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575C" w14:textId="77777777" w:rsidR="00BA0374" w:rsidRDefault="002A455B" w:rsidP="00BA0374">
      <w:pPr>
        <w:pStyle w:val="a5"/>
        <w:jc w:val="center"/>
        <w:rPr>
          <w:b/>
          <w:sz w:val="24"/>
        </w:rPr>
      </w:pPr>
      <w:r w:rsidRPr="00BA0374">
        <w:rPr>
          <w:b/>
          <w:sz w:val="24"/>
        </w:rPr>
        <w:t>Сводка отзывов</w:t>
      </w:r>
      <w:r w:rsidR="00BA0374">
        <w:rPr>
          <w:b/>
          <w:sz w:val="24"/>
        </w:rPr>
        <w:t xml:space="preserve"> </w:t>
      </w:r>
      <w:r w:rsidRPr="00BA0374">
        <w:rPr>
          <w:b/>
          <w:sz w:val="24"/>
        </w:rPr>
        <w:t xml:space="preserve">к </w:t>
      </w:r>
      <w:r w:rsidR="00C845D6" w:rsidRPr="00BA0374">
        <w:rPr>
          <w:b/>
          <w:sz w:val="24"/>
        </w:rPr>
        <w:t>проект</w:t>
      </w:r>
      <w:r w:rsidR="00FE019D" w:rsidRPr="00BA0374">
        <w:rPr>
          <w:b/>
          <w:sz w:val="24"/>
        </w:rPr>
        <w:t>у</w:t>
      </w:r>
      <w:r w:rsidR="00C845D6" w:rsidRPr="00BA0374">
        <w:rPr>
          <w:b/>
          <w:sz w:val="24"/>
        </w:rPr>
        <w:t xml:space="preserve"> национального стандарта </w:t>
      </w:r>
    </w:p>
    <w:p w14:paraId="5C37142F" w14:textId="26B47339" w:rsidR="00BE62FE" w:rsidRPr="00BA0374" w:rsidRDefault="007D283B" w:rsidP="00BA0374">
      <w:pPr>
        <w:pStyle w:val="a5"/>
        <w:jc w:val="center"/>
        <w:rPr>
          <w:b/>
          <w:sz w:val="24"/>
        </w:rPr>
      </w:pPr>
      <w:r w:rsidRPr="00BA0374">
        <w:rPr>
          <w:b/>
          <w:sz w:val="24"/>
        </w:rPr>
        <w:t>СТ РК «Ресурсосбережение. Обращение с отходами.</w:t>
      </w:r>
      <w:r w:rsidR="00BA0374">
        <w:rPr>
          <w:b/>
          <w:sz w:val="24"/>
        </w:rPr>
        <w:t xml:space="preserve"> </w:t>
      </w:r>
      <w:r w:rsidRPr="00BA0374">
        <w:rPr>
          <w:b/>
          <w:sz w:val="24"/>
        </w:rPr>
        <w:t>Переработка строительных отходов»</w:t>
      </w:r>
    </w:p>
    <w:p w14:paraId="480E3042" w14:textId="77777777" w:rsidR="00D86069" w:rsidRPr="00BA0374" w:rsidRDefault="00D86069" w:rsidP="00BA0374">
      <w:pPr>
        <w:pStyle w:val="a5"/>
        <w:jc w:val="center"/>
        <w:rPr>
          <w:b/>
          <w:sz w:val="24"/>
        </w:rPr>
      </w:pPr>
    </w:p>
    <w:tbl>
      <w:tblPr>
        <w:tblStyle w:val="a3"/>
        <w:tblW w:w="14885" w:type="dxa"/>
        <w:tblInd w:w="-176" w:type="dxa"/>
        <w:tblLayout w:type="fixed"/>
        <w:tblLook w:val="04A0" w:firstRow="1" w:lastRow="0" w:firstColumn="1" w:lastColumn="0" w:noHBand="0" w:noVBand="1"/>
      </w:tblPr>
      <w:tblGrid>
        <w:gridCol w:w="710"/>
        <w:gridCol w:w="2410"/>
        <w:gridCol w:w="7087"/>
        <w:gridCol w:w="4678"/>
      </w:tblGrid>
      <w:tr w:rsidR="00C845D6" w:rsidRPr="00552B68" w14:paraId="0DF6B63D" w14:textId="77777777" w:rsidTr="005F7B12">
        <w:tc>
          <w:tcPr>
            <w:tcW w:w="710" w:type="dxa"/>
            <w:vAlign w:val="center"/>
          </w:tcPr>
          <w:p w14:paraId="635E1E01" w14:textId="77777777" w:rsidR="00916E01"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w:t>
            </w:r>
          </w:p>
          <w:p w14:paraId="2CB1F7E3"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п/п</w:t>
            </w:r>
          </w:p>
        </w:tc>
        <w:tc>
          <w:tcPr>
            <w:tcW w:w="2410" w:type="dxa"/>
            <w:vAlign w:val="center"/>
          </w:tcPr>
          <w:p w14:paraId="427F8C0B"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Номер раздела, подраздела, пункта, подпункта, приложения проекта</w:t>
            </w:r>
            <w:r w:rsidR="00F74061">
              <w:rPr>
                <w:rFonts w:ascii="Times New Roman" w:hAnsi="Times New Roman" w:cs="Times New Roman"/>
                <w:b/>
                <w:sz w:val="24"/>
                <w:szCs w:val="24"/>
              </w:rPr>
              <w:t xml:space="preserve"> стандарта</w:t>
            </w:r>
          </w:p>
        </w:tc>
        <w:tc>
          <w:tcPr>
            <w:tcW w:w="7087" w:type="dxa"/>
            <w:vAlign w:val="center"/>
          </w:tcPr>
          <w:p w14:paraId="322C4DE6"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Замечания или предложения по проекту стандарта</w:t>
            </w:r>
          </w:p>
        </w:tc>
        <w:tc>
          <w:tcPr>
            <w:tcW w:w="4678" w:type="dxa"/>
            <w:vAlign w:val="center"/>
          </w:tcPr>
          <w:p w14:paraId="68B54A77" w14:textId="77777777" w:rsidR="00C845D6" w:rsidRPr="00552B68" w:rsidRDefault="00C845D6" w:rsidP="006F780B">
            <w:pPr>
              <w:jc w:val="center"/>
              <w:rPr>
                <w:rFonts w:ascii="Times New Roman" w:hAnsi="Times New Roman" w:cs="Times New Roman"/>
                <w:b/>
                <w:sz w:val="24"/>
                <w:szCs w:val="24"/>
              </w:rPr>
            </w:pPr>
            <w:r w:rsidRPr="00552B68">
              <w:rPr>
                <w:rFonts w:ascii="Times New Roman" w:hAnsi="Times New Roman" w:cs="Times New Roman"/>
                <w:b/>
                <w:sz w:val="24"/>
                <w:szCs w:val="24"/>
              </w:rPr>
              <w:t>Заключение разработчика с обоснованием причин непринятия замечаний и предложений</w:t>
            </w:r>
          </w:p>
        </w:tc>
      </w:tr>
      <w:tr w:rsidR="00D86069" w:rsidRPr="00552B68" w14:paraId="1461E7C7" w14:textId="77777777" w:rsidTr="00B47AC8">
        <w:tc>
          <w:tcPr>
            <w:tcW w:w="14885" w:type="dxa"/>
            <w:gridSpan w:val="4"/>
            <w:vAlign w:val="center"/>
          </w:tcPr>
          <w:p w14:paraId="4CB9F111" w14:textId="77777777" w:rsidR="00D86069" w:rsidRPr="00022096" w:rsidRDefault="00D86069" w:rsidP="00D86069">
            <w:pPr>
              <w:pStyle w:val="a7"/>
              <w:numPr>
                <w:ilvl w:val="0"/>
                <w:numId w:val="16"/>
              </w:numPr>
              <w:jc w:val="center"/>
              <w:rPr>
                <w:rFonts w:ascii="Times New Roman" w:hAnsi="Times New Roman"/>
                <w:b/>
                <w:sz w:val="24"/>
                <w:szCs w:val="24"/>
              </w:rPr>
            </w:pPr>
            <w:r w:rsidRPr="00D86069">
              <w:rPr>
                <w:rFonts w:ascii="Times New Roman" w:hAnsi="Times New Roman"/>
                <w:b/>
                <w:sz w:val="24"/>
                <w:szCs w:val="24"/>
              </w:rPr>
              <w:t>Государственные органы</w:t>
            </w:r>
          </w:p>
        </w:tc>
      </w:tr>
      <w:tr w:rsidR="00D6636D" w:rsidRPr="00552B68" w14:paraId="4F871C43" w14:textId="77777777" w:rsidTr="00B47AC8">
        <w:tc>
          <w:tcPr>
            <w:tcW w:w="14885" w:type="dxa"/>
            <w:gridSpan w:val="4"/>
            <w:vAlign w:val="center"/>
          </w:tcPr>
          <w:p w14:paraId="0B058587" w14:textId="77777777" w:rsidR="00D6636D" w:rsidRPr="00022096" w:rsidRDefault="00D6636D" w:rsidP="00FA7B53">
            <w:pPr>
              <w:pStyle w:val="a7"/>
              <w:numPr>
                <w:ilvl w:val="0"/>
                <w:numId w:val="22"/>
              </w:numPr>
              <w:jc w:val="center"/>
              <w:rPr>
                <w:rFonts w:ascii="Times New Roman" w:hAnsi="Times New Roman"/>
                <w:b/>
                <w:sz w:val="24"/>
                <w:szCs w:val="24"/>
              </w:rPr>
            </w:pPr>
            <w:r w:rsidRPr="00022096">
              <w:rPr>
                <w:rFonts w:ascii="Times New Roman" w:hAnsi="Times New Roman"/>
                <w:b/>
                <w:sz w:val="24"/>
                <w:szCs w:val="24"/>
              </w:rPr>
              <w:t xml:space="preserve">Комитет </w:t>
            </w:r>
            <w:r w:rsidR="007D283B">
              <w:rPr>
                <w:rFonts w:ascii="Times New Roman" w:hAnsi="Times New Roman"/>
                <w:b/>
                <w:sz w:val="24"/>
                <w:szCs w:val="24"/>
              </w:rPr>
              <w:t>санитарно-эпидемиологического контроля</w:t>
            </w:r>
          </w:p>
          <w:p w14:paraId="6DE0436A" w14:textId="77777777" w:rsidR="00D6636D" w:rsidRPr="00022096" w:rsidRDefault="00D6636D" w:rsidP="00DC331D">
            <w:pPr>
              <w:pStyle w:val="a7"/>
              <w:jc w:val="center"/>
              <w:rPr>
                <w:rFonts w:ascii="Times New Roman" w:hAnsi="Times New Roman"/>
                <w:b/>
                <w:sz w:val="24"/>
                <w:szCs w:val="24"/>
              </w:rPr>
            </w:pPr>
            <w:r w:rsidRPr="00022096">
              <w:rPr>
                <w:rFonts w:ascii="Times New Roman" w:hAnsi="Times New Roman"/>
                <w:b/>
                <w:sz w:val="24"/>
                <w:szCs w:val="24"/>
              </w:rPr>
              <w:t>№</w:t>
            </w:r>
            <w:r w:rsidR="007D283B" w:rsidRPr="007D283B">
              <w:rPr>
                <w:rFonts w:ascii="Times New Roman" w:hAnsi="Times New Roman"/>
                <w:b/>
                <w:sz w:val="24"/>
                <w:szCs w:val="24"/>
              </w:rPr>
              <w:t>24-01-24/15786 от 12.0</w:t>
            </w:r>
            <w:r w:rsidR="00DC331D">
              <w:rPr>
                <w:rFonts w:ascii="Times New Roman" w:hAnsi="Times New Roman"/>
                <w:b/>
                <w:sz w:val="24"/>
                <w:szCs w:val="24"/>
              </w:rPr>
              <w:t>5</w:t>
            </w:r>
            <w:r w:rsidR="007D283B" w:rsidRPr="007D283B">
              <w:rPr>
                <w:rFonts w:ascii="Times New Roman" w:hAnsi="Times New Roman"/>
                <w:b/>
                <w:sz w:val="24"/>
                <w:szCs w:val="24"/>
              </w:rPr>
              <w:t>.2022</w:t>
            </w:r>
          </w:p>
        </w:tc>
      </w:tr>
      <w:tr w:rsidR="008D3573" w:rsidRPr="00552B68" w14:paraId="23E9E2F4" w14:textId="77777777" w:rsidTr="005F7B12">
        <w:tc>
          <w:tcPr>
            <w:tcW w:w="710" w:type="dxa"/>
            <w:vAlign w:val="center"/>
          </w:tcPr>
          <w:p w14:paraId="0D541FC4" w14:textId="77777777" w:rsidR="008D3573" w:rsidRPr="00D6636D" w:rsidRDefault="008D3573" w:rsidP="008D3573">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vAlign w:val="center"/>
          </w:tcPr>
          <w:p w14:paraId="6F536B7B" w14:textId="77777777" w:rsidR="008D3573" w:rsidRPr="00552B68" w:rsidRDefault="008D3573" w:rsidP="008D3573">
            <w:pPr>
              <w:jc w:val="center"/>
              <w:rPr>
                <w:rFonts w:ascii="Times New Roman" w:hAnsi="Times New Roman" w:cs="Times New Roman"/>
                <w:b/>
                <w:sz w:val="24"/>
                <w:szCs w:val="24"/>
              </w:rPr>
            </w:pPr>
          </w:p>
        </w:tc>
        <w:tc>
          <w:tcPr>
            <w:tcW w:w="7087" w:type="dxa"/>
            <w:vAlign w:val="center"/>
          </w:tcPr>
          <w:p w14:paraId="6E4F403F" w14:textId="77777777" w:rsidR="008D3573" w:rsidRPr="00022096" w:rsidRDefault="008D3573" w:rsidP="008D3573">
            <w:pPr>
              <w:jc w:val="center"/>
              <w:rPr>
                <w:rFonts w:ascii="Times New Roman" w:hAnsi="Times New Roman" w:cs="Times New Roman"/>
                <w:b/>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7160A6BF" w14:textId="77777777" w:rsidR="008D3573" w:rsidRPr="00552B68" w:rsidRDefault="008D3573" w:rsidP="008D3573">
            <w:pPr>
              <w:jc w:val="center"/>
              <w:rPr>
                <w:rFonts w:ascii="Times New Roman" w:hAnsi="Times New Roman" w:cs="Times New Roman"/>
                <w:b/>
                <w:sz w:val="24"/>
                <w:szCs w:val="24"/>
              </w:rPr>
            </w:pPr>
          </w:p>
        </w:tc>
      </w:tr>
      <w:tr w:rsidR="008D3573" w:rsidRPr="00552B68" w14:paraId="4CC3C4A6" w14:textId="77777777" w:rsidTr="00B47AC8">
        <w:tc>
          <w:tcPr>
            <w:tcW w:w="14885" w:type="dxa"/>
            <w:gridSpan w:val="4"/>
            <w:vAlign w:val="center"/>
          </w:tcPr>
          <w:p w14:paraId="5EB45DF7" w14:textId="77777777" w:rsidR="00F063C1" w:rsidRPr="00F063C1" w:rsidRDefault="00F063C1" w:rsidP="00F063C1">
            <w:pPr>
              <w:pStyle w:val="a7"/>
              <w:jc w:val="center"/>
              <w:rPr>
                <w:rFonts w:ascii="Times New Roman" w:hAnsi="Times New Roman"/>
                <w:b/>
                <w:sz w:val="24"/>
                <w:szCs w:val="24"/>
              </w:rPr>
            </w:pPr>
            <w:r>
              <w:rPr>
                <w:rFonts w:ascii="Times New Roman" w:hAnsi="Times New Roman"/>
                <w:b/>
                <w:sz w:val="24"/>
                <w:szCs w:val="24"/>
              </w:rPr>
              <w:t xml:space="preserve">2. </w:t>
            </w:r>
            <w:r w:rsidRPr="00F063C1">
              <w:rPr>
                <w:rFonts w:ascii="Times New Roman" w:hAnsi="Times New Roman"/>
                <w:b/>
                <w:sz w:val="24"/>
                <w:szCs w:val="24"/>
              </w:rPr>
              <w:t>Комитет по делам строительства и жилищно-коммунального хозяйства Министерства индустрии и инфраструктурного развития Республики Казахстан</w:t>
            </w:r>
          </w:p>
          <w:p w14:paraId="4885B6D4" w14:textId="77777777" w:rsidR="008D3573" w:rsidRPr="00022096" w:rsidRDefault="008D3573" w:rsidP="00B062EB">
            <w:pPr>
              <w:pStyle w:val="a7"/>
              <w:jc w:val="center"/>
              <w:rPr>
                <w:rFonts w:ascii="Times New Roman" w:hAnsi="Times New Roman"/>
                <w:b/>
                <w:sz w:val="24"/>
                <w:szCs w:val="24"/>
              </w:rPr>
            </w:pPr>
            <w:r w:rsidRPr="00022096">
              <w:rPr>
                <w:rFonts w:ascii="Times New Roman" w:hAnsi="Times New Roman"/>
                <w:b/>
                <w:sz w:val="24"/>
                <w:lang w:val="kk-KZ"/>
              </w:rPr>
              <w:t>№</w:t>
            </w:r>
            <w:r w:rsidR="00B062EB">
              <w:rPr>
                <w:rFonts w:ascii="Times New Roman" w:hAnsi="Times New Roman"/>
                <w:b/>
                <w:sz w:val="24"/>
                <w:lang w:val="kk-KZ"/>
              </w:rPr>
              <w:t xml:space="preserve">24-02-24/3826 </w:t>
            </w:r>
            <w:r w:rsidR="00B05AB6" w:rsidRPr="00B05AB6">
              <w:rPr>
                <w:rFonts w:ascii="Times New Roman" w:hAnsi="Times New Roman"/>
                <w:b/>
                <w:sz w:val="24"/>
                <w:lang w:val="kk-KZ"/>
              </w:rPr>
              <w:t xml:space="preserve">от </w:t>
            </w:r>
            <w:r w:rsidR="00B062EB">
              <w:rPr>
                <w:rFonts w:ascii="Times New Roman" w:hAnsi="Times New Roman"/>
                <w:b/>
                <w:sz w:val="24"/>
                <w:lang w:val="kk-KZ"/>
              </w:rPr>
              <w:t>13</w:t>
            </w:r>
            <w:r w:rsidR="00B05AB6" w:rsidRPr="00B05AB6">
              <w:rPr>
                <w:rFonts w:ascii="Times New Roman" w:hAnsi="Times New Roman"/>
                <w:b/>
                <w:sz w:val="24"/>
                <w:lang w:val="kk-KZ"/>
              </w:rPr>
              <w:t>.05.2022</w:t>
            </w:r>
          </w:p>
        </w:tc>
      </w:tr>
      <w:tr w:rsidR="00F063C1" w:rsidRPr="00552B68" w14:paraId="0EA7CE06" w14:textId="77777777" w:rsidTr="005F7B12">
        <w:tc>
          <w:tcPr>
            <w:tcW w:w="710" w:type="dxa"/>
            <w:vAlign w:val="center"/>
          </w:tcPr>
          <w:p w14:paraId="0D5BE1C9" w14:textId="77777777" w:rsidR="00F063C1" w:rsidRPr="00D6636D" w:rsidRDefault="00F063C1" w:rsidP="00F063C1">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18F18874"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Термины и определения</w:t>
            </w:r>
          </w:p>
        </w:tc>
        <w:tc>
          <w:tcPr>
            <w:tcW w:w="7087" w:type="dxa"/>
          </w:tcPr>
          <w:p w14:paraId="050C98F8" w14:textId="77777777" w:rsidR="00F063C1" w:rsidRPr="00F063C1" w:rsidRDefault="00F063C1" w:rsidP="00F063C1">
            <w:pPr>
              <w:pStyle w:val="a7"/>
              <w:ind w:left="0"/>
              <w:jc w:val="both"/>
              <w:rPr>
                <w:rFonts w:ascii="Times New Roman" w:hAnsi="Times New Roman"/>
                <w:sz w:val="24"/>
                <w:szCs w:val="24"/>
              </w:rPr>
            </w:pPr>
            <w:r w:rsidRPr="00F063C1">
              <w:rPr>
                <w:rFonts w:ascii="Times New Roman" w:hAnsi="Times New Roman"/>
                <w:sz w:val="24"/>
                <w:szCs w:val="24"/>
              </w:rPr>
              <w:t>В разделе «Термины и определения» непонятно в чем отличие терминов «Строительные отходы» и «Отходы строительства и сноса», даны почти идентичные определения</w:t>
            </w:r>
          </w:p>
        </w:tc>
        <w:tc>
          <w:tcPr>
            <w:tcW w:w="4678" w:type="dxa"/>
          </w:tcPr>
          <w:p w14:paraId="4F5518DE" w14:textId="77777777" w:rsidR="00F063C1" w:rsidRPr="00F063C1" w:rsidRDefault="00F063C1" w:rsidP="00F063C1">
            <w:pPr>
              <w:pStyle w:val="a7"/>
              <w:ind w:left="0"/>
              <w:jc w:val="both"/>
              <w:rPr>
                <w:rFonts w:ascii="Times New Roman" w:hAnsi="Times New Roman"/>
                <w:b/>
                <w:sz w:val="24"/>
                <w:szCs w:val="24"/>
              </w:rPr>
            </w:pPr>
            <w:r w:rsidRPr="00F063C1">
              <w:rPr>
                <w:rFonts w:ascii="Times New Roman" w:hAnsi="Times New Roman"/>
                <w:b/>
                <w:sz w:val="24"/>
                <w:szCs w:val="24"/>
              </w:rPr>
              <w:t xml:space="preserve">Принято. </w:t>
            </w:r>
            <w:r w:rsidRPr="00F063C1">
              <w:rPr>
                <w:rFonts w:ascii="Times New Roman" w:hAnsi="Times New Roman"/>
                <w:bCs/>
                <w:sz w:val="24"/>
                <w:szCs w:val="24"/>
              </w:rPr>
              <w:t>Термин «Отходы производства и сноса» исключен</w:t>
            </w:r>
          </w:p>
        </w:tc>
      </w:tr>
      <w:tr w:rsidR="00F063C1" w:rsidRPr="00552B68" w14:paraId="4113CA73" w14:textId="77777777" w:rsidTr="005F7B12">
        <w:tc>
          <w:tcPr>
            <w:tcW w:w="710" w:type="dxa"/>
            <w:vAlign w:val="center"/>
          </w:tcPr>
          <w:p w14:paraId="569779B2" w14:textId="77777777" w:rsidR="00F063C1" w:rsidRDefault="00F063C1" w:rsidP="00F063C1">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0C248060"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Подраздел 5.7</w:t>
            </w:r>
          </w:p>
        </w:tc>
        <w:tc>
          <w:tcPr>
            <w:tcW w:w="7087" w:type="dxa"/>
          </w:tcPr>
          <w:p w14:paraId="6F5DAD20" w14:textId="77777777" w:rsidR="00F063C1" w:rsidRPr="00F063C1" w:rsidRDefault="00F063C1" w:rsidP="00F063C1">
            <w:pPr>
              <w:pStyle w:val="a7"/>
              <w:ind w:left="0"/>
              <w:jc w:val="both"/>
              <w:rPr>
                <w:rFonts w:ascii="Times New Roman" w:hAnsi="Times New Roman"/>
                <w:sz w:val="24"/>
                <w:szCs w:val="24"/>
              </w:rPr>
            </w:pPr>
            <w:r w:rsidRPr="00F063C1">
              <w:rPr>
                <w:rFonts w:ascii="Times New Roman" w:hAnsi="Times New Roman"/>
                <w:sz w:val="24"/>
                <w:szCs w:val="24"/>
              </w:rPr>
              <w:t>В пункте 5.7 говорится, что «Настоящий стандарт устанавливает общие методы разработки и указывает типовые нормы трудно устранимых потерь и отходов исходя из проектных характеристик материалов, их стандартных качеств, типовых технологий изготовления продукции и производства строительно-монтажных работ», однако проект СТ РК не содержит указанные типовые нормы</w:t>
            </w:r>
          </w:p>
        </w:tc>
        <w:tc>
          <w:tcPr>
            <w:tcW w:w="4678" w:type="dxa"/>
          </w:tcPr>
          <w:p w14:paraId="77C7A50D" w14:textId="77777777" w:rsidR="00F063C1" w:rsidRPr="00F063C1" w:rsidRDefault="00F063C1" w:rsidP="00F063C1">
            <w:pPr>
              <w:pStyle w:val="a7"/>
              <w:ind w:left="0"/>
              <w:rPr>
                <w:rFonts w:ascii="Times New Roman" w:hAnsi="Times New Roman"/>
                <w:b/>
                <w:sz w:val="24"/>
                <w:szCs w:val="24"/>
              </w:rPr>
            </w:pPr>
            <w:r w:rsidRPr="00F063C1">
              <w:rPr>
                <w:rFonts w:ascii="Times New Roman" w:hAnsi="Times New Roman"/>
                <w:b/>
                <w:sz w:val="24"/>
                <w:szCs w:val="24"/>
              </w:rPr>
              <w:t xml:space="preserve">Принято. </w:t>
            </w:r>
            <w:r w:rsidRPr="00F063C1">
              <w:rPr>
                <w:rFonts w:ascii="Times New Roman" w:hAnsi="Times New Roman"/>
                <w:bCs/>
                <w:sz w:val="24"/>
                <w:szCs w:val="24"/>
              </w:rPr>
              <w:t>Подраздел 5.7 исключен</w:t>
            </w:r>
          </w:p>
        </w:tc>
      </w:tr>
      <w:tr w:rsidR="00F063C1" w:rsidRPr="00552B68" w14:paraId="2F0DFE98" w14:textId="77777777" w:rsidTr="005F7B12">
        <w:tc>
          <w:tcPr>
            <w:tcW w:w="710" w:type="dxa"/>
            <w:vAlign w:val="center"/>
          </w:tcPr>
          <w:p w14:paraId="2F4A78D1" w14:textId="77777777" w:rsidR="00F063C1" w:rsidRDefault="00F063C1" w:rsidP="00F063C1">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5709B800"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По тексту</w:t>
            </w:r>
          </w:p>
        </w:tc>
        <w:tc>
          <w:tcPr>
            <w:tcW w:w="7087" w:type="dxa"/>
          </w:tcPr>
          <w:p w14:paraId="2AE4BC2E" w14:textId="77777777" w:rsidR="00F063C1" w:rsidRPr="00F063C1" w:rsidRDefault="00F063C1" w:rsidP="00F063C1">
            <w:pPr>
              <w:jc w:val="both"/>
              <w:rPr>
                <w:rFonts w:ascii="Times New Roman" w:hAnsi="Times New Roman" w:cs="Times New Roman"/>
                <w:sz w:val="24"/>
                <w:szCs w:val="24"/>
              </w:rPr>
            </w:pPr>
            <w:r w:rsidRPr="00F063C1">
              <w:rPr>
                <w:rFonts w:ascii="Times New Roman" w:hAnsi="Times New Roman" w:cs="Times New Roman"/>
                <w:sz w:val="24"/>
                <w:szCs w:val="24"/>
              </w:rPr>
              <w:t>По тексту СТ РК встречаются слова «федеральным», «федеральных», следует исключить</w:t>
            </w:r>
          </w:p>
        </w:tc>
        <w:tc>
          <w:tcPr>
            <w:tcW w:w="4678" w:type="dxa"/>
          </w:tcPr>
          <w:p w14:paraId="241404EF" w14:textId="77777777" w:rsidR="00F063C1" w:rsidRPr="00F063C1" w:rsidRDefault="00F063C1" w:rsidP="00F063C1">
            <w:pPr>
              <w:pStyle w:val="a7"/>
              <w:ind w:left="0"/>
              <w:jc w:val="center"/>
              <w:rPr>
                <w:rFonts w:ascii="Times New Roman" w:hAnsi="Times New Roman"/>
                <w:b/>
                <w:sz w:val="24"/>
                <w:szCs w:val="24"/>
              </w:rPr>
            </w:pPr>
            <w:r w:rsidRPr="00F063C1">
              <w:rPr>
                <w:rFonts w:ascii="Times New Roman" w:hAnsi="Times New Roman"/>
                <w:b/>
                <w:sz w:val="24"/>
                <w:szCs w:val="24"/>
              </w:rPr>
              <w:t>Принято</w:t>
            </w:r>
          </w:p>
        </w:tc>
      </w:tr>
      <w:tr w:rsidR="00E02215" w:rsidRPr="00552B68" w14:paraId="03F08E24" w14:textId="77777777" w:rsidTr="00FF3C1C">
        <w:tc>
          <w:tcPr>
            <w:tcW w:w="14885" w:type="dxa"/>
            <w:gridSpan w:val="4"/>
            <w:vAlign w:val="center"/>
          </w:tcPr>
          <w:p w14:paraId="46ECE8C8" w14:textId="77777777" w:rsidR="00E02215" w:rsidRPr="00E02215" w:rsidRDefault="00E02215" w:rsidP="00E02215">
            <w:pPr>
              <w:pStyle w:val="a7"/>
              <w:jc w:val="center"/>
              <w:rPr>
                <w:rFonts w:ascii="Times New Roman" w:hAnsi="Times New Roman"/>
                <w:b/>
                <w:sz w:val="24"/>
                <w:szCs w:val="24"/>
              </w:rPr>
            </w:pPr>
            <w:r>
              <w:rPr>
                <w:rFonts w:ascii="Times New Roman" w:hAnsi="Times New Roman"/>
                <w:b/>
                <w:sz w:val="24"/>
                <w:szCs w:val="24"/>
              </w:rPr>
              <w:t>3</w:t>
            </w:r>
            <w:r w:rsidRPr="00E02215">
              <w:rPr>
                <w:rFonts w:ascii="Times New Roman" w:hAnsi="Times New Roman"/>
                <w:b/>
                <w:sz w:val="24"/>
                <w:szCs w:val="24"/>
              </w:rPr>
              <w:t>. Комитет по делам строительства и жилищно-коммунального хозяйства Министерства индустрии и инфраструктурного развития Республики Казахстан</w:t>
            </w:r>
          </w:p>
          <w:p w14:paraId="09AB1926" w14:textId="77777777" w:rsidR="00E02215" w:rsidRPr="00F063C1" w:rsidRDefault="00E02215" w:rsidP="00E02215">
            <w:pPr>
              <w:pStyle w:val="a7"/>
              <w:ind w:left="0"/>
              <w:jc w:val="center"/>
              <w:rPr>
                <w:rFonts w:ascii="Times New Roman" w:hAnsi="Times New Roman"/>
                <w:b/>
                <w:sz w:val="24"/>
                <w:szCs w:val="24"/>
              </w:rPr>
            </w:pPr>
            <w:r w:rsidRPr="00E02215">
              <w:rPr>
                <w:rFonts w:ascii="Times New Roman" w:hAnsi="Times New Roman"/>
                <w:b/>
                <w:sz w:val="24"/>
                <w:szCs w:val="24"/>
              </w:rPr>
              <w:t>№</w:t>
            </w:r>
            <w:r>
              <w:rPr>
                <w:rFonts w:ascii="Times New Roman" w:hAnsi="Times New Roman"/>
                <w:b/>
                <w:sz w:val="24"/>
                <w:szCs w:val="24"/>
              </w:rPr>
              <w:t>24-02-24\6128</w:t>
            </w:r>
            <w:r w:rsidRPr="00E02215">
              <w:rPr>
                <w:rFonts w:ascii="Times New Roman" w:hAnsi="Times New Roman"/>
                <w:b/>
                <w:sz w:val="24"/>
                <w:szCs w:val="24"/>
              </w:rPr>
              <w:t xml:space="preserve"> от </w:t>
            </w:r>
            <w:r>
              <w:rPr>
                <w:rFonts w:ascii="Times New Roman" w:hAnsi="Times New Roman"/>
                <w:b/>
                <w:sz w:val="24"/>
                <w:szCs w:val="24"/>
              </w:rPr>
              <w:t>22</w:t>
            </w:r>
            <w:r w:rsidRPr="00E02215">
              <w:rPr>
                <w:rFonts w:ascii="Times New Roman" w:hAnsi="Times New Roman"/>
                <w:b/>
                <w:sz w:val="24"/>
                <w:szCs w:val="24"/>
              </w:rPr>
              <w:t>.0</w:t>
            </w:r>
            <w:r>
              <w:rPr>
                <w:rFonts w:ascii="Times New Roman" w:hAnsi="Times New Roman"/>
                <w:b/>
                <w:sz w:val="24"/>
                <w:szCs w:val="24"/>
              </w:rPr>
              <w:t>6</w:t>
            </w:r>
            <w:r w:rsidRPr="00E02215">
              <w:rPr>
                <w:rFonts w:ascii="Times New Roman" w:hAnsi="Times New Roman"/>
                <w:b/>
                <w:sz w:val="24"/>
                <w:szCs w:val="24"/>
              </w:rPr>
              <w:t>.2022</w:t>
            </w:r>
            <w:r>
              <w:rPr>
                <w:rFonts w:ascii="Times New Roman" w:hAnsi="Times New Roman"/>
                <w:b/>
                <w:sz w:val="24"/>
                <w:szCs w:val="24"/>
              </w:rPr>
              <w:t xml:space="preserve"> г.</w:t>
            </w:r>
          </w:p>
        </w:tc>
      </w:tr>
      <w:tr w:rsidR="00E02215" w:rsidRPr="00552B68" w14:paraId="73954BDD" w14:textId="77777777" w:rsidTr="005F7B12">
        <w:tc>
          <w:tcPr>
            <w:tcW w:w="710" w:type="dxa"/>
            <w:vAlign w:val="center"/>
          </w:tcPr>
          <w:p w14:paraId="3E89AB8F" w14:textId="77777777" w:rsidR="00E02215" w:rsidRDefault="00B062EB" w:rsidP="00F063C1">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4287546E" w14:textId="77777777" w:rsidR="00E02215" w:rsidRPr="00F063C1" w:rsidRDefault="00E02215" w:rsidP="00F063C1">
            <w:pPr>
              <w:pStyle w:val="a7"/>
              <w:ind w:left="0"/>
              <w:jc w:val="center"/>
              <w:rPr>
                <w:rFonts w:ascii="Times New Roman" w:hAnsi="Times New Roman"/>
                <w:bCs/>
                <w:sz w:val="24"/>
                <w:szCs w:val="24"/>
              </w:rPr>
            </w:pPr>
          </w:p>
        </w:tc>
        <w:tc>
          <w:tcPr>
            <w:tcW w:w="7087" w:type="dxa"/>
          </w:tcPr>
          <w:p w14:paraId="5CBEE4BD" w14:textId="77777777" w:rsidR="00E02215" w:rsidRPr="00F063C1" w:rsidRDefault="00E02215" w:rsidP="00E02215">
            <w:pPr>
              <w:jc w:val="center"/>
              <w:rPr>
                <w:rFonts w:ascii="Times New Roman" w:hAnsi="Times New Roman" w:cs="Times New Roman"/>
                <w:sz w:val="24"/>
                <w:szCs w:val="24"/>
              </w:rPr>
            </w:pPr>
            <w:r w:rsidRPr="00E02215">
              <w:rPr>
                <w:rFonts w:ascii="Times New Roman" w:hAnsi="Times New Roman" w:cs="Times New Roman"/>
                <w:sz w:val="24"/>
                <w:szCs w:val="24"/>
              </w:rPr>
              <w:t>Предложений и замечаний не имеет.</w:t>
            </w:r>
          </w:p>
        </w:tc>
        <w:tc>
          <w:tcPr>
            <w:tcW w:w="4678" w:type="dxa"/>
          </w:tcPr>
          <w:p w14:paraId="225A0C44" w14:textId="77777777" w:rsidR="00E02215" w:rsidRPr="00F063C1" w:rsidRDefault="00E02215" w:rsidP="00F063C1">
            <w:pPr>
              <w:pStyle w:val="a7"/>
              <w:ind w:left="0"/>
              <w:jc w:val="center"/>
              <w:rPr>
                <w:rFonts w:ascii="Times New Roman" w:hAnsi="Times New Roman"/>
                <w:b/>
                <w:sz w:val="24"/>
                <w:szCs w:val="24"/>
              </w:rPr>
            </w:pPr>
          </w:p>
        </w:tc>
      </w:tr>
      <w:tr w:rsidR="00F063C1" w:rsidRPr="00552B68" w14:paraId="42AC0BDF" w14:textId="77777777" w:rsidTr="00F063C1">
        <w:tc>
          <w:tcPr>
            <w:tcW w:w="14885" w:type="dxa"/>
            <w:gridSpan w:val="4"/>
            <w:vAlign w:val="center"/>
          </w:tcPr>
          <w:p w14:paraId="418C6235" w14:textId="77777777" w:rsidR="00F063C1" w:rsidRPr="00F063C1" w:rsidRDefault="00B062EB" w:rsidP="00F063C1">
            <w:pPr>
              <w:pStyle w:val="a7"/>
              <w:jc w:val="center"/>
              <w:rPr>
                <w:rFonts w:ascii="Times New Roman" w:hAnsi="Times New Roman"/>
                <w:b/>
                <w:sz w:val="24"/>
                <w:szCs w:val="24"/>
              </w:rPr>
            </w:pPr>
            <w:r>
              <w:rPr>
                <w:rFonts w:ascii="Times New Roman" w:hAnsi="Times New Roman"/>
                <w:b/>
                <w:sz w:val="24"/>
                <w:szCs w:val="24"/>
              </w:rPr>
              <w:t>4</w:t>
            </w:r>
            <w:r w:rsidR="00F063C1" w:rsidRPr="00F063C1">
              <w:rPr>
                <w:rFonts w:ascii="Times New Roman" w:hAnsi="Times New Roman"/>
                <w:b/>
                <w:sz w:val="24"/>
                <w:szCs w:val="24"/>
              </w:rPr>
              <w:t>.</w:t>
            </w:r>
            <w:r w:rsidR="00F063C1" w:rsidRPr="00F063C1">
              <w:rPr>
                <w:rFonts w:ascii="Times New Roman" w:hAnsi="Times New Roman"/>
                <w:b/>
                <w:sz w:val="24"/>
                <w:szCs w:val="24"/>
              </w:rPr>
              <w:tab/>
              <w:t>Комитет индустриального развития Министерства индустрии и инфраструктурного развития Республики Казахстан</w:t>
            </w:r>
          </w:p>
          <w:p w14:paraId="41A06E16" w14:textId="77777777" w:rsidR="00F063C1" w:rsidRPr="00F063C1" w:rsidRDefault="00F063C1" w:rsidP="00F063C1">
            <w:pPr>
              <w:pStyle w:val="a7"/>
              <w:ind w:left="0"/>
              <w:jc w:val="center"/>
              <w:rPr>
                <w:rFonts w:ascii="Times New Roman" w:hAnsi="Times New Roman"/>
                <w:b/>
                <w:sz w:val="24"/>
                <w:szCs w:val="24"/>
              </w:rPr>
            </w:pPr>
            <w:r w:rsidRPr="00F063C1">
              <w:rPr>
                <w:rFonts w:ascii="Times New Roman" w:hAnsi="Times New Roman"/>
                <w:b/>
                <w:sz w:val="24"/>
                <w:szCs w:val="24"/>
              </w:rPr>
              <w:t>№ 25-19/02-16174 от 23.05.2022 г.</w:t>
            </w:r>
          </w:p>
        </w:tc>
      </w:tr>
      <w:tr w:rsidR="00F063C1" w:rsidRPr="00552B68" w14:paraId="0566A077" w14:textId="77777777" w:rsidTr="005F7B12">
        <w:tc>
          <w:tcPr>
            <w:tcW w:w="710" w:type="dxa"/>
            <w:vAlign w:val="center"/>
          </w:tcPr>
          <w:p w14:paraId="5D504798" w14:textId="77777777" w:rsidR="00F063C1" w:rsidRDefault="004802D1" w:rsidP="00F063C1">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14:paraId="6BD78D66"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Подраздел 3.9</w:t>
            </w:r>
          </w:p>
        </w:tc>
        <w:tc>
          <w:tcPr>
            <w:tcW w:w="7087" w:type="dxa"/>
          </w:tcPr>
          <w:p w14:paraId="47587392"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Изложить в следующей редакции:</w:t>
            </w:r>
          </w:p>
          <w:p w14:paraId="27568913"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lastRenderedPageBreak/>
              <w:t>«Временное хранение строительства и сноса: Содержание отходов в специально оборудованных местах для хранения в целях их последующего использования, захоронения или обезвреживания сроком до 11 месяцев.</w:t>
            </w:r>
          </w:p>
        </w:tc>
        <w:tc>
          <w:tcPr>
            <w:tcW w:w="4678" w:type="dxa"/>
          </w:tcPr>
          <w:p w14:paraId="3DD559FF"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
                <w:sz w:val="24"/>
                <w:szCs w:val="24"/>
              </w:rPr>
              <w:lastRenderedPageBreak/>
              <w:t xml:space="preserve">Не принято. </w:t>
            </w:r>
            <w:r w:rsidRPr="00F063C1">
              <w:rPr>
                <w:rFonts w:ascii="Times New Roman" w:hAnsi="Times New Roman"/>
                <w:bCs/>
                <w:sz w:val="24"/>
                <w:szCs w:val="24"/>
              </w:rPr>
              <w:t xml:space="preserve">Данный термин приведен в </w:t>
            </w:r>
            <w:r w:rsidRPr="00F063C1">
              <w:rPr>
                <w:rFonts w:ascii="Times New Roman" w:hAnsi="Times New Roman"/>
                <w:bCs/>
                <w:sz w:val="24"/>
                <w:szCs w:val="24"/>
              </w:rPr>
              <w:lastRenderedPageBreak/>
              <w:t>соответствие с Приказом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изложен в следующей редакции:</w:t>
            </w:r>
          </w:p>
          <w:p w14:paraId="3CEA590A" w14:textId="77777777" w:rsidR="00F063C1" w:rsidRPr="00F063C1" w:rsidRDefault="00F063C1" w:rsidP="00F063C1">
            <w:pPr>
              <w:pStyle w:val="a7"/>
              <w:ind w:left="0"/>
              <w:jc w:val="both"/>
              <w:rPr>
                <w:rFonts w:ascii="Times New Roman" w:hAnsi="Times New Roman"/>
                <w:b/>
                <w:sz w:val="24"/>
                <w:szCs w:val="24"/>
              </w:rPr>
            </w:pPr>
            <w:r w:rsidRPr="00F063C1">
              <w:rPr>
                <w:rFonts w:ascii="Times New Roman" w:hAnsi="Times New Roman"/>
                <w:bCs/>
                <w:sz w:val="24"/>
                <w:szCs w:val="24"/>
              </w:rPr>
              <w:t>«</w:t>
            </w:r>
            <w:r w:rsidRPr="00F063C1">
              <w:rPr>
                <w:rFonts w:ascii="Times New Roman" w:hAnsi="Times New Roman"/>
                <w:b/>
                <w:sz w:val="24"/>
                <w:szCs w:val="24"/>
              </w:rPr>
              <w:t>Временное хранение строительных отходов:</w:t>
            </w:r>
            <w:r w:rsidRPr="00F063C1">
              <w:rPr>
                <w:rFonts w:ascii="Times New Roman" w:hAnsi="Times New Roman"/>
                <w:bCs/>
                <w:sz w:val="24"/>
                <w:szCs w:val="24"/>
              </w:rPr>
              <w:t xml:space="preserve"> Складирование строительных отходов лицами, в результате деятельности которых они образуются, в местах временного хранения и на сроки, определенные проектной документацией (но не более шести месяцев), для их последующей передачи организациям, осуществляющим операции по утилизации, переработке, а также удалению отходов, не подлежащих переработке или утилизации»</w:t>
            </w:r>
          </w:p>
        </w:tc>
      </w:tr>
      <w:tr w:rsidR="00F063C1" w:rsidRPr="00552B68" w14:paraId="444083B6" w14:textId="77777777" w:rsidTr="005F7B12">
        <w:tc>
          <w:tcPr>
            <w:tcW w:w="710" w:type="dxa"/>
            <w:vAlign w:val="center"/>
          </w:tcPr>
          <w:p w14:paraId="4D26A1D0" w14:textId="77777777" w:rsidR="00F063C1" w:rsidRDefault="004802D1" w:rsidP="00F063C1">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F063C1">
              <w:rPr>
                <w:rFonts w:ascii="Times New Roman" w:hAnsi="Times New Roman" w:cs="Times New Roman"/>
                <w:sz w:val="24"/>
                <w:szCs w:val="24"/>
              </w:rPr>
              <w:t>.</w:t>
            </w:r>
          </w:p>
        </w:tc>
        <w:tc>
          <w:tcPr>
            <w:tcW w:w="2410" w:type="dxa"/>
          </w:tcPr>
          <w:p w14:paraId="5E1A8552"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Подраздел 4.9</w:t>
            </w:r>
          </w:p>
        </w:tc>
        <w:tc>
          <w:tcPr>
            <w:tcW w:w="7087" w:type="dxa"/>
          </w:tcPr>
          <w:p w14:paraId="3A79960C"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Изложить в следующей редакции:</w:t>
            </w:r>
          </w:p>
          <w:p w14:paraId="657E1C7B"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«Утилизация, обезвреживание, захоронение строительных отходов осуществляются с учетом наилучших доступных технологий в соответствии со строительными, санитарными нормами и правилами, установленными законодательством»</w:t>
            </w:r>
          </w:p>
        </w:tc>
        <w:tc>
          <w:tcPr>
            <w:tcW w:w="4678" w:type="dxa"/>
          </w:tcPr>
          <w:p w14:paraId="32177785" w14:textId="77777777" w:rsidR="00F063C1" w:rsidRPr="00F063C1" w:rsidRDefault="00F063C1" w:rsidP="00F063C1">
            <w:pPr>
              <w:pStyle w:val="a7"/>
              <w:ind w:left="0"/>
              <w:jc w:val="both"/>
              <w:rPr>
                <w:rFonts w:ascii="Times New Roman" w:hAnsi="Times New Roman"/>
                <w:b/>
                <w:sz w:val="24"/>
                <w:szCs w:val="24"/>
              </w:rPr>
            </w:pPr>
            <w:r w:rsidRPr="00F063C1">
              <w:rPr>
                <w:rFonts w:ascii="Times New Roman" w:hAnsi="Times New Roman"/>
                <w:b/>
                <w:sz w:val="24"/>
                <w:szCs w:val="24"/>
              </w:rPr>
              <w:t xml:space="preserve">Принято. </w:t>
            </w:r>
            <w:r w:rsidRPr="00F063C1">
              <w:rPr>
                <w:rFonts w:ascii="Times New Roman" w:hAnsi="Times New Roman"/>
                <w:bCs/>
                <w:sz w:val="24"/>
                <w:szCs w:val="24"/>
              </w:rPr>
              <w:t>Изложено в следующей редакции:</w:t>
            </w:r>
          </w:p>
          <w:p w14:paraId="4951052E"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«Утилизация, обезвреживание, захоронение строительных отходов осуществляются с учетом наилучших доступных техник в соответствии со строительными, санитарными нормами и правилами, установленными законодательством Республики Казахстан»</w:t>
            </w:r>
          </w:p>
        </w:tc>
      </w:tr>
      <w:tr w:rsidR="00F063C1" w:rsidRPr="00552B68" w14:paraId="148B855E" w14:textId="77777777" w:rsidTr="005F7B12">
        <w:tc>
          <w:tcPr>
            <w:tcW w:w="710" w:type="dxa"/>
            <w:vAlign w:val="center"/>
          </w:tcPr>
          <w:p w14:paraId="7A09BA53" w14:textId="77777777" w:rsidR="00F063C1" w:rsidRDefault="004802D1" w:rsidP="00F063C1">
            <w:pPr>
              <w:jc w:val="center"/>
              <w:rPr>
                <w:rFonts w:ascii="Times New Roman" w:hAnsi="Times New Roman" w:cs="Times New Roman"/>
                <w:sz w:val="24"/>
                <w:szCs w:val="24"/>
              </w:rPr>
            </w:pPr>
            <w:r>
              <w:rPr>
                <w:rFonts w:ascii="Times New Roman" w:hAnsi="Times New Roman" w:cs="Times New Roman"/>
                <w:sz w:val="24"/>
                <w:szCs w:val="24"/>
              </w:rPr>
              <w:t>8</w:t>
            </w:r>
            <w:r w:rsidR="00F063C1">
              <w:rPr>
                <w:rFonts w:ascii="Times New Roman" w:hAnsi="Times New Roman" w:cs="Times New Roman"/>
                <w:sz w:val="24"/>
                <w:szCs w:val="24"/>
              </w:rPr>
              <w:t>.</w:t>
            </w:r>
          </w:p>
        </w:tc>
        <w:tc>
          <w:tcPr>
            <w:tcW w:w="2410" w:type="dxa"/>
          </w:tcPr>
          <w:p w14:paraId="623E00DB"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По проекту стандарта</w:t>
            </w:r>
          </w:p>
        </w:tc>
        <w:tc>
          <w:tcPr>
            <w:tcW w:w="7087" w:type="dxa"/>
          </w:tcPr>
          <w:p w14:paraId="7FB3B163"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 xml:space="preserve">При образовании незначительного количества инертных строительных отходов, отходы могут быть переданы на полигон </w:t>
            </w:r>
            <w:r w:rsidRPr="00F063C1">
              <w:rPr>
                <w:rFonts w:ascii="Times New Roman" w:hAnsi="Times New Roman"/>
                <w:bCs/>
                <w:sz w:val="24"/>
                <w:szCs w:val="24"/>
              </w:rPr>
              <w:lastRenderedPageBreak/>
              <w:t>ТБО.</w:t>
            </w:r>
          </w:p>
        </w:tc>
        <w:tc>
          <w:tcPr>
            <w:tcW w:w="4678" w:type="dxa"/>
          </w:tcPr>
          <w:p w14:paraId="2BA92F62" w14:textId="77777777" w:rsidR="00F063C1" w:rsidRPr="00F063C1" w:rsidRDefault="00F063C1" w:rsidP="00F063C1">
            <w:pPr>
              <w:pStyle w:val="a7"/>
              <w:ind w:left="0"/>
              <w:jc w:val="both"/>
              <w:rPr>
                <w:rFonts w:ascii="Times New Roman" w:hAnsi="Times New Roman"/>
                <w:b/>
                <w:sz w:val="24"/>
                <w:szCs w:val="24"/>
              </w:rPr>
            </w:pPr>
            <w:r w:rsidRPr="00F063C1">
              <w:rPr>
                <w:rFonts w:ascii="Times New Roman" w:hAnsi="Times New Roman"/>
                <w:b/>
                <w:sz w:val="24"/>
                <w:szCs w:val="24"/>
              </w:rPr>
              <w:lastRenderedPageBreak/>
              <w:t xml:space="preserve">Не принято. </w:t>
            </w:r>
            <w:r w:rsidRPr="00F063C1">
              <w:rPr>
                <w:rFonts w:ascii="Times New Roman" w:hAnsi="Times New Roman"/>
                <w:bCs/>
                <w:sz w:val="24"/>
                <w:szCs w:val="24"/>
              </w:rPr>
              <w:t xml:space="preserve">Согласно пп.19) пункта 1 статьи 351 Экологического Кодекса </w:t>
            </w:r>
            <w:r w:rsidRPr="00F063C1">
              <w:rPr>
                <w:rFonts w:ascii="Times New Roman" w:hAnsi="Times New Roman"/>
                <w:bCs/>
                <w:sz w:val="24"/>
                <w:szCs w:val="24"/>
              </w:rPr>
              <w:lastRenderedPageBreak/>
              <w:t>Республики Казахстан запрещается принимать для захоронения на полигонах строительные отходы.</w:t>
            </w:r>
          </w:p>
        </w:tc>
      </w:tr>
      <w:tr w:rsidR="00F063C1" w:rsidRPr="00552B68" w14:paraId="5444466F" w14:textId="77777777" w:rsidTr="005F7B12">
        <w:tc>
          <w:tcPr>
            <w:tcW w:w="710" w:type="dxa"/>
            <w:vAlign w:val="center"/>
          </w:tcPr>
          <w:p w14:paraId="4788148E" w14:textId="77777777" w:rsidR="00F063C1" w:rsidRDefault="004802D1" w:rsidP="00F063C1">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F063C1">
              <w:rPr>
                <w:rFonts w:ascii="Times New Roman" w:hAnsi="Times New Roman" w:cs="Times New Roman"/>
                <w:sz w:val="24"/>
                <w:szCs w:val="24"/>
              </w:rPr>
              <w:t>.</w:t>
            </w:r>
          </w:p>
        </w:tc>
        <w:tc>
          <w:tcPr>
            <w:tcW w:w="2410" w:type="dxa"/>
          </w:tcPr>
          <w:p w14:paraId="4A896846" w14:textId="77777777" w:rsidR="00F063C1" w:rsidRPr="00F063C1" w:rsidRDefault="00F063C1" w:rsidP="00F063C1">
            <w:pPr>
              <w:pStyle w:val="a7"/>
              <w:ind w:left="0"/>
              <w:jc w:val="center"/>
              <w:rPr>
                <w:rFonts w:ascii="Times New Roman" w:hAnsi="Times New Roman"/>
                <w:bCs/>
                <w:sz w:val="24"/>
                <w:szCs w:val="24"/>
              </w:rPr>
            </w:pPr>
            <w:r w:rsidRPr="00F063C1">
              <w:rPr>
                <w:rFonts w:ascii="Times New Roman" w:hAnsi="Times New Roman"/>
                <w:bCs/>
                <w:sz w:val="24"/>
                <w:szCs w:val="24"/>
              </w:rPr>
              <w:t>Пункт 8.7.1</w:t>
            </w:r>
          </w:p>
        </w:tc>
        <w:tc>
          <w:tcPr>
            <w:tcW w:w="7087" w:type="dxa"/>
          </w:tcPr>
          <w:p w14:paraId="1472135C" w14:textId="77777777" w:rsidR="00F063C1" w:rsidRPr="00F063C1" w:rsidRDefault="00F063C1" w:rsidP="00F063C1">
            <w:pPr>
              <w:pStyle w:val="a7"/>
              <w:ind w:left="0"/>
              <w:jc w:val="both"/>
              <w:rPr>
                <w:rFonts w:ascii="Times New Roman" w:hAnsi="Times New Roman"/>
                <w:bCs/>
                <w:sz w:val="24"/>
                <w:szCs w:val="24"/>
              </w:rPr>
            </w:pPr>
            <w:r w:rsidRPr="00F063C1">
              <w:rPr>
                <w:rFonts w:ascii="Times New Roman" w:hAnsi="Times New Roman"/>
                <w:bCs/>
                <w:sz w:val="24"/>
                <w:szCs w:val="24"/>
              </w:rPr>
              <w:t>Кто разрабатывает ТР, если предприятие будет осуществлять снос здания собственными силами?</w:t>
            </w:r>
          </w:p>
        </w:tc>
        <w:tc>
          <w:tcPr>
            <w:tcW w:w="4678" w:type="dxa"/>
          </w:tcPr>
          <w:p w14:paraId="775D604C" w14:textId="77777777" w:rsidR="00F063C1" w:rsidRPr="00F063C1" w:rsidRDefault="00F063C1" w:rsidP="00F063C1">
            <w:pPr>
              <w:pStyle w:val="a7"/>
              <w:ind w:left="0"/>
              <w:jc w:val="both"/>
              <w:rPr>
                <w:rFonts w:ascii="Times New Roman" w:hAnsi="Times New Roman"/>
                <w:b/>
                <w:sz w:val="24"/>
                <w:szCs w:val="24"/>
              </w:rPr>
            </w:pPr>
            <w:r w:rsidRPr="00F063C1">
              <w:rPr>
                <w:rFonts w:ascii="Times New Roman" w:hAnsi="Times New Roman"/>
                <w:b/>
                <w:sz w:val="24"/>
                <w:szCs w:val="24"/>
              </w:rPr>
              <w:t xml:space="preserve">Не принято. </w:t>
            </w:r>
            <w:r w:rsidRPr="00F063C1">
              <w:rPr>
                <w:rFonts w:ascii="Times New Roman" w:hAnsi="Times New Roman"/>
                <w:bCs/>
                <w:sz w:val="24"/>
                <w:szCs w:val="24"/>
              </w:rPr>
              <w:t xml:space="preserve">Согласно пункту 8.6.3 проекта стандарта установлено, что  техническая документация по строящимся, ремонтируемым, реконструируемым, разбираемым, сносимым зданиям, сооружениям или другим объектам разрабатывается отдельно по каждому объекту образования строительных отходов </w:t>
            </w:r>
            <w:r w:rsidRPr="00F063C1">
              <w:rPr>
                <w:rFonts w:ascii="Times New Roman" w:hAnsi="Times New Roman"/>
                <w:b/>
                <w:sz w:val="24"/>
                <w:szCs w:val="24"/>
              </w:rPr>
              <w:t>на стадии подготовки проектной документации</w:t>
            </w:r>
          </w:p>
        </w:tc>
      </w:tr>
      <w:tr w:rsidR="007B0876" w:rsidRPr="00552B68" w14:paraId="33EE6DD5" w14:textId="77777777" w:rsidTr="00FF3C1C">
        <w:tc>
          <w:tcPr>
            <w:tcW w:w="14885" w:type="dxa"/>
            <w:gridSpan w:val="4"/>
            <w:vAlign w:val="center"/>
          </w:tcPr>
          <w:p w14:paraId="5A4EEFDB" w14:textId="77777777" w:rsidR="007B0876" w:rsidRDefault="00E240A2" w:rsidP="00F063C1">
            <w:pPr>
              <w:pStyle w:val="a7"/>
              <w:ind w:left="0"/>
              <w:jc w:val="center"/>
              <w:rPr>
                <w:rFonts w:ascii="Times New Roman" w:hAnsi="Times New Roman"/>
                <w:b/>
                <w:sz w:val="24"/>
                <w:szCs w:val="24"/>
              </w:rPr>
            </w:pPr>
            <w:r>
              <w:rPr>
                <w:rFonts w:ascii="Times New Roman" w:hAnsi="Times New Roman"/>
                <w:b/>
                <w:sz w:val="24"/>
                <w:szCs w:val="24"/>
              </w:rPr>
              <w:t>5</w:t>
            </w:r>
            <w:r w:rsidR="007B0876">
              <w:rPr>
                <w:rFonts w:ascii="Times New Roman" w:hAnsi="Times New Roman"/>
                <w:b/>
                <w:sz w:val="24"/>
                <w:szCs w:val="24"/>
              </w:rPr>
              <w:t xml:space="preserve">. Комитет экологического регулирования и контроля Министерства экологии, геологии и природных ресурсов </w:t>
            </w:r>
          </w:p>
          <w:p w14:paraId="2154951A" w14:textId="77777777" w:rsidR="007B0876" w:rsidRDefault="007B0876" w:rsidP="00F063C1">
            <w:pPr>
              <w:pStyle w:val="a7"/>
              <w:ind w:left="0"/>
              <w:jc w:val="center"/>
              <w:rPr>
                <w:rFonts w:ascii="Times New Roman" w:hAnsi="Times New Roman"/>
                <w:b/>
                <w:sz w:val="24"/>
                <w:szCs w:val="24"/>
              </w:rPr>
            </w:pPr>
            <w:r>
              <w:rPr>
                <w:rFonts w:ascii="Times New Roman" w:hAnsi="Times New Roman"/>
                <w:b/>
                <w:sz w:val="24"/>
                <w:szCs w:val="24"/>
              </w:rPr>
              <w:t>Республики Казахстан</w:t>
            </w:r>
          </w:p>
          <w:p w14:paraId="44E8D98A" w14:textId="77777777" w:rsidR="007B0876" w:rsidRPr="00F063C1" w:rsidRDefault="007B0876" w:rsidP="00A43394">
            <w:pPr>
              <w:pStyle w:val="a7"/>
              <w:ind w:left="0"/>
              <w:jc w:val="center"/>
              <w:rPr>
                <w:rFonts w:ascii="Times New Roman" w:hAnsi="Times New Roman"/>
                <w:b/>
                <w:sz w:val="24"/>
                <w:szCs w:val="24"/>
              </w:rPr>
            </w:pPr>
            <w:r w:rsidRPr="007B0876">
              <w:rPr>
                <w:rFonts w:ascii="Times New Roman" w:hAnsi="Times New Roman"/>
                <w:b/>
                <w:sz w:val="24"/>
                <w:szCs w:val="24"/>
              </w:rPr>
              <w:t>28-06-28/</w:t>
            </w:r>
            <w:r w:rsidR="00A43394">
              <w:rPr>
                <w:rFonts w:ascii="Times New Roman" w:hAnsi="Times New Roman"/>
                <w:b/>
                <w:sz w:val="24"/>
                <w:szCs w:val="24"/>
              </w:rPr>
              <w:t>3829</w:t>
            </w:r>
            <w:r w:rsidRPr="007B0876">
              <w:rPr>
                <w:rFonts w:ascii="Times New Roman" w:hAnsi="Times New Roman"/>
                <w:b/>
                <w:sz w:val="24"/>
                <w:szCs w:val="24"/>
              </w:rPr>
              <w:t xml:space="preserve"> от 2</w:t>
            </w:r>
            <w:r w:rsidR="00A43394">
              <w:rPr>
                <w:rFonts w:ascii="Times New Roman" w:hAnsi="Times New Roman"/>
                <w:b/>
                <w:sz w:val="24"/>
                <w:szCs w:val="24"/>
              </w:rPr>
              <w:t>4</w:t>
            </w:r>
            <w:r w:rsidRPr="007B0876">
              <w:rPr>
                <w:rFonts w:ascii="Times New Roman" w:hAnsi="Times New Roman"/>
                <w:b/>
                <w:sz w:val="24"/>
                <w:szCs w:val="24"/>
              </w:rPr>
              <w:t>.05.2022</w:t>
            </w:r>
          </w:p>
        </w:tc>
      </w:tr>
      <w:tr w:rsidR="00F063C1" w:rsidRPr="00552B68" w14:paraId="096DB17A" w14:textId="77777777" w:rsidTr="005F7B12">
        <w:tc>
          <w:tcPr>
            <w:tcW w:w="710" w:type="dxa"/>
            <w:vAlign w:val="center"/>
          </w:tcPr>
          <w:p w14:paraId="5CF85107" w14:textId="77777777" w:rsidR="00F063C1" w:rsidRDefault="00E240A2" w:rsidP="00F063C1">
            <w:pPr>
              <w:jc w:val="center"/>
              <w:rPr>
                <w:rFonts w:ascii="Times New Roman" w:hAnsi="Times New Roman" w:cs="Times New Roman"/>
                <w:sz w:val="24"/>
                <w:szCs w:val="24"/>
              </w:rPr>
            </w:pPr>
            <w:r>
              <w:rPr>
                <w:rFonts w:ascii="Times New Roman" w:hAnsi="Times New Roman" w:cs="Times New Roman"/>
                <w:sz w:val="24"/>
                <w:szCs w:val="24"/>
              </w:rPr>
              <w:t>10.</w:t>
            </w:r>
          </w:p>
        </w:tc>
        <w:tc>
          <w:tcPr>
            <w:tcW w:w="2410" w:type="dxa"/>
          </w:tcPr>
          <w:p w14:paraId="3D4972C7" w14:textId="77777777" w:rsidR="00F063C1" w:rsidRPr="00F063C1" w:rsidRDefault="00F063C1" w:rsidP="00F063C1">
            <w:pPr>
              <w:pStyle w:val="a7"/>
              <w:ind w:left="0"/>
              <w:jc w:val="center"/>
              <w:rPr>
                <w:rFonts w:ascii="Times New Roman" w:hAnsi="Times New Roman"/>
                <w:bCs/>
                <w:sz w:val="24"/>
                <w:szCs w:val="24"/>
              </w:rPr>
            </w:pPr>
          </w:p>
        </w:tc>
        <w:tc>
          <w:tcPr>
            <w:tcW w:w="7087" w:type="dxa"/>
          </w:tcPr>
          <w:p w14:paraId="45C51216" w14:textId="77777777" w:rsidR="00F063C1" w:rsidRPr="00F063C1" w:rsidRDefault="007B0876" w:rsidP="00F063C1">
            <w:pPr>
              <w:jc w:val="both"/>
              <w:rPr>
                <w:rFonts w:ascii="Times New Roman" w:hAnsi="Times New Roman" w:cs="Times New Roman"/>
                <w:sz w:val="24"/>
                <w:szCs w:val="24"/>
              </w:rPr>
            </w:pPr>
            <w:r>
              <w:rPr>
                <w:rFonts w:ascii="Times New Roman" w:hAnsi="Times New Roman" w:cs="Times New Roman"/>
                <w:sz w:val="24"/>
                <w:szCs w:val="24"/>
              </w:rPr>
              <w:t>П</w:t>
            </w:r>
            <w:r w:rsidRPr="007B0876">
              <w:rPr>
                <w:rFonts w:ascii="Times New Roman" w:hAnsi="Times New Roman" w:cs="Times New Roman"/>
                <w:sz w:val="24"/>
                <w:szCs w:val="24"/>
              </w:rPr>
              <w:t>ривести в соответствие с действующим Экологическим кодексом Республики Казахстан, в части терминологии и определений, с учетом принципов государственной экологической политики в области управления отходами.</w:t>
            </w:r>
          </w:p>
        </w:tc>
        <w:tc>
          <w:tcPr>
            <w:tcW w:w="4678" w:type="dxa"/>
          </w:tcPr>
          <w:p w14:paraId="3453AF02" w14:textId="77777777" w:rsidR="00F063C1" w:rsidRPr="00F063C1" w:rsidRDefault="007B0876" w:rsidP="00F063C1">
            <w:pPr>
              <w:pStyle w:val="a7"/>
              <w:ind w:left="0"/>
              <w:jc w:val="center"/>
              <w:rPr>
                <w:rFonts w:ascii="Times New Roman" w:hAnsi="Times New Roman"/>
                <w:b/>
                <w:sz w:val="24"/>
                <w:szCs w:val="24"/>
              </w:rPr>
            </w:pPr>
            <w:r>
              <w:rPr>
                <w:rFonts w:ascii="Times New Roman" w:hAnsi="Times New Roman"/>
                <w:b/>
                <w:sz w:val="24"/>
                <w:szCs w:val="24"/>
              </w:rPr>
              <w:t>Принято</w:t>
            </w:r>
          </w:p>
        </w:tc>
      </w:tr>
      <w:tr w:rsidR="003A673B" w:rsidRPr="00552B68" w14:paraId="3F57493A" w14:textId="77777777" w:rsidTr="00FF3C1C">
        <w:tc>
          <w:tcPr>
            <w:tcW w:w="14885" w:type="dxa"/>
            <w:gridSpan w:val="4"/>
            <w:vAlign w:val="center"/>
          </w:tcPr>
          <w:p w14:paraId="503E4F50" w14:textId="77777777" w:rsidR="003A673B" w:rsidRPr="003A673B" w:rsidRDefault="00E240A2" w:rsidP="003A673B">
            <w:pPr>
              <w:pStyle w:val="a7"/>
              <w:jc w:val="center"/>
              <w:rPr>
                <w:rFonts w:ascii="Times New Roman" w:hAnsi="Times New Roman"/>
                <w:b/>
                <w:sz w:val="24"/>
                <w:szCs w:val="24"/>
              </w:rPr>
            </w:pPr>
            <w:r>
              <w:rPr>
                <w:rFonts w:ascii="Times New Roman" w:hAnsi="Times New Roman"/>
                <w:b/>
                <w:sz w:val="24"/>
                <w:szCs w:val="24"/>
              </w:rPr>
              <w:t>6</w:t>
            </w:r>
            <w:r w:rsidR="003A673B" w:rsidRPr="003A673B">
              <w:rPr>
                <w:rFonts w:ascii="Times New Roman" w:hAnsi="Times New Roman"/>
                <w:b/>
                <w:sz w:val="24"/>
                <w:szCs w:val="24"/>
              </w:rPr>
              <w:t xml:space="preserve">. Комитет экологического регулирования и контроля Министерства экологии, геологии и природных ресурсов </w:t>
            </w:r>
          </w:p>
          <w:p w14:paraId="0175A089" w14:textId="77777777" w:rsidR="003A673B" w:rsidRDefault="003A673B" w:rsidP="003A673B">
            <w:pPr>
              <w:pStyle w:val="a7"/>
              <w:ind w:left="0"/>
              <w:jc w:val="center"/>
              <w:rPr>
                <w:rFonts w:ascii="Times New Roman" w:hAnsi="Times New Roman"/>
                <w:b/>
                <w:sz w:val="24"/>
                <w:szCs w:val="24"/>
              </w:rPr>
            </w:pPr>
            <w:r w:rsidRPr="003A673B">
              <w:rPr>
                <w:rFonts w:ascii="Times New Roman" w:hAnsi="Times New Roman"/>
                <w:b/>
                <w:sz w:val="24"/>
                <w:szCs w:val="24"/>
              </w:rPr>
              <w:t>Республики Казахстан</w:t>
            </w:r>
          </w:p>
          <w:p w14:paraId="189C4D89" w14:textId="77777777" w:rsidR="003A673B" w:rsidRPr="003A673B" w:rsidRDefault="003A673B" w:rsidP="003A673B">
            <w:pPr>
              <w:pStyle w:val="a7"/>
              <w:ind w:left="0"/>
              <w:jc w:val="center"/>
              <w:rPr>
                <w:rFonts w:ascii="Times New Roman" w:hAnsi="Times New Roman"/>
                <w:b/>
                <w:sz w:val="24"/>
                <w:szCs w:val="24"/>
              </w:rPr>
            </w:pPr>
            <w:r w:rsidRPr="003A673B">
              <w:rPr>
                <w:rFonts w:ascii="TimesNewRomanPSMT" w:hAnsi="TimesNewRomanPSMT" w:cs="TimesNewRomanPSMT"/>
                <w:b/>
                <w:sz w:val="24"/>
                <w:szCs w:val="24"/>
              </w:rPr>
              <w:t>№ 28-02-28/5877 от 17.06.2022</w:t>
            </w:r>
          </w:p>
        </w:tc>
      </w:tr>
      <w:tr w:rsidR="003A673B" w:rsidRPr="00552B68" w14:paraId="74EBC052" w14:textId="77777777" w:rsidTr="005F7B12">
        <w:tc>
          <w:tcPr>
            <w:tcW w:w="710" w:type="dxa"/>
            <w:vAlign w:val="center"/>
          </w:tcPr>
          <w:p w14:paraId="12A10DDA" w14:textId="77777777" w:rsidR="003A673B" w:rsidRDefault="0087356C" w:rsidP="00E240A2">
            <w:pPr>
              <w:jc w:val="center"/>
              <w:rPr>
                <w:rFonts w:ascii="Times New Roman" w:hAnsi="Times New Roman" w:cs="Times New Roman"/>
                <w:sz w:val="24"/>
                <w:szCs w:val="24"/>
              </w:rPr>
            </w:pPr>
            <w:r>
              <w:rPr>
                <w:rFonts w:ascii="Times New Roman" w:hAnsi="Times New Roman" w:cs="Times New Roman"/>
                <w:sz w:val="24"/>
                <w:szCs w:val="24"/>
              </w:rPr>
              <w:t>1</w:t>
            </w:r>
            <w:r w:rsidR="00E240A2">
              <w:rPr>
                <w:rFonts w:ascii="Times New Roman" w:hAnsi="Times New Roman" w:cs="Times New Roman"/>
                <w:sz w:val="24"/>
                <w:szCs w:val="24"/>
              </w:rPr>
              <w:t>1</w:t>
            </w:r>
            <w:r>
              <w:rPr>
                <w:rFonts w:ascii="Times New Roman" w:hAnsi="Times New Roman" w:cs="Times New Roman"/>
                <w:sz w:val="24"/>
                <w:szCs w:val="24"/>
              </w:rPr>
              <w:t>.</w:t>
            </w:r>
          </w:p>
        </w:tc>
        <w:tc>
          <w:tcPr>
            <w:tcW w:w="2410" w:type="dxa"/>
          </w:tcPr>
          <w:p w14:paraId="479D22D6" w14:textId="77777777" w:rsidR="003A673B" w:rsidRPr="00F063C1" w:rsidRDefault="003A673B" w:rsidP="00F063C1">
            <w:pPr>
              <w:pStyle w:val="a7"/>
              <w:ind w:left="0"/>
              <w:jc w:val="center"/>
              <w:rPr>
                <w:rFonts w:ascii="Times New Roman" w:hAnsi="Times New Roman"/>
                <w:bCs/>
                <w:sz w:val="24"/>
                <w:szCs w:val="24"/>
              </w:rPr>
            </w:pPr>
          </w:p>
        </w:tc>
        <w:tc>
          <w:tcPr>
            <w:tcW w:w="7087" w:type="dxa"/>
          </w:tcPr>
          <w:p w14:paraId="724E3FE2" w14:textId="77777777" w:rsidR="003A673B" w:rsidRDefault="003A673B" w:rsidP="003A673B">
            <w:pPr>
              <w:jc w:val="center"/>
              <w:rPr>
                <w:rFonts w:ascii="Times New Roman" w:hAnsi="Times New Roman" w:cs="Times New Roman"/>
                <w:sz w:val="24"/>
                <w:szCs w:val="24"/>
              </w:rPr>
            </w:pPr>
            <w:r w:rsidRPr="003A673B">
              <w:rPr>
                <w:rFonts w:ascii="Times New Roman" w:hAnsi="Times New Roman" w:cs="Times New Roman"/>
                <w:sz w:val="24"/>
                <w:szCs w:val="24"/>
              </w:rPr>
              <w:t>Предложений и замечаний не имеет</w:t>
            </w:r>
          </w:p>
        </w:tc>
        <w:tc>
          <w:tcPr>
            <w:tcW w:w="4678" w:type="dxa"/>
          </w:tcPr>
          <w:p w14:paraId="3EF5C0A1" w14:textId="77777777" w:rsidR="003A673B" w:rsidRDefault="003A673B" w:rsidP="00F063C1">
            <w:pPr>
              <w:pStyle w:val="a7"/>
              <w:ind w:left="0"/>
              <w:jc w:val="center"/>
              <w:rPr>
                <w:rFonts w:ascii="Times New Roman" w:hAnsi="Times New Roman"/>
                <w:b/>
                <w:sz w:val="24"/>
                <w:szCs w:val="24"/>
              </w:rPr>
            </w:pPr>
          </w:p>
        </w:tc>
      </w:tr>
      <w:tr w:rsidR="001F6909" w:rsidRPr="00552B68" w14:paraId="4731298A" w14:textId="77777777" w:rsidTr="00166BAC">
        <w:tc>
          <w:tcPr>
            <w:tcW w:w="14885" w:type="dxa"/>
            <w:gridSpan w:val="4"/>
            <w:vAlign w:val="center"/>
          </w:tcPr>
          <w:p w14:paraId="1BCB34D2" w14:textId="2E1CC541" w:rsidR="001F6909" w:rsidRPr="001F6909" w:rsidRDefault="001F6909" w:rsidP="001F6909">
            <w:pPr>
              <w:pStyle w:val="a7"/>
              <w:jc w:val="center"/>
              <w:rPr>
                <w:rFonts w:ascii="Times New Roman" w:hAnsi="Times New Roman"/>
                <w:b/>
                <w:sz w:val="24"/>
                <w:szCs w:val="24"/>
              </w:rPr>
            </w:pPr>
            <w:r>
              <w:rPr>
                <w:rFonts w:ascii="Times New Roman" w:hAnsi="Times New Roman"/>
                <w:b/>
                <w:sz w:val="24"/>
                <w:szCs w:val="24"/>
              </w:rPr>
              <w:t xml:space="preserve">7. </w:t>
            </w:r>
            <w:r w:rsidRPr="001F6909">
              <w:rPr>
                <w:rFonts w:ascii="Times New Roman" w:hAnsi="Times New Roman"/>
                <w:b/>
                <w:sz w:val="24"/>
                <w:szCs w:val="24"/>
              </w:rPr>
              <w:t xml:space="preserve">Филиал РГП на ПХВ «Национальный центр экспертизы» Комитета санитарно-эпидемиологического контроля </w:t>
            </w:r>
          </w:p>
          <w:p w14:paraId="5DB61442" w14:textId="77777777" w:rsidR="001F6909" w:rsidRPr="001F6909" w:rsidRDefault="001F6909" w:rsidP="001F6909">
            <w:pPr>
              <w:pStyle w:val="a7"/>
              <w:jc w:val="center"/>
              <w:rPr>
                <w:rFonts w:ascii="Times New Roman" w:hAnsi="Times New Roman"/>
                <w:b/>
                <w:sz w:val="24"/>
                <w:szCs w:val="24"/>
              </w:rPr>
            </w:pPr>
            <w:r w:rsidRPr="001F6909">
              <w:rPr>
                <w:rFonts w:ascii="Times New Roman" w:hAnsi="Times New Roman"/>
                <w:b/>
                <w:sz w:val="24"/>
                <w:szCs w:val="24"/>
              </w:rPr>
              <w:t>Министерства здравоохранения Республики Казахстан</w:t>
            </w:r>
          </w:p>
          <w:p w14:paraId="5C9B26ED" w14:textId="2D341C1E" w:rsidR="001F6909" w:rsidRDefault="001F6909" w:rsidP="001F6909">
            <w:pPr>
              <w:pStyle w:val="a7"/>
              <w:ind w:left="0"/>
              <w:jc w:val="center"/>
              <w:rPr>
                <w:rFonts w:ascii="Times New Roman" w:hAnsi="Times New Roman"/>
                <w:b/>
                <w:sz w:val="24"/>
                <w:szCs w:val="24"/>
              </w:rPr>
            </w:pPr>
            <w:r w:rsidRPr="001F6909">
              <w:rPr>
                <w:rFonts w:ascii="Times New Roman" w:hAnsi="Times New Roman"/>
                <w:b/>
                <w:sz w:val="24"/>
                <w:szCs w:val="24"/>
              </w:rPr>
              <w:t>№21-5/1886 от 11.08.2022 г.</w:t>
            </w:r>
          </w:p>
        </w:tc>
      </w:tr>
      <w:tr w:rsidR="001F6909" w:rsidRPr="00552B68" w14:paraId="7C980039" w14:textId="77777777" w:rsidTr="005F7B12">
        <w:tc>
          <w:tcPr>
            <w:tcW w:w="710" w:type="dxa"/>
            <w:vAlign w:val="center"/>
          </w:tcPr>
          <w:p w14:paraId="446B4DBE" w14:textId="78B8EBCF" w:rsidR="001F6909" w:rsidRDefault="001F6909" w:rsidP="00E240A2">
            <w:pPr>
              <w:jc w:val="center"/>
              <w:rPr>
                <w:rFonts w:ascii="Times New Roman" w:hAnsi="Times New Roman" w:cs="Times New Roman"/>
                <w:sz w:val="24"/>
                <w:szCs w:val="24"/>
              </w:rPr>
            </w:pPr>
            <w:r>
              <w:rPr>
                <w:rFonts w:ascii="Times New Roman" w:hAnsi="Times New Roman" w:cs="Times New Roman"/>
                <w:sz w:val="24"/>
                <w:szCs w:val="24"/>
              </w:rPr>
              <w:t>12.</w:t>
            </w:r>
          </w:p>
        </w:tc>
        <w:tc>
          <w:tcPr>
            <w:tcW w:w="2410" w:type="dxa"/>
          </w:tcPr>
          <w:p w14:paraId="63923A8D" w14:textId="77777777" w:rsidR="001F6909" w:rsidRPr="00F063C1" w:rsidRDefault="001F6909" w:rsidP="00F063C1">
            <w:pPr>
              <w:pStyle w:val="a7"/>
              <w:ind w:left="0"/>
              <w:jc w:val="center"/>
              <w:rPr>
                <w:rFonts w:ascii="Times New Roman" w:hAnsi="Times New Roman"/>
                <w:bCs/>
                <w:sz w:val="24"/>
                <w:szCs w:val="24"/>
              </w:rPr>
            </w:pPr>
          </w:p>
        </w:tc>
        <w:tc>
          <w:tcPr>
            <w:tcW w:w="7087" w:type="dxa"/>
          </w:tcPr>
          <w:p w14:paraId="7BDD2CD4" w14:textId="7F3075B6" w:rsidR="001F6909" w:rsidRPr="003A673B" w:rsidRDefault="001F6909" w:rsidP="003A673B">
            <w:pPr>
              <w:jc w:val="center"/>
              <w:rPr>
                <w:rFonts w:ascii="Times New Roman" w:hAnsi="Times New Roman" w:cs="Times New Roman"/>
                <w:sz w:val="24"/>
                <w:szCs w:val="24"/>
              </w:rPr>
            </w:pPr>
            <w:r w:rsidRPr="001F6909">
              <w:rPr>
                <w:rFonts w:ascii="Times New Roman" w:hAnsi="Times New Roman" w:cs="Times New Roman"/>
                <w:sz w:val="24"/>
                <w:szCs w:val="24"/>
              </w:rPr>
              <w:t>Предложений и замечаний не имеет</w:t>
            </w:r>
          </w:p>
        </w:tc>
        <w:tc>
          <w:tcPr>
            <w:tcW w:w="4678" w:type="dxa"/>
          </w:tcPr>
          <w:p w14:paraId="6F0DB9A6" w14:textId="77777777" w:rsidR="001F6909" w:rsidRDefault="001F6909" w:rsidP="00F063C1">
            <w:pPr>
              <w:pStyle w:val="a7"/>
              <w:ind w:left="0"/>
              <w:jc w:val="center"/>
              <w:rPr>
                <w:rFonts w:ascii="Times New Roman" w:hAnsi="Times New Roman"/>
                <w:b/>
                <w:sz w:val="24"/>
                <w:szCs w:val="24"/>
              </w:rPr>
            </w:pPr>
          </w:p>
        </w:tc>
      </w:tr>
      <w:tr w:rsidR="00F063C1" w:rsidRPr="00552B68" w14:paraId="53744F34" w14:textId="77777777" w:rsidTr="00B47AC8">
        <w:tc>
          <w:tcPr>
            <w:tcW w:w="14885" w:type="dxa"/>
            <w:gridSpan w:val="4"/>
            <w:vAlign w:val="center"/>
          </w:tcPr>
          <w:p w14:paraId="133DEFD8" w14:textId="0A1FB689" w:rsidR="00F063C1" w:rsidRPr="00022096" w:rsidRDefault="001F6909" w:rsidP="00F063C1">
            <w:pPr>
              <w:jc w:val="center"/>
              <w:rPr>
                <w:rFonts w:ascii="Times New Roman" w:hAnsi="Times New Roman" w:cs="Times New Roman"/>
                <w:b/>
                <w:sz w:val="24"/>
                <w:szCs w:val="24"/>
              </w:rPr>
            </w:pPr>
            <w:r>
              <w:rPr>
                <w:rFonts w:ascii="Times New Roman" w:hAnsi="Times New Roman" w:cs="Times New Roman"/>
                <w:b/>
                <w:sz w:val="24"/>
                <w:szCs w:val="24"/>
              </w:rPr>
              <w:t>8</w:t>
            </w:r>
            <w:r w:rsidR="00F063C1" w:rsidRPr="00022096">
              <w:rPr>
                <w:rFonts w:ascii="Times New Roman" w:hAnsi="Times New Roman" w:cs="Times New Roman"/>
                <w:b/>
                <w:sz w:val="24"/>
                <w:szCs w:val="24"/>
              </w:rPr>
              <w:t>. Акимат Туркестанской области</w:t>
            </w:r>
          </w:p>
          <w:p w14:paraId="4A26F43B" w14:textId="77777777" w:rsidR="00F063C1" w:rsidRPr="00022096" w:rsidRDefault="00F063C1" w:rsidP="00823C28">
            <w:pPr>
              <w:jc w:val="center"/>
              <w:rPr>
                <w:rFonts w:ascii="Times New Roman" w:hAnsi="Times New Roman" w:cs="Times New Roman"/>
                <w:b/>
                <w:sz w:val="24"/>
                <w:szCs w:val="24"/>
              </w:rPr>
            </w:pPr>
            <w:r w:rsidRPr="00022096">
              <w:rPr>
                <w:rFonts w:ascii="Times New Roman" w:hAnsi="Times New Roman" w:cs="Times New Roman"/>
                <w:b/>
                <w:sz w:val="24"/>
                <w:lang w:val="kk-KZ"/>
              </w:rPr>
              <w:t>№3</w:t>
            </w:r>
            <w:r w:rsidR="0004216D">
              <w:rPr>
                <w:rFonts w:ascii="Times New Roman" w:hAnsi="Times New Roman" w:cs="Times New Roman"/>
                <w:b/>
                <w:sz w:val="24"/>
                <w:lang w:val="kk-KZ"/>
              </w:rPr>
              <w:t>4-08</w:t>
            </w:r>
            <w:r w:rsidR="00823C28">
              <w:rPr>
                <w:rFonts w:ascii="Times New Roman" w:hAnsi="Times New Roman" w:cs="Times New Roman"/>
                <w:b/>
                <w:sz w:val="24"/>
                <w:lang w:val="kk-KZ"/>
              </w:rPr>
              <w:t>-10</w:t>
            </w:r>
            <w:r w:rsidRPr="00022096">
              <w:rPr>
                <w:rFonts w:ascii="Times New Roman" w:hAnsi="Times New Roman" w:cs="Times New Roman"/>
                <w:b/>
                <w:sz w:val="24"/>
                <w:lang w:val="kk-KZ"/>
              </w:rPr>
              <w:t>/</w:t>
            </w:r>
            <w:r w:rsidR="00823C28">
              <w:rPr>
                <w:rFonts w:ascii="Times New Roman" w:hAnsi="Times New Roman" w:cs="Times New Roman"/>
                <w:b/>
                <w:sz w:val="24"/>
                <w:lang w:val="kk-KZ"/>
              </w:rPr>
              <w:t>694</w:t>
            </w:r>
            <w:r w:rsidRPr="00022096">
              <w:rPr>
                <w:rFonts w:ascii="Times New Roman" w:hAnsi="Times New Roman" w:cs="Times New Roman"/>
                <w:b/>
                <w:sz w:val="24"/>
                <w:lang w:val="kk-KZ"/>
              </w:rPr>
              <w:t xml:space="preserve"> от </w:t>
            </w:r>
            <w:r w:rsidR="00823C28">
              <w:rPr>
                <w:rFonts w:ascii="Times New Roman" w:hAnsi="Times New Roman" w:cs="Times New Roman"/>
                <w:b/>
                <w:sz w:val="24"/>
                <w:lang w:val="kk-KZ"/>
              </w:rPr>
              <w:t>26</w:t>
            </w:r>
            <w:r w:rsidRPr="00022096">
              <w:rPr>
                <w:rFonts w:ascii="Times New Roman" w:hAnsi="Times New Roman" w:cs="Times New Roman"/>
                <w:b/>
                <w:sz w:val="24"/>
                <w:lang w:val="kk-KZ"/>
              </w:rPr>
              <w:t>.0</w:t>
            </w:r>
            <w:r w:rsidR="00823C28">
              <w:rPr>
                <w:rFonts w:ascii="Times New Roman" w:hAnsi="Times New Roman" w:cs="Times New Roman"/>
                <w:b/>
                <w:sz w:val="24"/>
                <w:lang w:val="kk-KZ"/>
              </w:rPr>
              <w:t>4</w:t>
            </w:r>
            <w:r w:rsidRPr="00022096">
              <w:rPr>
                <w:rFonts w:ascii="Times New Roman" w:hAnsi="Times New Roman" w:cs="Times New Roman"/>
                <w:b/>
                <w:sz w:val="24"/>
                <w:lang w:val="kk-KZ"/>
              </w:rPr>
              <w:t>.202</w:t>
            </w:r>
            <w:r w:rsidR="00823C28">
              <w:rPr>
                <w:rFonts w:ascii="Times New Roman" w:hAnsi="Times New Roman" w:cs="Times New Roman"/>
                <w:b/>
                <w:sz w:val="24"/>
                <w:lang w:val="kk-KZ"/>
              </w:rPr>
              <w:t>2</w:t>
            </w:r>
          </w:p>
        </w:tc>
      </w:tr>
      <w:tr w:rsidR="00F063C1" w:rsidRPr="00552B68" w14:paraId="61E72363" w14:textId="77777777" w:rsidTr="005F7B12">
        <w:tc>
          <w:tcPr>
            <w:tcW w:w="710" w:type="dxa"/>
            <w:vAlign w:val="center"/>
          </w:tcPr>
          <w:p w14:paraId="300F5A94" w14:textId="0D174194" w:rsidR="00F063C1" w:rsidRDefault="00823C28" w:rsidP="00E240A2">
            <w:pPr>
              <w:jc w:val="center"/>
              <w:rPr>
                <w:rFonts w:ascii="Times New Roman" w:hAnsi="Times New Roman" w:cs="Times New Roman"/>
                <w:sz w:val="24"/>
                <w:szCs w:val="24"/>
              </w:rPr>
            </w:pPr>
            <w:r>
              <w:rPr>
                <w:rFonts w:ascii="Times New Roman" w:hAnsi="Times New Roman" w:cs="Times New Roman"/>
                <w:sz w:val="24"/>
                <w:szCs w:val="24"/>
              </w:rPr>
              <w:t>1</w:t>
            </w:r>
            <w:r w:rsidR="001F6909">
              <w:rPr>
                <w:rFonts w:ascii="Times New Roman" w:hAnsi="Times New Roman" w:cs="Times New Roman"/>
                <w:sz w:val="24"/>
                <w:szCs w:val="24"/>
              </w:rPr>
              <w:t>3</w:t>
            </w:r>
            <w:r w:rsidR="00F063C1">
              <w:rPr>
                <w:rFonts w:ascii="Times New Roman" w:hAnsi="Times New Roman" w:cs="Times New Roman"/>
                <w:sz w:val="24"/>
                <w:szCs w:val="24"/>
              </w:rPr>
              <w:t>.</w:t>
            </w:r>
          </w:p>
        </w:tc>
        <w:tc>
          <w:tcPr>
            <w:tcW w:w="2410" w:type="dxa"/>
            <w:vAlign w:val="center"/>
          </w:tcPr>
          <w:p w14:paraId="5812ADB1" w14:textId="77777777" w:rsidR="00F063C1" w:rsidRPr="00552B68" w:rsidRDefault="00F063C1" w:rsidP="00F063C1">
            <w:pPr>
              <w:jc w:val="center"/>
              <w:rPr>
                <w:rFonts w:ascii="Times New Roman" w:hAnsi="Times New Roman" w:cs="Times New Roman"/>
                <w:b/>
                <w:sz w:val="24"/>
                <w:szCs w:val="24"/>
              </w:rPr>
            </w:pPr>
          </w:p>
        </w:tc>
        <w:tc>
          <w:tcPr>
            <w:tcW w:w="7087" w:type="dxa"/>
            <w:vAlign w:val="center"/>
          </w:tcPr>
          <w:p w14:paraId="5F9E358B" w14:textId="77777777" w:rsidR="00F063C1" w:rsidRPr="00022096" w:rsidRDefault="00F063C1" w:rsidP="00F063C1">
            <w:pPr>
              <w:jc w:val="center"/>
              <w:rPr>
                <w:rFonts w:ascii="Times New Roman" w:hAnsi="Times New Roman" w:cs="Times New Roman"/>
                <w:sz w:val="24"/>
                <w:szCs w:val="24"/>
              </w:rPr>
            </w:pPr>
            <w:r w:rsidRPr="00022096">
              <w:rPr>
                <w:rFonts w:ascii="Times New Roman" w:hAnsi="Times New Roman" w:cs="Times New Roman"/>
                <w:sz w:val="24"/>
                <w:szCs w:val="24"/>
              </w:rPr>
              <w:t>Предложений и замечаний не имеет.</w:t>
            </w:r>
          </w:p>
        </w:tc>
        <w:tc>
          <w:tcPr>
            <w:tcW w:w="4678" w:type="dxa"/>
            <w:vAlign w:val="center"/>
          </w:tcPr>
          <w:p w14:paraId="5378F1F5" w14:textId="77777777" w:rsidR="00F063C1" w:rsidRPr="00552B68" w:rsidRDefault="00F063C1" w:rsidP="00F063C1">
            <w:pPr>
              <w:jc w:val="center"/>
              <w:rPr>
                <w:rFonts w:ascii="Times New Roman" w:hAnsi="Times New Roman" w:cs="Times New Roman"/>
                <w:b/>
                <w:sz w:val="24"/>
                <w:szCs w:val="24"/>
              </w:rPr>
            </w:pPr>
          </w:p>
        </w:tc>
      </w:tr>
      <w:tr w:rsidR="00C103C0" w:rsidRPr="00552B68" w14:paraId="6D549FE7" w14:textId="77777777" w:rsidTr="008A0FFC">
        <w:tc>
          <w:tcPr>
            <w:tcW w:w="14885" w:type="dxa"/>
            <w:gridSpan w:val="4"/>
            <w:vAlign w:val="center"/>
          </w:tcPr>
          <w:p w14:paraId="16CD69A6" w14:textId="77777777" w:rsidR="00C103C0" w:rsidRDefault="00C103C0" w:rsidP="00F063C1">
            <w:pPr>
              <w:jc w:val="center"/>
              <w:rPr>
                <w:rFonts w:ascii="Times New Roman" w:hAnsi="Times New Roman" w:cs="Times New Roman"/>
                <w:b/>
                <w:sz w:val="24"/>
                <w:szCs w:val="24"/>
              </w:rPr>
            </w:pPr>
            <w:r>
              <w:rPr>
                <w:rFonts w:ascii="Times New Roman" w:hAnsi="Times New Roman" w:cs="Times New Roman"/>
                <w:b/>
                <w:sz w:val="24"/>
                <w:szCs w:val="24"/>
              </w:rPr>
              <w:t xml:space="preserve">9. Акимат Жамбылской области </w:t>
            </w:r>
          </w:p>
          <w:p w14:paraId="1024C2DF" w14:textId="2A92C95A" w:rsidR="00C103C0" w:rsidRPr="00552B68" w:rsidRDefault="00C103C0" w:rsidP="00F063C1">
            <w:pPr>
              <w:jc w:val="center"/>
              <w:rPr>
                <w:rFonts w:ascii="Times New Roman" w:hAnsi="Times New Roman" w:cs="Times New Roman"/>
                <w:b/>
                <w:sz w:val="24"/>
                <w:szCs w:val="24"/>
              </w:rPr>
            </w:pPr>
            <w:r>
              <w:rPr>
                <w:rFonts w:ascii="Times New Roman" w:hAnsi="Times New Roman" w:cs="Times New Roman"/>
                <w:b/>
                <w:sz w:val="24"/>
                <w:szCs w:val="24"/>
              </w:rPr>
              <w:t>№4-1937 от 16.08.2022 г.</w:t>
            </w:r>
          </w:p>
        </w:tc>
      </w:tr>
      <w:tr w:rsidR="00C103C0" w:rsidRPr="00552B68" w14:paraId="3ABE622E" w14:textId="77777777" w:rsidTr="005F7B12">
        <w:tc>
          <w:tcPr>
            <w:tcW w:w="710" w:type="dxa"/>
            <w:vAlign w:val="center"/>
          </w:tcPr>
          <w:p w14:paraId="19771CAC" w14:textId="2F62880A" w:rsidR="00C103C0" w:rsidRDefault="00C103C0" w:rsidP="00E240A2">
            <w:pPr>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vAlign w:val="center"/>
          </w:tcPr>
          <w:p w14:paraId="0993A344" w14:textId="77777777" w:rsidR="00C103C0" w:rsidRPr="00552B68" w:rsidRDefault="00C103C0" w:rsidP="00F063C1">
            <w:pPr>
              <w:jc w:val="center"/>
              <w:rPr>
                <w:rFonts w:ascii="Times New Roman" w:hAnsi="Times New Roman" w:cs="Times New Roman"/>
                <w:b/>
                <w:sz w:val="24"/>
                <w:szCs w:val="24"/>
              </w:rPr>
            </w:pPr>
          </w:p>
        </w:tc>
        <w:tc>
          <w:tcPr>
            <w:tcW w:w="7087" w:type="dxa"/>
            <w:vAlign w:val="center"/>
          </w:tcPr>
          <w:p w14:paraId="7FEB24B1" w14:textId="22FE4536" w:rsidR="00C103C0" w:rsidRPr="00022096" w:rsidRDefault="00C103C0" w:rsidP="00F063C1">
            <w:pPr>
              <w:jc w:val="center"/>
              <w:rPr>
                <w:rFonts w:ascii="Times New Roman" w:hAnsi="Times New Roman" w:cs="Times New Roman"/>
                <w:sz w:val="24"/>
                <w:szCs w:val="24"/>
              </w:rPr>
            </w:pPr>
            <w:r w:rsidRPr="00C103C0">
              <w:rPr>
                <w:rFonts w:ascii="Times New Roman" w:hAnsi="Times New Roman" w:cs="Times New Roman"/>
                <w:sz w:val="24"/>
                <w:szCs w:val="24"/>
              </w:rPr>
              <w:t>Предложений и замечаний не имеет</w:t>
            </w:r>
          </w:p>
        </w:tc>
        <w:tc>
          <w:tcPr>
            <w:tcW w:w="4678" w:type="dxa"/>
            <w:vAlign w:val="center"/>
          </w:tcPr>
          <w:p w14:paraId="7AEB94F5" w14:textId="77777777" w:rsidR="00C103C0" w:rsidRPr="00552B68" w:rsidRDefault="00C103C0" w:rsidP="00F063C1">
            <w:pPr>
              <w:jc w:val="center"/>
              <w:rPr>
                <w:rFonts w:ascii="Times New Roman" w:hAnsi="Times New Roman" w:cs="Times New Roman"/>
                <w:b/>
                <w:sz w:val="24"/>
                <w:szCs w:val="24"/>
              </w:rPr>
            </w:pPr>
          </w:p>
        </w:tc>
      </w:tr>
      <w:tr w:rsidR="007762DF" w:rsidRPr="00552B68" w14:paraId="0746C6A6" w14:textId="77777777" w:rsidTr="00CA0CD9">
        <w:tc>
          <w:tcPr>
            <w:tcW w:w="14885" w:type="dxa"/>
            <w:gridSpan w:val="4"/>
            <w:vAlign w:val="center"/>
          </w:tcPr>
          <w:p w14:paraId="1F69CF60" w14:textId="77777777" w:rsidR="007762DF" w:rsidRDefault="007762DF" w:rsidP="00F063C1">
            <w:pPr>
              <w:jc w:val="center"/>
              <w:rPr>
                <w:rFonts w:ascii="Times New Roman" w:hAnsi="Times New Roman" w:cs="Times New Roman"/>
                <w:b/>
                <w:sz w:val="24"/>
                <w:szCs w:val="24"/>
              </w:rPr>
            </w:pPr>
            <w:r>
              <w:rPr>
                <w:rFonts w:ascii="Times New Roman" w:hAnsi="Times New Roman" w:cs="Times New Roman"/>
                <w:b/>
                <w:sz w:val="24"/>
                <w:szCs w:val="24"/>
              </w:rPr>
              <w:lastRenderedPageBreak/>
              <w:t>10. Акимат Костанайской области</w:t>
            </w:r>
          </w:p>
          <w:p w14:paraId="3AAC83BD" w14:textId="0FCB1FDF" w:rsidR="007762DF" w:rsidRPr="00552B68" w:rsidRDefault="007762DF" w:rsidP="00F063C1">
            <w:pPr>
              <w:jc w:val="center"/>
              <w:rPr>
                <w:rFonts w:ascii="Times New Roman" w:hAnsi="Times New Roman" w:cs="Times New Roman"/>
                <w:b/>
                <w:sz w:val="24"/>
                <w:szCs w:val="24"/>
              </w:rPr>
            </w:pPr>
            <w:r>
              <w:rPr>
                <w:rFonts w:ascii="Times New Roman" w:hAnsi="Times New Roman" w:cs="Times New Roman"/>
                <w:b/>
                <w:sz w:val="24"/>
                <w:szCs w:val="24"/>
              </w:rPr>
              <w:t>№04-12/1656 от 22.08.2022 г.</w:t>
            </w:r>
          </w:p>
        </w:tc>
      </w:tr>
      <w:tr w:rsidR="00681232" w:rsidRPr="00552B68" w14:paraId="2EF02D83" w14:textId="77777777" w:rsidTr="005F7B12">
        <w:tc>
          <w:tcPr>
            <w:tcW w:w="710" w:type="dxa"/>
            <w:vAlign w:val="center"/>
          </w:tcPr>
          <w:p w14:paraId="5337ECA6" w14:textId="550DDF4A" w:rsidR="00681232" w:rsidRDefault="00DB03A5" w:rsidP="00681232">
            <w:pPr>
              <w:jc w:val="center"/>
              <w:rPr>
                <w:rFonts w:ascii="Times New Roman" w:hAnsi="Times New Roman" w:cs="Times New Roman"/>
                <w:sz w:val="24"/>
                <w:szCs w:val="24"/>
              </w:rPr>
            </w:pPr>
            <w:r>
              <w:rPr>
                <w:rFonts w:ascii="Times New Roman" w:hAnsi="Times New Roman" w:cs="Times New Roman"/>
                <w:sz w:val="24"/>
                <w:szCs w:val="24"/>
              </w:rPr>
              <w:t>15.</w:t>
            </w:r>
          </w:p>
        </w:tc>
        <w:tc>
          <w:tcPr>
            <w:tcW w:w="2410" w:type="dxa"/>
            <w:vAlign w:val="center"/>
          </w:tcPr>
          <w:p w14:paraId="237E861B" w14:textId="4F996693" w:rsidR="00681232" w:rsidRPr="00681232" w:rsidRDefault="00313464" w:rsidP="00681232">
            <w:pPr>
              <w:jc w:val="center"/>
              <w:rPr>
                <w:rFonts w:ascii="Times New Roman" w:hAnsi="Times New Roman" w:cs="Times New Roman"/>
                <w:bCs/>
                <w:sz w:val="24"/>
                <w:szCs w:val="24"/>
              </w:rPr>
            </w:pPr>
            <w:r>
              <w:rPr>
                <w:rFonts w:ascii="Times New Roman" w:hAnsi="Times New Roman" w:cs="Times New Roman"/>
                <w:bCs/>
                <w:sz w:val="24"/>
                <w:szCs w:val="24"/>
              </w:rPr>
              <w:t xml:space="preserve">п. </w:t>
            </w:r>
            <w:r w:rsidR="00681232" w:rsidRPr="00681232">
              <w:rPr>
                <w:rFonts w:ascii="Times New Roman" w:hAnsi="Times New Roman" w:cs="Times New Roman"/>
                <w:bCs/>
                <w:sz w:val="24"/>
                <w:szCs w:val="24"/>
              </w:rPr>
              <w:t>4.3</w:t>
            </w:r>
          </w:p>
        </w:tc>
        <w:tc>
          <w:tcPr>
            <w:tcW w:w="7087" w:type="dxa"/>
          </w:tcPr>
          <w:p w14:paraId="47EB7F91" w14:textId="71F62051" w:rsidR="00681232" w:rsidRPr="00C103C0" w:rsidRDefault="00681232" w:rsidP="00681232">
            <w:pPr>
              <w:jc w:val="center"/>
              <w:rPr>
                <w:rFonts w:ascii="Times New Roman" w:hAnsi="Times New Roman" w:cs="Times New Roman"/>
                <w:sz w:val="24"/>
                <w:szCs w:val="24"/>
              </w:rPr>
            </w:pPr>
            <w:r w:rsidRPr="008871E2">
              <w:rPr>
                <w:rFonts w:ascii="Times New Roman" w:hAnsi="Times New Roman" w:cs="Times New Roman"/>
                <w:bCs/>
                <w:color w:val="000000"/>
                <w:sz w:val="24"/>
                <w:szCs w:val="24"/>
                <w:lang w:val="kk-KZ"/>
              </w:rPr>
              <w:t>Исключить</w:t>
            </w:r>
            <w:r w:rsidRPr="008871E2">
              <w:rPr>
                <w:rFonts w:ascii="Times New Roman" w:hAnsi="Times New Roman" w:cs="Times New Roman"/>
                <w:bCs/>
                <w:color w:val="000000"/>
                <w:sz w:val="24"/>
                <w:szCs w:val="24"/>
              </w:rPr>
              <w:t>, так как противоречит п.п.19) п.1 ст.351 ЭК РК</w:t>
            </w:r>
          </w:p>
        </w:tc>
        <w:tc>
          <w:tcPr>
            <w:tcW w:w="4678" w:type="dxa"/>
          </w:tcPr>
          <w:p w14:paraId="0A42C6DB"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p>
          <w:p w14:paraId="3089BBA3" w14:textId="3ED363C0" w:rsidR="00681232" w:rsidRPr="00552B68" w:rsidRDefault="00681232" w:rsidP="00681232">
            <w:pPr>
              <w:rPr>
                <w:rFonts w:ascii="Times New Roman" w:hAnsi="Times New Roman" w:cs="Times New Roman"/>
                <w:b/>
                <w:sz w:val="24"/>
                <w:szCs w:val="24"/>
              </w:rPr>
            </w:pPr>
            <w:r w:rsidRPr="008871E2">
              <w:rPr>
                <w:rFonts w:ascii="Times New Roman" w:hAnsi="Times New Roman" w:cs="Times New Roman"/>
                <w:sz w:val="24"/>
                <w:szCs w:val="24"/>
                <w:lang w:val="kk-KZ"/>
              </w:rPr>
              <w:t>Исключено</w:t>
            </w:r>
          </w:p>
        </w:tc>
      </w:tr>
      <w:tr w:rsidR="00681232" w:rsidRPr="00552B68" w14:paraId="4C990420" w14:textId="77777777" w:rsidTr="005F7B12">
        <w:tc>
          <w:tcPr>
            <w:tcW w:w="710" w:type="dxa"/>
            <w:vAlign w:val="center"/>
          </w:tcPr>
          <w:p w14:paraId="0128C6C3" w14:textId="4D670ADF" w:rsidR="00681232" w:rsidRDefault="00DB03A5" w:rsidP="00681232">
            <w:pPr>
              <w:jc w:val="center"/>
              <w:rPr>
                <w:rFonts w:ascii="Times New Roman" w:hAnsi="Times New Roman" w:cs="Times New Roman"/>
                <w:sz w:val="24"/>
                <w:szCs w:val="24"/>
              </w:rPr>
            </w:pPr>
            <w:r>
              <w:rPr>
                <w:rFonts w:ascii="Times New Roman" w:hAnsi="Times New Roman" w:cs="Times New Roman"/>
                <w:sz w:val="24"/>
                <w:szCs w:val="24"/>
              </w:rPr>
              <w:t>16.</w:t>
            </w:r>
          </w:p>
        </w:tc>
        <w:tc>
          <w:tcPr>
            <w:tcW w:w="2410" w:type="dxa"/>
          </w:tcPr>
          <w:p w14:paraId="145DC8DC" w14:textId="66FA26D7" w:rsidR="00681232" w:rsidRPr="00681232" w:rsidRDefault="00313464" w:rsidP="00681232">
            <w:pPr>
              <w:jc w:val="center"/>
              <w:rPr>
                <w:rFonts w:ascii="Times New Roman" w:hAnsi="Times New Roman" w:cs="Times New Roman"/>
                <w:bCs/>
                <w:sz w:val="24"/>
                <w:szCs w:val="24"/>
              </w:rPr>
            </w:pPr>
            <w:r>
              <w:rPr>
                <w:rFonts w:ascii="Times New Roman" w:hAnsi="Times New Roman" w:cs="Times New Roman"/>
                <w:sz w:val="24"/>
                <w:szCs w:val="24"/>
                <w:lang w:val="kk-KZ"/>
              </w:rPr>
              <w:t xml:space="preserve">п. </w:t>
            </w:r>
            <w:r w:rsidR="00681232" w:rsidRPr="008871E2">
              <w:rPr>
                <w:rFonts w:ascii="Times New Roman" w:hAnsi="Times New Roman" w:cs="Times New Roman"/>
                <w:sz w:val="24"/>
                <w:szCs w:val="24"/>
                <w:lang w:val="kk-KZ"/>
              </w:rPr>
              <w:t>4.9</w:t>
            </w:r>
          </w:p>
        </w:tc>
        <w:tc>
          <w:tcPr>
            <w:tcW w:w="7087" w:type="dxa"/>
          </w:tcPr>
          <w:p w14:paraId="5D307B3A"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Исключить, так как:</w:t>
            </w:r>
          </w:p>
          <w:p w14:paraId="27F4570F"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1) Противоречит п.п.19) п.1 ст.351 Экологического Кодекса Республики Казахстан</w:t>
            </w:r>
          </w:p>
          <w:p w14:paraId="6CEF653B" w14:textId="15314408" w:rsidR="00681232" w:rsidRPr="008871E2" w:rsidRDefault="00681232" w:rsidP="00681232">
            <w:pPr>
              <w:jc w:val="center"/>
              <w:rPr>
                <w:rFonts w:ascii="Times New Roman" w:hAnsi="Times New Roman" w:cs="Times New Roman"/>
                <w:bCs/>
                <w:color w:val="000000"/>
                <w:sz w:val="24"/>
                <w:szCs w:val="24"/>
                <w:lang w:val="kk-KZ"/>
              </w:rPr>
            </w:pPr>
          </w:p>
        </w:tc>
        <w:tc>
          <w:tcPr>
            <w:tcW w:w="4678" w:type="dxa"/>
          </w:tcPr>
          <w:p w14:paraId="3DBE5851"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p w14:paraId="370B6E73" w14:textId="7C3B3B5C" w:rsidR="00681232" w:rsidRPr="00681232" w:rsidRDefault="00681232" w:rsidP="00681232">
            <w:pPr>
              <w:jc w:val="both"/>
              <w:rPr>
                <w:rFonts w:ascii="Times New Roman" w:hAnsi="Times New Roman" w:cs="Times New Roman"/>
                <w:sz w:val="24"/>
                <w:szCs w:val="24"/>
                <w:lang w:val="kk-KZ"/>
              </w:rPr>
            </w:pPr>
            <w:r w:rsidRPr="00681232">
              <w:rPr>
                <w:rFonts w:ascii="Times New Roman" w:hAnsi="Times New Roman" w:cs="Times New Roman"/>
                <w:sz w:val="24"/>
                <w:szCs w:val="24"/>
                <w:lang w:val="kk-KZ"/>
              </w:rPr>
              <w:t>Исключено</w:t>
            </w:r>
          </w:p>
        </w:tc>
      </w:tr>
      <w:tr w:rsidR="00681232" w:rsidRPr="00552B68" w14:paraId="5A6368F2" w14:textId="77777777" w:rsidTr="005F7B12">
        <w:tc>
          <w:tcPr>
            <w:tcW w:w="710" w:type="dxa"/>
            <w:vAlign w:val="center"/>
          </w:tcPr>
          <w:p w14:paraId="5D1FB7E6" w14:textId="60DCD2A9" w:rsidR="00681232" w:rsidRDefault="00DB03A5" w:rsidP="00681232">
            <w:pPr>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Pr>
          <w:p w14:paraId="24DEE6C5" w14:textId="14485795" w:rsidR="00681232" w:rsidRPr="008871E2" w:rsidRDefault="003C2AED" w:rsidP="003C2AED">
            <w:pPr>
              <w:jc w:val="center"/>
              <w:rPr>
                <w:rFonts w:ascii="Times New Roman" w:hAnsi="Times New Roman" w:cs="Times New Roman"/>
                <w:sz w:val="24"/>
                <w:szCs w:val="24"/>
                <w:lang w:val="kk-KZ"/>
              </w:rPr>
            </w:pPr>
            <w:r w:rsidRPr="000B6AD2">
              <w:rPr>
                <w:rFonts w:ascii="Times New Roman" w:hAnsi="Times New Roman" w:cs="Times New Roman"/>
                <w:sz w:val="24"/>
                <w:szCs w:val="24"/>
                <w:lang w:val="kk-KZ"/>
              </w:rPr>
              <w:t>п. 4.7</w:t>
            </w:r>
          </w:p>
        </w:tc>
        <w:tc>
          <w:tcPr>
            <w:tcW w:w="7087" w:type="dxa"/>
          </w:tcPr>
          <w:p w14:paraId="1647E2D8" w14:textId="77777777" w:rsidR="00681232" w:rsidRPr="008871E2" w:rsidRDefault="00681232" w:rsidP="00681232">
            <w:pPr>
              <w:jc w:val="both"/>
              <w:rPr>
                <w:rFonts w:ascii="Times New Roman" w:hAnsi="Times New Roman" w:cs="Times New Roman"/>
                <w:bCs/>
                <w:color w:val="000000"/>
                <w:sz w:val="24"/>
                <w:szCs w:val="24"/>
              </w:rPr>
            </w:pPr>
          </w:p>
        </w:tc>
        <w:tc>
          <w:tcPr>
            <w:tcW w:w="4678" w:type="dxa"/>
          </w:tcPr>
          <w:p w14:paraId="45C5F0E4" w14:textId="77777777" w:rsidR="00313464" w:rsidRPr="00313464" w:rsidRDefault="00313464" w:rsidP="00313464">
            <w:pPr>
              <w:jc w:val="both"/>
              <w:rPr>
                <w:rFonts w:ascii="Times New Roman" w:hAnsi="Times New Roman" w:cs="Times New Roman"/>
                <w:b/>
                <w:bCs/>
                <w:sz w:val="24"/>
                <w:szCs w:val="24"/>
                <w:lang w:val="kk-KZ"/>
              </w:rPr>
            </w:pPr>
            <w:r w:rsidRPr="00313464">
              <w:rPr>
                <w:rFonts w:ascii="Times New Roman" w:hAnsi="Times New Roman" w:cs="Times New Roman"/>
                <w:b/>
                <w:bCs/>
                <w:sz w:val="24"/>
                <w:szCs w:val="24"/>
                <w:lang w:val="kk-KZ"/>
              </w:rPr>
              <w:t>Принято.</w:t>
            </w:r>
          </w:p>
          <w:p w14:paraId="55B72E39" w14:textId="7B7C9389" w:rsidR="00313464" w:rsidRPr="00313464" w:rsidRDefault="00313464" w:rsidP="00313464">
            <w:pPr>
              <w:jc w:val="both"/>
              <w:rPr>
                <w:rFonts w:ascii="Times New Roman" w:hAnsi="Times New Roman" w:cs="Times New Roman"/>
                <w:sz w:val="24"/>
                <w:szCs w:val="24"/>
                <w:lang w:val="kk-KZ"/>
              </w:rPr>
            </w:pPr>
            <w:r w:rsidRPr="00313464">
              <w:rPr>
                <w:rFonts w:ascii="Times New Roman" w:hAnsi="Times New Roman" w:cs="Times New Roman"/>
                <w:sz w:val="24"/>
                <w:szCs w:val="24"/>
                <w:lang w:val="kk-KZ"/>
              </w:rPr>
              <w:t xml:space="preserve">Пункт доработан, добавлено примечание: </w:t>
            </w:r>
          </w:p>
          <w:p w14:paraId="5ED632B0" w14:textId="6F7520EA" w:rsidR="00681232" w:rsidRPr="008871E2" w:rsidRDefault="00313464" w:rsidP="00313464">
            <w:pPr>
              <w:jc w:val="both"/>
              <w:rPr>
                <w:rFonts w:ascii="Times New Roman" w:hAnsi="Times New Roman" w:cs="Times New Roman"/>
                <w:b/>
                <w:bCs/>
                <w:sz w:val="24"/>
                <w:szCs w:val="24"/>
                <w:lang w:val="kk-KZ"/>
              </w:rPr>
            </w:pPr>
            <w:r w:rsidRPr="00313464">
              <w:rPr>
                <w:rFonts w:ascii="Times New Roman" w:hAnsi="Times New Roman" w:cs="Times New Roman"/>
                <w:sz w:val="24"/>
                <w:szCs w:val="24"/>
                <w:lang w:val="kk-KZ"/>
              </w:rPr>
              <w:t>Примечание – данное требование выполнимо при условии наличия специализированных предприятий по переработке строительных отходов</w:t>
            </w:r>
            <w:r w:rsidRPr="00313464">
              <w:rPr>
                <w:rFonts w:ascii="Times New Roman" w:hAnsi="Times New Roman" w:cs="Times New Roman"/>
                <w:b/>
                <w:bCs/>
                <w:sz w:val="24"/>
                <w:szCs w:val="24"/>
                <w:lang w:val="kk-KZ"/>
              </w:rPr>
              <w:t>.</w:t>
            </w:r>
          </w:p>
        </w:tc>
      </w:tr>
      <w:tr w:rsidR="00313464" w:rsidRPr="00552B68" w14:paraId="758BF2A7" w14:textId="77777777" w:rsidTr="005F7B12">
        <w:tc>
          <w:tcPr>
            <w:tcW w:w="710" w:type="dxa"/>
            <w:vAlign w:val="center"/>
          </w:tcPr>
          <w:p w14:paraId="64A7BE82" w14:textId="57877F12" w:rsidR="00313464" w:rsidRDefault="00DB03A5" w:rsidP="00681232">
            <w:pPr>
              <w:jc w:val="center"/>
              <w:rPr>
                <w:rFonts w:ascii="Times New Roman" w:hAnsi="Times New Roman" w:cs="Times New Roman"/>
                <w:sz w:val="24"/>
                <w:szCs w:val="24"/>
              </w:rPr>
            </w:pPr>
            <w:r>
              <w:rPr>
                <w:rFonts w:ascii="Times New Roman" w:hAnsi="Times New Roman" w:cs="Times New Roman"/>
                <w:sz w:val="24"/>
                <w:szCs w:val="24"/>
              </w:rPr>
              <w:t>18.</w:t>
            </w:r>
          </w:p>
        </w:tc>
        <w:tc>
          <w:tcPr>
            <w:tcW w:w="2410" w:type="dxa"/>
          </w:tcPr>
          <w:p w14:paraId="124463D6" w14:textId="069DA290" w:rsidR="00313464" w:rsidRPr="000B6AD2" w:rsidRDefault="00313464" w:rsidP="003C2AED">
            <w:pPr>
              <w:jc w:val="center"/>
              <w:rPr>
                <w:rFonts w:ascii="Times New Roman" w:hAnsi="Times New Roman" w:cs="Times New Roman"/>
                <w:sz w:val="24"/>
                <w:szCs w:val="24"/>
                <w:lang w:val="kk-KZ"/>
              </w:rPr>
            </w:pPr>
            <w:r>
              <w:rPr>
                <w:rFonts w:ascii="Times New Roman" w:hAnsi="Times New Roman" w:cs="Times New Roman"/>
                <w:sz w:val="24"/>
                <w:szCs w:val="24"/>
                <w:lang w:val="kk-KZ"/>
              </w:rPr>
              <w:t>п. 8.4.3</w:t>
            </w:r>
          </w:p>
        </w:tc>
        <w:tc>
          <w:tcPr>
            <w:tcW w:w="7087" w:type="dxa"/>
          </w:tcPr>
          <w:p w14:paraId="64B6BDB7" w14:textId="2ED383DC" w:rsidR="00313464" w:rsidRPr="008871E2" w:rsidRDefault="00252F56" w:rsidP="0068123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Противоречит действующим строительным нормативам</w:t>
            </w:r>
          </w:p>
        </w:tc>
        <w:tc>
          <w:tcPr>
            <w:tcW w:w="4678" w:type="dxa"/>
          </w:tcPr>
          <w:p w14:paraId="766C2EC1" w14:textId="77777777" w:rsidR="00313464" w:rsidRDefault="00252F56" w:rsidP="00313464">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p w14:paraId="1FBBCD05" w14:textId="77777777" w:rsidR="00252F56" w:rsidRDefault="00252F56" w:rsidP="00313464">
            <w:pPr>
              <w:jc w:val="both"/>
              <w:rPr>
                <w:rFonts w:ascii="Times New Roman" w:hAnsi="Times New Roman" w:cs="Times New Roman"/>
                <w:sz w:val="24"/>
                <w:szCs w:val="24"/>
                <w:lang w:val="kk-KZ"/>
              </w:rPr>
            </w:pPr>
            <w:r w:rsidRPr="008871E2">
              <w:rPr>
                <w:rFonts w:ascii="Times New Roman" w:hAnsi="Times New Roman" w:cs="Times New Roman"/>
                <w:sz w:val="24"/>
                <w:szCs w:val="24"/>
                <w:lang w:val="kk-KZ"/>
              </w:rPr>
              <w:t>Изложено в следующей редакции:</w:t>
            </w:r>
          </w:p>
          <w:p w14:paraId="5198FF6E" w14:textId="007E7F3C" w:rsidR="00252F56" w:rsidRPr="00252F56" w:rsidRDefault="00252F56" w:rsidP="00313464">
            <w:pPr>
              <w:jc w:val="both"/>
              <w:rPr>
                <w:rFonts w:ascii="Times New Roman" w:hAnsi="Times New Roman" w:cs="Times New Roman"/>
                <w:sz w:val="24"/>
                <w:szCs w:val="24"/>
                <w:lang w:val="kk-KZ"/>
              </w:rPr>
            </w:pPr>
            <w:r w:rsidRPr="00252F56">
              <w:rPr>
                <w:rFonts w:ascii="Times New Roman" w:hAnsi="Times New Roman" w:cs="Times New Roman"/>
                <w:sz w:val="24"/>
                <w:szCs w:val="24"/>
                <w:lang w:val="kk-KZ"/>
              </w:rPr>
              <w:t>Остатки строительных отходов, которые не подлежат повторному использованию (например, обои, куски кабельной продукции, штукатурка, мелкие фрагменты различных строительных материалов и т.д.), то есть смешанные отходы, должны быть отсортированы и собраны по видам для дальнейшего их удаления в установленном порядке.</w:t>
            </w:r>
          </w:p>
        </w:tc>
      </w:tr>
      <w:tr w:rsidR="005D6449" w:rsidRPr="00552B68" w14:paraId="7FE8AE3B" w14:textId="77777777" w:rsidTr="00BC7761">
        <w:tc>
          <w:tcPr>
            <w:tcW w:w="14885" w:type="dxa"/>
            <w:gridSpan w:val="4"/>
            <w:vAlign w:val="center"/>
          </w:tcPr>
          <w:p w14:paraId="66523F0B" w14:textId="6B438A2D" w:rsidR="005D6449" w:rsidRPr="005D6449" w:rsidRDefault="005D6449" w:rsidP="005D6449">
            <w:pPr>
              <w:jc w:val="center"/>
              <w:rPr>
                <w:rFonts w:ascii="Times New Roman" w:hAnsi="Times New Roman" w:cs="Times New Roman"/>
                <w:b/>
                <w:bCs/>
                <w:sz w:val="24"/>
                <w:szCs w:val="24"/>
                <w:lang w:val="kk-KZ"/>
              </w:rPr>
            </w:pPr>
            <w:r w:rsidRPr="005D6449">
              <w:rPr>
                <w:rFonts w:ascii="Times New Roman" w:hAnsi="Times New Roman" w:cs="Times New Roman"/>
                <w:b/>
                <w:bCs/>
                <w:sz w:val="24"/>
                <w:szCs w:val="24"/>
                <w:lang w:val="kk-KZ"/>
              </w:rPr>
              <w:t>1</w:t>
            </w:r>
            <w:r>
              <w:rPr>
                <w:rFonts w:ascii="Times New Roman" w:hAnsi="Times New Roman" w:cs="Times New Roman"/>
                <w:b/>
                <w:bCs/>
                <w:sz w:val="24"/>
                <w:szCs w:val="24"/>
                <w:lang w:val="kk-KZ"/>
              </w:rPr>
              <w:t>1</w:t>
            </w:r>
            <w:r w:rsidRPr="005D6449">
              <w:rPr>
                <w:rFonts w:ascii="Times New Roman" w:hAnsi="Times New Roman" w:cs="Times New Roman"/>
                <w:b/>
                <w:bCs/>
                <w:sz w:val="24"/>
                <w:szCs w:val="24"/>
                <w:lang w:val="kk-KZ"/>
              </w:rPr>
              <w:t>. Акимат Костанайской области</w:t>
            </w:r>
          </w:p>
          <w:p w14:paraId="7A96A299" w14:textId="1BD94675" w:rsidR="005D6449" w:rsidRDefault="005D6449" w:rsidP="005D6449">
            <w:pPr>
              <w:jc w:val="center"/>
              <w:rPr>
                <w:rFonts w:ascii="Times New Roman" w:hAnsi="Times New Roman" w:cs="Times New Roman"/>
                <w:b/>
                <w:bCs/>
                <w:sz w:val="24"/>
                <w:szCs w:val="24"/>
                <w:lang w:val="kk-KZ"/>
              </w:rPr>
            </w:pPr>
            <w:r w:rsidRPr="005D6449">
              <w:rPr>
                <w:rFonts w:ascii="Times New Roman" w:hAnsi="Times New Roman" w:cs="Times New Roman"/>
                <w:b/>
                <w:bCs/>
                <w:sz w:val="24"/>
                <w:szCs w:val="24"/>
                <w:lang w:val="kk-KZ"/>
              </w:rPr>
              <w:t>№04-12/1</w:t>
            </w:r>
            <w:r>
              <w:rPr>
                <w:rFonts w:ascii="Times New Roman" w:hAnsi="Times New Roman" w:cs="Times New Roman"/>
                <w:b/>
                <w:bCs/>
                <w:sz w:val="24"/>
                <w:szCs w:val="24"/>
                <w:lang w:val="kk-KZ"/>
              </w:rPr>
              <w:t>770</w:t>
            </w:r>
            <w:r w:rsidRPr="005D6449">
              <w:rPr>
                <w:rFonts w:ascii="Times New Roman" w:hAnsi="Times New Roman" w:cs="Times New Roman"/>
                <w:b/>
                <w:bCs/>
                <w:sz w:val="24"/>
                <w:szCs w:val="24"/>
                <w:lang w:val="kk-KZ"/>
              </w:rPr>
              <w:t xml:space="preserve"> от </w:t>
            </w:r>
            <w:r>
              <w:rPr>
                <w:rFonts w:ascii="Times New Roman" w:hAnsi="Times New Roman" w:cs="Times New Roman"/>
                <w:b/>
                <w:bCs/>
                <w:sz w:val="24"/>
                <w:szCs w:val="24"/>
                <w:lang w:val="kk-KZ"/>
              </w:rPr>
              <w:t>08</w:t>
            </w:r>
            <w:r w:rsidRPr="005D6449">
              <w:rPr>
                <w:rFonts w:ascii="Times New Roman" w:hAnsi="Times New Roman" w:cs="Times New Roman"/>
                <w:b/>
                <w:bCs/>
                <w:sz w:val="24"/>
                <w:szCs w:val="24"/>
                <w:lang w:val="kk-KZ"/>
              </w:rPr>
              <w:t>.0</w:t>
            </w:r>
            <w:r>
              <w:rPr>
                <w:rFonts w:ascii="Times New Roman" w:hAnsi="Times New Roman" w:cs="Times New Roman"/>
                <w:b/>
                <w:bCs/>
                <w:sz w:val="24"/>
                <w:szCs w:val="24"/>
                <w:lang w:val="kk-KZ"/>
              </w:rPr>
              <w:t>9</w:t>
            </w:r>
            <w:r w:rsidRPr="005D6449">
              <w:rPr>
                <w:rFonts w:ascii="Times New Roman" w:hAnsi="Times New Roman" w:cs="Times New Roman"/>
                <w:b/>
                <w:bCs/>
                <w:sz w:val="24"/>
                <w:szCs w:val="24"/>
                <w:lang w:val="kk-KZ"/>
              </w:rPr>
              <w:t>.2022 г.</w:t>
            </w:r>
          </w:p>
        </w:tc>
      </w:tr>
      <w:tr w:rsidR="005D6449" w:rsidRPr="00552B68" w14:paraId="3ECC5439" w14:textId="77777777" w:rsidTr="005F7B12">
        <w:tc>
          <w:tcPr>
            <w:tcW w:w="710" w:type="dxa"/>
            <w:vAlign w:val="center"/>
          </w:tcPr>
          <w:p w14:paraId="2E8965EF" w14:textId="7E8C5734" w:rsidR="005D6449" w:rsidRDefault="001222F0" w:rsidP="00681232">
            <w:pPr>
              <w:jc w:val="center"/>
              <w:rPr>
                <w:rFonts w:ascii="Times New Roman" w:hAnsi="Times New Roman" w:cs="Times New Roman"/>
                <w:sz w:val="24"/>
                <w:szCs w:val="24"/>
              </w:rPr>
            </w:pPr>
            <w:r>
              <w:rPr>
                <w:rFonts w:ascii="Times New Roman" w:hAnsi="Times New Roman" w:cs="Times New Roman"/>
                <w:sz w:val="24"/>
                <w:szCs w:val="24"/>
              </w:rPr>
              <w:t>19.</w:t>
            </w:r>
          </w:p>
        </w:tc>
        <w:tc>
          <w:tcPr>
            <w:tcW w:w="2410" w:type="dxa"/>
          </w:tcPr>
          <w:p w14:paraId="68184362" w14:textId="77777777" w:rsidR="005D6449" w:rsidRDefault="005D6449" w:rsidP="003C2AED">
            <w:pPr>
              <w:jc w:val="center"/>
              <w:rPr>
                <w:rFonts w:ascii="Times New Roman" w:hAnsi="Times New Roman" w:cs="Times New Roman"/>
                <w:sz w:val="24"/>
                <w:szCs w:val="24"/>
                <w:lang w:val="kk-KZ"/>
              </w:rPr>
            </w:pPr>
          </w:p>
        </w:tc>
        <w:tc>
          <w:tcPr>
            <w:tcW w:w="7087" w:type="dxa"/>
          </w:tcPr>
          <w:p w14:paraId="05DE0456" w14:textId="735897A2" w:rsidR="005D6449" w:rsidRDefault="005D6449" w:rsidP="00681232">
            <w:pPr>
              <w:jc w:val="both"/>
              <w:rPr>
                <w:rFonts w:ascii="Times New Roman" w:hAnsi="Times New Roman" w:cs="Times New Roman"/>
                <w:bCs/>
                <w:color w:val="000000"/>
                <w:sz w:val="24"/>
                <w:szCs w:val="24"/>
              </w:rPr>
            </w:pPr>
            <w:r w:rsidRPr="005D6449">
              <w:rPr>
                <w:rFonts w:ascii="Times New Roman" w:hAnsi="Times New Roman" w:cs="Times New Roman"/>
                <w:bCs/>
                <w:color w:val="000000"/>
                <w:sz w:val="24"/>
                <w:szCs w:val="24"/>
              </w:rPr>
              <w:t>Предложений и замечаний не имеет</w:t>
            </w:r>
          </w:p>
        </w:tc>
        <w:tc>
          <w:tcPr>
            <w:tcW w:w="4678" w:type="dxa"/>
          </w:tcPr>
          <w:p w14:paraId="315902C7" w14:textId="77777777" w:rsidR="005D6449" w:rsidRDefault="005D6449" w:rsidP="00313464">
            <w:pPr>
              <w:jc w:val="both"/>
              <w:rPr>
                <w:rFonts w:ascii="Times New Roman" w:hAnsi="Times New Roman" w:cs="Times New Roman"/>
                <w:b/>
                <w:bCs/>
                <w:sz w:val="24"/>
                <w:szCs w:val="24"/>
                <w:lang w:val="kk-KZ"/>
              </w:rPr>
            </w:pPr>
          </w:p>
        </w:tc>
      </w:tr>
      <w:tr w:rsidR="001B7721" w:rsidRPr="00552B68" w14:paraId="1A1784AB" w14:textId="77777777" w:rsidTr="00341811">
        <w:tc>
          <w:tcPr>
            <w:tcW w:w="14885" w:type="dxa"/>
            <w:gridSpan w:val="4"/>
            <w:vAlign w:val="center"/>
          </w:tcPr>
          <w:p w14:paraId="0F1AC2D0" w14:textId="63CA6873" w:rsidR="001B7721" w:rsidRPr="001B7721" w:rsidRDefault="001B7721" w:rsidP="001B7721">
            <w:pPr>
              <w:jc w:val="center"/>
              <w:rPr>
                <w:rFonts w:ascii="Times New Roman" w:hAnsi="Times New Roman" w:cs="Times New Roman"/>
                <w:b/>
                <w:bCs/>
                <w:sz w:val="24"/>
                <w:szCs w:val="24"/>
                <w:lang w:val="kk-KZ"/>
              </w:rPr>
            </w:pPr>
            <w:r w:rsidRPr="001B7721">
              <w:rPr>
                <w:rFonts w:ascii="Times New Roman" w:hAnsi="Times New Roman" w:cs="Times New Roman"/>
                <w:b/>
                <w:bCs/>
                <w:sz w:val="24"/>
                <w:szCs w:val="24"/>
                <w:lang w:val="kk-KZ"/>
              </w:rPr>
              <w:t>1</w:t>
            </w:r>
            <w:r w:rsidR="001222F0">
              <w:rPr>
                <w:rFonts w:ascii="Times New Roman" w:hAnsi="Times New Roman" w:cs="Times New Roman"/>
                <w:b/>
                <w:bCs/>
                <w:sz w:val="24"/>
                <w:szCs w:val="24"/>
                <w:lang w:val="kk-KZ"/>
              </w:rPr>
              <w:t>2</w:t>
            </w:r>
            <w:r w:rsidRPr="001B7721">
              <w:rPr>
                <w:rFonts w:ascii="Times New Roman" w:hAnsi="Times New Roman" w:cs="Times New Roman"/>
                <w:b/>
                <w:bCs/>
                <w:sz w:val="24"/>
                <w:szCs w:val="24"/>
                <w:lang w:val="kk-KZ"/>
              </w:rPr>
              <w:t>. Акимат Карагандинской области</w:t>
            </w:r>
          </w:p>
          <w:p w14:paraId="6A7809A9" w14:textId="10B0536C" w:rsidR="001B7721" w:rsidRDefault="001B7721" w:rsidP="001B7721">
            <w:pPr>
              <w:jc w:val="center"/>
              <w:rPr>
                <w:rFonts w:ascii="Times New Roman" w:hAnsi="Times New Roman" w:cs="Times New Roman"/>
                <w:b/>
                <w:bCs/>
                <w:sz w:val="24"/>
                <w:szCs w:val="24"/>
                <w:lang w:val="kk-KZ"/>
              </w:rPr>
            </w:pPr>
            <w:r w:rsidRPr="001B7721">
              <w:rPr>
                <w:rFonts w:ascii="Times New Roman" w:hAnsi="Times New Roman" w:cs="Times New Roman"/>
                <w:b/>
                <w:bCs/>
                <w:sz w:val="24"/>
                <w:szCs w:val="24"/>
                <w:lang w:val="kk-KZ"/>
              </w:rPr>
              <w:t>№3468/1-13 от 01.09.2022</w:t>
            </w:r>
          </w:p>
        </w:tc>
      </w:tr>
      <w:tr w:rsidR="001B7721" w:rsidRPr="00552B68" w14:paraId="086ADC31" w14:textId="77777777" w:rsidTr="005F7B12">
        <w:tc>
          <w:tcPr>
            <w:tcW w:w="710" w:type="dxa"/>
            <w:vAlign w:val="center"/>
          </w:tcPr>
          <w:p w14:paraId="30011F66" w14:textId="1C7FE257" w:rsidR="001B7721" w:rsidRDefault="001222F0" w:rsidP="00681232">
            <w:pPr>
              <w:jc w:val="center"/>
              <w:rPr>
                <w:rFonts w:ascii="Times New Roman" w:hAnsi="Times New Roman" w:cs="Times New Roman"/>
                <w:sz w:val="24"/>
                <w:szCs w:val="24"/>
              </w:rPr>
            </w:pPr>
            <w:r>
              <w:rPr>
                <w:rFonts w:ascii="Times New Roman" w:hAnsi="Times New Roman" w:cs="Times New Roman"/>
                <w:sz w:val="24"/>
                <w:szCs w:val="24"/>
              </w:rPr>
              <w:t>20</w:t>
            </w:r>
            <w:r w:rsidR="001B7721">
              <w:rPr>
                <w:rFonts w:ascii="Times New Roman" w:hAnsi="Times New Roman" w:cs="Times New Roman"/>
                <w:sz w:val="24"/>
                <w:szCs w:val="24"/>
              </w:rPr>
              <w:t>.</w:t>
            </w:r>
          </w:p>
        </w:tc>
        <w:tc>
          <w:tcPr>
            <w:tcW w:w="2410" w:type="dxa"/>
          </w:tcPr>
          <w:p w14:paraId="361E5E2D" w14:textId="77777777" w:rsidR="001B7721" w:rsidRDefault="001B7721" w:rsidP="003C2AED">
            <w:pPr>
              <w:jc w:val="center"/>
              <w:rPr>
                <w:rFonts w:ascii="Times New Roman" w:hAnsi="Times New Roman" w:cs="Times New Roman"/>
                <w:sz w:val="24"/>
                <w:szCs w:val="24"/>
                <w:lang w:val="kk-KZ"/>
              </w:rPr>
            </w:pPr>
          </w:p>
        </w:tc>
        <w:tc>
          <w:tcPr>
            <w:tcW w:w="7087" w:type="dxa"/>
          </w:tcPr>
          <w:p w14:paraId="460FC12F" w14:textId="499C61B7" w:rsidR="001B7721" w:rsidRDefault="001B7721" w:rsidP="00681232">
            <w:pPr>
              <w:jc w:val="both"/>
              <w:rPr>
                <w:rFonts w:ascii="Times New Roman" w:hAnsi="Times New Roman" w:cs="Times New Roman"/>
                <w:bCs/>
                <w:color w:val="000000"/>
                <w:sz w:val="24"/>
                <w:szCs w:val="24"/>
              </w:rPr>
            </w:pPr>
            <w:r w:rsidRPr="001B7721">
              <w:rPr>
                <w:rFonts w:ascii="Times New Roman" w:hAnsi="Times New Roman" w:cs="Times New Roman"/>
                <w:bCs/>
                <w:color w:val="000000"/>
                <w:sz w:val="24"/>
                <w:szCs w:val="24"/>
              </w:rPr>
              <w:t>Предложений и замечаний не имеет</w:t>
            </w:r>
          </w:p>
        </w:tc>
        <w:tc>
          <w:tcPr>
            <w:tcW w:w="4678" w:type="dxa"/>
          </w:tcPr>
          <w:p w14:paraId="657303EF" w14:textId="77777777" w:rsidR="001B7721" w:rsidRDefault="001B7721" w:rsidP="00313464">
            <w:pPr>
              <w:jc w:val="both"/>
              <w:rPr>
                <w:rFonts w:ascii="Times New Roman" w:hAnsi="Times New Roman" w:cs="Times New Roman"/>
                <w:b/>
                <w:bCs/>
                <w:sz w:val="24"/>
                <w:szCs w:val="24"/>
                <w:lang w:val="kk-KZ"/>
              </w:rPr>
            </w:pPr>
          </w:p>
        </w:tc>
      </w:tr>
      <w:tr w:rsidR="001B7721" w:rsidRPr="00552B68" w14:paraId="09B19CAC" w14:textId="77777777" w:rsidTr="00743BAB">
        <w:tc>
          <w:tcPr>
            <w:tcW w:w="14885" w:type="dxa"/>
            <w:gridSpan w:val="4"/>
            <w:vAlign w:val="center"/>
          </w:tcPr>
          <w:p w14:paraId="1CD3CDA6" w14:textId="2FE4D958" w:rsidR="001B7721" w:rsidRPr="001B7721" w:rsidRDefault="001B7721" w:rsidP="001B7721">
            <w:pPr>
              <w:jc w:val="center"/>
              <w:rPr>
                <w:rFonts w:ascii="Times New Roman" w:hAnsi="Times New Roman" w:cs="Times New Roman"/>
                <w:b/>
                <w:bCs/>
                <w:sz w:val="24"/>
                <w:szCs w:val="24"/>
                <w:lang w:val="kk-KZ"/>
              </w:rPr>
            </w:pPr>
            <w:r w:rsidRPr="001B7721">
              <w:rPr>
                <w:rFonts w:ascii="Times New Roman" w:hAnsi="Times New Roman" w:cs="Times New Roman"/>
                <w:b/>
                <w:bCs/>
                <w:sz w:val="24"/>
                <w:szCs w:val="24"/>
                <w:lang w:val="kk-KZ"/>
              </w:rPr>
              <w:t>1</w:t>
            </w:r>
            <w:r w:rsidR="001222F0">
              <w:rPr>
                <w:rFonts w:ascii="Times New Roman" w:hAnsi="Times New Roman" w:cs="Times New Roman"/>
                <w:b/>
                <w:bCs/>
                <w:sz w:val="24"/>
                <w:szCs w:val="24"/>
                <w:lang w:val="kk-KZ"/>
              </w:rPr>
              <w:t>3</w:t>
            </w:r>
            <w:r w:rsidRPr="001B7721">
              <w:rPr>
                <w:rFonts w:ascii="Times New Roman" w:hAnsi="Times New Roman" w:cs="Times New Roman"/>
                <w:b/>
                <w:bCs/>
                <w:sz w:val="24"/>
                <w:szCs w:val="24"/>
                <w:lang w:val="kk-KZ"/>
              </w:rPr>
              <w:t>. Акимат Кызылординской области</w:t>
            </w:r>
          </w:p>
          <w:p w14:paraId="79032BBB" w14:textId="04852489" w:rsidR="001B7721" w:rsidRDefault="001B7721" w:rsidP="001B7721">
            <w:pPr>
              <w:jc w:val="center"/>
              <w:rPr>
                <w:rFonts w:ascii="Times New Roman" w:hAnsi="Times New Roman" w:cs="Times New Roman"/>
                <w:b/>
                <w:bCs/>
                <w:sz w:val="24"/>
                <w:szCs w:val="24"/>
                <w:lang w:val="kk-KZ"/>
              </w:rPr>
            </w:pPr>
            <w:r w:rsidRPr="001B7721">
              <w:rPr>
                <w:rFonts w:ascii="Times New Roman" w:hAnsi="Times New Roman" w:cs="Times New Roman"/>
                <w:b/>
                <w:bCs/>
                <w:sz w:val="24"/>
                <w:szCs w:val="24"/>
                <w:lang w:val="kk-KZ"/>
              </w:rPr>
              <w:t>№02-39/2479 от 18.08.2022 г</w:t>
            </w:r>
          </w:p>
        </w:tc>
      </w:tr>
      <w:tr w:rsidR="001B7721" w:rsidRPr="00552B68" w14:paraId="01C977B1" w14:textId="77777777" w:rsidTr="005F7B12">
        <w:tc>
          <w:tcPr>
            <w:tcW w:w="710" w:type="dxa"/>
            <w:vAlign w:val="center"/>
          </w:tcPr>
          <w:p w14:paraId="618C84A6" w14:textId="77777777" w:rsidR="001B7721" w:rsidRDefault="001B7721" w:rsidP="00681232">
            <w:pPr>
              <w:jc w:val="center"/>
              <w:rPr>
                <w:rFonts w:ascii="Times New Roman" w:hAnsi="Times New Roman" w:cs="Times New Roman"/>
                <w:sz w:val="24"/>
                <w:szCs w:val="24"/>
              </w:rPr>
            </w:pPr>
          </w:p>
        </w:tc>
        <w:tc>
          <w:tcPr>
            <w:tcW w:w="2410" w:type="dxa"/>
          </w:tcPr>
          <w:p w14:paraId="66C9AD2B" w14:textId="77777777" w:rsidR="001B7721" w:rsidRDefault="001B7721" w:rsidP="003C2AED">
            <w:pPr>
              <w:jc w:val="center"/>
              <w:rPr>
                <w:rFonts w:ascii="Times New Roman" w:hAnsi="Times New Roman" w:cs="Times New Roman"/>
                <w:sz w:val="24"/>
                <w:szCs w:val="24"/>
                <w:lang w:val="kk-KZ"/>
              </w:rPr>
            </w:pPr>
          </w:p>
        </w:tc>
        <w:tc>
          <w:tcPr>
            <w:tcW w:w="7087" w:type="dxa"/>
          </w:tcPr>
          <w:p w14:paraId="620534CB" w14:textId="24A46C7E" w:rsidR="001B7721" w:rsidRPr="001B7721" w:rsidRDefault="001B7721" w:rsidP="00681232">
            <w:pPr>
              <w:jc w:val="both"/>
              <w:rPr>
                <w:rFonts w:ascii="Times New Roman" w:hAnsi="Times New Roman" w:cs="Times New Roman"/>
                <w:bCs/>
                <w:color w:val="000000"/>
                <w:sz w:val="24"/>
                <w:szCs w:val="24"/>
              </w:rPr>
            </w:pPr>
            <w:r w:rsidRPr="001B7721">
              <w:rPr>
                <w:rFonts w:ascii="Times New Roman" w:hAnsi="Times New Roman" w:cs="Times New Roman"/>
                <w:bCs/>
                <w:color w:val="000000"/>
                <w:sz w:val="24"/>
                <w:szCs w:val="24"/>
              </w:rPr>
              <w:t>Предложений и замечаний не имеет</w:t>
            </w:r>
          </w:p>
        </w:tc>
        <w:tc>
          <w:tcPr>
            <w:tcW w:w="4678" w:type="dxa"/>
          </w:tcPr>
          <w:p w14:paraId="7CC73858" w14:textId="77777777" w:rsidR="001B7721" w:rsidRDefault="001B7721" w:rsidP="00313464">
            <w:pPr>
              <w:jc w:val="both"/>
              <w:rPr>
                <w:rFonts w:ascii="Times New Roman" w:hAnsi="Times New Roman" w:cs="Times New Roman"/>
                <w:b/>
                <w:bCs/>
                <w:sz w:val="24"/>
                <w:szCs w:val="24"/>
                <w:lang w:val="kk-KZ"/>
              </w:rPr>
            </w:pPr>
          </w:p>
        </w:tc>
      </w:tr>
      <w:tr w:rsidR="00681232" w:rsidRPr="00552B68" w14:paraId="31D60F61" w14:textId="77777777" w:rsidTr="00FF3C1C">
        <w:tc>
          <w:tcPr>
            <w:tcW w:w="14885" w:type="dxa"/>
            <w:gridSpan w:val="4"/>
            <w:vAlign w:val="center"/>
          </w:tcPr>
          <w:p w14:paraId="7B456F91" w14:textId="77777777" w:rsidR="00681232" w:rsidRPr="00552B68" w:rsidRDefault="00681232" w:rsidP="00681232">
            <w:pPr>
              <w:jc w:val="center"/>
              <w:rPr>
                <w:rFonts w:ascii="Times New Roman" w:hAnsi="Times New Roman" w:cs="Times New Roman"/>
                <w:b/>
                <w:sz w:val="24"/>
                <w:szCs w:val="24"/>
              </w:rPr>
            </w:pPr>
            <w:r w:rsidRPr="00E240A2">
              <w:rPr>
                <w:rFonts w:ascii="Times New Roman" w:hAnsi="Times New Roman" w:cs="Times New Roman"/>
                <w:b/>
                <w:sz w:val="24"/>
                <w:szCs w:val="24"/>
              </w:rPr>
              <w:lastRenderedPageBreak/>
              <w:t>2.</w:t>
            </w:r>
            <w:r w:rsidRPr="00E240A2">
              <w:rPr>
                <w:rFonts w:ascii="Times New Roman" w:hAnsi="Times New Roman" w:cs="Times New Roman"/>
                <w:b/>
                <w:sz w:val="24"/>
                <w:szCs w:val="24"/>
              </w:rPr>
              <w:tab/>
              <w:t>Национальная палата предпринимателей Республики Казахстан</w:t>
            </w:r>
          </w:p>
        </w:tc>
      </w:tr>
      <w:tr w:rsidR="00681232" w:rsidRPr="00552B68" w14:paraId="36E2F717" w14:textId="77777777" w:rsidTr="00FF3C1C">
        <w:tc>
          <w:tcPr>
            <w:tcW w:w="14885" w:type="dxa"/>
            <w:gridSpan w:val="4"/>
            <w:vAlign w:val="center"/>
          </w:tcPr>
          <w:p w14:paraId="7C18BFE5" w14:textId="2231FD8B" w:rsidR="00681232" w:rsidRPr="00C103C0" w:rsidRDefault="00681232" w:rsidP="00681232">
            <w:pPr>
              <w:jc w:val="center"/>
              <w:rPr>
                <w:rFonts w:ascii="Times New Roman" w:hAnsi="Times New Roman"/>
                <w:b/>
                <w:sz w:val="24"/>
                <w:szCs w:val="24"/>
              </w:rPr>
            </w:pPr>
            <w:r>
              <w:rPr>
                <w:rFonts w:ascii="Times New Roman" w:hAnsi="Times New Roman"/>
                <w:b/>
                <w:sz w:val="24"/>
                <w:szCs w:val="24"/>
              </w:rPr>
              <w:t>1</w:t>
            </w:r>
            <w:r w:rsidR="00F443F4">
              <w:rPr>
                <w:rFonts w:ascii="Times New Roman" w:hAnsi="Times New Roman"/>
                <w:b/>
                <w:sz w:val="24"/>
                <w:szCs w:val="24"/>
              </w:rPr>
              <w:t>4</w:t>
            </w:r>
            <w:r w:rsidRPr="00C103C0">
              <w:rPr>
                <w:rFonts w:ascii="Times New Roman" w:hAnsi="Times New Roman"/>
                <w:b/>
                <w:sz w:val="24"/>
                <w:szCs w:val="24"/>
              </w:rPr>
              <w:t>. НПП РК «Атамекен»</w:t>
            </w:r>
          </w:p>
          <w:p w14:paraId="5C86B537" w14:textId="495CC580" w:rsidR="00681232" w:rsidRPr="00C103C0" w:rsidRDefault="00681232" w:rsidP="00681232">
            <w:pPr>
              <w:jc w:val="center"/>
              <w:rPr>
                <w:rFonts w:ascii="Times New Roman" w:hAnsi="Times New Roman"/>
                <w:b/>
                <w:sz w:val="24"/>
                <w:szCs w:val="24"/>
              </w:rPr>
            </w:pPr>
            <w:r w:rsidRPr="00C103C0">
              <w:rPr>
                <w:rFonts w:ascii="Times New Roman" w:hAnsi="Times New Roman"/>
                <w:b/>
                <w:sz w:val="24"/>
                <w:szCs w:val="24"/>
              </w:rPr>
              <w:t>№08323/17 от 04.07.2022 г.</w:t>
            </w:r>
          </w:p>
        </w:tc>
      </w:tr>
      <w:tr w:rsidR="00681232" w:rsidRPr="00552B68" w14:paraId="36B67D9F" w14:textId="77777777" w:rsidTr="005F7B12">
        <w:tc>
          <w:tcPr>
            <w:tcW w:w="710" w:type="dxa"/>
            <w:vAlign w:val="center"/>
          </w:tcPr>
          <w:p w14:paraId="3C2E0DB7" w14:textId="42962E04"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t>2</w:t>
            </w:r>
            <w:r w:rsidR="001222F0">
              <w:rPr>
                <w:rFonts w:ascii="Times New Roman" w:hAnsi="Times New Roman" w:cs="Times New Roman"/>
                <w:sz w:val="24"/>
                <w:szCs w:val="24"/>
              </w:rPr>
              <w:t>1</w:t>
            </w:r>
            <w:r w:rsidR="00681232">
              <w:rPr>
                <w:rFonts w:ascii="Times New Roman" w:hAnsi="Times New Roman" w:cs="Times New Roman"/>
                <w:sz w:val="24"/>
                <w:szCs w:val="24"/>
              </w:rPr>
              <w:t>.</w:t>
            </w:r>
          </w:p>
        </w:tc>
        <w:tc>
          <w:tcPr>
            <w:tcW w:w="2410" w:type="dxa"/>
            <w:vAlign w:val="center"/>
          </w:tcPr>
          <w:p w14:paraId="4DD0EF96" w14:textId="77777777" w:rsidR="00681232" w:rsidRPr="00552B68" w:rsidRDefault="00681232" w:rsidP="00681232">
            <w:pPr>
              <w:jc w:val="center"/>
              <w:rPr>
                <w:rFonts w:ascii="Times New Roman" w:hAnsi="Times New Roman" w:cs="Times New Roman"/>
                <w:b/>
                <w:sz w:val="24"/>
                <w:szCs w:val="24"/>
              </w:rPr>
            </w:pPr>
          </w:p>
        </w:tc>
        <w:tc>
          <w:tcPr>
            <w:tcW w:w="7087" w:type="dxa"/>
            <w:vAlign w:val="center"/>
          </w:tcPr>
          <w:p w14:paraId="6384199E" w14:textId="77777777" w:rsidR="00681232" w:rsidRPr="00022096" w:rsidRDefault="00681232" w:rsidP="00681232">
            <w:pPr>
              <w:jc w:val="center"/>
              <w:rPr>
                <w:rFonts w:ascii="Times New Roman" w:hAnsi="Times New Roman" w:cs="Times New Roman"/>
                <w:sz w:val="24"/>
                <w:szCs w:val="24"/>
              </w:rPr>
            </w:pPr>
            <w:r w:rsidRPr="00E240A2">
              <w:rPr>
                <w:rFonts w:ascii="Times New Roman" w:hAnsi="Times New Roman" w:cs="Times New Roman"/>
                <w:sz w:val="24"/>
                <w:szCs w:val="24"/>
              </w:rPr>
              <w:t>Предложений и замечаний не имеет</w:t>
            </w:r>
          </w:p>
        </w:tc>
        <w:tc>
          <w:tcPr>
            <w:tcW w:w="4678" w:type="dxa"/>
            <w:vAlign w:val="center"/>
          </w:tcPr>
          <w:p w14:paraId="5DD7B137" w14:textId="77777777" w:rsidR="00681232" w:rsidRPr="00552B68" w:rsidRDefault="00681232" w:rsidP="00681232">
            <w:pPr>
              <w:jc w:val="center"/>
              <w:rPr>
                <w:rFonts w:ascii="Times New Roman" w:hAnsi="Times New Roman" w:cs="Times New Roman"/>
                <w:b/>
                <w:sz w:val="24"/>
                <w:szCs w:val="24"/>
              </w:rPr>
            </w:pPr>
          </w:p>
        </w:tc>
      </w:tr>
      <w:tr w:rsidR="001222F0" w:rsidRPr="00552B68" w14:paraId="57388BA7" w14:textId="77777777" w:rsidTr="00B411F4">
        <w:tc>
          <w:tcPr>
            <w:tcW w:w="14885" w:type="dxa"/>
            <w:gridSpan w:val="4"/>
            <w:vAlign w:val="center"/>
          </w:tcPr>
          <w:p w14:paraId="679712C8" w14:textId="76E29610" w:rsidR="00977A76" w:rsidRPr="00977A76" w:rsidRDefault="00977A76" w:rsidP="00977A76">
            <w:pPr>
              <w:jc w:val="center"/>
              <w:rPr>
                <w:rFonts w:ascii="Times New Roman" w:hAnsi="Times New Roman" w:cs="Times New Roman"/>
                <w:b/>
                <w:sz w:val="24"/>
                <w:szCs w:val="24"/>
              </w:rPr>
            </w:pPr>
            <w:r>
              <w:rPr>
                <w:rFonts w:ascii="Times New Roman" w:hAnsi="Times New Roman" w:cs="Times New Roman"/>
                <w:b/>
                <w:sz w:val="24"/>
                <w:szCs w:val="24"/>
              </w:rPr>
              <w:t>1</w:t>
            </w:r>
            <w:r w:rsidR="00F443F4">
              <w:rPr>
                <w:rFonts w:ascii="Times New Roman" w:hAnsi="Times New Roman" w:cs="Times New Roman"/>
                <w:b/>
                <w:sz w:val="24"/>
                <w:szCs w:val="24"/>
              </w:rPr>
              <w:t>5</w:t>
            </w:r>
            <w:r>
              <w:rPr>
                <w:rFonts w:ascii="Times New Roman" w:hAnsi="Times New Roman" w:cs="Times New Roman"/>
                <w:b/>
                <w:sz w:val="24"/>
                <w:szCs w:val="24"/>
              </w:rPr>
              <w:t xml:space="preserve">. </w:t>
            </w:r>
            <w:r w:rsidRPr="00977A76">
              <w:rPr>
                <w:rFonts w:ascii="Times New Roman" w:hAnsi="Times New Roman" w:cs="Times New Roman"/>
                <w:b/>
                <w:sz w:val="24"/>
                <w:szCs w:val="24"/>
              </w:rPr>
              <w:t>НПП РК «Атамекен»</w:t>
            </w:r>
          </w:p>
          <w:p w14:paraId="50869CC1" w14:textId="3F6C24E8" w:rsidR="001222F0" w:rsidRPr="00552B68" w:rsidRDefault="00977A76" w:rsidP="00977A76">
            <w:pPr>
              <w:jc w:val="center"/>
              <w:rPr>
                <w:rFonts w:ascii="Times New Roman" w:hAnsi="Times New Roman" w:cs="Times New Roman"/>
                <w:b/>
                <w:sz w:val="24"/>
                <w:szCs w:val="24"/>
              </w:rPr>
            </w:pPr>
            <w:r w:rsidRPr="00977A76">
              <w:rPr>
                <w:rFonts w:ascii="Times New Roman" w:hAnsi="Times New Roman" w:cs="Times New Roman"/>
                <w:b/>
                <w:sz w:val="24"/>
                <w:szCs w:val="24"/>
              </w:rPr>
              <w:t>№</w:t>
            </w:r>
            <w:r>
              <w:rPr>
                <w:rFonts w:ascii="Times New Roman" w:hAnsi="Times New Roman" w:cs="Times New Roman"/>
                <w:b/>
                <w:sz w:val="24"/>
                <w:szCs w:val="24"/>
              </w:rPr>
              <w:t>11357</w:t>
            </w:r>
            <w:r w:rsidRPr="00977A76">
              <w:rPr>
                <w:rFonts w:ascii="Times New Roman" w:hAnsi="Times New Roman" w:cs="Times New Roman"/>
                <w:b/>
                <w:sz w:val="24"/>
                <w:szCs w:val="24"/>
              </w:rPr>
              <w:t>/17 от 0</w:t>
            </w:r>
            <w:r>
              <w:rPr>
                <w:rFonts w:ascii="Times New Roman" w:hAnsi="Times New Roman" w:cs="Times New Roman"/>
                <w:b/>
                <w:sz w:val="24"/>
                <w:szCs w:val="24"/>
              </w:rPr>
              <w:t>9</w:t>
            </w:r>
            <w:r w:rsidRPr="00977A76">
              <w:rPr>
                <w:rFonts w:ascii="Times New Roman" w:hAnsi="Times New Roman" w:cs="Times New Roman"/>
                <w:b/>
                <w:sz w:val="24"/>
                <w:szCs w:val="24"/>
              </w:rPr>
              <w:t>.0</w:t>
            </w:r>
            <w:r>
              <w:rPr>
                <w:rFonts w:ascii="Times New Roman" w:hAnsi="Times New Roman" w:cs="Times New Roman"/>
                <w:b/>
                <w:sz w:val="24"/>
                <w:szCs w:val="24"/>
              </w:rPr>
              <w:t>9</w:t>
            </w:r>
            <w:r w:rsidRPr="00977A76">
              <w:rPr>
                <w:rFonts w:ascii="Times New Roman" w:hAnsi="Times New Roman" w:cs="Times New Roman"/>
                <w:b/>
                <w:sz w:val="24"/>
                <w:szCs w:val="24"/>
              </w:rPr>
              <w:t>.2022 г.</w:t>
            </w:r>
          </w:p>
        </w:tc>
      </w:tr>
      <w:tr w:rsidR="001222F0" w:rsidRPr="00552B68" w14:paraId="0451CFE3" w14:textId="77777777" w:rsidTr="005F7B12">
        <w:tc>
          <w:tcPr>
            <w:tcW w:w="710" w:type="dxa"/>
            <w:vAlign w:val="center"/>
          </w:tcPr>
          <w:p w14:paraId="792848CD" w14:textId="2C335298" w:rsidR="001222F0" w:rsidRDefault="00977A76" w:rsidP="00681232">
            <w:pPr>
              <w:jc w:val="center"/>
              <w:rPr>
                <w:rFonts w:ascii="Times New Roman" w:hAnsi="Times New Roman" w:cs="Times New Roman"/>
                <w:sz w:val="24"/>
                <w:szCs w:val="24"/>
              </w:rPr>
            </w:pPr>
            <w:r>
              <w:rPr>
                <w:rFonts w:ascii="Times New Roman" w:hAnsi="Times New Roman" w:cs="Times New Roman"/>
                <w:sz w:val="24"/>
                <w:szCs w:val="24"/>
              </w:rPr>
              <w:t>22.</w:t>
            </w:r>
          </w:p>
        </w:tc>
        <w:tc>
          <w:tcPr>
            <w:tcW w:w="2410" w:type="dxa"/>
            <w:vAlign w:val="center"/>
          </w:tcPr>
          <w:p w14:paraId="197DDE0E" w14:textId="77777777" w:rsidR="001222F0" w:rsidRPr="00552B68" w:rsidRDefault="001222F0" w:rsidP="00681232">
            <w:pPr>
              <w:jc w:val="center"/>
              <w:rPr>
                <w:rFonts w:ascii="Times New Roman" w:hAnsi="Times New Roman" w:cs="Times New Roman"/>
                <w:b/>
                <w:sz w:val="24"/>
                <w:szCs w:val="24"/>
              </w:rPr>
            </w:pPr>
          </w:p>
        </w:tc>
        <w:tc>
          <w:tcPr>
            <w:tcW w:w="7087" w:type="dxa"/>
            <w:vAlign w:val="center"/>
          </w:tcPr>
          <w:p w14:paraId="0CBC830D" w14:textId="7D20E256" w:rsidR="001222F0" w:rsidRPr="00E240A2" w:rsidRDefault="00977A76" w:rsidP="00681232">
            <w:pPr>
              <w:jc w:val="center"/>
              <w:rPr>
                <w:rFonts w:ascii="Times New Roman" w:hAnsi="Times New Roman" w:cs="Times New Roman"/>
                <w:sz w:val="24"/>
                <w:szCs w:val="24"/>
              </w:rPr>
            </w:pPr>
            <w:r w:rsidRPr="00977A76">
              <w:rPr>
                <w:rFonts w:ascii="Times New Roman" w:hAnsi="Times New Roman" w:cs="Times New Roman"/>
                <w:sz w:val="24"/>
                <w:szCs w:val="24"/>
              </w:rPr>
              <w:t>Предложений и замечаний не имеет</w:t>
            </w:r>
          </w:p>
        </w:tc>
        <w:tc>
          <w:tcPr>
            <w:tcW w:w="4678" w:type="dxa"/>
            <w:vAlign w:val="center"/>
          </w:tcPr>
          <w:p w14:paraId="36FC3389" w14:textId="77777777" w:rsidR="001222F0" w:rsidRPr="00552B68" w:rsidRDefault="001222F0" w:rsidP="00681232">
            <w:pPr>
              <w:jc w:val="center"/>
              <w:rPr>
                <w:rFonts w:ascii="Times New Roman" w:hAnsi="Times New Roman" w:cs="Times New Roman"/>
                <w:b/>
                <w:sz w:val="24"/>
                <w:szCs w:val="24"/>
              </w:rPr>
            </w:pPr>
          </w:p>
        </w:tc>
      </w:tr>
      <w:tr w:rsidR="00681232" w:rsidRPr="00552B68" w14:paraId="5B31A991" w14:textId="77777777" w:rsidTr="00FF3C1C">
        <w:tc>
          <w:tcPr>
            <w:tcW w:w="14885" w:type="dxa"/>
            <w:gridSpan w:val="4"/>
            <w:vAlign w:val="center"/>
          </w:tcPr>
          <w:p w14:paraId="11FE1328" w14:textId="77777777" w:rsidR="00681232" w:rsidRPr="00E240A2" w:rsidRDefault="00681232" w:rsidP="00681232">
            <w:pPr>
              <w:ind w:left="720"/>
              <w:jc w:val="center"/>
              <w:rPr>
                <w:rFonts w:ascii="Times New Roman" w:hAnsi="Times New Roman"/>
                <w:b/>
                <w:sz w:val="24"/>
                <w:szCs w:val="24"/>
              </w:rPr>
            </w:pPr>
            <w:r>
              <w:rPr>
                <w:rFonts w:ascii="Times New Roman" w:hAnsi="Times New Roman"/>
                <w:b/>
                <w:sz w:val="24"/>
                <w:szCs w:val="24"/>
              </w:rPr>
              <w:t xml:space="preserve">3. </w:t>
            </w:r>
            <w:r w:rsidRPr="00E240A2">
              <w:rPr>
                <w:rFonts w:ascii="Times New Roman" w:hAnsi="Times New Roman"/>
                <w:b/>
                <w:sz w:val="24"/>
                <w:szCs w:val="24"/>
              </w:rPr>
              <w:t>Ассоциации</w:t>
            </w:r>
          </w:p>
        </w:tc>
      </w:tr>
      <w:tr w:rsidR="00681232" w:rsidRPr="00552B68" w14:paraId="6B360573" w14:textId="77777777" w:rsidTr="00FF3C1C">
        <w:tc>
          <w:tcPr>
            <w:tcW w:w="14885" w:type="dxa"/>
            <w:gridSpan w:val="4"/>
            <w:vAlign w:val="center"/>
          </w:tcPr>
          <w:p w14:paraId="1B42F6D2" w14:textId="4197D469" w:rsidR="00681232" w:rsidRPr="0004216D" w:rsidRDefault="00681232" w:rsidP="00681232">
            <w:pPr>
              <w:pStyle w:val="a7"/>
              <w:ind w:left="0"/>
              <w:jc w:val="center"/>
              <w:rPr>
                <w:rFonts w:ascii="Times New Roman" w:hAnsi="Times New Roman"/>
                <w:sz w:val="24"/>
                <w:szCs w:val="24"/>
              </w:rPr>
            </w:pPr>
            <w:r>
              <w:rPr>
                <w:rFonts w:ascii="Times New Roman" w:hAnsi="Times New Roman"/>
                <w:b/>
                <w:sz w:val="24"/>
                <w:szCs w:val="24"/>
              </w:rPr>
              <w:t>1</w:t>
            </w:r>
            <w:r w:rsidR="00F443F4">
              <w:rPr>
                <w:rFonts w:ascii="Times New Roman" w:hAnsi="Times New Roman"/>
                <w:b/>
                <w:sz w:val="24"/>
                <w:szCs w:val="24"/>
              </w:rPr>
              <w:t>6</w:t>
            </w:r>
            <w:r>
              <w:rPr>
                <w:rFonts w:ascii="Times New Roman" w:hAnsi="Times New Roman"/>
                <w:b/>
                <w:sz w:val="24"/>
                <w:szCs w:val="24"/>
              </w:rPr>
              <w:t>.</w:t>
            </w:r>
            <w:r w:rsidRPr="0004216D">
              <w:rPr>
                <w:rFonts w:ascii="Times New Roman" w:hAnsi="Times New Roman"/>
                <w:b/>
                <w:sz w:val="24"/>
                <w:szCs w:val="24"/>
              </w:rPr>
              <w:t xml:space="preserve"> ОЮЛ «Ассоциация «Индустриальные строительные технологии РК»</w:t>
            </w:r>
          </w:p>
          <w:p w14:paraId="73039347" w14:textId="77777777" w:rsidR="00681232" w:rsidRPr="00552B68" w:rsidRDefault="00681232" w:rsidP="00681232">
            <w:pPr>
              <w:jc w:val="center"/>
              <w:rPr>
                <w:rFonts w:ascii="Times New Roman" w:hAnsi="Times New Roman" w:cs="Times New Roman"/>
                <w:b/>
                <w:sz w:val="24"/>
                <w:szCs w:val="24"/>
              </w:rPr>
            </w:pPr>
            <w:r w:rsidRPr="0004216D">
              <w:rPr>
                <w:rFonts w:ascii="Times New Roman" w:hAnsi="Times New Roman" w:cs="Times New Roman"/>
                <w:b/>
                <w:sz w:val="24"/>
                <w:szCs w:val="24"/>
              </w:rPr>
              <w:t>№ 118 от 28.04.2022 г.</w:t>
            </w:r>
          </w:p>
        </w:tc>
      </w:tr>
      <w:tr w:rsidR="00681232" w:rsidRPr="00552B68" w14:paraId="23273793" w14:textId="77777777" w:rsidTr="005F7B12">
        <w:tc>
          <w:tcPr>
            <w:tcW w:w="710" w:type="dxa"/>
            <w:vAlign w:val="center"/>
          </w:tcPr>
          <w:p w14:paraId="127BF3F5" w14:textId="2687BDDC" w:rsidR="00681232" w:rsidRDefault="00DB03A5"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384AB620" w14:textId="77777777" w:rsidR="00681232" w:rsidRPr="0004216D" w:rsidRDefault="00681232" w:rsidP="00681232">
            <w:pPr>
              <w:jc w:val="center"/>
              <w:rPr>
                <w:rFonts w:ascii="Times New Roman" w:hAnsi="Times New Roman" w:cs="Times New Roman"/>
                <w:sz w:val="24"/>
              </w:rPr>
            </w:pPr>
            <w:r w:rsidRPr="0004216D">
              <w:rPr>
                <w:rFonts w:ascii="Times New Roman" w:hAnsi="Times New Roman" w:cs="Times New Roman"/>
                <w:sz w:val="24"/>
              </w:rPr>
              <w:t>По тексту проекта стандарта</w:t>
            </w:r>
          </w:p>
        </w:tc>
        <w:tc>
          <w:tcPr>
            <w:tcW w:w="7087" w:type="dxa"/>
          </w:tcPr>
          <w:p w14:paraId="2539C557" w14:textId="77777777" w:rsidR="00681232" w:rsidRPr="00D86069" w:rsidRDefault="00681232" w:rsidP="00681232">
            <w:pPr>
              <w:jc w:val="both"/>
              <w:rPr>
                <w:rFonts w:ascii="Times New Roman" w:hAnsi="Times New Roman" w:cs="Times New Roman"/>
                <w:bCs/>
                <w:color w:val="000000"/>
                <w:sz w:val="24"/>
              </w:rPr>
            </w:pPr>
            <w:r w:rsidRPr="0004216D">
              <w:rPr>
                <w:rFonts w:ascii="Times New Roman" w:hAnsi="Times New Roman" w:cs="Times New Roman"/>
                <w:bCs/>
                <w:color w:val="000000"/>
                <w:sz w:val="24"/>
              </w:rPr>
              <w:t>Оформление текста привести в соответствие с требованиями</w:t>
            </w:r>
            <w:r>
              <w:rPr>
                <w:rFonts w:ascii="Times New Roman" w:hAnsi="Times New Roman" w:cs="Times New Roman"/>
                <w:bCs/>
                <w:color w:val="000000"/>
                <w:sz w:val="24"/>
              </w:rPr>
              <w:t xml:space="preserve">      </w:t>
            </w:r>
            <w:r w:rsidRPr="0004216D">
              <w:rPr>
                <w:rFonts w:ascii="Times New Roman" w:hAnsi="Times New Roman" w:cs="Times New Roman"/>
                <w:bCs/>
                <w:color w:val="000000"/>
                <w:sz w:val="24"/>
              </w:rPr>
              <w:t xml:space="preserve"> СТ РК 1.5-2019, других замечаний и предложений нет</w:t>
            </w:r>
          </w:p>
        </w:tc>
        <w:tc>
          <w:tcPr>
            <w:tcW w:w="4678" w:type="dxa"/>
          </w:tcPr>
          <w:p w14:paraId="34545AAC" w14:textId="77777777" w:rsidR="00681232" w:rsidRPr="0004216D" w:rsidRDefault="00681232" w:rsidP="00681232">
            <w:pPr>
              <w:jc w:val="center"/>
              <w:rPr>
                <w:rFonts w:ascii="Times New Roman" w:hAnsi="Times New Roman" w:cs="Times New Roman"/>
                <w:b/>
                <w:bCs/>
                <w:sz w:val="24"/>
              </w:rPr>
            </w:pPr>
            <w:r w:rsidRPr="0004216D">
              <w:rPr>
                <w:rFonts w:ascii="Times New Roman" w:hAnsi="Times New Roman" w:cs="Times New Roman"/>
                <w:b/>
                <w:bCs/>
                <w:sz w:val="24"/>
              </w:rPr>
              <w:t>Принято</w:t>
            </w:r>
          </w:p>
        </w:tc>
      </w:tr>
      <w:tr w:rsidR="00681232" w:rsidRPr="00552B68" w14:paraId="633FD6D5" w14:textId="77777777" w:rsidTr="00FF3C1C">
        <w:tc>
          <w:tcPr>
            <w:tcW w:w="14885" w:type="dxa"/>
            <w:gridSpan w:val="4"/>
            <w:vAlign w:val="center"/>
          </w:tcPr>
          <w:p w14:paraId="328BD9FF" w14:textId="7535B82F" w:rsidR="00681232" w:rsidRDefault="00681232" w:rsidP="00F443F4">
            <w:pPr>
              <w:pStyle w:val="a7"/>
              <w:ind w:left="38"/>
              <w:jc w:val="center"/>
              <w:rPr>
                <w:rFonts w:ascii="Times New Roman" w:hAnsi="Times New Roman"/>
                <w:b/>
                <w:bCs/>
                <w:sz w:val="24"/>
              </w:rPr>
            </w:pPr>
            <w:r>
              <w:rPr>
                <w:rFonts w:ascii="Times New Roman" w:hAnsi="Times New Roman"/>
                <w:b/>
                <w:bCs/>
                <w:sz w:val="24"/>
              </w:rPr>
              <w:t>1</w:t>
            </w:r>
            <w:r w:rsidR="00F443F4">
              <w:rPr>
                <w:rFonts w:ascii="Times New Roman" w:hAnsi="Times New Roman"/>
                <w:b/>
                <w:bCs/>
                <w:sz w:val="24"/>
              </w:rPr>
              <w:t>7</w:t>
            </w:r>
            <w:r>
              <w:rPr>
                <w:rFonts w:ascii="Times New Roman" w:hAnsi="Times New Roman"/>
                <w:b/>
                <w:bCs/>
                <w:sz w:val="24"/>
              </w:rPr>
              <w:t xml:space="preserve">. </w:t>
            </w:r>
            <w:r w:rsidRPr="0087356C">
              <w:rPr>
                <w:rFonts w:ascii="Times New Roman" w:hAnsi="Times New Roman"/>
                <w:b/>
                <w:bCs/>
                <w:sz w:val="24"/>
              </w:rPr>
              <w:t>ОЮЛ «Ассоциация «Индустриальные строительные технологии РК»</w:t>
            </w:r>
          </w:p>
          <w:p w14:paraId="3A36CC13" w14:textId="77777777" w:rsidR="00681232" w:rsidRPr="0087356C" w:rsidRDefault="00681232" w:rsidP="00681232">
            <w:pPr>
              <w:pStyle w:val="a7"/>
              <w:ind w:left="1440"/>
              <w:jc w:val="center"/>
              <w:rPr>
                <w:rFonts w:ascii="Times New Roman" w:hAnsi="Times New Roman"/>
                <w:b/>
                <w:bCs/>
                <w:sz w:val="24"/>
              </w:rPr>
            </w:pPr>
            <w:r w:rsidRPr="0087356C">
              <w:rPr>
                <w:rFonts w:ascii="Times New Roman" w:hAnsi="Times New Roman"/>
                <w:b/>
                <w:bCs/>
                <w:sz w:val="24"/>
              </w:rPr>
              <w:t>№ -15-04/8545 от 10.06.2022года</w:t>
            </w:r>
          </w:p>
        </w:tc>
      </w:tr>
      <w:tr w:rsidR="00681232" w:rsidRPr="00552B68" w14:paraId="698A1CCC" w14:textId="77777777" w:rsidTr="005F7B12">
        <w:tc>
          <w:tcPr>
            <w:tcW w:w="710" w:type="dxa"/>
            <w:vAlign w:val="center"/>
          </w:tcPr>
          <w:p w14:paraId="232192BB" w14:textId="3F145D7D"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lang w:val="kk-KZ"/>
              </w:rPr>
              <w:t>2</w:t>
            </w:r>
            <w:r w:rsidR="00977A76">
              <w:rPr>
                <w:rFonts w:ascii="Times New Roman" w:hAnsi="Times New Roman" w:cs="Times New Roman"/>
                <w:sz w:val="24"/>
                <w:szCs w:val="24"/>
                <w:lang w:val="kk-KZ"/>
              </w:rPr>
              <w:t>4</w:t>
            </w:r>
            <w:r>
              <w:rPr>
                <w:rFonts w:ascii="Times New Roman" w:hAnsi="Times New Roman" w:cs="Times New Roman"/>
                <w:sz w:val="24"/>
                <w:szCs w:val="24"/>
              </w:rPr>
              <w:t>.</w:t>
            </w:r>
          </w:p>
        </w:tc>
        <w:tc>
          <w:tcPr>
            <w:tcW w:w="2410" w:type="dxa"/>
          </w:tcPr>
          <w:p w14:paraId="5A06D23E" w14:textId="77777777" w:rsidR="00681232" w:rsidRPr="0004216D" w:rsidRDefault="00681232" w:rsidP="00681232">
            <w:pPr>
              <w:jc w:val="center"/>
              <w:rPr>
                <w:rFonts w:ascii="Times New Roman" w:hAnsi="Times New Roman" w:cs="Times New Roman"/>
                <w:sz w:val="24"/>
              </w:rPr>
            </w:pPr>
          </w:p>
        </w:tc>
        <w:tc>
          <w:tcPr>
            <w:tcW w:w="7087" w:type="dxa"/>
          </w:tcPr>
          <w:p w14:paraId="52BC8B36" w14:textId="77777777" w:rsidR="00681232" w:rsidRPr="0004216D" w:rsidRDefault="00681232" w:rsidP="00681232">
            <w:pPr>
              <w:jc w:val="center"/>
              <w:rPr>
                <w:rFonts w:ascii="Times New Roman" w:hAnsi="Times New Roman" w:cs="Times New Roman"/>
                <w:bCs/>
                <w:color w:val="000000"/>
                <w:sz w:val="24"/>
              </w:rPr>
            </w:pPr>
            <w:r w:rsidRPr="0087356C">
              <w:rPr>
                <w:rFonts w:ascii="Times New Roman" w:hAnsi="Times New Roman" w:cs="Times New Roman"/>
                <w:bCs/>
                <w:color w:val="000000"/>
                <w:sz w:val="24"/>
              </w:rPr>
              <w:t>Предложений и замечаний не имеет</w:t>
            </w:r>
          </w:p>
        </w:tc>
        <w:tc>
          <w:tcPr>
            <w:tcW w:w="4678" w:type="dxa"/>
          </w:tcPr>
          <w:p w14:paraId="263565AB" w14:textId="77777777" w:rsidR="00681232" w:rsidRPr="0004216D" w:rsidRDefault="00681232" w:rsidP="00681232">
            <w:pPr>
              <w:jc w:val="center"/>
              <w:rPr>
                <w:rFonts w:ascii="Times New Roman" w:hAnsi="Times New Roman" w:cs="Times New Roman"/>
                <w:b/>
                <w:bCs/>
                <w:sz w:val="24"/>
              </w:rPr>
            </w:pPr>
          </w:p>
        </w:tc>
      </w:tr>
      <w:tr w:rsidR="00681232" w:rsidRPr="00552B68" w14:paraId="2695B8B0" w14:textId="77777777" w:rsidTr="00FF3C1C">
        <w:tc>
          <w:tcPr>
            <w:tcW w:w="14885" w:type="dxa"/>
            <w:gridSpan w:val="4"/>
            <w:vAlign w:val="center"/>
          </w:tcPr>
          <w:p w14:paraId="16DAAC95" w14:textId="2C531355" w:rsidR="00681232" w:rsidRDefault="00681232" w:rsidP="00681232">
            <w:pPr>
              <w:jc w:val="center"/>
              <w:rPr>
                <w:rFonts w:ascii="Times New Roman" w:hAnsi="Times New Roman" w:cs="Times New Roman"/>
                <w:b/>
                <w:bCs/>
                <w:sz w:val="24"/>
              </w:rPr>
            </w:pPr>
            <w:r>
              <w:rPr>
                <w:rFonts w:ascii="Times New Roman" w:hAnsi="Times New Roman" w:cs="Times New Roman"/>
                <w:b/>
                <w:bCs/>
                <w:sz w:val="24"/>
              </w:rPr>
              <w:t>1</w:t>
            </w:r>
            <w:r w:rsidR="00F443F4">
              <w:rPr>
                <w:rFonts w:ascii="Times New Roman" w:hAnsi="Times New Roman" w:cs="Times New Roman"/>
                <w:b/>
                <w:bCs/>
                <w:sz w:val="24"/>
              </w:rPr>
              <w:t>8</w:t>
            </w:r>
            <w:r>
              <w:rPr>
                <w:rFonts w:ascii="Times New Roman" w:hAnsi="Times New Roman" w:cs="Times New Roman"/>
                <w:b/>
                <w:bCs/>
                <w:sz w:val="24"/>
              </w:rPr>
              <w:t>. ОЮЛ «</w:t>
            </w:r>
            <w:r w:rsidRPr="00620F09">
              <w:rPr>
                <w:rFonts w:ascii="Times New Roman" w:hAnsi="Times New Roman" w:cs="Times New Roman"/>
                <w:b/>
                <w:bCs/>
                <w:sz w:val="24"/>
              </w:rPr>
              <w:t>Казахстанская ассоциация по управлению отходами «KazWaste»</w:t>
            </w:r>
          </w:p>
          <w:p w14:paraId="727FA97B" w14:textId="5B4BB43C" w:rsidR="00681232" w:rsidRPr="0004216D" w:rsidRDefault="00681232" w:rsidP="00681232">
            <w:pPr>
              <w:jc w:val="center"/>
              <w:rPr>
                <w:rFonts w:ascii="Times New Roman" w:hAnsi="Times New Roman" w:cs="Times New Roman"/>
                <w:b/>
                <w:bCs/>
                <w:sz w:val="24"/>
              </w:rPr>
            </w:pPr>
            <w:r>
              <w:rPr>
                <w:rFonts w:ascii="Times New Roman" w:hAnsi="Times New Roman" w:cs="Times New Roman"/>
                <w:b/>
                <w:bCs/>
                <w:sz w:val="24"/>
              </w:rPr>
              <w:t>№245/2022 от 03.06.2022 г.</w:t>
            </w:r>
          </w:p>
        </w:tc>
      </w:tr>
      <w:tr w:rsidR="00681232" w:rsidRPr="00552B68" w14:paraId="1F1FB159" w14:textId="77777777" w:rsidTr="005F7B12">
        <w:trPr>
          <w:trHeight w:val="1550"/>
        </w:trPr>
        <w:tc>
          <w:tcPr>
            <w:tcW w:w="710" w:type="dxa"/>
            <w:vAlign w:val="center"/>
          </w:tcPr>
          <w:p w14:paraId="58DB0C15" w14:textId="62512A63"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666B5ACB" w14:textId="77777777" w:rsidR="00681232" w:rsidRPr="00D86069" w:rsidRDefault="00681232" w:rsidP="00681232">
            <w:pPr>
              <w:jc w:val="center"/>
              <w:rPr>
                <w:rFonts w:ascii="Times New Roman" w:hAnsi="Times New Roman" w:cs="Times New Roman"/>
                <w:sz w:val="24"/>
                <w:szCs w:val="24"/>
              </w:rPr>
            </w:pPr>
            <w:r w:rsidRPr="00D86069">
              <w:rPr>
                <w:rFonts w:ascii="Times New Roman" w:hAnsi="Times New Roman" w:cs="Times New Roman"/>
                <w:sz w:val="24"/>
                <w:szCs w:val="24"/>
              </w:rPr>
              <w:t>Подраздел 3.9</w:t>
            </w:r>
          </w:p>
        </w:tc>
        <w:tc>
          <w:tcPr>
            <w:tcW w:w="7087" w:type="dxa"/>
          </w:tcPr>
          <w:p w14:paraId="3F86FD6E" w14:textId="77777777" w:rsidR="00681232" w:rsidRPr="00D86069" w:rsidRDefault="00681232" w:rsidP="00681232">
            <w:pPr>
              <w:jc w:val="both"/>
              <w:rPr>
                <w:rFonts w:ascii="Times New Roman" w:hAnsi="Times New Roman" w:cs="Times New Roman"/>
                <w:bCs/>
                <w:color w:val="000000"/>
                <w:sz w:val="24"/>
                <w:szCs w:val="24"/>
              </w:rPr>
            </w:pPr>
            <w:r w:rsidRPr="00D86069">
              <w:rPr>
                <w:rFonts w:ascii="Times New Roman" w:hAnsi="Times New Roman" w:cs="Times New Roman"/>
                <w:bCs/>
                <w:color w:val="000000"/>
                <w:sz w:val="24"/>
                <w:szCs w:val="24"/>
              </w:rPr>
              <w:t>Изложить в следующей редакции:</w:t>
            </w:r>
          </w:p>
          <w:p w14:paraId="38B53D14" w14:textId="77777777" w:rsidR="00681232" w:rsidRPr="00D86069" w:rsidRDefault="00681232" w:rsidP="00681232">
            <w:pPr>
              <w:jc w:val="both"/>
              <w:rPr>
                <w:rFonts w:ascii="Times New Roman" w:hAnsi="Times New Roman" w:cs="Times New Roman"/>
                <w:bCs/>
                <w:color w:val="000000"/>
                <w:sz w:val="24"/>
                <w:szCs w:val="24"/>
              </w:rPr>
            </w:pPr>
            <w:r w:rsidRPr="00D86069">
              <w:rPr>
                <w:rFonts w:ascii="Times New Roman" w:hAnsi="Times New Roman" w:cs="Times New Roman"/>
                <w:bCs/>
                <w:color w:val="000000"/>
                <w:sz w:val="24"/>
                <w:szCs w:val="24"/>
              </w:rPr>
              <w:t xml:space="preserve">«Временное хранение отходов строительства и сноса: </w:t>
            </w:r>
            <w:bookmarkStart w:id="0" w:name="_Hlk105490127"/>
            <w:r w:rsidRPr="00D86069">
              <w:rPr>
                <w:rFonts w:ascii="Times New Roman" w:hAnsi="Times New Roman" w:cs="Times New Roman"/>
                <w:bCs/>
                <w:color w:val="000000"/>
                <w:sz w:val="24"/>
                <w:szCs w:val="24"/>
              </w:rPr>
              <w:t>Содержание отходов в специально оборудованных местах для хранения в целях их последующего использования, захоронения или обезвреживания сроком не более шести месяцев</w:t>
            </w:r>
            <w:bookmarkEnd w:id="0"/>
            <w:r w:rsidRPr="00D86069">
              <w:rPr>
                <w:rFonts w:ascii="Times New Roman" w:hAnsi="Times New Roman" w:cs="Times New Roman"/>
                <w:bCs/>
                <w:color w:val="000000"/>
                <w:sz w:val="24"/>
                <w:szCs w:val="24"/>
              </w:rPr>
              <w:t>»</w:t>
            </w:r>
          </w:p>
        </w:tc>
        <w:tc>
          <w:tcPr>
            <w:tcW w:w="4678" w:type="dxa"/>
          </w:tcPr>
          <w:p w14:paraId="1BF4F31F" w14:textId="77777777" w:rsidR="00681232" w:rsidRPr="00D86069" w:rsidRDefault="00681232" w:rsidP="00681232">
            <w:pPr>
              <w:jc w:val="center"/>
              <w:rPr>
                <w:rFonts w:ascii="Times New Roman" w:hAnsi="Times New Roman" w:cs="Times New Roman"/>
                <w:b/>
                <w:bCs/>
                <w:sz w:val="24"/>
                <w:szCs w:val="24"/>
              </w:rPr>
            </w:pPr>
            <w:r w:rsidRPr="00D86069">
              <w:rPr>
                <w:rFonts w:ascii="Times New Roman" w:hAnsi="Times New Roman" w:cs="Times New Roman"/>
                <w:b/>
                <w:bCs/>
                <w:sz w:val="24"/>
                <w:szCs w:val="24"/>
              </w:rPr>
              <w:t>Принято</w:t>
            </w:r>
          </w:p>
        </w:tc>
      </w:tr>
      <w:tr w:rsidR="00681232" w:rsidRPr="00552B68" w14:paraId="7CF095FF" w14:textId="77777777" w:rsidTr="005F7B12">
        <w:tc>
          <w:tcPr>
            <w:tcW w:w="710" w:type="dxa"/>
            <w:vAlign w:val="center"/>
          </w:tcPr>
          <w:p w14:paraId="1DE368F1" w14:textId="08262D04"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383DB593" w14:textId="77777777" w:rsidR="00681232" w:rsidRPr="008871E2" w:rsidRDefault="00681232" w:rsidP="00681232">
            <w:pPr>
              <w:jc w:val="center"/>
              <w:rPr>
                <w:rFonts w:ascii="Times New Roman" w:hAnsi="Times New Roman" w:cs="Times New Roman"/>
                <w:sz w:val="24"/>
                <w:szCs w:val="24"/>
              </w:rPr>
            </w:pPr>
            <w:r w:rsidRPr="008871E2">
              <w:rPr>
                <w:rFonts w:ascii="Times New Roman" w:hAnsi="Times New Roman" w:cs="Times New Roman"/>
                <w:sz w:val="24"/>
                <w:szCs w:val="24"/>
              </w:rPr>
              <w:t>Подраздел 3.17</w:t>
            </w:r>
          </w:p>
        </w:tc>
        <w:tc>
          <w:tcPr>
            <w:tcW w:w="7087" w:type="dxa"/>
          </w:tcPr>
          <w:p w14:paraId="326BA1F1"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Привести в соответствие со ст. 320 Экологического Кодекса Республики Казахстан</w:t>
            </w:r>
          </w:p>
        </w:tc>
        <w:tc>
          <w:tcPr>
            <w:tcW w:w="4678" w:type="dxa"/>
          </w:tcPr>
          <w:p w14:paraId="663076B6"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p>
          <w:p w14:paraId="6C470DFD"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sz w:val="24"/>
                <w:szCs w:val="24"/>
                <w:lang w:val="kk-KZ"/>
              </w:rPr>
              <w:t>Приведено в соответствие со статьей 320 Экологического Кодекса Республики Казахстан</w:t>
            </w:r>
          </w:p>
        </w:tc>
      </w:tr>
      <w:tr w:rsidR="00681232" w:rsidRPr="00552B68" w14:paraId="7DE9D632" w14:textId="77777777" w:rsidTr="005F7B12">
        <w:tc>
          <w:tcPr>
            <w:tcW w:w="710" w:type="dxa"/>
            <w:vAlign w:val="center"/>
          </w:tcPr>
          <w:p w14:paraId="34B757D7" w14:textId="0ECD60AA"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78B1A4D9"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4.3</w:t>
            </w:r>
          </w:p>
        </w:tc>
        <w:tc>
          <w:tcPr>
            <w:tcW w:w="7087" w:type="dxa"/>
          </w:tcPr>
          <w:p w14:paraId="520E1F8D"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lang w:val="kk-KZ"/>
              </w:rPr>
              <w:t>Исключить</w:t>
            </w:r>
            <w:r w:rsidRPr="008871E2">
              <w:rPr>
                <w:rFonts w:ascii="Times New Roman" w:hAnsi="Times New Roman" w:cs="Times New Roman"/>
                <w:bCs/>
                <w:color w:val="000000"/>
                <w:sz w:val="24"/>
                <w:szCs w:val="24"/>
              </w:rPr>
              <w:t>, так как противоречит п.п.19) п.1 ст.351 ЭК РК</w:t>
            </w:r>
          </w:p>
        </w:tc>
        <w:tc>
          <w:tcPr>
            <w:tcW w:w="4678" w:type="dxa"/>
          </w:tcPr>
          <w:p w14:paraId="02DD54D8"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p>
          <w:p w14:paraId="000C962C"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sz w:val="24"/>
                <w:szCs w:val="24"/>
                <w:lang w:val="kk-KZ"/>
              </w:rPr>
              <w:t>Исключено</w:t>
            </w:r>
          </w:p>
        </w:tc>
      </w:tr>
      <w:tr w:rsidR="00681232" w:rsidRPr="00552B68" w14:paraId="1706443A" w14:textId="77777777" w:rsidTr="005F7B12">
        <w:tc>
          <w:tcPr>
            <w:tcW w:w="710" w:type="dxa"/>
            <w:vAlign w:val="center"/>
          </w:tcPr>
          <w:p w14:paraId="0ECB468E" w14:textId="02F61AA3"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275E6B03"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4.4</w:t>
            </w:r>
          </w:p>
        </w:tc>
        <w:tc>
          <w:tcPr>
            <w:tcW w:w="7087" w:type="dxa"/>
          </w:tcPr>
          <w:p w14:paraId="6C3C191F"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Исключить</w:t>
            </w:r>
            <w:r w:rsidRPr="008871E2">
              <w:rPr>
                <w:rFonts w:ascii="Times New Roman" w:hAnsi="Times New Roman" w:cs="Times New Roman"/>
                <w:bCs/>
                <w:color w:val="000000"/>
                <w:sz w:val="24"/>
                <w:szCs w:val="24"/>
              </w:rPr>
              <w:t>, так как противоречит п.п.19) п.1 ст.351 ЭК РК</w:t>
            </w:r>
          </w:p>
        </w:tc>
        <w:tc>
          <w:tcPr>
            <w:tcW w:w="4678" w:type="dxa"/>
          </w:tcPr>
          <w:p w14:paraId="589C9B98"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p w14:paraId="0B09EE43"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 </w:t>
            </w:r>
            <w:r w:rsidRPr="008871E2">
              <w:rPr>
                <w:rFonts w:ascii="Times New Roman" w:hAnsi="Times New Roman" w:cs="Times New Roman"/>
                <w:sz w:val="24"/>
                <w:szCs w:val="24"/>
                <w:lang w:val="kk-KZ"/>
              </w:rPr>
              <w:t>Исключено</w:t>
            </w:r>
          </w:p>
        </w:tc>
      </w:tr>
      <w:tr w:rsidR="00681232" w:rsidRPr="00552B68" w14:paraId="1BE5AEA5" w14:textId="77777777" w:rsidTr="005F7B12">
        <w:tc>
          <w:tcPr>
            <w:tcW w:w="710" w:type="dxa"/>
            <w:vAlign w:val="center"/>
          </w:tcPr>
          <w:p w14:paraId="66742E46" w14:textId="61EAC357"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2</w:t>
            </w:r>
            <w:r w:rsidR="00977A76">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12201F08"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Пункту 4.4.1</w:t>
            </w:r>
          </w:p>
        </w:tc>
        <w:tc>
          <w:tcPr>
            <w:tcW w:w="7087" w:type="dxa"/>
          </w:tcPr>
          <w:p w14:paraId="75532316"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Изложить в следующей редакции:</w:t>
            </w:r>
          </w:p>
          <w:p w14:paraId="1175F124"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w:t>
            </w:r>
            <w:bookmarkStart w:id="1" w:name="_Hlk105491399"/>
            <w:r w:rsidRPr="008871E2">
              <w:rPr>
                <w:rFonts w:ascii="Times New Roman" w:hAnsi="Times New Roman" w:cs="Times New Roman"/>
                <w:bCs/>
                <w:color w:val="000000"/>
                <w:sz w:val="24"/>
                <w:szCs w:val="24"/>
                <w:lang w:val="kk-KZ"/>
              </w:rPr>
              <w:t xml:space="preserve">Сбор строительных отходов осуществляется раздельно по их видам и другим признакам с тем, чтобы обеспечить их </w:t>
            </w:r>
            <w:r w:rsidRPr="008871E2">
              <w:rPr>
                <w:rFonts w:ascii="Times New Roman" w:hAnsi="Times New Roman" w:cs="Times New Roman"/>
                <w:bCs/>
                <w:color w:val="000000"/>
                <w:sz w:val="24"/>
                <w:szCs w:val="24"/>
                <w:lang w:val="kk-KZ"/>
              </w:rPr>
              <w:lastRenderedPageBreak/>
              <w:t>переработку, утилизацию, обезвреживание, и использование в качестве вторичного сырья</w:t>
            </w:r>
            <w:bookmarkEnd w:id="1"/>
            <w:r w:rsidRPr="008871E2">
              <w:rPr>
                <w:rFonts w:ascii="Times New Roman" w:hAnsi="Times New Roman" w:cs="Times New Roman"/>
                <w:bCs/>
                <w:color w:val="000000"/>
                <w:sz w:val="24"/>
                <w:szCs w:val="24"/>
                <w:lang w:val="kk-KZ"/>
              </w:rPr>
              <w:t>.»</w:t>
            </w:r>
          </w:p>
        </w:tc>
        <w:tc>
          <w:tcPr>
            <w:tcW w:w="4678" w:type="dxa"/>
          </w:tcPr>
          <w:p w14:paraId="74B0A627"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lastRenderedPageBreak/>
              <w:t>Принято.</w:t>
            </w:r>
          </w:p>
          <w:p w14:paraId="37E30939" w14:textId="77777777" w:rsidR="00681232" w:rsidRPr="008871E2" w:rsidRDefault="00681232" w:rsidP="00681232">
            <w:pPr>
              <w:jc w:val="both"/>
              <w:rPr>
                <w:rFonts w:ascii="Times New Roman" w:hAnsi="Times New Roman" w:cs="Times New Roman"/>
                <w:sz w:val="24"/>
                <w:szCs w:val="24"/>
                <w:lang w:val="kk-KZ"/>
              </w:rPr>
            </w:pPr>
            <w:r w:rsidRPr="008871E2">
              <w:rPr>
                <w:rFonts w:ascii="Times New Roman" w:hAnsi="Times New Roman" w:cs="Times New Roman"/>
                <w:sz w:val="24"/>
                <w:szCs w:val="24"/>
                <w:lang w:val="kk-KZ"/>
              </w:rPr>
              <w:t>Изложено в следующей редакции: «</w:t>
            </w:r>
            <w:r w:rsidRPr="008871E2">
              <w:rPr>
                <w:rFonts w:ascii="Times New Roman" w:hAnsi="Times New Roman" w:cs="Times New Roman"/>
                <w:sz w:val="24"/>
                <w:szCs w:val="24"/>
              </w:rPr>
              <w:t xml:space="preserve"> </w:t>
            </w:r>
            <w:r w:rsidRPr="008871E2">
              <w:rPr>
                <w:rFonts w:ascii="Times New Roman" w:hAnsi="Times New Roman" w:cs="Times New Roman"/>
                <w:sz w:val="24"/>
                <w:szCs w:val="24"/>
                <w:lang w:val="kk-KZ"/>
              </w:rPr>
              <w:t xml:space="preserve">Сбор строительных отходов осуществляется </w:t>
            </w:r>
            <w:r w:rsidRPr="008871E2">
              <w:rPr>
                <w:rFonts w:ascii="Times New Roman" w:hAnsi="Times New Roman" w:cs="Times New Roman"/>
                <w:sz w:val="24"/>
                <w:szCs w:val="24"/>
                <w:lang w:val="kk-KZ"/>
              </w:rPr>
              <w:lastRenderedPageBreak/>
              <w:t>раздельно по их видам и другим признакам с тем, чтобы максимально возможно обеспечить их переработку, утилизацию, обезвреживание, и использование в качестве вторичного сырья»</w:t>
            </w:r>
          </w:p>
        </w:tc>
      </w:tr>
      <w:tr w:rsidR="00681232" w:rsidRPr="00552B68" w14:paraId="1389A28E" w14:textId="77777777" w:rsidTr="005F7B12">
        <w:tc>
          <w:tcPr>
            <w:tcW w:w="710" w:type="dxa"/>
            <w:vAlign w:val="center"/>
          </w:tcPr>
          <w:p w14:paraId="5569A8BC" w14:textId="2AA87F42" w:rsidR="00681232" w:rsidRDefault="00977A76" w:rsidP="00681232">
            <w:pPr>
              <w:jc w:val="center"/>
              <w:rPr>
                <w:rFonts w:ascii="Times New Roman" w:hAnsi="Times New Roman" w:cs="Times New Roman"/>
                <w:sz w:val="24"/>
                <w:szCs w:val="24"/>
              </w:rPr>
            </w:pPr>
            <w:r>
              <w:rPr>
                <w:rFonts w:ascii="Times New Roman" w:hAnsi="Times New Roman" w:cs="Times New Roman"/>
                <w:sz w:val="24"/>
                <w:szCs w:val="24"/>
              </w:rPr>
              <w:lastRenderedPageBreak/>
              <w:t>30</w:t>
            </w:r>
            <w:r w:rsidR="00681232">
              <w:rPr>
                <w:rFonts w:ascii="Times New Roman" w:hAnsi="Times New Roman" w:cs="Times New Roman"/>
                <w:sz w:val="24"/>
                <w:szCs w:val="24"/>
              </w:rPr>
              <w:t>.</w:t>
            </w:r>
          </w:p>
        </w:tc>
        <w:tc>
          <w:tcPr>
            <w:tcW w:w="2410" w:type="dxa"/>
          </w:tcPr>
          <w:p w14:paraId="517B285C"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4.9</w:t>
            </w:r>
          </w:p>
        </w:tc>
        <w:tc>
          <w:tcPr>
            <w:tcW w:w="7087" w:type="dxa"/>
          </w:tcPr>
          <w:p w14:paraId="7CC8391F"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Исключить, так как:</w:t>
            </w:r>
          </w:p>
          <w:p w14:paraId="28444317"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1) Противоречит п.п.19) п.1 ст.351 Экологического Кодекса Республики Казахстан</w:t>
            </w:r>
          </w:p>
          <w:p w14:paraId="5DCE8153"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2) В РК отсутствует федеральное законодательство</w:t>
            </w:r>
          </w:p>
        </w:tc>
        <w:tc>
          <w:tcPr>
            <w:tcW w:w="4678" w:type="dxa"/>
          </w:tcPr>
          <w:p w14:paraId="5644414A"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6392AD43" w14:textId="77777777" w:rsidTr="005F7B12">
        <w:tc>
          <w:tcPr>
            <w:tcW w:w="710" w:type="dxa"/>
            <w:vAlign w:val="center"/>
          </w:tcPr>
          <w:p w14:paraId="222DDFEE" w14:textId="7536AA1D" w:rsidR="00681232" w:rsidRDefault="00977A76" w:rsidP="00681232">
            <w:pPr>
              <w:jc w:val="center"/>
              <w:rPr>
                <w:rFonts w:ascii="Times New Roman" w:hAnsi="Times New Roman" w:cs="Times New Roman"/>
                <w:sz w:val="24"/>
                <w:szCs w:val="24"/>
              </w:rPr>
            </w:pPr>
            <w:r>
              <w:rPr>
                <w:rFonts w:ascii="Times New Roman" w:hAnsi="Times New Roman" w:cs="Times New Roman"/>
                <w:sz w:val="24"/>
                <w:szCs w:val="24"/>
              </w:rPr>
              <w:t>31</w:t>
            </w:r>
            <w:r w:rsidR="00681232">
              <w:rPr>
                <w:rFonts w:ascii="Times New Roman" w:hAnsi="Times New Roman" w:cs="Times New Roman"/>
                <w:sz w:val="24"/>
                <w:szCs w:val="24"/>
              </w:rPr>
              <w:t>.</w:t>
            </w:r>
          </w:p>
        </w:tc>
        <w:tc>
          <w:tcPr>
            <w:tcW w:w="2410" w:type="dxa"/>
          </w:tcPr>
          <w:p w14:paraId="54F465BB"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Раздел 6</w:t>
            </w:r>
          </w:p>
        </w:tc>
        <w:tc>
          <w:tcPr>
            <w:tcW w:w="7087" w:type="dxa"/>
          </w:tcPr>
          <w:p w14:paraId="3EEFA095"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В данном разделе описаны требования, в основном, для образователей отходов. Необходимо предусмотреть требования и для специализированных предприятий по управлению строительными отходами.</w:t>
            </w:r>
          </w:p>
        </w:tc>
        <w:tc>
          <w:tcPr>
            <w:tcW w:w="4678" w:type="dxa"/>
          </w:tcPr>
          <w:p w14:paraId="09F05251"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682FAE6C" w14:textId="77777777" w:rsidTr="005F7B12">
        <w:tc>
          <w:tcPr>
            <w:tcW w:w="710" w:type="dxa"/>
            <w:vAlign w:val="center"/>
          </w:tcPr>
          <w:p w14:paraId="0D0DDA41" w14:textId="3B5888D4"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t>3</w:t>
            </w:r>
            <w:r w:rsidR="00977A76">
              <w:rPr>
                <w:rFonts w:ascii="Times New Roman" w:hAnsi="Times New Roman" w:cs="Times New Roman"/>
                <w:sz w:val="24"/>
                <w:szCs w:val="24"/>
              </w:rPr>
              <w:t>2</w:t>
            </w:r>
            <w:r w:rsidR="00681232">
              <w:rPr>
                <w:rFonts w:ascii="Times New Roman" w:hAnsi="Times New Roman" w:cs="Times New Roman"/>
                <w:sz w:val="24"/>
                <w:szCs w:val="24"/>
              </w:rPr>
              <w:t>.</w:t>
            </w:r>
          </w:p>
        </w:tc>
        <w:tc>
          <w:tcPr>
            <w:tcW w:w="2410" w:type="dxa"/>
          </w:tcPr>
          <w:p w14:paraId="677AAD34"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6.4</w:t>
            </w:r>
          </w:p>
        </w:tc>
        <w:tc>
          <w:tcPr>
            <w:tcW w:w="7087" w:type="dxa"/>
          </w:tcPr>
          <w:p w14:paraId="68538991"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Исключить, так как противоречит п.п.19) п.1 ст.351 Экологического Кодекса Республики Казахстан</w:t>
            </w:r>
          </w:p>
        </w:tc>
        <w:tc>
          <w:tcPr>
            <w:tcW w:w="4678" w:type="dxa"/>
          </w:tcPr>
          <w:p w14:paraId="67D16C2B" w14:textId="77777777" w:rsidR="00681232" w:rsidRPr="008871E2" w:rsidRDefault="00681232" w:rsidP="00681232">
            <w:pPr>
              <w:jc w:val="center"/>
              <w:rPr>
                <w:rFonts w:ascii="Times New Roman" w:hAnsi="Times New Roman" w:cs="Times New Roman"/>
                <w:b/>
                <w:bCs/>
                <w:sz w:val="24"/>
                <w:szCs w:val="24"/>
              </w:rPr>
            </w:pPr>
            <w:r w:rsidRPr="008871E2">
              <w:rPr>
                <w:rFonts w:ascii="Times New Roman" w:hAnsi="Times New Roman" w:cs="Times New Roman"/>
                <w:b/>
                <w:bCs/>
                <w:sz w:val="24"/>
                <w:szCs w:val="24"/>
              </w:rPr>
              <w:t>Принято</w:t>
            </w:r>
          </w:p>
        </w:tc>
      </w:tr>
      <w:tr w:rsidR="00681232" w:rsidRPr="00552B68" w14:paraId="60FB733C" w14:textId="77777777" w:rsidTr="005F7B12">
        <w:tc>
          <w:tcPr>
            <w:tcW w:w="710" w:type="dxa"/>
            <w:vAlign w:val="center"/>
          </w:tcPr>
          <w:p w14:paraId="0843484B" w14:textId="03049C4D"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3</w:t>
            </w:r>
            <w:r w:rsidR="00977A76">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18391DAB"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Пункт 6.4.2</w:t>
            </w:r>
          </w:p>
        </w:tc>
        <w:tc>
          <w:tcPr>
            <w:tcW w:w="7087" w:type="dxa"/>
          </w:tcPr>
          <w:p w14:paraId="6233FA57"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Привести в соответствие со ст. 320 Экологического Кодекса Республики Казахстан</w:t>
            </w:r>
          </w:p>
        </w:tc>
        <w:tc>
          <w:tcPr>
            <w:tcW w:w="4678" w:type="dxa"/>
          </w:tcPr>
          <w:p w14:paraId="7F17D7E8" w14:textId="77777777" w:rsidR="0068123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p>
          <w:p w14:paraId="50C2EC98"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sz w:val="24"/>
                <w:szCs w:val="24"/>
                <w:lang w:val="kk-KZ"/>
              </w:rPr>
              <w:t>Изложено в следующей редакции: «Предельный срок содержания образующихся строительных отходов в местах временного хранения (складирования) не должен превышать сроков предусмотренных в [1].»</w:t>
            </w:r>
          </w:p>
        </w:tc>
      </w:tr>
      <w:tr w:rsidR="00681232" w:rsidRPr="00552B68" w14:paraId="03D77C34" w14:textId="77777777" w:rsidTr="005F7B12">
        <w:tc>
          <w:tcPr>
            <w:tcW w:w="710" w:type="dxa"/>
            <w:vAlign w:val="center"/>
          </w:tcPr>
          <w:p w14:paraId="2980B3D8" w14:textId="3463225C"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3</w:t>
            </w:r>
            <w:r w:rsidR="00977A76">
              <w:rPr>
                <w:rFonts w:ascii="Times New Roman" w:hAnsi="Times New Roman" w:cs="Times New Roman"/>
                <w:sz w:val="24"/>
                <w:szCs w:val="24"/>
              </w:rPr>
              <w:t>4</w:t>
            </w:r>
            <w:r w:rsidR="00681232">
              <w:rPr>
                <w:rFonts w:ascii="Times New Roman" w:hAnsi="Times New Roman" w:cs="Times New Roman"/>
                <w:sz w:val="24"/>
                <w:szCs w:val="24"/>
              </w:rPr>
              <w:t>.</w:t>
            </w:r>
          </w:p>
        </w:tc>
        <w:tc>
          <w:tcPr>
            <w:tcW w:w="2410" w:type="dxa"/>
          </w:tcPr>
          <w:p w14:paraId="4980204A"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Таблица 6.1</w:t>
            </w:r>
          </w:p>
        </w:tc>
        <w:tc>
          <w:tcPr>
            <w:tcW w:w="7087" w:type="dxa"/>
          </w:tcPr>
          <w:p w14:paraId="536380E9"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Исключить из таблицы класс опасности</w:t>
            </w:r>
          </w:p>
        </w:tc>
        <w:tc>
          <w:tcPr>
            <w:tcW w:w="4678" w:type="dxa"/>
          </w:tcPr>
          <w:p w14:paraId="2B55562B"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0A589CCF" w14:textId="77777777" w:rsidTr="005F7B12">
        <w:tc>
          <w:tcPr>
            <w:tcW w:w="710" w:type="dxa"/>
            <w:vAlign w:val="center"/>
          </w:tcPr>
          <w:p w14:paraId="7CC47C6D" w14:textId="16C09235"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3</w:t>
            </w:r>
            <w:r w:rsidR="00977A76">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18E661E1"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6.6</w:t>
            </w:r>
          </w:p>
        </w:tc>
        <w:tc>
          <w:tcPr>
            <w:tcW w:w="7087" w:type="dxa"/>
          </w:tcPr>
          <w:p w14:paraId="5945A704"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Необходимо дать конкретные ссылки на НПА</w:t>
            </w:r>
          </w:p>
        </w:tc>
        <w:tc>
          <w:tcPr>
            <w:tcW w:w="4678" w:type="dxa"/>
          </w:tcPr>
          <w:p w14:paraId="602519B8"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65152439" w14:textId="77777777" w:rsidTr="005F7B12">
        <w:tc>
          <w:tcPr>
            <w:tcW w:w="710" w:type="dxa"/>
            <w:vAlign w:val="center"/>
          </w:tcPr>
          <w:p w14:paraId="0484796F" w14:textId="78AC9139"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3</w:t>
            </w:r>
            <w:r w:rsidR="00977A76">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69334EB2"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7.2</w:t>
            </w:r>
          </w:p>
        </w:tc>
        <w:tc>
          <w:tcPr>
            <w:tcW w:w="7087" w:type="dxa"/>
          </w:tcPr>
          <w:p w14:paraId="705EE56B"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В РК отсутствует НПА «Положение организации о порядке эксплуатации автотранспортных средств, осуществляющих перевозку грузов навалом, а также различных видов отходов, мусора и других подобных грузов». Необходимо дать ссылку на конкретный действующий в РК НПА</w:t>
            </w:r>
          </w:p>
        </w:tc>
        <w:tc>
          <w:tcPr>
            <w:tcW w:w="4678" w:type="dxa"/>
          </w:tcPr>
          <w:p w14:paraId="03942326" w14:textId="77777777" w:rsidR="00681232" w:rsidRPr="008871E2" w:rsidRDefault="00681232" w:rsidP="00681232">
            <w:pPr>
              <w:jc w:val="both"/>
              <w:rPr>
                <w:rFonts w:ascii="Times New Roman" w:hAnsi="Times New Roman" w:cs="Times New Roman"/>
                <w:sz w:val="24"/>
                <w:szCs w:val="24"/>
                <w:lang w:val="kk-KZ"/>
              </w:rPr>
            </w:pPr>
            <w:r w:rsidRPr="008871E2">
              <w:rPr>
                <w:rFonts w:ascii="Times New Roman" w:hAnsi="Times New Roman" w:cs="Times New Roman"/>
                <w:b/>
                <w:bCs/>
                <w:sz w:val="24"/>
                <w:szCs w:val="24"/>
                <w:lang w:val="kk-KZ"/>
              </w:rPr>
              <w:t>Принято.</w:t>
            </w:r>
            <w:r w:rsidRPr="008871E2">
              <w:rPr>
                <w:rFonts w:ascii="Times New Roman" w:hAnsi="Times New Roman" w:cs="Times New Roman"/>
                <w:sz w:val="24"/>
                <w:szCs w:val="24"/>
                <w:lang w:val="kk-KZ"/>
              </w:rPr>
              <w:t xml:space="preserve"> Дана ссылка на Приказ Министра по инвестициям и развитию Республики Казахстан от                                     30 апреля 2015 года № 546 «Об утверждении Правил перевозок грузов автомобильным транспортом»</w:t>
            </w:r>
          </w:p>
        </w:tc>
      </w:tr>
      <w:tr w:rsidR="00681232" w:rsidRPr="00552B68" w14:paraId="2B6F95BF" w14:textId="77777777" w:rsidTr="005F7B12">
        <w:tc>
          <w:tcPr>
            <w:tcW w:w="710" w:type="dxa"/>
            <w:vAlign w:val="center"/>
          </w:tcPr>
          <w:p w14:paraId="771B7A1E" w14:textId="6E481969"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3</w:t>
            </w:r>
            <w:r w:rsidR="00FE0C86">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7428C1D0"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7.6</w:t>
            </w:r>
          </w:p>
        </w:tc>
        <w:tc>
          <w:tcPr>
            <w:tcW w:w="7087" w:type="dxa"/>
          </w:tcPr>
          <w:p w14:paraId="5AA03E93"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 xml:space="preserve">1) «Сопроводительный талон» заменить «сопроводительный документ». Так как у каждой компании вид и форма сопроводительного документа может отличаться. </w:t>
            </w:r>
          </w:p>
          <w:p w14:paraId="508D6A8A"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rPr>
              <w:t>2) Необходимо привести терминологию в соответствии с ЭК.</w:t>
            </w:r>
          </w:p>
        </w:tc>
        <w:tc>
          <w:tcPr>
            <w:tcW w:w="4678" w:type="dxa"/>
          </w:tcPr>
          <w:p w14:paraId="3F2DFBA5" w14:textId="77777777" w:rsidR="0068123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p>
          <w:p w14:paraId="5C3D0181" w14:textId="45509341" w:rsidR="00681232" w:rsidRPr="008871E2" w:rsidRDefault="00681232" w:rsidP="00681232">
            <w:pPr>
              <w:jc w:val="center"/>
              <w:rPr>
                <w:rFonts w:ascii="Times New Roman" w:hAnsi="Times New Roman" w:cs="Times New Roman"/>
                <w:b/>
                <w:bCs/>
                <w:sz w:val="24"/>
                <w:szCs w:val="24"/>
                <w:lang w:val="kk-KZ"/>
              </w:rPr>
            </w:pPr>
          </w:p>
        </w:tc>
      </w:tr>
      <w:tr w:rsidR="00681232" w:rsidRPr="00552B68" w14:paraId="2359A155" w14:textId="77777777" w:rsidTr="005F7B12">
        <w:tc>
          <w:tcPr>
            <w:tcW w:w="710" w:type="dxa"/>
            <w:vAlign w:val="center"/>
          </w:tcPr>
          <w:p w14:paraId="72D078BB" w14:textId="2CD15FB4"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FE0C86">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42B48E8D"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8.2</w:t>
            </w:r>
          </w:p>
        </w:tc>
        <w:tc>
          <w:tcPr>
            <w:tcW w:w="7087" w:type="dxa"/>
          </w:tcPr>
          <w:p w14:paraId="23CD915D"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Изложить в следующей редакции:</w:t>
            </w:r>
          </w:p>
          <w:p w14:paraId="204E63F8"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«Система ведения учета строительных отходов включает в себя:</w:t>
            </w:r>
          </w:p>
          <w:p w14:paraId="7A5DE9FF"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 ведение учета строительных отходов;</w:t>
            </w:r>
          </w:p>
          <w:p w14:paraId="7FE6D1B8"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 ведение единого учета строительных отходов;</w:t>
            </w:r>
          </w:p>
          <w:p w14:paraId="55088A3C"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 инвентаризацию строительных отходов.»</w:t>
            </w:r>
          </w:p>
        </w:tc>
        <w:tc>
          <w:tcPr>
            <w:tcW w:w="4678" w:type="dxa"/>
          </w:tcPr>
          <w:p w14:paraId="43AC0C85" w14:textId="77777777" w:rsidR="00681232" w:rsidRPr="008871E2" w:rsidRDefault="00681232" w:rsidP="00681232">
            <w:pPr>
              <w:jc w:val="both"/>
              <w:rPr>
                <w:rFonts w:ascii="Times New Roman" w:hAnsi="Times New Roman" w:cs="Times New Roman"/>
                <w:sz w:val="24"/>
                <w:szCs w:val="24"/>
              </w:rPr>
            </w:pPr>
            <w:r w:rsidRPr="008871E2">
              <w:rPr>
                <w:rFonts w:ascii="Times New Roman" w:hAnsi="Times New Roman" w:cs="Times New Roman"/>
                <w:b/>
                <w:bCs/>
                <w:sz w:val="24"/>
                <w:szCs w:val="24"/>
                <w:lang w:val="kk-KZ"/>
              </w:rPr>
              <w:t>Принято.</w:t>
            </w:r>
            <w:r w:rsidRPr="008871E2">
              <w:rPr>
                <w:rFonts w:ascii="Times New Roman" w:hAnsi="Times New Roman" w:cs="Times New Roman"/>
                <w:sz w:val="24"/>
                <w:szCs w:val="24"/>
              </w:rPr>
              <w:t xml:space="preserve"> </w:t>
            </w:r>
          </w:p>
          <w:p w14:paraId="3A69134C" w14:textId="77777777" w:rsidR="00681232" w:rsidRPr="008871E2" w:rsidRDefault="00681232" w:rsidP="00681232">
            <w:pPr>
              <w:jc w:val="both"/>
              <w:rPr>
                <w:rFonts w:ascii="Times New Roman" w:hAnsi="Times New Roman" w:cs="Times New Roman"/>
                <w:sz w:val="24"/>
                <w:szCs w:val="24"/>
                <w:lang w:val="kk-KZ"/>
              </w:rPr>
            </w:pPr>
            <w:r w:rsidRPr="008871E2">
              <w:rPr>
                <w:rFonts w:ascii="Times New Roman" w:hAnsi="Times New Roman" w:cs="Times New Roman"/>
                <w:sz w:val="24"/>
                <w:szCs w:val="24"/>
                <w:lang w:val="kk-KZ"/>
              </w:rPr>
              <w:t>Изложено в слудющей реадкции: «Система ведения учета строительных отходов включает в себя:</w:t>
            </w:r>
          </w:p>
          <w:p w14:paraId="6C16214D" w14:textId="77777777" w:rsidR="00681232" w:rsidRPr="008871E2" w:rsidRDefault="00681232" w:rsidP="00681232">
            <w:pPr>
              <w:jc w:val="both"/>
              <w:rPr>
                <w:rFonts w:ascii="Times New Roman" w:hAnsi="Times New Roman" w:cs="Times New Roman"/>
                <w:sz w:val="24"/>
                <w:szCs w:val="24"/>
                <w:lang w:val="kk-KZ"/>
              </w:rPr>
            </w:pPr>
            <w:r w:rsidRPr="008871E2">
              <w:rPr>
                <w:rFonts w:ascii="Times New Roman" w:hAnsi="Times New Roman" w:cs="Times New Roman"/>
                <w:sz w:val="24"/>
                <w:szCs w:val="24"/>
                <w:lang w:val="kk-KZ"/>
              </w:rPr>
              <w:t>- ведение учета образования строительных отходов;</w:t>
            </w:r>
          </w:p>
          <w:p w14:paraId="280866E2" w14:textId="77777777" w:rsidR="00681232" w:rsidRPr="008871E2" w:rsidRDefault="00681232" w:rsidP="00681232">
            <w:pPr>
              <w:jc w:val="both"/>
              <w:rPr>
                <w:rFonts w:ascii="Times New Roman" w:hAnsi="Times New Roman" w:cs="Times New Roman"/>
                <w:sz w:val="24"/>
                <w:szCs w:val="24"/>
                <w:lang w:val="kk-KZ"/>
              </w:rPr>
            </w:pPr>
            <w:r w:rsidRPr="008871E2">
              <w:rPr>
                <w:rFonts w:ascii="Times New Roman" w:hAnsi="Times New Roman" w:cs="Times New Roman"/>
                <w:sz w:val="24"/>
                <w:szCs w:val="24"/>
                <w:lang w:val="kk-KZ"/>
              </w:rPr>
              <w:t>- ведение учета учета передачи строительных отходов;</w:t>
            </w:r>
          </w:p>
          <w:p w14:paraId="655FB2C2"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sz w:val="24"/>
                <w:szCs w:val="24"/>
                <w:lang w:val="kk-KZ"/>
              </w:rPr>
              <w:t>- инвентаризацию строительных отходов»</w:t>
            </w:r>
          </w:p>
        </w:tc>
      </w:tr>
      <w:tr w:rsidR="00681232" w:rsidRPr="00552B68" w14:paraId="3076053E" w14:textId="77777777" w:rsidTr="005F7B12">
        <w:tc>
          <w:tcPr>
            <w:tcW w:w="710" w:type="dxa"/>
            <w:vAlign w:val="center"/>
          </w:tcPr>
          <w:p w14:paraId="408F0016" w14:textId="0D81AB3A"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3</w:t>
            </w:r>
            <w:r w:rsidR="00EF42AA">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49032D66"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Пункт 8.2.4</w:t>
            </w:r>
          </w:p>
        </w:tc>
        <w:tc>
          <w:tcPr>
            <w:tcW w:w="7087" w:type="dxa"/>
          </w:tcPr>
          <w:p w14:paraId="19F180FE" w14:textId="77777777" w:rsidR="00681232" w:rsidRPr="008871E2" w:rsidRDefault="00681232" w:rsidP="00681232">
            <w:pPr>
              <w:jc w:val="both"/>
              <w:rPr>
                <w:rFonts w:ascii="Times New Roman" w:hAnsi="Times New Roman" w:cs="Times New Roman"/>
                <w:bCs/>
                <w:color w:val="000000"/>
                <w:sz w:val="24"/>
                <w:szCs w:val="24"/>
              </w:rPr>
            </w:pPr>
            <w:r w:rsidRPr="008871E2">
              <w:rPr>
                <w:rFonts w:ascii="Times New Roman" w:hAnsi="Times New Roman" w:cs="Times New Roman"/>
                <w:bCs/>
                <w:color w:val="000000"/>
                <w:sz w:val="24"/>
                <w:szCs w:val="24"/>
                <w:lang w:val="kk-KZ"/>
              </w:rPr>
              <w:t>Исключить</w:t>
            </w:r>
            <w:r w:rsidRPr="008871E2">
              <w:rPr>
                <w:rFonts w:ascii="Times New Roman" w:hAnsi="Times New Roman" w:cs="Times New Roman"/>
                <w:bCs/>
                <w:color w:val="000000"/>
                <w:sz w:val="24"/>
                <w:szCs w:val="24"/>
              </w:rPr>
              <w:t>, противоречит требованиям Экологического Кодекса Республика Казахстан</w:t>
            </w:r>
          </w:p>
        </w:tc>
        <w:tc>
          <w:tcPr>
            <w:tcW w:w="4678" w:type="dxa"/>
          </w:tcPr>
          <w:p w14:paraId="60EE4911"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0FA4F0F7" w14:textId="77777777" w:rsidTr="005F7B12">
        <w:tc>
          <w:tcPr>
            <w:tcW w:w="710" w:type="dxa"/>
            <w:vAlign w:val="center"/>
          </w:tcPr>
          <w:p w14:paraId="3AB3DCDD" w14:textId="593EA88B" w:rsidR="00681232" w:rsidRDefault="00EF42AA" w:rsidP="00681232">
            <w:pPr>
              <w:jc w:val="center"/>
              <w:rPr>
                <w:rFonts w:ascii="Times New Roman" w:hAnsi="Times New Roman" w:cs="Times New Roman"/>
                <w:sz w:val="24"/>
                <w:szCs w:val="24"/>
              </w:rPr>
            </w:pPr>
            <w:r>
              <w:rPr>
                <w:rFonts w:ascii="Times New Roman" w:hAnsi="Times New Roman" w:cs="Times New Roman"/>
                <w:sz w:val="24"/>
                <w:szCs w:val="24"/>
              </w:rPr>
              <w:t>40</w:t>
            </w:r>
            <w:r w:rsidR="00681232">
              <w:rPr>
                <w:rFonts w:ascii="Times New Roman" w:hAnsi="Times New Roman" w:cs="Times New Roman"/>
                <w:sz w:val="24"/>
                <w:szCs w:val="24"/>
              </w:rPr>
              <w:t>.</w:t>
            </w:r>
          </w:p>
        </w:tc>
        <w:tc>
          <w:tcPr>
            <w:tcW w:w="2410" w:type="dxa"/>
          </w:tcPr>
          <w:p w14:paraId="212CCCC0"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Пункт 8.6.6</w:t>
            </w:r>
          </w:p>
        </w:tc>
        <w:tc>
          <w:tcPr>
            <w:tcW w:w="7087" w:type="dxa"/>
          </w:tcPr>
          <w:p w14:paraId="4EB799A5"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Исключить, дублирует п.8.6.3</w:t>
            </w:r>
          </w:p>
        </w:tc>
        <w:tc>
          <w:tcPr>
            <w:tcW w:w="4678" w:type="dxa"/>
          </w:tcPr>
          <w:p w14:paraId="748E3C1C"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r w:rsidRPr="008871E2">
              <w:rPr>
                <w:rFonts w:ascii="Times New Roman" w:hAnsi="Times New Roman" w:cs="Times New Roman"/>
                <w:sz w:val="24"/>
                <w:szCs w:val="24"/>
                <w:lang w:val="kk-KZ"/>
              </w:rPr>
              <w:t>Исключено</w:t>
            </w:r>
          </w:p>
        </w:tc>
      </w:tr>
      <w:tr w:rsidR="00681232" w:rsidRPr="00552B68" w14:paraId="29AC0B80" w14:textId="77777777" w:rsidTr="005F7B12">
        <w:tc>
          <w:tcPr>
            <w:tcW w:w="710" w:type="dxa"/>
            <w:vAlign w:val="center"/>
          </w:tcPr>
          <w:p w14:paraId="45BCF1B2" w14:textId="566E696F" w:rsidR="00681232" w:rsidRDefault="00EF42AA" w:rsidP="00681232">
            <w:pPr>
              <w:jc w:val="center"/>
              <w:rPr>
                <w:rFonts w:ascii="Times New Roman" w:hAnsi="Times New Roman" w:cs="Times New Roman"/>
                <w:sz w:val="24"/>
                <w:szCs w:val="24"/>
              </w:rPr>
            </w:pPr>
            <w:r>
              <w:rPr>
                <w:rFonts w:ascii="Times New Roman" w:hAnsi="Times New Roman" w:cs="Times New Roman"/>
                <w:sz w:val="24"/>
                <w:szCs w:val="24"/>
              </w:rPr>
              <w:t>41</w:t>
            </w:r>
            <w:r w:rsidR="00681232">
              <w:rPr>
                <w:rFonts w:ascii="Times New Roman" w:hAnsi="Times New Roman" w:cs="Times New Roman"/>
                <w:sz w:val="24"/>
                <w:szCs w:val="24"/>
              </w:rPr>
              <w:t>.</w:t>
            </w:r>
          </w:p>
        </w:tc>
        <w:tc>
          <w:tcPr>
            <w:tcW w:w="2410" w:type="dxa"/>
          </w:tcPr>
          <w:p w14:paraId="7C911BD1"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Пункт 8.8.1</w:t>
            </w:r>
          </w:p>
        </w:tc>
        <w:tc>
          <w:tcPr>
            <w:tcW w:w="7087" w:type="dxa"/>
          </w:tcPr>
          <w:p w14:paraId="65E51F2E"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Исключить, В РК отсутствует «банк данных строительных отходов»</w:t>
            </w:r>
          </w:p>
        </w:tc>
        <w:tc>
          <w:tcPr>
            <w:tcW w:w="4678" w:type="dxa"/>
          </w:tcPr>
          <w:p w14:paraId="21EA041A"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r w:rsidRPr="008871E2">
              <w:rPr>
                <w:rFonts w:ascii="Times New Roman" w:hAnsi="Times New Roman" w:cs="Times New Roman"/>
                <w:sz w:val="24"/>
                <w:szCs w:val="24"/>
                <w:lang w:val="kk-KZ"/>
              </w:rPr>
              <w:t>Исключено</w:t>
            </w:r>
          </w:p>
        </w:tc>
      </w:tr>
      <w:tr w:rsidR="00681232" w:rsidRPr="00552B68" w14:paraId="1FF24445" w14:textId="77777777" w:rsidTr="005F7B12">
        <w:tc>
          <w:tcPr>
            <w:tcW w:w="710" w:type="dxa"/>
            <w:vAlign w:val="center"/>
          </w:tcPr>
          <w:p w14:paraId="4841EDDD" w14:textId="107D01DC"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2</w:t>
            </w:r>
            <w:r w:rsidR="00681232">
              <w:rPr>
                <w:rFonts w:ascii="Times New Roman" w:hAnsi="Times New Roman" w:cs="Times New Roman"/>
                <w:sz w:val="24"/>
                <w:szCs w:val="24"/>
              </w:rPr>
              <w:t>.</w:t>
            </w:r>
          </w:p>
        </w:tc>
        <w:tc>
          <w:tcPr>
            <w:tcW w:w="2410" w:type="dxa"/>
          </w:tcPr>
          <w:p w14:paraId="244F1240"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9.9</w:t>
            </w:r>
          </w:p>
        </w:tc>
        <w:tc>
          <w:tcPr>
            <w:tcW w:w="7087" w:type="dxa"/>
          </w:tcPr>
          <w:p w14:paraId="087BE85C"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Сертификация, дело не из дешевых. Будут ли желающие заниматься переработкой строительных отходов</w:t>
            </w:r>
          </w:p>
        </w:tc>
        <w:tc>
          <w:tcPr>
            <w:tcW w:w="4678" w:type="dxa"/>
          </w:tcPr>
          <w:p w14:paraId="148DD35D" w14:textId="77777777" w:rsidR="00681232" w:rsidRPr="008871E2" w:rsidRDefault="00681232" w:rsidP="00681232">
            <w:pPr>
              <w:jc w:val="both"/>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 xml:space="preserve">Принято. </w:t>
            </w:r>
            <w:r w:rsidRPr="008871E2">
              <w:rPr>
                <w:rFonts w:ascii="Times New Roman" w:hAnsi="Times New Roman" w:cs="Times New Roman"/>
                <w:sz w:val="24"/>
                <w:szCs w:val="24"/>
                <w:lang w:val="kk-KZ"/>
              </w:rPr>
              <w:t>Исключено</w:t>
            </w:r>
          </w:p>
        </w:tc>
      </w:tr>
      <w:tr w:rsidR="00681232" w:rsidRPr="00552B68" w14:paraId="3BC90084" w14:textId="77777777" w:rsidTr="005F7B12">
        <w:tc>
          <w:tcPr>
            <w:tcW w:w="710" w:type="dxa"/>
            <w:vAlign w:val="center"/>
          </w:tcPr>
          <w:p w14:paraId="2C31C85C" w14:textId="40B537A9"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0CE03B3B" w14:textId="77777777" w:rsidR="00681232" w:rsidRPr="008871E2" w:rsidRDefault="00681232" w:rsidP="00681232">
            <w:pPr>
              <w:jc w:val="center"/>
              <w:rPr>
                <w:rFonts w:ascii="Times New Roman" w:hAnsi="Times New Roman" w:cs="Times New Roman"/>
                <w:sz w:val="24"/>
                <w:szCs w:val="24"/>
                <w:lang w:val="kk-KZ"/>
              </w:rPr>
            </w:pPr>
            <w:r w:rsidRPr="008871E2">
              <w:rPr>
                <w:rFonts w:ascii="Times New Roman" w:hAnsi="Times New Roman" w:cs="Times New Roman"/>
                <w:sz w:val="24"/>
                <w:szCs w:val="24"/>
                <w:lang w:val="kk-KZ"/>
              </w:rPr>
              <w:t>Подраздел 10</w:t>
            </w:r>
          </w:p>
        </w:tc>
        <w:tc>
          <w:tcPr>
            <w:tcW w:w="7087" w:type="dxa"/>
          </w:tcPr>
          <w:p w14:paraId="114CF6B1" w14:textId="77777777" w:rsidR="00681232" w:rsidRPr="008871E2" w:rsidRDefault="00681232" w:rsidP="00681232">
            <w:pPr>
              <w:jc w:val="both"/>
              <w:rPr>
                <w:rFonts w:ascii="Times New Roman" w:hAnsi="Times New Roman" w:cs="Times New Roman"/>
                <w:bCs/>
                <w:color w:val="000000"/>
                <w:sz w:val="24"/>
                <w:szCs w:val="24"/>
                <w:lang w:val="kk-KZ"/>
              </w:rPr>
            </w:pPr>
            <w:r w:rsidRPr="008871E2">
              <w:rPr>
                <w:rFonts w:ascii="Times New Roman" w:hAnsi="Times New Roman" w:cs="Times New Roman"/>
                <w:bCs/>
                <w:color w:val="000000"/>
                <w:sz w:val="24"/>
                <w:szCs w:val="24"/>
                <w:lang w:val="kk-KZ"/>
              </w:rPr>
              <w:t>Исключить, так как противоречит п.п.19) п.1 ст.351 Экологического Кодекса Республики Казахстан</w:t>
            </w:r>
          </w:p>
        </w:tc>
        <w:tc>
          <w:tcPr>
            <w:tcW w:w="4678" w:type="dxa"/>
          </w:tcPr>
          <w:p w14:paraId="50A096E0" w14:textId="77777777" w:rsidR="00681232" w:rsidRPr="008871E2" w:rsidRDefault="00681232" w:rsidP="00681232">
            <w:pPr>
              <w:jc w:val="center"/>
              <w:rPr>
                <w:rFonts w:ascii="Times New Roman" w:hAnsi="Times New Roman" w:cs="Times New Roman"/>
                <w:b/>
                <w:bCs/>
                <w:sz w:val="24"/>
                <w:szCs w:val="24"/>
                <w:lang w:val="kk-KZ"/>
              </w:rPr>
            </w:pPr>
            <w:r w:rsidRPr="008871E2">
              <w:rPr>
                <w:rFonts w:ascii="Times New Roman" w:hAnsi="Times New Roman" w:cs="Times New Roman"/>
                <w:b/>
                <w:bCs/>
                <w:sz w:val="24"/>
                <w:szCs w:val="24"/>
                <w:lang w:val="kk-KZ"/>
              </w:rPr>
              <w:t>Принято</w:t>
            </w:r>
          </w:p>
        </w:tc>
      </w:tr>
      <w:tr w:rsidR="00681232" w:rsidRPr="00552B68" w14:paraId="015C361A" w14:textId="77777777" w:rsidTr="00FF3C1C">
        <w:tc>
          <w:tcPr>
            <w:tcW w:w="14885" w:type="dxa"/>
            <w:gridSpan w:val="4"/>
            <w:vAlign w:val="center"/>
          </w:tcPr>
          <w:p w14:paraId="63F1BC04" w14:textId="0AC7D8A9" w:rsidR="00681232" w:rsidRPr="00037667" w:rsidRDefault="00681232" w:rsidP="00681232">
            <w:pPr>
              <w:jc w:val="center"/>
              <w:rPr>
                <w:rFonts w:ascii="Times New Roman" w:hAnsi="Times New Roman" w:cs="Times New Roman"/>
                <w:b/>
                <w:bCs/>
                <w:sz w:val="24"/>
                <w:szCs w:val="24"/>
                <w:lang w:val="kk-KZ"/>
              </w:rPr>
            </w:pPr>
            <w:r w:rsidRPr="00037667">
              <w:rPr>
                <w:rFonts w:ascii="Times New Roman" w:hAnsi="Times New Roman" w:cs="Times New Roman"/>
                <w:b/>
                <w:bCs/>
                <w:sz w:val="24"/>
                <w:szCs w:val="24"/>
                <w:lang w:val="kk-KZ"/>
              </w:rPr>
              <w:t>1</w:t>
            </w:r>
            <w:r w:rsidR="00E13EF1">
              <w:rPr>
                <w:rFonts w:ascii="Times New Roman" w:hAnsi="Times New Roman" w:cs="Times New Roman"/>
                <w:b/>
                <w:bCs/>
                <w:sz w:val="24"/>
                <w:szCs w:val="24"/>
                <w:lang w:val="kk-KZ"/>
              </w:rPr>
              <w:t>9</w:t>
            </w:r>
            <w:r w:rsidRPr="00037667">
              <w:rPr>
                <w:rFonts w:ascii="Times New Roman" w:hAnsi="Times New Roman" w:cs="Times New Roman"/>
                <w:b/>
                <w:bCs/>
                <w:sz w:val="24"/>
                <w:szCs w:val="24"/>
                <w:lang w:val="kk-KZ"/>
              </w:rPr>
              <w:t>. ОЮЛ «Казахстанская ассоциация по управлению отходами «KazWaste»</w:t>
            </w:r>
          </w:p>
          <w:p w14:paraId="2DAA8279" w14:textId="5DC478FC" w:rsidR="00681232" w:rsidRPr="00D275EB" w:rsidRDefault="00681232" w:rsidP="00681232">
            <w:pPr>
              <w:jc w:val="center"/>
              <w:rPr>
                <w:rFonts w:ascii="Times New Roman" w:hAnsi="Times New Roman" w:cs="Times New Roman"/>
                <w:b/>
                <w:bCs/>
                <w:sz w:val="24"/>
                <w:szCs w:val="24"/>
                <w:lang w:val="en-US"/>
              </w:rPr>
            </w:pPr>
            <w:r w:rsidRPr="00037667">
              <w:rPr>
                <w:rFonts w:ascii="Times New Roman" w:hAnsi="Times New Roman" w:cs="Times New Roman"/>
                <w:b/>
                <w:bCs/>
                <w:sz w:val="24"/>
                <w:szCs w:val="24"/>
                <w:lang w:val="kk-KZ"/>
              </w:rPr>
              <w:t>№</w:t>
            </w:r>
            <w:r>
              <w:rPr>
                <w:rFonts w:ascii="Times New Roman" w:hAnsi="Times New Roman" w:cs="Times New Roman"/>
                <w:b/>
                <w:bCs/>
                <w:sz w:val="24"/>
                <w:szCs w:val="24"/>
                <w:lang w:val="en-US"/>
              </w:rPr>
              <w:t>323</w:t>
            </w:r>
            <w:r w:rsidRPr="00037667">
              <w:rPr>
                <w:rFonts w:ascii="Times New Roman" w:hAnsi="Times New Roman" w:cs="Times New Roman"/>
                <w:b/>
                <w:bCs/>
                <w:sz w:val="24"/>
                <w:szCs w:val="24"/>
                <w:lang w:val="kk-KZ"/>
              </w:rPr>
              <w:t xml:space="preserve">/2022 от </w:t>
            </w:r>
            <w:r>
              <w:rPr>
                <w:rFonts w:ascii="Times New Roman" w:hAnsi="Times New Roman" w:cs="Times New Roman"/>
                <w:b/>
                <w:bCs/>
                <w:sz w:val="24"/>
                <w:szCs w:val="24"/>
                <w:lang w:val="en-US"/>
              </w:rPr>
              <w:t>22</w:t>
            </w:r>
            <w:r w:rsidRPr="00037667">
              <w:rPr>
                <w:rFonts w:ascii="Times New Roman" w:hAnsi="Times New Roman" w:cs="Times New Roman"/>
                <w:b/>
                <w:bCs/>
                <w:sz w:val="24"/>
                <w:szCs w:val="24"/>
                <w:lang w:val="kk-KZ"/>
              </w:rPr>
              <w:t>.0</w:t>
            </w:r>
            <w:r>
              <w:rPr>
                <w:rFonts w:ascii="Times New Roman" w:hAnsi="Times New Roman" w:cs="Times New Roman"/>
                <w:b/>
                <w:bCs/>
                <w:sz w:val="24"/>
                <w:szCs w:val="24"/>
                <w:lang w:val="en-US"/>
              </w:rPr>
              <w:t>7</w:t>
            </w:r>
            <w:r w:rsidRPr="00037667">
              <w:rPr>
                <w:rFonts w:ascii="Times New Roman" w:hAnsi="Times New Roman" w:cs="Times New Roman"/>
                <w:b/>
                <w:bCs/>
                <w:sz w:val="24"/>
                <w:szCs w:val="24"/>
                <w:lang w:val="kk-KZ"/>
              </w:rPr>
              <w:t>.2022 г.</w:t>
            </w:r>
          </w:p>
        </w:tc>
      </w:tr>
      <w:tr w:rsidR="00681232" w:rsidRPr="00552B68" w14:paraId="4BAFC2D2" w14:textId="77777777" w:rsidTr="005F7B12">
        <w:tc>
          <w:tcPr>
            <w:tcW w:w="710" w:type="dxa"/>
            <w:vAlign w:val="center"/>
          </w:tcPr>
          <w:p w14:paraId="3D91E7C3" w14:textId="54E0C248"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4</w:t>
            </w:r>
            <w:r w:rsidR="00681232">
              <w:rPr>
                <w:rFonts w:ascii="Times New Roman" w:hAnsi="Times New Roman" w:cs="Times New Roman"/>
                <w:sz w:val="24"/>
                <w:szCs w:val="24"/>
              </w:rPr>
              <w:t>.</w:t>
            </w:r>
          </w:p>
        </w:tc>
        <w:tc>
          <w:tcPr>
            <w:tcW w:w="2410" w:type="dxa"/>
          </w:tcPr>
          <w:p w14:paraId="2174F8D0" w14:textId="2FBD89F2" w:rsidR="00681232" w:rsidRPr="008871E2" w:rsidRDefault="00681232" w:rsidP="00681232">
            <w:pPr>
              <w:jc w:val="center"/>
              <w:rPr>
                <w:rFonts w:ascii="Times New Roman" w:hAnsi="Times New Roman" w:cs="Times New Roman"/>
                <w:sz w:val="24"/>
                <w:szCs w:val="24"/>
                <w:lang w:val="kk-KZ"/>
              </w:rPr>
            </w:pPr>
            <w:r w:rsidRPr="00D275EB">
              <w:rPr>
                <w:rFonts w:ascii="Times New Roman" w:hAnsi="Times New Roman" w:cs="Times New Roman"/>
                <w:sz w:val="24"/>
                <w:szCs w:val="24"/>
                <w:lang w:val="kk-KZ"/>
              </w:rPr>
              <w:t>Наименование</w:t>
            </w:r>
          </w:p>
        </w:tc>
        <w:tc>
          <w:tcPr>
            <w:tcW w:w="7087" w:type="dxa"/>
          </w:tcPr>
          <w:p w14:paraId="1F79F64B" w14:textId="6FBFF685" w:rsidR="00681232" w:rsidRPr="00D275EB" w:rsidRDefault="00681232" w:rsidP="00681232">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Заменить на </w:t>
            </w:r>
            <w:r w:rsidRPr="00D275EB">
              <w:rPr>
                <w:rFonts w:ascii="Times New Roman" w:hAnsi="Times New Roman" w:cs="Times New Roman"/>
                <w:bCs/>
                <w:color w:val="000000"/>
                <w:sz w:val="24"/>
                <w:szCs w:val="24"/>
              </w:rPr>
              <w:t>СТ РК «Отходы. Требования по управлению строительными отходами. Основные положения»</w:t>
            </w:r>
          </w:p>
        </w:tc>
        <w:tc>
          <w:tcPr>
            <w:tcW w:w="4678" w:type="dxa"/>
          </w:tcPr>
          <w:p w14:paraId="64E5C56F" w14:textId="77777777" w:rsidR="00681232" w:rsidRDefault="00681232" w:rsidP="0068123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Принято. </w:t>
            </w:r>
          </w:p>
          <w:p w14:paraId="24EA4D9A" w14:textId="3809E1E5" w:rsidR="00681232" w:rsidRPr="00C9029D" w:rsidRDefault="00681232" w:rsidP="00681232">
            <w:pPr>
              <w:rPr>
                <w:rFonts w:ascii="Times New Roman" w:hAnsi="Times New Roman" w:cs="Times New Roman"/>
                <w:sz w:val="24"/>
                <w:szCs w:val="24"/>
                <w:lang w:val="kk-KZ"/>
              </w:rPr>
            </w:pPr>
            <w:r w:rsidRPr="00C9029D">
              <w:rPr>
                <w:rFonts w:ascii="Times New Roman" w:hAnsi="Times New Roman" w:cs="Times New Roman"/>
                <w:sz w:val="24"/>
                <w:szCs w:val="24"/>
                <w:lang w:val="kk-KZ"/>
              </w:rPr>
              <w:t>Наименование проекта стандарта будет заменено на стадии утверждения</w:t>
            </w:r>
          </w:p>
        </w:tc>
      </w:tr>
      <w:tr w:rsidR="00681232" w:rsidRPr="00552B68" w14:paraId="22A1C57C" w14:textId="77777777" w:rsidTr="005F7B12">
        <w:tc>
          <w:tcPr>
            <w:tcW w:w="710" w:type="dxa"/>
            <w:vAlign w:val="center"/>
          </w:tcPr>
          <w:p w14:paraId="057D90E5" w14:textId="47DE439A"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3D2C5890" w14:textId="2A0DF2D3" w:rsidR="00681232" w:rsidRPr="008871E2" w:rsidRDefault="00681232" w:rsidP="00681232">
            <w:pPr>
              <w:jc w:val="center"/>
              <w:rPr>
                <w:rFonts w:ascii="Times New Roman" w:hAnsi="Times New Roman" w:cs="Times New Roman"/>
                <w:sz w:val="24"/>
                <w:szCs w:val="24"/>
                <w:lang w:val="kk-KZ"/>
              </w:rPr>
            </w:pPr>
            <w:r w:rsidRPr="00C9029D">
              <w:rPr>
                <w:rFonts w:ascii="Times New Roman" w:hAnsi="Times New Roman" w:cs="Times New Roman"/>
                <w:sz w:val="24"/>
                <w:szCs w:val="24"/>
                <w:lang w:val="kk-KZ"/>
              </w:rPr>
              <w:t>По тексту стандарта</w:t>
            </w:r>
          </w:p>
        </w:tc>
        <w:tc>
          <w:tcPr>
            <w:tcW w:w="7087" w:type="dxa"/>
          </w:tcPr>
          <w:p w14:paraId="694E6F11" w14:textId="5954FDFD" w:rsidR="00681232" w:rsidRPr="008871E2" w:rsidRDefault="00681232" w:rsidP="00681232">
            <w:pPr>
              <w:jc w:val="both"/>
              <w:rPr>
                <w:rFonts w:ascii="Times New Roman" w:hAnsi="Times New Roman" w:cs="Times New Roman"/>
                <w:bCs/>
                <w:color w:val="000000"/>
                <w:sz w:val="24"/>
                <w:szCs w:val="24"/>
                <w:lang w:val="kk-KZ"/>
              </w:rPr>
            </w:pPr>
            <w:r w:rsidRPr="00C9029D">
              <w:rPr>
                <w:rFonts w:ascii="Times New Roman" w:hAnsi="Times New Roman" w:cs="Times New Roman"/>
                <w:bCs/>
                <w:color w:val="000000"/>
                <w:sz w:val="24"/>
                <w:szCs w:val="24"/>
                <w:lang w:val="kk-KZ"/>
              </w:rPr>
              <w:t>Заменить термины «обращение» на «управление», «временное хранение» на «накопление», «ликвидация» на «удаление», «отходопроизводитель» на «образователь отходов»</w:t>
            </w:r>
          </w:p>
        </w:tc>
        <w:tc>
          <w:tcPr>
            <w:tcW w:w="4678" w:type="dxa"/>
          </w:tcPr>
          <w:p w14:paraId="0107C874" w14:textId="386179E7" w:rsidR="00681232" w:rsidRPr="008871E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12B3EB57" w14:textId="77777777" w:rsidTr="005F7B12">
        <w:tc>
          <w:tcPr>
            <w:tcW w:w="710" w:type="dxa"/>
            <w:vAlign w:val="center"/>
          </w:tcPr>
          <w:p w14:paraId="209E5BC4" w14:textId="4C153F13"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7633420B" w14:textId="75D4ECFC" w:rsidR="00681232" w:rsidRPr="00C9029D" w:rsidRDefault="00681232" w:rsidP="00681232">
            <w:pPr>
              <w:jc w:val="center"/>
              <w:rPr>
                <w:rFonts w:ascii="Times New Roman" w:hAnsi="Times New Roman" w:cs="Times New Roman"/>
                <w:sz w:val="24"/>
                <w:szCs w:val="24"/>
                <w:lang w:val="kk-KZ"/>
              </w:rPr>
            </w:pPr>
            <w:r w:rsidRPr="00C9029D">
              <w:rPr>
                <w:rFonts w:ascii="Times New Roman" w:hAnsi="Times New Roman" w:cs="Times New Roman"/>
                <w:sz w:val="24"/>
                <w:szCs w:val="24"/>
                <w:lang w:val="kk-KZ"/>
              </w:rPr>
              <w:t>2 Нормативные ссылки</w:t>
            </w:r>
          </w:p>
        </w:tc>
        <w:tc>
          <w:tcPr>
            <w:tcW w:w="7087" w:type="dxa"/>
          </w:tcPr>
          <w:p w14:paraId="2779AA04" w14:textId="674153B9" w:rsidR="00681232" w:rsidRPr="008871E2" w:rsidRDefault="00681232" w:rsidP="00681232">
            <w:pPr>
              <w:jc w:val="both"/>
              <w:rPr>
                <w:rFonts w:ascii="Times New Roman" w:hAnsi="Times New Roman" w:cs="Times New Roman"/>
                <w:bCs/>
                <w:color w:val="000000"/>
                <w:sz w:val="24"/>
                <w:szCs w:val="24"/>
                <w:lang w:val="kk-KZ"/>
              </w:rPr>
            </w:pPr>
            <w:r w:rsidRPr="00C9029D">
              <w:rPr>
                <w:rFonts w:ascii="Times New Roman" w:hAnsi="Times New Roman" w:cs="Times New Roman"/>
                <w:bCs/>
                <w:color w:val="000000"/>
                <w:sz w:val="24"/>
                <w:szCs w:val="24"/>
                <w:lang w:val="kk-KZ"/>
              </w:rPr>
              <w:t>В пункте 6.3.1 отсутствует ссылка на нормативно-технический документ, поэтому просим добавить ссылку на данный ГОСТ</w:t>
            </w:r>
            <w:r>
              <w:rPr>
                <w:rFonts w:ascii="Times New Roman" w:hAnsi="Times New Roman" w:cs="Times New Roman"/>
                <w:bCs/>
                <w:color w:val="000000"/>
                <w:sz w:val="24"/>
                <w:szCs w:val="24"/>
                <w:lang w:val="kk-KZ"/>
              </w:rPr>
              <w:t xml:space="preserve"> </w:t>
            </w:r>
            <w:r w:rsidRPr="0061620E">
              <w:rPr>
                <w:rFonts w:ascii="Times New Roman" w:hAnsi="Times New Roman" w:cs="Times New Roman"/>
                <w:bCs/>
                <w:color w:val="000000"/>
                <w:sz w:val="24"/>
                <w:szCs w:val="24"/>
                <w:lang w:val="kk-KZ"/>
              </w:rPr>
              <w:t>12.1.005–88 «Система стандартов безопасности</w:t>
            </w:r>
            <w:r w:rsidRPr="0061620E">
              <w:rPr>
                <w:rFonts w:ascii="Times New Roman" w:hAnsi="Times New Roman" w:cs="Times New Roman"/>
                <w:bCs/>
                <w:color w:val="000000"/>
                <w:sz w:val="24"/>
                <w:szCs w:val="24"/>
                <w:lang w:val="kk-KZ"/>
              </w:rPr>
              <w:tab/>
              <w:t>труда. Общие санитарно-гигиенические требования к воздуху рабочей зоны»</w:t>
            </w:r>
            <w:r w:rsidRPr="00C9029D">
              <w:rPr>
                <w:rFonts w:ascii="Times New Roman" w:hAnsi="Times New Roman" w:cs="Times New Roman"/>
                <w:bCs/>
                <w:color w:val="000000"/>
                <w:sz w:val="24"/>
                <w:szCs w:val="24"/>
                <w:lang w:val="kk-KZ"/>
              </w:rPr>
              <w:t xml:space="preserve"> в п. 6.3.1 и в раздел нормативных ссылок.</w:t>
            </w:r>
          </w:p>
        </w:tc>
        <w:tc>
          <w:tcPr>
            <w:tcW w:w="4678" w:type="dxa"/>
          </w:tcPr>
          <w:p w14:paraId="017C2569" w14:textId="0999FB90" w:rsidR="00681232" w:rsidRPr="008871E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7E5DF495" w14:textId="77777777" w:rsidTr="005F7B12">
        <w:tc>
          <w:tcPr>
            <w:tcW w:w="710" w:type="dxa"/>
            <w:vAlign w:val="center"/>
          </w:tcPr>
          <w:p w14:paraId="0E3E40D0" w14:textId="30EAB22A"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05492423" w14:textId="40EF9416" w:rsidR="00681232" w:rsidRPr="00C9029D" w:rsidRDefault="00681232" w:rsidP="00681232">
            <w:pPr>
              <w:jc w:val="center"/>
              <w:rPr>
                <w:rFonts w:ascii="Times New Roman" w:hAnsi="Times New Roman" w:cs="Times New Roman"/>
                <w:sz w:val="24"/>
                <w:szCs w:val="24"/>
                <w:lang w:val="kk-KZ"/>
              </w:rPr>
            </w:pPr>
            <w:r w:rsidRPr="0061620E">
              <w:rPr>
                <w:rFonts w:ascii="Times New Roman" w:hAnsi="Times New Roman" w:cs="Times New Roman"/>
                <w:sz w:val="24"/>
                <w:szCs w:val="24"/>
                <w:lang w:val="kk-KZ"/>
              </w:rPr>
              <w:t>пп. 3.5</w:t>
            </w:r>
          </w:p>
        </w:tc>
        <w:tc>
          <w:tcPr>
            <w:tcW w:w="7087" w:type="dxa"/>
          </w:tcPr>
          <w:p w14:paraId="61FC0B82" w14:textId="133CC004" w:rsidR="00681232" w:rsidRPr="00C9029D"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Заменить на «</w:t>
            </w:r>
            <w:r w:rsidRPr="0061620E">
              <w:rPr>
                <w:rFonts w:ascii="Times New Roman" w:hAnsi="Times New Roman" w:cs="Times New Roman"/>
                <w:bCs/>
                <w:color w:val="000000"/>
                <w:sz w:val="24"/>
                <w:szCs w:val="24"/>
                <w:lang w:val="kk-KZ"/>
              </w:rPr>
              <w:t>Управление строительными отходами: Деятельность по сбору, транспортировке, обработке, утилизации, переработке, обезвреживанию, строительных отходов</w:t>
            </w:r>
            <w:r>
              <w:rPr>
                <w:rFonts w:ascii="Times New Roman" w:hAnsi="Times New Roman" w:cs="Times New Roman"/>
                <w:bCs/>
                <w:color w:val="000000"/>
                <w:sz w:val="24"/>
                <w:szCs w:val="24"/>
                <w:lang w:val="kk-KZ"/>
              </w:rPr>
              <w:t>»</w:t>
            </w:r>
            <w:r w:rsidRPr="0061620E">
              <w:rPr>
                <w:rFonts w:ascii="Times New Roman" w:hAnsi="Times New Roman" w:cs="Times New Roman"/>
                <w:bCs/>
                <w:color w:val="000000"/>
                <w:sz w:val="24"/>
                <w:szCs w:val="24"/>
                <w:lang w:val="kk-KZ"/>
              </w:rPr>
              <w:t>.</w:t>
            </w:r>
          </w:p>
        </w:tc>
        <w:tc>
          <w:tcPr>
            <w:tcW w:w="4678" w:type="dxa"/>
          </w:tcPr>
          <w:p w14:paraId="1D526E4B" w14:textId="1B396DDD"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78A40608" w14:textId="77777777" w:rsidTr="005F7B12">
        <w:tc>
          <w:tcPr>
            <w:tcW w:w="710" w:type="dxa"/>
            <w:vAlign w:val="center"/>
          </w:tcPr>
          <w:p w14:paraId="5DF17E0F" w14:textId="4083EE2C"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EF42AA">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147DE476" w14:textId="7EC6A2E7" w:rsidR="00681232" w:rsidRPr="00C9029D" w:rsidRDefault="00681232" w:rsidP="00681232">
            <w:pPr>
              <w:jc w:val="center"/>
              <w:rPr>
                <w:rFonts w:ascii="Times New Roman" w:hAnsi="Times New Roman" w:cs="Times New Roman"/>
                <w:sz w:val="24"/>
                <w:szCs w:val="24"/>
                <w:lang w:val="kk-KZ"/>
              </w:rPr>
            </w:pPr>
            <w:r w:rsidRPr="0061620E">
              <w:rPr>
                <w:rFonts w:ascii="Times New Roman" w:hAnsi="Times New Roman" w:cs="Times New Roman"/>
                <w:sz w:val="24"/>
                <w:szCs w:val="24"/>
                <w:lang w:val="kk-KZ"/>
              </w:rPr>
              <w:t>пп. 3.6</w:t>
            </w:r>
          </w:p>
        </w:tc>
        <w:tc>
          <w:tcPr>
            <w:tcW w:w="7087" w:type="dxa"/>
          </w:tcPr>
          <w:p w14:paraId="3CB242A2" w14:textId="6F876289" w:rsidR="00681232" w:rsidRPr="00C9029D"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Заменить на «</w:t>
            </w:r>
            <w:r w:rsidRPr="0061620E">
              <w:rPr>
                <w:rFonts w:ascii="Times New Roman" w:hAnsi="Times New Roman" w:cs="Times New Roman"/>
                <w:bCs/>
                <w:color w:val="000000"/>
                <w:sz w:val="24"/>
                <w:szCs w:val="24"/>
                <w:lang w:val="kk-KZ"/>
              </w:rPr>
              <w:t>Учет строительных отходов: Система непрерывного документального отражения информации о количественных и качественных показателях строительных отходов, а также об управлении ими</w:t>
            </w:r>
            <w:r>
              <w:rPr>
                <w:rFonts w:ascii="Times New Roman" w:hAnsi="Times New Roman" w:cs="Times New Roman"/>
                <w:bCs/>
                <w:color w:val="000000"/>
                <w:sz w:val="24"/>
                <w:szCs w:val="24"/>
                <w:lang w:val="kk-KZ"/>
              </w:rPr>
              <w:t>»</w:t>
            </w:r>
            <w:r w:rsidRPr="0061620E">
              <w:rPr>
                <w:rFonts w:ascii="Times New Roman" w:hAnsi="Times New Roman" w:cs="Times New Roman"/>
                <w:bCs/>
                <w:color w:val="000000"/>
                <w:sz w:val="24"/>
                <w:szCs w:val="24"/>
                <w:lang w:val="kk-KZ"/>
              </w:rPr>
              <w:t>.</w:t>
            </w:r>
          </w:p>
        </w:tc>
        <w:tc>
          <w:tcPr>
            <w:tcW w:w="4678" w:type="dxa"/>
          </w:tcPr>
          <w:p w14:paraId="1DB30A6F" w14:textId="2E316F8F"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79AEA3CD" w14:textId="77777777" w:rsidTr="005F7B12">
        <w:tc>
          <w:tcPr>
            <w:tcW w:w="710" w:type="dxa"/>
            <w:vAlign w:val="center"/>
          </w:tcPr>
          <w:p w14:paraId="010BF6DD" w14:textId="75960C94"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4</w:t>
            </w:r>
            <w:r w:rsidR="00EF42AA">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430A3D79" w14:textId="2367DBC4" w:rsidR="00681232" w:rsidRPr="0061620E" w:rsidRDefault="00681232" w:rsidP="00681232">
            <w:pPr>
              <w:jc w:val="center"/>
              <w:rPr>
                <w:rFonts w:ascii="Times New Roman" w:hAnsi="Times New Roman" w:cs="Times New Roman"/>
                <w:sz w:val="24"/>
                <w:szCs w:val="24"/>
                <w:lang w:val="kk-KZ"/>
              </w:rPr>
            </w:pPr>
            <w:r w:rsidRPr="000B6AD2">
              <w:rPr>
                <w:rFonts w:ascii="Times New Roman" w:hAnsi="Times New Roman" w:cs="Times New Roman"/>
                <w:sz w:val="24"/>
                <w:szCs w:val="24"/>
                <w:lang w:val="kk-KZ"/>
              </w:rPr>
              <w:t>пп. 3.7</w:t>
            </w:r>
          </w:p>
        </w:tc>
        <w:tc>
          <w:tcPr>
            <w:tcW w:w="7087" w:type="dxa"/>
          </w:tcPr>
          <w:p w14:paraId="7AE525D8" w14:textId="3FE0547C" w:rsidR="0068123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Заменить на «</w:t>
            </w:r>
            <w:r w:rsidRPr="000B6AD2">
              <w:rPr>
                <w:rFonts w:ascii="Times New Roman" w:hAnsi="Times New Roman" w:cs="Times New Roman"/>
                <w:bCs/>
                <w:color w:val="000000"/>
                <w:sz w:val="24"/>
                <w:szCs w:val="24"/>
                <w:lang w:val="kk-KZ"/>
              </w:rPr>
              <w:t>Накопление строительных отходов: Содержание отходов в специально оборудованных местах для хранения в целях их последующего использования или обезвреживания сроком не более шести месяцев</w:t>
            </w:r>
            <w:r>
              <w:rPr>
                <w:rFonts w:ascii="Times New Roman" w:hAnsi="Times New Roman" w:cs="Times New Roman"/>
                <w:bCs/>
                <w:color w:val="000000"/>
                <w:sz w:val="24"/>
                <w:szCs w:val="24"/>
                <w:lang w:val="kk-KZ"/>
              </w:rPr>
              <w:t>»</w:t>
            </w:r>
            <w:r w:rsidRPr="000B6AD2">
              <w:rPr>
                <w:rFonts w:ascii="Times New Roman" w:hAnsi="Times New Roman" w:cs="Times New Roman"/>
                <w:bCs/>
                <w:color w:val="000000"/>
                <w:sz w:val="24"/>
                <w:szCs w:val="24"/>
                <w:lang w:val="kk-KZ"/>
              </w:rPr>
              <w:t>.</w:t>
            </w:r>
          </w:p>
        </w:tc>
        <w:tc>
          <w:tcPr>
            <w:tcW w:w="4678" w:type="dxa"/>
          </w:tcPr>
          <w:p w14:paraId="43E9C16F" w14:textId="2336A3F5"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28189D2A" w14:textId="77777777" w:rsidTr="005F7B12">
        <w:tc>
          <w:tcPr>
            <w:tcW w:w="710" w:type="dxa"/>
            <w:vAlign w:val="center"/>
          </w:tcPr>
          <w:p w14:paraId="6E262626" w14:textId="766FBC91" w:rsidR="00681232" w:rsidRDefault="00EF42AA" w:rsidP="00681232">
            <w:pPr>
              <w:jc w:val="center"/>
              <w:rPr>
                <w:rFonts w:ascii="Times New Roman" w:hAnsi="Times New Roman" w:cs="Times New Roman"/>
                <w:sz w:val="24"/>
                <w:szCs w:val="24"/>
              </w:rPr>
            </w:pPr>
            <w:r>
              <w:rPr>
                <w:rFonts w:ascii="Times New Roman" w:hAnsi="Times New Roman" w:cs="Times New Roman"/>
                <w:sz w:val="24"/>
                <w:szCs w:val="24"/>
              </w:rPr>
              <w:t>50</w:t>
            </w:r>
            <w:r w:rsidR="00681232">
              <w:rPr>
                <w:rFonts w:ascii="Times New Roman" w:hAnsi="Times New Roman" w:cs="Times New Roman"/>
                <w:sz w:val="24"/>
                <w:szCs w:val="24"/>
              </w:rPr>
              <w:t>.</w:t>
            </w:r>
          </w:p>
        </w:tc>
        <w:tc>
          <w:tcPr>
            <w:tcW w:w="2410" w:type="dxa"/>
          </w:tcPr>
          <w:p w14:paraId="48926B2D" w14:textId="22FD4D37" w:rsidR="00681232" w:rsidRPr="0061620E" w:rsidRDefault="00681232" w:rsidP="00681232">
            <w:pPr>
              <w:jc w:val="center"/>
              <w:rPr>
                <w:rFonts w:ascii="Times New Roman" w:hAnsi="Times New Roman" w:cs="Times New Roman"/>
                <w:sz w:val="24"/>
                <w:szCs w:val="24"/>
                <w:lang w:val="kk-KZ"/>
              </w:rPr>
            </w:pPr>
            <w:r w:rsidRPr="000B6AD2">
              <w:rPr>
                <w:rFonts w:ascii="Times New Roman" w:hAnsi="Times New Roman" w:cs="Times New Roman"/>
                <w:sz w:val="24"/>
                <w:szCs w:val="24"/>
                <w:lang w:val="kk-KZ"/>
              </w:rPr>
              <w:t>п. 4</w:t>
            </w:r>
          </w:p>
        </w:tc>
        <w:tc>
          <w:tcPr>
            <w:tcW w:w="7087" w:type="dxa"/>
          </w:tcPr>
          <w:p w14:paraId="3426826D" w14:textId="6BB2E6CC" w:rsidR="0068123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Заменить на</w:t>
            </w:r>
            <w:r w:rsidRPr="000B6AD2">
              <w:rPr>
                <w:rFonts w:ascii="Times New Roman" w:hAnsi="Times New Roman" w:cs="Times New Roman"/>
                <w:bCs/>
                <w:color w:val="000000"/>
                <w:sz w:val="24"/>
                <w:szCs w:val="24"/>
                <w:lang w:val="kk-KZ"/>
              </w:rPr>
              <w:tab/>
            </w:r>
            <w:r>
              <w:rPr>
                <w:rFonts w:ascii="Times New Roman" w:hAnsi="Times New Roman" w:cs="Times New Roman"/>
                <w:bCs/>
                <w:color w:val="000000"/>
                <w:sz w:val="24"/>
                <w:szCs w:val="24"/>
                <w:lang w:val="kk-KZ"/>
              </w:rPr>
              <w:t>«</w:t>
            </w:r>
            <w:r w:rsidRPr="000B6AD2">
              <w:rPr>
                <w:rFonts w:ascii="Times New Roman" w:hAnsi="Times New Roman" w:cs="Times New Roman"/>
                <w:bCs/>
                <w:color w:val="000000"/>
                <w:sz w:val="24"/>
                <w:szCs w:val="24"/>
                <w:lang w:val="kk-KZ"/>
              </w:rPr>
              <w:t>Общие требования к управлению строительными отходами</w:t>
            </w:r>
            <w:r>
              <w:rPr>
                <w:rFonts w:ascii="Times New Roman" w:hAnsi="Times New Roman" w:cs="Times New Roman"/>
                <w:bCs/>
                <w:color w:val="000000"/>
                <w:sz w:val="24"/>
                <w:szCs w:val="24"/>
                <w:lang w:val="kk-KZ"/>
              </w:rPr>
              <w:t>»</w:t>
            </w:r>
          </w:p>
        </w:tc>
        <w:tc>
          <w:tcPr>
            <w:tcW w:w="4678" w:type="dxa"/>
          </w:tcPr>
          <w:p w14:paraId="44666AB6" w14:textId="140232E3"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5C4B10FB" w14:textId="77777777" w:rsidTr="005F7B12">
        <w:tc>
          <w:tcPr>
            <w:tcW w:w="710" w:type="dxa"/>
            <w:vAlign w:val="center"/>
          </w:tcPr>
          <w:p w14:paraId="4576402D" w14:textId="237F9D0E" w:rsidR="00681232" w:rsidRDefault="00EF42AA" w:rsidP="00681232">
            <w:pPr>
              <w:jc w:val="center"/>
              <w:rPr>
                <w:rFonts w:ascii="Times New Roman" w:hAnsi="Times New Roman" w:cs="Times New Roman"/>
                <w:sz w:val="24"/>
                <w:szCs w:val="24"/>
              </w:rPr>
            </w:pPr>
            <w:r>
              <w:rPr>
                <w:rFonts w:ascii="Times New Roman" w:hAnsi="Times New Roman" w:cs="Times New Roman"/>
                <w:sz w:val="24"/>
                <w:szCs w:val="24"/>
              </w:rPr>
              <w:t>51</w:t>
            </w:r>
            <w:r w:rsidR="00681232">
              <w:rPr>
                <w:rFonts w:ascii="Times New Roman" w:hAnsi="Times New Roman" w:cs="Times New Roman"/>
                <w:sz w:val="24"/>
                <w:szCs w:val="24"/>
              </w:rPr>
              <w:t>.</w:t>
            </w:r>
          </w:p>
        </w:tc>
        <w:tc>
          <w:tcPr>
            <w:tcW w:w="2410" w:type="dxa"/>
          </w:tcPr>
          <w:p w14:paraId="6488C514" w14:textId="3D8F4F59" w:rsidR="00681232" w:rsidRPr="000B6AD2" w:rsidRDefault="00681232" w:rsidP="00681232">
            <w:pPr>
              <w:jc w:val="center"/>
              <w:rPr>
                <w:rFonts w:ascii="Times New Roman" w:hAnsi="Times New Roman" w:cs="Times New Roman"/>
                <w:sz w:val="24"/>
                <w:szCs w:val="24"/>
                <w:lang w:val="kk-KZ"/>
              </w:rPr>
            </w:pPr>
            <w:r w:rsidRPr="000B6AD2">
              <w:rPr>
                <w:rFonts w:ascii="Times New Roman" w:hAnsi="Times New Roman" w:cs="Times New Roman"/>
                <w:sz w:val="24"/>
                <w:szCs w:val="24"/>
                <w:lang w:val="kk-KZ"/>
              </w:rPr>
              <w:t>п. 4.3</w:t>
            </w:r>
          </w:p>
        </w:tc>
        <w:tc>
          <w:tcPr>
            <w:tcW w:w="7087" w:type="dxa"/>
          </w:tcPr>
          <w:p w14:paraId="6DFD7C16" w14:textId="5FD9C267" w:rsidR="0068123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Изложить в следующей редакции «</w:t>
            </w:r>
            <w:r w:rsidRPr="000B6AD2">
              <w:rPr>
                <w:rFonts w:ascii="Times New Roman" w:hAnsi="Times New Roman" w:cs="Times New Roman"/>
                <w:bCs/>
                <w:color w:val="000000"/>
                <w:sz w:val="24"/>
                <w:szCs w:val="24"/>
                <w:lang w:val="kk-KZ"/>
              </w:rPr>
              <w:t>Строительные отходы подлежат обязательному отделению от других видов отходов непосредственно на строительной площадке или в специальном месте, а также осуществлению раздельного сбора строительных отходов</w:t>
            </w:r>
            <w:r>
              <w:rPr>
                <w:rFonts w:ascii="Times New Roman" w:hAnsi="Times New Roman" w:cs="Times New Roman"/>
                <w:bCs/>
                <w:color w:val="000000"/>
                <w:sz w:val="24"/>
                <w:szCs w:val="24"/>
                <w:lang w:val="kk-KZ"/>
              </w:rPr>
              <w:t>»</w:t>
            </w:r>
            <w:r w:rsidRPr="000B6AD2">
              <w:rPr>
                <w:rFonts w:ascii="Times New Roman" w:hAnsi="Times New Roman" w:cs="Times New Roman"/>
                <w:bCs/>
                <w:color w:val="000000"/>
                <w:sz w:val="24"/>
                <w:szCs w:val="24"/>
                <w:lang w:val="kk-KZ"/>
              </w:rPr>
              <w:t>.</w:t>
            </w:r>
          </w:p>
        </w:tc>
        <w:tc>
          <w:tcPr>
            <w:tcW w:w="4678" w:type="dxa"/>
          </w:tcPr>
          <w:p w14:paraId="308E4072" w14:textId="1FAA2D5B"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545FC10F" w14:textId="77777777" w:rsidTr="005F7B12">
        <w:tc>
          <w:tcPr>
            <w:tcW w:w="710" w:type="dxa"/>
            <w:vAlign w:val="center"/>
          </w:tcPr>
          <w:p w14:paraId="6EBC8583" w14:textId="603569D0"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t>5</w:t>
            </w:r>
            <w:r w:rsidR="00EF42AA">
              <w:rPr>
                <w:rFonts w:ascii="Times New Roman" w:hAnsi="Times New Roman" w:cs="Times New Roman"/>
                <w:sz w:val="24"/>
                <w:szCs w:val="24"/>
              </w:rPr>
              <w:t>2</w:t>
            </w:r>
            <w:r w:rsidR="00681232">
              <w:rPr>
                <w:rFonts w:ascii="Times New Roman" w:hAnsi="Times New Roman" w:cs="Times New Roman"/>
                <w:sz w:val="24"/>
                <w:szCs w:val="24"/>
              </w:rPr>
              <w:t>.</w:t>
            </w:r>
          </w:p>
        </w:tc>
        <w:tc>
          <w:tcPr>
            <w:tcW w:w="2410" w:type="dxa"/>
          </w:tcPr>
          <w:p w14:paraId="515ADD36" w14:textId="03EC334D" w:rsidR="00681232" w:rsidRPr="000B6AD2" w:rsidRDefault="00681232" w:rsidP="00681232">
            <w:pPr>
              <w:jc w:val="center"/>
              <w:rPr>
                <w:rFonts w:ascii="Times New Roman" w:hAnsi="Times New Roman" w:cs="Times New Roman"/>
                <w:sz w:val="24"/>
                <w:szCs w:val="24"/>
                <w:lang w:val="kk-KZ"/>
              </w:rPr>
            </w:pPr>
            <w:r w:rsidRPr="000B6AD2">
              <w:rPr>
                <w:rFonts w:ascii="Times New Roman" w:hAnsi="Times New Roman" w:cs="Times New Roman"/>
                <w:sz w:val="24"/>
                <w:szCs w:val="24"/>
                <w:lang w:val="kk-KZ"/>
              </w:rPr>
              <w:t>п. 4.7</w:t>
            </w:r>
          </w:p>
        </w:tc>
        <w:tc>
          <w:tcPr>
            <w:tcW w:w="7087" w:type="dxa"/>
          </w:tcPr>
          <w:p w14:paraId="25E54CBE" w14:textId="40EDFA6E" w:rsidR="00681232" w:rsidRDefault="00681232" w:rsidP="00681232">
            <w:pPr>
              <w:jc w:val="both"/>
              <w:rPr>
                <w:rFonts w:ascii="Times New Roman" w:hAnsi="Times New Roman" w:cs="Times New Roman"/>
                <w:bCs/>
                <w:color w:val="000000"/>
                <w:sz w:val="24"/>
                <w:szCs w:val="24"/>
                <w:lang w:val="kk-KZ"/>
              </w:rPr>
            </w:pPr>
            <w:r w:rsidRPr="004E424A">
              <w:rPr>
                <w:rFonts w:ascii="Times New Roman" w:hAnsi="Times New Roman" w:cs="Times New Roman"/>
                <w:bCs/>
                <w:color w:val="000000"/>
                <w:sz w:val="24"/>
                <w:szCs w:val="24"/>
                <w:lang w:val="kk-KZ"/>
              </w:rPr>
              <w:t>Изложить в следующей редакции</w:t>
            </w:r>
            <w:r>
              <w:t xml:space="preserve"> «</w:t>
            </w:r>
            <w:r w:rsidRPr="004E424A">
              <w:rPr>
                <w:rFonts w:ascii="Times New Roman" w:hAnsi="Times New Roman" w:cs="Times New Roman"/>
                <w:bCs/>
                <w:color w:val="000000"/>
                <w:sz w:val="24"/>
                <w:szCs w:val="24"/>
                <w:lang w:val="kk-KZ"/>
              </w:rPr>
              <w:t xml:space="preserve">Строительные отходы должны направляться на переработку и утилизацию при условии наличия в регионе соответствующих перерабатывающих предприятий, а также территорий, отсыпка или рекультивация которых указанными отходами разрешена в соответствии с проектной документацией и архитектурно-планировочным заданием, подготавливаемым уполномоченным органом по делам архитектуры, градостроительства и строительства или другим органом местного </w:t>
            </w:r>
            <w:r w:rsidRPr="004E424A">
              <w:rPr>
                <w:rFonts w:ascii="Times New Roman" w:hAnsi="Times New Roman" w:cs="Times New Roman"/>
                <w:b/>
                <w:color w:val="000000"/>
                <w:sz w:val="24"/>
                <w:szCs w:val="24"/>
                <w:lang w:val="kk-KZ"/>
              </w:rPr>
              <w:t xml:space="preserve">исполнительного </w:t>
            </w:r>
            <w:r w:rsidRPr="004E424A">
              <w:rPr>
                <w:rFonts w:ascii="Times New Roman" w:hAnsi="Times New Roman" w:cs="Times New Roman"/>
                <w:bCs/>
                <w:color w:val="000000"/>
                <w:sz w:val="24"/>
                <w:szCs w:val="24"/>
                <w:lang w:val="kk-KZ"/>
              </w:rPr>
              <w:t xml:space="preserve">органа в компетенцию которого </w:t>
            </w:r>
            <w:r w:rsidRPr="004E424A">
              <w:rPr>
                <w:rFonts w:ascii="Times New Roman" w:hAnsi="Times New Roman" w:cs="Times New Roman"/>
                <w:b/>
                <w:color w:val="000000"/>
                <w:sz w:val="24"/>
                <w:szCs w:val="24"/>
                <w:lang w:val="kk-KZ"/>
              </w:rPr>
              <w:t>входит организация</w:t>
            </w:r>
            <w:r w:rsidRPr="004E424A">
              <w:rPr>
                <w:rFonts w:ascii="Times New Roman" w:hAnsi="Times New Roman" w:cs="Times New Roman"/>
                <w:bCs/>
                <w:color w:val="000000"/>
                <w:sz w:val="24"/>
                <w:szCs w:val="24"/>
                <w:lang w:val="kk-KZ"/>
              </w:rPr>
              <w:t xml:space="preserve"> управления отходами</w:t>
            </w:r>
            <w:r>
              <w:rPr>
                <w:rFonts w:ascii="Times New Roman" w:hAnsi="Times New Roman" w:cs="Times New Roman"/>
                <w:bCs/>
                <w:color w:val="000000"/>
                <w:sz w:val="24"/>
                <w:szCs w:val="24"/>
                <w:lang w:val="kk-KZ"/>
              </w:rPr>
              <w:t>»</w:t>
            </w:r>
            <w:r w:rsidRPr="004E424A">
              <w:rPr>
                <w:rFonts w:ascii="Times New Roman" w:hAnsi="Times New Roman" w:cs="Times New Roman"/>
                <w:bCs/>
                <w:color w:val="000000"/>
                <w:sz w:val="24"/>
                <w:szCs w:val="24"/>
                <w:lang w:val="kk-KZ"/>
              </w:rPr>
              <w:t>.</w:t>
            </w:r>
          </w:p>
        </w:tc>
        <w:tc>
          <w:tcPr>
            <w:tcW w:w="4678" w:type="dxa"/>
          </w:tcPr>
          <w:p w14:paraId="68BDCC9E" w14:textId="373A9A0F"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A545837" w14:textId="77777777" w:rsidTr="005F7B12">
        <w:tc>
          <w:tcPr>
            <w:tcW w:w="710" w:type="dxa"/>
            <w:vAlign w:val="center"/>
          </w:tcPr>
          <w:p w14:paraId="22268135" w14:textId="5354F731"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5</w:t>
            </w:r>
            <w:r w:rsidR="00EF42AA">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3A378627" w14:textId="6B8366FC" w:rsidR="00681232" w:rsidRPr="000B6AD2" w:rsidRDefault="00681232" w:rsidP="00681232">
            <w:pPr>
              <w:jc w:val="center"/>
              <w:rPr>
                <w:rFonts w:ascii="Times New Roman" w:hAnsi="Times New Roman" w:cs="Times New Roman"/>
                <w:sz w:val="24"/>
                <w:szCs w:val="24"/>
                <w:lang w:val="kk-KZ"/>
              </w:rPr>
            </w:pPr>
            <w:r w:rsidRPr="004E424A">
              <w:rPr>
                <w:rFonts w:ascii="Times New Roman" w:hAnsi="Times New Roman" w:cs="Times New Roman"/>
                <w:sz w:val="24"/>
                <w:szCs w:val="24"/>
                <w:lang w:val="kk-KZ"/>
              </w:rPr>
              <w:t>п. 4.9</w:t>
            </w:r>
          </w:p>
        </w:tc>
        <w:tc>
          <w:tcPr>
            <w:tcW w:w="7087" w:type="dxa"/>
          </w:tcPr>
          <w:p w14:paraId="7F224CF9" w14:textId="3518120C" w:rsidR="00681232" w:rsidRPr="004E424A"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Изложить в следующей редакции «</w:t>
            </w:r>
            <w:r w:rsidRPr="004E424A">
              <w:rPr>
                <w:rFonts w:ascii="Times New Roman" w:hAnsi="Times New Roman" w:cs="Times New Roman"/>
                <w:bCs/>
                <w:color w:val="000000"/>
                <w:sz w:val="24"/>
                <w:szCs w:val="24"/>
                <w:lang w:val="kk-KZ"/>
              </w:rPr>
              <w:t>Ответственность за раздельный сбор, накопление и учет строительных отходов несут юридические или физические лица, в процессе хозяйственной деятельности которых они образуются</w:t>
            </w:r>
            <w:r>
              <w:rPr>
                <w:rFonts w:ascii="Times New Roman" w:hAnsi="Times New Roman" w:cs="Times New Roman"/>
                <w:bCs/>
                <w:color w:val="000000"/>
                <w:sz w:val="24"/>
                <w:szCs w:val="24"/>
                <w:lang w:val="kk-KZ"/>
              </w:rPr>
              <w:t>»</w:t>
            </w:r>
            <w:r w:rsidRPr="004E424A">
              <w:rPr>
                <w:rFonts w:ascii="Times New Roman" w:hAnsi="Times New Roman" w:cs="Times New Roman"/>
                <w:bCs/>
                <w:color w:val="000000"/>
                <w:sz w:val="24"/>
                <w:szCs w:val="24"/>
                <w:lang w:val="kk-KZ"/>
              </w:rPr>
              <w:t>.</w:t>
            </w:r>
          </w:p>
        </w:tc>
        <w:tc>
          <w:tcPr>
            <w:tcW w:w="4678" w:type="dxa"/>
          </w:tcPr>
          <w:p w14:paraId="61EFDF3F" w14:textId="0225A813"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E4B628B" w14:textId="77777777" w:rsidTr="005F7B12">
        <w:tc>
          <w:tcPr>
            <w:tcW w:w="710" w:type="dxa"/>
            <w:vAlign w:val="center"/>
          </w:tcPr>
          <w:p w14:paraId="54BB33C5" w14:textId="62731A02"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5</w:t>
            </w:r>
            <w:r w:rsidR="00EF42AA">
              <w:rPr>
                <w:rFonts w:ascii="Times New Roman" w:hAnsi="Times New Roman" w:cs="Times New Roman"/>
                <w:sz w:val="24"/>
                <w:szCs w:val="24"/>
              </w:rPr>
              <w:t>4</w:t>
            </w:r>
            <w:r w:rsidR="00681232">
              <w:rPr>
                <w:rFonts w:ascii="Times New Roman" w:hAnsi="Times New Roman" w:cs="Times New Roman"/>
                <w:sz w:val="24"/>
                <w:szCs w:val="24"/>
              </w:rPr>
              <w:t>.</w:t>
            </w:r>
          </w:p>
        </w:tc>
        <w:tc>
          <w:tcPr>
            <w:tcW w:w="2410" w:type="dxa"/>
          </w:tcPr>
          <w:p w14:paraId="2CBDEEE0" w14:textId="6F572153" w:rsidR="00681232" w:rsidRPr="004E424A" w:rsidRDefault="00681232" w:rsidP="00681232">
            <w:pPr>
              <w:jc w:val="center"/>
              <w:rPr>
                <w:rFonts w:ascii="Times New Roman" w:hAnsi="Times New Roman" w:cs="Times New Roman"/>
                <w:sz w:val="24"/>
                <w:szCs w:val="24"/>
                <w:lang w:val="kk-KZ"/>
              </w:rPr>
            </w:pPr>
            <w:r w:rsidRPr="004E424A">
              <w:rPr>
                <w:rFonts w:ascii="Times New Roman" w:hAnsi="Times New Roman" w:cs="Times New Roman"/>
                <w:sz w:val="24"/>
                <w:szCs w:val="24"/>
                <w:lang w:val="kk-KZ"/>
              </w:rPr>
              <w:t>п. 4.10</w:t>
            </w:r>
          </w:p>
        </w:tc>
        <w:tc>
          <w:tcPr>
            <w:tcW w:w="7087" w:type="dxa"/>
          </w:tcPr>
          <w:p w14:paraId="0D81C6D8" w14:textId="1023F892" w:rsidR="00681232" w:rsidRDefault="00681232" w:rsidP="00681232">
            <w:pPr>
              <w:jc w:val="both"/>
              <w:rPr>
                <w:rFonts w:ascii="Times New Roman" w:hAnsi="Times New Roman" w:cs="Times New Roman"/>
                <w:bCs/>
                <w:color w:val="000000"/>
                <w:sz w:val="24"/>
                <w:szCs w:val="24"/>
                <w:lang w:val="kk-KZ"/>
              </w:rPr>
            </w:pPr>
            <w:r w:rsidRPr="004E424A">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4E424A">
              <w:rPr>
                <w:rFonts w:ascii="Times New Roman" w:hAnsi="Times New Roman" w:cs="Times New Roman"/>
                <w:bCs/>
                <w:color w:val="000000"/>
                <w:sz w:val="24"/>
                <w:szCs w:val="24"/>
                <w:lang w:val="kk-KZ"/>
              </w:rPr>
              <w:t>Места накопления строительных отходов должны быть оборудованы таким образом, чтобы исключить загрязнение ими почвы, поверхностных и грунтовых вод, атмосферного воздуха</w:t>
            </w:r>
            <w:r>
              <w:rPr>
                <w:rFonts w:ascii="Times New Roman" w:hAnsi="Times New Roman" w:cs="Times New Roman"/>
                <w:bCs/>
                <w:color w:val="000000"/>
                <w:sz w:val="24"/>
                <w:szCs w:val="24"/>
                <w:lang w:val="kk-KZ"/>
              </w:rPr>
              <w:t>»</w:t>
            </w:r>
            <w:r w:rsidRPr="004E424A">
              <w:rPr>
                <w:rFonts w:ascii="Times New Roman" w:hAnsi="Times New Roman" w:cs="Times New Roman"/>
                <w:bCs/>
                <w:color w:val="000000"/>
                <w:sz w:val="24"/>
                <w:szCs w:val="24"/>
                <w:lang w:val="kk-KZ"/>
              </w:rPr>
              <w:t>.</w:t>
            </w:r>
          </w:p>
        </w:tc>
        <w:tc>
          <w:tcPr>
            <w:tcW w:w="4678" w:type="dxa"/>
          </w:tcPr>
          <w:p w14:paraId="46B5FA2D" w14:textId="50E77F00"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33DBF7E8" w14:textId="77777777" w:rsidTr="005F7B12">
        <w:tc>
          <w:tcPr>
            <w:tcW w:w="710" w:type="dxa"/>
            <w:vAlign w:val="center"/>
          </w:tcPr>
          <w:p w14:paraId="2E4785E5" w14:textId="0EFC45E7"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5</w:t>
            </w:r>
            <w:r w:rsidR="00EF42AA">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08E86A5A" w14:textId="077796C1" w:rsidR="00681232" w:rsidRPr="004E424A" w:rsidRDefault="00681232" w:rsidP="00681232">
            <w:pPr>
              <w:jc w:val="center"/>
              <w:rPr>
                <w:rFonts w:ascii="Times New Roman" w:hAnsi="Times New Roman" w:cs="Times New Roman"/>
                <w:sz w:val="24"/>
                <w:szCs w:val="24"/>
                <w:lang w:val="kk-KZ"/>
              </w:rPr>
            </w:pPr>
            <w:r w:rsidRPr="00A64AC2">
              <w:rPr>
                <w:rFonts w:ascii="Times New Roman" w:hAnsi="Times New Roman" w:cs="Times New Roman"/>
                <w:sz w:val="24"/>
                <w:szCs w:val="24"/>
                <w:lang w:val="kk-KZ"/>
              </w:rPr>
              <w:t>п. 6.1</w:t>
            </w:r>
          </w:p>
        </w:tc>
        <w:tc>
          <w:tcPr>
            <w:tcW w:w="7087" w:type="dxa"/>
          </w:tcPr>
          <w:p w14:paraId="778233A3" w14:textId="58E275E7" w:rsidR="00681232" w:rsidRPr="00A64AC2" w:rsidRDefault="00681232" w:rsidP="00681232">
            <w:pPr>
              <w:jc w:val="both"/>
              <w:rPr>
                <w:rFonts w:ascii="Times New Roman" w:hAnsi="Times New Roman" w:cs="Times New Roman"/>
                <w:bCs/>
                <w:color w:val="000000"/>
                <w:sz w:val="24"/>
                <w:szCs w:val="24"/>
                <w:lang w:val="kk-KZ"/>
              </w:rPr>
            </w:pPr>
            <w:r w:rsidRPr="00A64AC2">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 xml:space="preserve">Раздельный сбор и накопление </w:t>
            </w:r>
            <w:r w:rsidRPr="00A64AC2">
              <w:rPr>
                <w:rFonts w:ascii="Times New Roman" w:hAnsi="Times New Roman" w:cs="Times New Roman"/>
                <w:bCs/>
                <w:color w:val="000000"/>
                <w:sz w:val="24"/>
                <w:szCs w:val="24"/>
                <w:lang w:val="kk-KZ"/>
              </w:rPr>
              <w:lastRenderedPageBreak/>
              <w:t>строительных отходов осуществляется по видам, установленным в [1], [2], с соблюдением экологических, санитарно-эпидемиологических, противопожарных требований законодательства по следующим группам:</w:t>
            </w:r>
          </w:p>
          <w:p w14:paraId="5903F8FD" w14:textId="2755A01E" w:rsidR="00681232" w:rsidRPr="00A64AC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ab/>
              <w:t>металл и бетонные изделия;</w:t>
            </w:r>
          </w:p>
          <w:p w14:paraId="0873D6A8" w14:textId="7C178562" w:rsidR="00681232" w:rsidRPr="00A64AC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ab/>
              <w:t>кирпич, асфальт, шифер, керамика;</w:t>
            </w:r>
          </w:p>
          <w:p w14:paraId="5EFEAF37" w14:textId="1408512D" w:rsidR="00681232" w:rsidRPr="00A64AC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ab/>
              <w:t>стеклобой, пластик, упаковка;</w:t>
            </w:r>
          </w:p>
          <w:p w14:paraId="6B94B60E" w14:textId="22B8A66B" w:rsidR="00681232" w:rsidRPr="00A64AC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ab/>
              <w:t>древесные отходы;</w:t>
            </w:r>
          </w:p>
          <w:p w14:paraId="5744AF19" w14:textId="7399A2C4" w:rsidR="00681232" w:rsidRPr="004E424A"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r w:rsidRPr="00A64AC2">
              <w:rPr>
                <w:rFonts w:ascii="Times New Roman" w:hAnsi="Times New Roman" w:cs="Times New Roman"/>
                <w:bCs/>
                <w:color w:val="000000"/>
                <w:sz w:val="24"/>
                <w:szCs w:val="24"/>
                <w:lang w:val="kk-KZ"/>
              </w:rPr>
              <w:tab/>
              <w:t>прочие.</w:t>
            </w:r>
            <w:r>
              <w:rPr>
                <w:rFonts w:ascii="Times New Roman" w:hAnsi="Times New Roman" w:cs="Times New Roman"/>
                <w:bCs/>
                <w:color w:val="000000"/>
                <w:sz w:val="24"/>
                <w:szCs w:val="24"/>
                <w:lang w:val="kk-KZ"/>
              </w:rPr>
              <w:t>»</w:t>
            </w:r>
          </w:p>
        </w:tc>
        <w:tc>
          <w:tcPr>
            <w:tcW w:w="4678" w:type="dxa"/>
          </w:tcPr>
          <w:p w14:paraId="00FE38F6" w14:textId="3428177C"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Принято.</w:t>
            </w:r>
          </w:p>
        </w:tc>
      </w:tr>
      <w:tr w:rsidR="00681232" w:rsidRPr="00552B68" w14:paraId="1E4FD16F" w14:textId="77777777" w:rsidTr="005F7B12">
        <w:tc>
          <w:tcPr>
            <w:tcW w:w="710" w:type="dxa"/>
            <w:vAlign w:val="center"/>
          </w:tcPr>
          <w:p w14:paraId="0E422B74" w14:textId="0D528181"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124920">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1B89A855" w14:textId="2E7F031F" w:rsidR="00681232" w:rsidRPr="00A64AC2" w:rsidRDefault="00681232" w:rsidP="00681232">
            <w:pPr>
              <w:jc w:val="center"/>
              <w:rPr>
                <w:rFonts w:ascii="Times New Roman" w:hAnsi="Times New Roman" w:cs="Times New Roman"/>
                <w:sz w:val="24"/>
                <w:szCs w:val="24"/>
                <w:lang w:val="kk-KZ"/>
              </w:rPr>
            </w:pPr>
            <w:r w:rsidRPr="008635BE">
              <w:rPr>
                <w:rFonts w:ascii="Times New Roman" w:hAnsi="Times New Roman" w:cs="Times New Roman"/>
                <w:sz w:val="24"/>
                <w:szCs w:val="24"/>
                <w:lang w:val="kk-KZ"/>
              </w:rPr>
              <w:t>пп. 6.2.2</w:t>
            </w:r>
          </w:p>
        </w:tc>
        <w:tc>
          <w:tcPr>
            <w:tcW w:w="7087" w:type="dxa"/>
          </w:tcPr>
          <w:p w14:paraId="0B0B7849" w14:textId="69315CBE" w:rsidR="00681232" w:rsidRPr="00A64AC2" w:rsidRDefault="00681232" w:rsidP="00681232">
            <w:pPr>
              <w:jc w:val="both"/>
              <w:rPr>
                <w:rFonts w:ascii="Times New Roman" w:hAnsi="Times New Roman" w:cs="Times New Roman"/>
                <w:bCs/>
                <w:color w:val="000000"/>
                <w:sz w:val="24"/>
                <w:szCs w:val="24"/>
                <w:lang w:val="kk-KZ"/>
              </w:rPr>
            </w:pPr>
            <w:r w:rsidRPr="008635BE">
              <w:rPr>
                <w:rFonts w:ascii="Times New Roman" w:hAnsi="Times New Roman" w:cs="Times New Roman"/>
                <w:bCs/>
                <w:color w:val="000000"/>
                <w:sz w:val="24"/>
                <w:szCs w:val="24"/>
                <w:lang w:val="kk-KZ"/>
              </w:rPr>
              <w:t>Изложить в следующей редакции</w:t>
            </w:r>
            <w:r>
              <w:rPr>
                <w:rFonts w:ascii="Times New Roman" w:hAnsi="Times New Roman" w:cs="Times New Roman"/>
                <w:bCs/>
                <w:color w:val="000000"/>
                <w:sz w:val="24"/>
                <w:szCs w:val="24"/>
                <w:lang w:val="kk-KZ"/>
              </w:rPr>
              <w:t>: «</w:t>
            </w:r>
            <w:r w:rsidRPr="008635BE">
              <w:rPr>
                <w:rFonts w:ascii="Times New Roman" w:hAnsi="Times New Roman" w:cs="Times New Roman"/>
                <w:bCs/>
                <w:color w:val="000000"/>
                <w:sz w:val="24"/>
                <w:szCs w:val="24"/>
                <w:lang w:val="kk-KZ"/>
              </w:rPr>
              <w:t>В местах накопления строительных отходов предусматриваются стационарные или передвижные погрузо-разгрузочные механизмы и приемники для перемещения и погрузки строительных отходов для их вывоза с территории объекта образования строительных отходов</w:t>
            </w:r>
            <w:r>
              <w:rPr>
                <w:rFonts w:ascii="Times New Roman" w:hAnsi="Times New Roman" w:cs="Times New Roman"/>
                <w:bCs/>
                <w:color w:val="000000"/>
                <w:sz w:val="24"/>
                <w:szCs w:val="24"/>
                <w:lang w:val="kk-KZ"/>
              </w:rPr>
              <w:t>»</w:t>
            </w:r>
            <w:r w:rsidRPr="008635BE">
              <w:rPr>
                <w:rFonts w:ascii="Times New Roman" w:hAnsi="Times New Roman" w:cs="Times New Roman"/>
                <w:bCs/>
                <w:color w:val="000000"/>
                <w:sz w:val="24"/>
                <w:szCs w:val="24"/>
                <w:lang w:val="kk-KZ"/>
              </w:rPr>
              <w:t>.</w:t>
            </w:r>
          </w:p>
        </w:tc>
        <w:tc>
          <w:tcPr>
            <w:tcW w:w="4678" w:type="dxa"/>
          </w:tcPr>
          <w:p w14:paraId="52122CDC" w14:textId="598C37CA"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7426A48D" w14:textId="77777777" w:rsidTr="005F7B12">
        <w:tc>
          <w:tcPr>
            <w:tcW w:w="710" w:type="dxa"/>
            <w:vAlign w:val="center"/>
          </w:tcPr>
          <w:p w14:paraId="0607A9D1" w14:textId="55FF401F"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5</w:t>
            </w:r>
            <w:r w:rsidR="00124920">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6F0A5D83" w14:textId="72129F32" w:rsidR="00681232" w:rsidRPr="00A64AC2" w:rsidRDefault="00681232" w:rsidP="00681232">
            <w:pPr>
              <w:jc w:val="center"/>
              <w:rPr>
                <w:rFonts w:ascii="Times New Roman" w:hAnsi="Times New Roman" w:cs="Times New Roman"/>
                <w:sz w:val="24"/>
                <w:szCs w:val="24"/>
                <w:lang w:val="kk-KZ"/>
              </w:rPr>
            </w:pPr>
            <w:r w:rsidRPr="00C1081E">
              <w:rPr>
                <w:rFonts w:ascii="Times New Roman" w:hAnsi="Times New Roman" w:cs="Times New Roman"/>
                <w:sz w:val="24"/>
                <w:szCs w:val="24"/>
                <w:lang w:val="kk-KZ"/>
              </w:rPr>
              <w:t>п. 6.3</w:t>
            </w:r>
          </w:p>
        </w:tc>
        <w:tc>
          <w:tcPr>
            <w:tcW w:w="7087" w:type="dxa"/>
          </w:tcPr>
          <w:p w14:paraId="7BB25955" w14:textId="6D06906F" w:rsidR="00681232" w:rsidRPr="00A64AC2" w:rsidRDefault="00681232" w:rsidP="00681232">
            <w:pPr>
              <w:jc w:val="both"/>
              <w:rPr>
                <w:rFonts w:ascii="Times New Roman" w:hAnsi="Times New Roman" w:cs="Times New Roman"/>
                <w:bCs/>
                <w:color w:val="000000"/>
                <w:sz w:val="24"/>
                <w:szCs w:val="24"/>
                <w:lang w:val="kk-KZ"/>
              </w:rPr>
            </w:pPr>
            <w:r w:rsidRPr="00C1081E">
              <w:rPr>
                <w:rFonts w:ascii="Times New Roman" w:hAnsi="Times New Roman" w:cs="Times New Roman"/>
                <w:bCs/>
                <w:color w:val="000000"/>
                <w:sz w:val="24"/>
                <w:szCs w:val="24"/>
                <w:lang w:val="kk-KZ"/>
              </w:rPr>
              <w:t>Изложить в следующей редакции: «При накоплении строительных отходов непосредственно на объекте образования строительных отходов должны предусматриваться специальные стационарные склады, площадки или оборудование (бункеры-накопители, контейнеры и т. п.)</w:t>
            </w:r>
            <w:r>
              <w:rPr>
                <w:rFonts w:ascii="Times New Roman" w:hAnsi="Times New Roman" w:cs="Times New Roman"/>
                <w:bCs/>
                <w:color w:val="000000"/>
                <w:sz w:val="24"/>
                <w:szCs w:val="24"/>
                <w:lang w:val="kk-KZ"/>
              </w:rPr>
              <w:t>»</w:t>
            </w:r>
            <w:r w:rsidRPr="00C1081E">
              <w:rPr>
                <w:rFonts w:ascii="Times New Roman" w:hAnsi="Times New Roman" w:cs="Times New Roman"/>
                <w:bCs/>
                <w:color w:val="000000"/>
                <w:sz w:val="24"/>
                <w:szCs w:val="24"/>
                <w:lang w:val="kk-KZ"/>
              </w:rPr>
              <w:t>.</w:t>
            </w:r>
          </w:p>
        </w:tc>
        <w:tc>
          <w:tcPr>
            <w:tcW w:w="4678" w:type="dxa"/>
          </w:tcPr>
          <w:p w14:paraId="0419FDB4" w14:textId="1A2E9E8F"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6F29EA07" w14:textId="77777777" w:rsidTr="005F7B12">
        <w:tc>
          <w:tcPr>
            <w:tcW w:w="710" w:type="dxa"/>
            <w:vAlign w:val="center"/>
          </w:tcPr>
          <w:p w14:paraId="73D89EBF" w14:textId="404E215C"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5</w:t>
            </w:r>
            <w:r w:rsidR="00124920">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584EFFE5" w14:textId="21E02DA1" w:rsidR="00681232" w:rsidRPr="00C1081E" w:rsidRDefault="00681232" w:rsidP="00681232">
            <w:pPr>
              <w:jc w:val="center"/>
              <w:rPr>
                <w:rFonts w:ascii="Times New Roman" w:hAnsi="Times New Roman" w:cs="Times New Roman"/>
                <w:sz w:val="24"/>
                <w:szCs w:val="24"/>
                <w:lang w:val="kk-KZ"/>
              </w:rPr>
            </w:pPr>
            <w:r w:rsidRPr="00C1081E">
              <w:rPr>
                <w:rFonts w:ascii="Times New Roman" w:hAnsi="Times New Roman" w:cs="Times New Roman"/>
                <w:sz w:val="24"/>
                <w:szCs w:val="24"/>
                <w:lang w:val="kk-KZ"/>
              </w:rPr>
              <w:t>пп. 6.3.1</w:t>
            </w:r>
          </w:p>
        </w:tc>
        <w:tc>
          <w:tcPr>
            <w:tcW w:w="7087" w:type="dxa"/>
          </w:tcPr>
          <w:p w14:paraId="69BBCD6E" w14:textId="4D4CAE33" w:rsidR="00681232" w:rsidRPr="00C1081E" w:rsidRDefault="00681232" w:rsidP="00681232">
            <w:pPr>
              <w:jc w:val="both"/>
              <w:rPr>
                <w:rFonts w:ascii="Times New Roman" w:hAnsi="Times New Roman" w:cs="Times New Roman"/>
                <w:bCs/>
                <w:color w:val="000000"/>
                <w:sz w:val="24"/>
                <w:szCs w:val="24"/>
                <w:lang w:val="kk-KZ"/>
              </w:rPr>
            </w:pPr>
            <w:r w:rsidRPr="00C1081E">
              <w:rPr>
                <w:rFonts w:ascii="Times New Roman" w:hAnsi="Times New Roman" w:cs="Times New Roman"/>
                <w:bCs/>
                <w:color w:val="000000"/>
                <w:sz w:val="24"/>
                <w:szCs w:val="24"/>
                <w:lang w:val="kk-KZ"/>
              </w:rPr>
              <w:t>Изложить в следующей редакции:</w:t>
            </w:r>
            <w:r>
              <w:t xml:space="preserve"> «</w:t>
            </w:r>
            <w:r w:rsidRPr="00C1081E">
              <w:rPr>
                <w:rFonts w:ascii="Times New Roman" w:hAnsi="Times New Roman" w:cs="Times New Roman"/>
                <w:bCs/>
                <w:color w:val="000000"/>
                <w:sz w:val="24"/>
                <w:szCs w:val="24"/>
                <w:lang w:val="kk-KZ"/>
              </w:rPr>
              <w:t>В случаях накопления отходов в стационарных складах предусматривается соблюдение установленных нормативов предельного содержания вредных веществ в воздухе рабочей зоны согласно ГОСТ 12.1.005</w:t>
            </w:r>
            <w:r>
              <w:rPr>
                <w:rFonts w:ascii="Times New Roman" w:hAnsi="Times New Roman" w:cs="Times New Roman"/>
                <w:bCs/>
                <w:color w:val="000000"/>
                <w:sz w:val="24"/>
                <w:szCs w:val="24"/>
                <w:lang w:val="kk-KZ"/>
              </w:rPr>
              <w:t>»</w:t>
            </w:r>
            <w:r w:rsidRPr="00C1081E">
              <w:rPr>
                <w:rFonts w:ascii="Times New Roman" w:hAnsi="Times New Roman" w:cs="Times New Roman"/>
                <w:bCs/>
                <w:color w:val="000000"/>
                <w:sz w:val="24"/>
                <w:szCs w:val="24"/>
                <w:lang w:val="kk-KZ"/>
              </w:rPr>
              <w:t>.</w:t>
            </w:r>
          </w:p>
        </w:tc>
        <w:tc>
          <w:tcPr>
            <w:tcW w:w="4678" w:type="dxa"/>
          </w:tcPr>
          <w:p w14:paraId="64C4DB9C" w14:textId="70A6FB30"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0C4DFF57" w14:textId="77777777" w:rsidTr="005F7B12">
        <w:tc>
          <w:tcPr>
            <w:tcW w:w="710" w:type="dxa"/>
            <w:vAlign w:val="center"/>
          </w:tcPr>
          <w:p w14:paraId="6E6F24C0" w14:textId="32B0BBC1"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5</w:t>
            </w:r>
            <w:r w:rsidR="00124920">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38E1C8F2" w14:textId="272BF2A8" w:rsidR="00681232" w:rsidRPr="00C1081E" w:rsidRDefault="00681232" w:rsidP="00681232">
            <w:pPr>
              <w:jc w:val="center"/>
              <w:rPr>
                <w:rFonts w:ascii="Times New Roman" w:hAnsi="Times New Roman" w:cs="Times New Roman"/>
                <w:sz w:val="24"/>
                <w:szCs w:val="24"/>
                <w:lang w:val="kk-KZ"/>
              </w:rPr>
            </w:pPr>
            <w:r w:rsidRPr="00C1081E">
              <w:rPr>
                <w:rFonts w:ascii="Times New Roman" w:hAnsi="Times New Roman" w:cs="Times New Roman"/>
                <w:sz w:val="24"/>
                <w:szCs w:val="24"/>
                <w:lang w:val="kk-KZ"/>
              </w:rPr>
              <w:t>п. 6.4</w:t>
            </w:r>
          </w:p>
        </w:tc>
        <w:tc>
          <w:tcPr>
            <w:tcW w:w="7087" w:type="dxa"/>
          </w:tcPr>
          <w:p w14:paraId="48E6B4AB" w14:textId="55975225" w:rsidR="00681232" w:rsidRPr="00C1081E" w:rsidRDefault="00681232" w:rsidP="00681232">
            <w:pPr>
              <w:jc w:val="both"/>
              <w:rPr>
                <w:rFonts w:ascii="Times New Roman" w:hAnsi="Times New Roman" w:cs="Times New Roman"/>
                <w:bCs/>
                <w:color w:val="000000"/>
                <w:sz w:val="24"/>
                <w:szCs w:val="24"/>
                <w:lang w:val="kk-KZ"/>
              </w:rPr>
            </w:pPr>
            <w:r w:rsidRPr="006B1DA3">
              <w:rPr>
                <w:rFonts w:ascii="Times New Roman" w:hAnsi="Times New Roman" w:cs="Times New Roman"/>
                <w:bCs/>
                <w:color w:val="000000"/>
                <w:sz w:val="24"/>
                <w:szCs w:val="24"/>
                <w:lang w:val="kk-KZ"/>
              </w:rPr>
              <w:t xml:space="preserve">Изложить в следующей редакции: «Места накопления (складирования) строительных отходов (далее — места </w:t>
            </w:r>
            <w:r>
              <w:rPr>
                <w:rFonts w:ascii="Times New Roman" w:hAnsi="Times New Roman" w:cs="Times New Roman"/>
                <w:bCs/>
                <w:color w:val="000000"/>
                <w:sz w:val="24"/>
                <w:szCs w:val="24"/>
                <w:lang w:val="kk-KZ"/>
              </w:rPr>
              <w:t>накопления</w:t>
            </w:r>
            <w:r w:rsidRPr="006B1DA3">
              <w:rPr>
                <w:rFonts w:ascii="Times New Roman" w:hAnsi="Times New Roman" w:cs="Times New Roman"/>
                <w:bCs/>
                <w:color w:val="000000"/>
                <w:sz w:val="24"/>
                <w:szCs w:val="24"/>
                <w:lang w:val="kk-KZ"/>
              </w:rPr>
              <w:t>) должны отвечать следующим требованиям:</w:t>
            </w:r>
            <w:r>
              <w:rPr>
                <w:rFonts w:ascii="Times New Roman" w:hAnsi="Times New Roman" w:cs="Times New Roman"/>
                <w:bCs/>
                <w:color w:val="000000"/>
                <w:sz w:val="24"/>
                <w:szCs w:val="24"/>
                <w:lang w:val="kk-KZ"/>
              </w:rPr>
              <w:t>»</w:t>
            </w:r>
          </w:p>
        </w:tc>
        <w:tc>
          <w:tcPr>
            <w:tcW w:w="4678" w:type="dxa"/>
          </w:tcPr>
          <w:p w14:paraId="55ADEC45" w14:textId="05BCC8D5"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09916E27" w14:textId="77777777" w:rsidTr="005F7B12">
        <w:tc>
          <w:tcPr>
            <w:tcW w:w="710" w:type="dxa"/>
            <w:vAlign w:val="center"/>
          </w:tcPr>
          <w:p w14:paraId="2FE73C05" w14:textId="77B20CEB"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60</w:t>
            </w:r>
            <w:r w:rsidR="00681232">
              <w:rPr>
                <w:rFonts w:ascii="Times New Roman" w:hAnsi="Times New Roman" w:cs="Times New Roman"/>
                <w:sz w:val="24"/>
                <w:szCs w:val="24"/>
              </w:rPr>
              <w:t>.</w:t>
            </w:r>
          </w:p>
        </w:tc>
        <w:tc>
          <w:tcPr>
            <w:tcW w:w="2410" w:type="dxa"/>
          </w:tcPr>
          <w:p w14:paraId="54F6620F" w14:textId="66003219" w:rsidR="00681232" w:rsidRPr="00C1081E" w:rsidRDefault="00681232" w:rsidP="00681232">
            <w:pPr>
              <w:jc w:val="center"/>
              <w:rPr>
                <w:rFonts w:ascii="Times New Roman" w:hAnsi="Times New Roman" w:cs="Times New Roman"/>
                <w:sz w:val="24"/>
                <w:szCs w:val="24"/>
                <w:lang w:val="kk-KZ"/>
              </w:rPr>
            </w:pPr>
            <w:r w:rsidRPr="002B45AB">
              <w:rPr>
                <w:rFonts w:ascii="Times New Roman" w:hAnsi="Times New Roman" w:cs="Times New Roman"/>
                <w:sz w:val="24"/>
                <w:szCs w:val="24"/>
                <w:lang w:val="kk-KZ"/>
              </w:rPr>
              <w:t>п. 6.4</w:t>
            </w:r>
          </w:p>
        </w:tc>
        <w:tc>
          <w:tcPr>
            <w:tcW w:w="7087" w:type="dxa"/>
          </w:tcPr>
          <w:p w14:paraId="0B1CB5EA" w14:textId="3A993805" w:rsidR="00681232" w:rsidRPr="006B1DA3" w:rsidRDefault="00681232" w:rsidP="00681232">
            <w:pPr>
              <w:jc w:val="both"/>
              <w:rPr>
                <w:rFonts w:ascii="Times New Roman" w:hAnsi="Times New Roman" w:cs="Times New Roman"/>
                <w:bCs/>
                <w:color w:val="000000"/>
                <w:sz w:val="24"/>
                <w:szCs w:val="24"/>
                <w:lang w:val="kk-KZ"/>
              </w:rPr>
            </w:pPr>
            <w:r w:rsidRPr="002B45AB">
              <w:rPr>
                <w:rFonts w:ascii="Times New Roman" w:hAnsi="Times New Roman" w:cs="Times New Roman"/>
                <w:bCs/>
                <w:color w:val="000000"/>
                <w:sz w:val="24"/>
                <w:szCs w:val="24"/>
                <w:lang w:val="kk-KZ"/>
              </w:rPr>
              <w:t xml:space="preserve">Изложить в следующей редакции: «места </w:t>
            </w:r>
            <w:r>
              <w:rPr>
                <w:rFonts w:ascii="Times New Roman" w:hAnsi="Times New Roman" w:cs="Times New Roman"/>
                <w:bCs/>
                <w:color w:val="000000"/>
                <w:sz w:val="24"/>
                <w:szCs w:val="24"/>
                <w:lang w:val="kk-KZ"/>
              </w:rPr>
              <w:t xml:space="preserve">накопления </w:t>
            </w:r>
            <w:r w:rsidRPr="002B45AB">
              <w:rPr>
                <w:rFonts w:ascii="Times New Roman" w:hAnsi="Times New Roman" w:cs="Times New Roman"/>
                <w:bCs/>
                <w:color w:val="000000"/>
                <w:sz w:val="24"/>
                <w:szCs w:val="24"/>
                <w:lang w:val="kk-KZ"/>
              </w:rPr>
              <w:t>должны иметь ограждение по периметру площадки в соответствии с ГОСТ 23407, за исключением комплексных и других производственных объектов по управлению отходами, которые имеют общее ограждение по периметру</w:t>
            </w:r>
            <w:r>
              <w:rPr>
                <w:rFonts w:ascii="Times New Roman" w:hAnsi="Times New Roman" w:cs="Times New Roman"/>
                <w:bCs/>
                <w:color w:val="000000"/>
                <w:sz w:val="24"/>
                <w:szCs w:val="24"/>
                <w:lang w:val="kk-KZ"/>
              </w:rPr>
              <w:t>»</w:t>
            </w:r>
            <w:r w:rsidRPr="002B45AB">
              <w:rPr>
                <w:rFonts w:ascii="Times New Roman" w:hAnsi="Times New Roman" w:cs="Times New Roman"/>
                <w:bCs/>
                <w:color w:val="000000"/>
                <w:sz w:val="24"/>
                <w:szCs w:val="24"/>
                <w:lang w:val="kk-KZ"/>
              </w:rPr>
              <w:t>.</w:t>
            </w:r>
          </w:p>
        </w:tc>
        <w:tc>
          <w:tcPr>
            <w:tcW w:w="4678" w:type="dxa"/>
          </w:tcPr>
          <w:p w14:paraId="677B8B07" w14:textId="2F1BC022"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8797926" w14:textId="77777777" w:rsidTr="005F7B12">
        <w:tc>
          <w:tcPr>
            <w:tcW w:w="710" w:type="dxa"/>
            <w:vAlign w:val="center"/>
          </w:tcPr>
          <w:p w14:paraId="60C35CC8" w14:textId="0BE7CDB7"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61</w:t>
            </w:r>
            <w:r w:rsidR="00681232">
              <w:rPr>
                <w:rFonts w:ascii="Times New Roman" w:hAnsi="Times New Roman" w:cs="Times New Roman"/>
                <w:sz w:val="24"/>
                <w:szCs w:val="24"/>
              </w:rPr>
              <w:t>.</w:t>
            </w:r>
          </w:p>
        </w:tc>
        <w:tc>
          <w:tcPr>
            <w:tcW w:w="2410" w:type="dxa"/>
          </w:tcPr>
          <w:p w14:paraId="41CB60E3" w14:textId="0D3FDCF7" w:rsidR="00681232" w:rsidRPr="00C1081E" w:rsidRDefault="00681232" w:rsidP="00681232">
            <w:pPr>
              <w:jc w:val="center"/>
              <w:rPr>
                <w:rFonts w:ascii="Times New Roman" w:hAnsi="Times New Roman" w:cs="Times New Roman"/>
                <w:sz w:val="24"/>
                <w:szCs w:val="24"/>
                <w:lang w:val="kk-KZ"/>
              </w:rPr>
            </w:pPr>
            <w:r w:rsidRPr="002B45AB">
              <w:rPr>
                <w:rFonts w:ascii="Times New Roman" w:hAnsi="Times New Roman" w:cs="Times New Roman"/>
                <w:sz w:val="24"/>
                <w:szCs w:val="24"/>
                <w:lang w:val="kk-KZ"/>
              </w:rPr>
              <w:t>п. 6.4</w:t>
            </w:r>
          </w:p>
        </w:tc>
        <w:tc>
          <w:tcPr>
            <w:tcW w:w="7087" w:type="dxa"/>
          </w:tcPr>
          <w:p w14:paraId="3250C473" w14:textId="5E02C564" w:rsidR="00681232" w:rsidRPr="006B1DA3" w:rsidRDefault="00681232" w:rsidP="00681232">
            <w:pPr>
              <w:jc w:val="both"/>
              <w:rPr>
                <w:rFonts w:ascii="Times New Roman" w:hAnsi="Times New Roman" w:cs="Times New Roman"/>
                <w:bCs/>
                <w:color w:val="000000"/>
                <w:sz w:val="24"/>
                <w:szCs w:val="24"/>
                <w:lang w:val="kk-KZ"/>
              </w:rPr>
            </w:pPr>
            <w:r w:rsidRPr="002B45AB">
              <w:rPr>
                <w:rFonts w:ascii="Times New Roman" w:hAnsi="Times New Roman" w:cs="Times New Roman"/>
                <w:bCs/>
                <w:color w:val="000000"/>
                <w:sz w:val="24"/>
                <w:szCs w:val="24"/>
                <w:lang w:val="kk-KZ"/>
              </w:rPr>
              <w:t>Исключить</w:t>
            </w:r>
            <w:r>
              <w:t xml:space="preserve"> «</w:t>
            </w:r>
            <w:r w:rsidRPr="002B45AB">
              <w:rPr>
                <w:rFonts w:ascii="Times New Roman" w:hAnsi="Times New Roman" w:cs="Times New Roman"/>
                <w:bCs/>
                <w:color w:val="000000"/>
                <w:sz w:val="24"/>
                <w:szCs w:val="24"/>
                <w:lang w:val="kk-KZ"/>
              </w:rPr>
              <w:t xml:space="preserve">места </w:t>
            </w:r>
            <w:r>
              <w:rPr>
                <w:rFonts w:ascii="Times New Roman" w:hAnsi="Times New Roman" w:cs="Times New Roman"/>
                <w:bCs/>
                <w:color w:val="000000"/>
                <w:sz w:val="24"/>
                <w:szCs w:val="24"/>
                <w:lang w:val="kk-KZ"/>
              </w:rPr>
              <w:t>накопления</w:t>
            </w:r>
            <w:r w:rsidRPr="002B45AB">
              <w:rPr>
                <w:rFonts w:ascii="Times New Roman" w:hAnsi="Times New Roman" w:cs="Times New Roman"/>
                <w:bCs/>
                <w:color w:val="000000"/>
                <w:sz w:val="24"/>
                <w:szCs w:val="24"/>
                <w:lang w:val="kk-KZ"/>
              </w:rPr>
              <w:t xml:space="preserve"> должны быть оборудованы таким образом, чтобы исключить загрязнение строительными отходами почвы и почвенного слоя</w:t>
            </w:r>
            <w:r>
              <w:rPr>
                <w:rFonts w:ascii="Times New Roman" w:hAnsi="Times New Roman" w:cs="Times New Roman"/>
                <w:bCs/>
                <w:color w:val="000000"/>
                <w:sz w:val="24"/>
                <w:szCs w:val="24"/>
                <w:lang w:val="kk-KZ"/>
              </w:rPr>
              <w:t>»</w:t>
            </w:r>
          </w:p>
        </w:tc>
        <w:tc>
          <w:tcPr>
            <w:tcW w:w="4678" w:type="dxa"/>
          </w:tcPr>
          <w:p w14:paraId="7003804E" w14:textId="77777777" w:rsidR="00681232" w:rsidRDefault="00681232" w:rsidP="0068123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Принято. </w:t>
            </w:r>
          </w:p>
          <w:p w14:paraId="5F8D3D67" w14:textId="688B8236" w:rsidR="00681232" w:rsidRPr="005A6CE2" w:rsidRDefault="00681232" w:rsidP="00681232">
            <w:pPr>
              <w:rPr>
                <w:rFonts w:ascii="Times New Roman" w:hAnsi="Times New Roman" w:cs="Times New Roman"/>
                <w:sz w:val="24"/>
                <w:szCs w:val="24"/>
                <w:lang w:val="kk-KZ"/>
              </w:rPr>
            </w:pPr>
            <w:r w:rsidRPr="005A6CE2">
              <w:rPr>
                <w:rFonts w:ascii="Times New Roman" w:hAnsi="Times New Roman" w:cs="Times New Roman"/>
                <w:sz w:val="24"/>
                <w:szCs w:val="24"/>
                <w:lang w:val="kk-KZ"/>
              </w:rPr>
              <w:t>Исключено.</w:t>
            </w:r>
          </w:p>
        </w:tc>
      </w:tr>
      <w:tr w:rsidR="00681232" w:rsidRPr="00552B68" w14:paraId="0D0A0EDA" w14:textId="77777777" w:rsidTr="005F7B12">
        <w:tc>
          <w:tcPr>
            <w:tcW w:w="710" w:type="dxa"/>
            <w:vAlign w:val="center"/>
          </w:tcPr>
          <w:p w14:paraId="5172D04C" w14:textId="5E75211E"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124920">
              <w:rPr>
                <w:rFonts w:ascii="Times New Roman" w:hAnsi="Times New Roman" w:cs="Times New Roman"/>
                <w:sz w:val="24"/>
                <w:szCs w:val="24"/>
              </w:rPr>
              <w:t>2</w:t>
            </w:r>
            <w:r w:rsidR="00681232">
              <w:rPr>
                <w:rFonts w:ascii="Times New Roman" w:hAnsi="Times New Roman" w:cs="Times New Roman"/>
                <w:sz w:val="24"/>
                <w:szCs w:val="24"/>
              </w:rPr>
              <w:t>.</w:t>
            </w:r>
          </w:p>
        </w:tc>
        <w:tc>
          <w:tcPr>
            <w:tcW w:w="2410" w:type="dxa"/>
          </w:tcPr>
          <w:p w14:paraId="3CADD64A" w14:textId="1D82933C" w:rsidR="00681232" w:rsidRPr="002B45AB" w:rsidRDefault="00681232" w:rsidP="00681232">
            <w:pPr>
              <w:jc w:val="center"/>
              <w:rPr>
                <w:rFonts w:ascii="Times New Roman" w:hAnsi="Times New Roman" w:cs="Times New Roman"/>
                <w:sz w:val="24"/>
                <w:szCs w:val="24"/>
                <w:lang w:val="kk-KZ"/>
              </w:rPr>
            </w:pPr>
            <w:r w:rsidRPr="002B45AB">
              <w:rPr>
                <w:rFonts w:ascii="Times New Roman" w:hAnsi="Times New Roman" w:cs="Times New Roman"/>
                <w:sz w:val="24"/>
                <w:szCs w:val="24"/>
                <w:lang w:val="kk-KZ"/>
              </w:rPr>
              <w:t>п.п 6.4.1</w:t>
            </w:r>
          </w:p>
        </w:tc>
        <w:tc>
          <w:tcPr>
            <w:tcW w:w="7087" w:type="dxa"/>
          </w:tcPr>
          <w:p w14:paraId="7402B730" w14:textId="5753C582" w:rsidR="00681232" w:rsidRPr="002B45AB"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Исключить «</w:t>
            </w:r>
            <w:r w:rsidRPr="002B45AB">
              <w:rPr>
                <w:rFonts w:ascii="Times New Roman" w:hAnsi="Times New Roman" w:cs="Times New Roman"/>
                <w:bCs/>
                <w:color w:val="000000"/>
                <w:sz w:val="24"/>
                <w:szCs w:val="24"/>
                <w:lang w:val="kk-KZ"/>
              </w:rPr>
              <w:t xml:space="preserve">размер (площадь) площадки для сбора и </w:t>
            </w:r>
            <w:r>
              <w:rPr>
                <w:rFonts w:ascii="Times New Roman" w:hAnsi="Times New Roman" w:cs="Times New Roman"/>
                <w:bCs/>
                <w:color w:val="000000"/>
                <w:sz w:val="24"/>
                <w:szCs w:val="24"/>
                <w:lang w:val="kk-KZ"/>
              </w:rPr>
              <w:t xml:space="preserve">накопления </w:t>
            </w:r>
            <w:r w:rsidRPr="002B45AB">
              <w:rPr>
                <w:rFonts w:ascii="Times New Roman" w:hAnsi="Times New Roman" w:cs="Times New Roman"/>
                <w:bCs/>
                <w:color w:val="000000"/>
                <w:sz w:val="24"/>
                <w:szCs w:val="24"/>
                <w:lang w:val="kk-KZ"/>
              </w:rPr>
              <w:t>строительных отходов определяется так, чтобы распределить весь объем хранения образующихся строительных отходов на площадке с нагрузкой не более 3 т/м2</w:t>
            </w:r>
            <w:r>
              <w:rPr>
                <w:rFonts w:ascii="Times New Roman" w:hAnsi="Times New Roman" w:cs="Times New Roman"/>
                <w:bCs/>
                <w:color w:val="000000"/>
                <w:sz w:val="24"/>
                <w:szCs w:val="24"/>
                <w:lang w:val="kk-KZ"/>
              </w:rPr>
              <w:t>»</w:t>
            </w:r>
          </w:p>
        </w:tc>
        <w:tc>
          <w:tcPr>
            <w:tcW w:w="4678" w:type="dxa"/>
          </w:tcPr>
          <w:p w14:paraId="0FD1DA13" w14:textId="00A7B936" w:rsidR="00681232" w:rsidRDefault="00681232" w:rsidP="00681232">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Принято. </w:t>
            </w:r>
          </w:p>
          <w:p w14:paraId="3D7909D6" w14:textId="5FAEA99B" w:rsidR="00681232" w:rsidRPr="006611E3" w:rsidRDefault="00681232" w:rsidP="00681232">
            <w:pPr>
              <w:rPr>
                <w:rFonts w:ascii="Times New Roman" w:hAnsi="Times New Roman" w:cs="Times New Roman"/>
                <w:sz w:val="24"/>
                <w:szCs w:val="24"/>
                <w:lang w:val="kk-KZ"/>
              </w:rPr>
            </w:pPr>
            <w:r w:rsidRPr="006611E3">
              <w:rPr>
                <w:rFonts w:ascii="Times New Roman" w:hAnsi="Times New Roman" w:cs="Times New Roman"/>
                <w:sz w:val="24"/>
                <w:szCs w:val="24"/>
                <w:lang w:val="kk-KZ"/>
              </w:rPr>
              <w:t>Исключено.</w:t>
            </w:r>
          </w:p>
          <w:p w14:paraId="273A9244" w14:textId="2524CCCF" w:rsidR="00681232" w:rsidRDefault="00681232" w:rsidP="00681232">
            <w:pPr>
              <w:jc w:val="center"/>
              <w:rPr>
                <w:rFonts w:ascii="Times New Roman" w:hAnsi="Times New Roman" w:cs="Times New Roman"/>
                <w:b/>
                <w:bCs/>
                <w:sz w:val="24"/>
                <w:szCs w:val="24"/>
                <w:lang w:val="kk-KZ"/>
              </w:rPr>
            </w:pPr>
          </w:p>
        </w:tc>
      </w:tr>
      <w:tr w:rsidR="00681232" w:rsidRPr="00552B68" w14:paraId="0EB0B1B1" w14:textId="77777777" w:rsidTr="005F7B12">
        <w:tc>
          <w:tcPr>
            <w:tcW w:w="710" w:type="dxa"/>
            <w:vAlign w:val="center"/>
          </w:tcPr>
          <w:p w14:paraId="2487B2D8" w14:textId="4A5211DC"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04E4C5B0" w14:textId="584175FE" w:rsidR="00681232" w:rsidRPr="002B45AB" w:rsidRDefault="00681232" w:rsidP="00681232">
            <w:pPr>
              <w:jc w:val="center"/>
              <w:rPr>
                <w:rFonts w:ascii="Times New Roman" w:hAnsi="Times New Roman" w:cs="Times New Roman"/>
                <w:sz w:val="24"/>
                <w:szCs w:val="24"/>
                <w:lang w:val="kk-KZ"/>
              </w:rPr>
            </w:pPr>
            <w:r w:rsidRPr="006611E3">
              <w:rPr>
                <w:rFonts w:ascii="Times New Roman" w:hAnsi="Times New Roman" w:cs="Times New Roman"/>
                <w:sz w:val="24"/>
                <w:szCs w:val="24"/>
                <w:lang w:val="kk-KZ"/>
              </w:rPr>
              <w:t>п.п 6.4.1</w:t>
            </w:r>
          </w:p>
        </w:tc>
        <w:tc>
          <w:tcPr>
            <w:tcW w:w="7087" w:type="dxa"/>
          </w:tcPr>
          <w:p w14:paraId="5780B3C6" w14:textId="59477121" w:rsidR="0068123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Исключить «</w:t>
            </w:r>
            <w:r w:rsidRPr="006611E3">
              <w:rPr>
                <w:rFonts w:ascii="Times New Roman" w:hAnsi="Times New Roman" w:cs="Times New Roman"/>
                <w:bCs/>
                <w:color w:val="000000"/>
                <w:sz w:val="24"/>
                <w:szCs w:val="24"/>
                <w:lang w:val="kk-KZ"/>
              </w:rPr>
              <w:t>площадка для хранения должна иметь ограждение по всему периметру, не имеющее проемов, кроме ворот или калиток, а также площадка должна быть оборудована таким образом, чтобы исключить загрязнение окружающей среды строительными отходами</w:t>
            </w:r>
            <w:r>
              <w:rPr>
                <w:rFonts w:ascii="Times New Roman" w:hAnsi="Times New Roman" w:cs="Times New Roman"/>
                <w:bCs/>
                <w:color w:val="000000"/>
                <w:sz w:val="24"/>
                <w:szCs w:val="24"/>
                <w:lang w:val="kk-KZ"/>
              </w:rPr>
              <w:t>»</w:t>
            </w:r>
            <w:r w:rsidRPr="006611E3">
              <w:rPr>
                <w:rFonts w:ascii="Times New Roman" w:hAnsi="Times New Roman" w:cs="Times New Roman"/>
                <w:bCs/>
                <w:color w:val="000000"/>
                <w:sz w:val="24"/>
                <w:szCs w:val="24"/>
                <w:lang w:val="kk-KZ"/>
              </w:rPr>
              <w:t>.</w:t>
            </w:r>
          </w:p>
        </w:tc>
        <w:tc>
          <w:tcPr>
            <w:tcW w:w="4678" w:type="dxa"/>
          </w:tcPr>
          <w:p w14:paraId="05551AB0" w14:textId="77777777" w:rsidR="00681232" w:rsidRDefault="00681232" w:rsidP="00681232">
            <w:pP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p w14:paraId="7F7D8DAA" w14:textId="096F79AB" w:rsidR="00681232" w:rsidRPr="006611E3" w:rsidRDefault="00681232" w:rsidP="00681232">
            <w:pPr>
              <w:rPr>
                <w:rFonts w:ascii="Times New Roman" w:hAnsi="Times New Roman" w:cs="Times New Roman"/>
                <w:sz w:val="24"/>
                <w:szCs w:val="24"/>
                <w:lang w:val="kk-KZ"/>
              </w:rPr>
            </w:pPr>
            <w:r w:rsidRPr="006611E3">
              <w:rPr>
                <w:rFonts w:ascii="Times New Roman" w:hAnsi="Times New Roman" w:cs="Times New Roman"/>
                <w:sz w:val="24"/>
                <w:szCs w:val="24"/>
                <w:lang w:val="kk-KZ"/>
              </w:rPr>
              <w:t>Исключено.</w:t>
            </w:r>
          </w:p>
        </w:tc>
      </w:tr>
      <w:tr w:rsidR="00681232" w:rsidRPr="00552B68" w14:paraId="7EB57E78" w14:textId="77777777" w:rsidTr="005F7B12">
        <w:tc>
          <w:tcPr>
            <w:tcW w:w="710" w:type="dxa"/>
            <w:vAlign w:val="center"/>
          </w:tcPr>
          <w:p w14:paraId="54847360" w14:textId="692A40FE"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4</w:t>
            </w:r>
            <w:r w:rsidR="00681232">
              <w:rPr>
                <w:rFonts w:ascii="Times New Roman" w:hAnsi="Times New Roman" w:cs="Times New Roman"/>
                <w:sz w:val="24"/>
                <w:szCs w:val="24"/>
              </w:rPr>
              <w:t>.</w:t>
            </w:r>
          </w:p>
        </w:tc>
        <w:tc>
          <w:tcPr>
            <w:tcW w:w="2410" w:type="dxa"/>
          </w:tcPr>
          <w:p w14:paraId="784B129F" w14:textId="780FFDA6" w:rsidR="00681232" w:rsidRPr="006611E3" w:rsidRDefault="00681232" w:rsidP="00681232">
            <w:pPr>
              <w:jc w:val="center"/>
              <w:rPr>
                <w:rFonts w:ascii="Times New Roman" w:hAnsi="Times New Roman" w:cs="Times New Roman"/>
                <w:sz w:val="24"/>
                <w:szCs w:val="24"/>
                <w:lang w:val="kk-KZ"/>
              </w:rPr>
            </w:pPr>
            <w:r w:rsidRPr="006611E3">
              <w:rPr>
                <w:rFonts w:ascii="Times New Roman" w:hAnsi="Times New Roman" w:cs="Times New Roman"/>
                <w:sz w:val="24"/>
                <w:szCs w:val="24"/>
                <w:lang w:val="kk-KZ"/>
              </w:rPr>
              <w:t>6.4.2</w:t>
            </w:r>
          </w:p>
        </w:tc>
        <w:tc>
          <w:tcPr>
            <w:tcW w:w="7087" w:type="dxa"/>
          </w:tcPr>
          <w:p w14:paraId="73165B6A" w14:textId="5A2DB5CA" w:rsidR="00681232" w:rsidRDefault="00681232" w:rsidP="00681232">
            <w:pPr>
              <w:jc w:val="both"/>
              <w:rPr>
                <w:rFonts w:ascii="Times New Roman" w:hAnsi="Times New Roman" w:cs="Times New Roman"/>
                <w:bCs/>
                <w:color w:val="000000"/>
                <w:sz w:val="24"/>
                <w:szCs w:val="24"/>
                <w:lang w:val="kk-KZ"/>
              </w:rPr>
            </w:pPr>
            <w:r w:rsidRPr="006611E3">
              <w:rPr>
                <w:rFonts w:ascii="Times New Roman" w:hAnsi="Times New Roman" w:cs="Times New Roman"/>
                <w:bCs/>
                <w:color w:val="000000"/>
                <w:sz w:val="24"/>
                <w:szCs w:val="24"/>
                <w:lang w:val="kk-KZ"/>
              </w:rPr>
              <w:t>Изложить в следующей редакции:</w:t>
            </w:r>
            <w:r>
              <w:t xml:space="preserve"> «</w:t>
            </w:r>
            <w:r w:rsidRPr="006611E3">
              <w:rPr>
                <w:rFonts w:ascii="Times New Roman" w:hAnsi="Times New Roman" w:cs="Times New Roman"/>
                <w:bCs/>
                <w:color w:val="000000"/>
                <w:sz w:val="24"/>
                <w:szCs w:val="24"/>
                <w:lang w:val="kk-KZ"/>
              </w:rPr>
              <w:t>Предельный срок накопления образующихся строительных отходов в местах хранения (складирования) не должен превышать сроков, предусмотренных в [1]</w:t>
            </w:r>
            <w:r>
              <w:rPr>
                <w:rFonts w:ascii="Times New Roman" w:hAnsi="Times New Roman" w:cs="Times New Roman"/>
                <w:bCs/>
                <w:color w:val="000000"/>
                <w:sz w:val="24"/>
                <w:szCs w:val="24"/>
                <w:lang w:val="kk-KZ"/>
              </w:rPr>
              <w:t>»</w:t>
            </w:r>
          </w:p>
        </w:tc>
        <w:tc>
          <w:tcPr>
            <w:tcW w:w="4678" w:type="dxa"/>
          </w:tcPr>
          <w:p w14:paraId="3BBDE2E0" w14:textId="4F011A82"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18E9D762" w14:textId="77777777" w:rsidTr="005F7B12">
        <w:tc>
          <w:tcPr>
            <w:tcW w:w="710" w:type="dxa"/>
            <w:vAlign w:val="center"/>
          </w:tcPr>
          <w:p w14:paraId="112252BA" w14:textId="0F4825BE"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6CCC72B3" w14:textId="48E695A6" w:rsidR="00681232" w:rsidRPr="006611E3" w:rsidRDefault="00681232" w:rsidP="00681232">
            <w:pPr>
              <w:jc w:val="center"/>
              <w:rPr>
                <w:rFonts w:ascii="Times New Roman" w:hAnsi="Times New Roman" w:cs="Times New Roman"/>
                <w:sz w:val="24"/>
                <w:szCs w:val="24"/>
                <w:lang w:val="kk-KZ"/>
              </w:rPr>
            </w:pPr>
            <w:r w:rsidRPr="006611E3">
              <w:rPr>
                <w:rFonts w:ascii="Times New Roman" w:hAnsi="Times New Roman" w:cs="Times New Roman"/>
                <w:sz w:val="24"/>
                <w:szCs w:val="24"/>
                <w:lang w:val="kk-KZ"/>
              </w:rPr>
              <w:t>п. 6.6</w:t>
            </w:r>
          </w:p>
        </w:tc>
        <w:tc>
          <w:tcPr>
            <w:tcW w:w="7087" w:type="dxa"/>
          </w:tcPr>
          <w:p w14:paraId="7A5921A7" w14:textId="7C77EDFD" w:rsidR="00681232" w:rsidRPr="006611E3" w:rsidRDefault="00681232" w:rsidP="00681232">
            <w:pPr>
              <w:jc w:val="both"/>
              <w:rPr>
                <w:rFonts w:ascii="Times New Roman" w:hAnsi="Times New Roman" w:cs="Times New Roman"/>
                <w:bCs/>
                <w:color w:val="000000"/>
                <w:sz w:val="24"/>
                <w:szCs w:val="24"/>
                <w:lang w:val="kk-KZ"/>
              </w:rPr>
            </w:pPr>
            <w:r w:rsidRPr="006611E3">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6611E3">
              <w:rPr>
                <w:rFonts w:ascii="Times New Roman" w:hAnsi="Times New Roman" w:cs="Times New Roman"/>
                <w:bCs/>
                <w:color w:val="000000"/>
                <w:sz w:val="24"/>
                <w:szCs w:val="24"/>
                <w:lang w:val="kk-KZ"/>
              </w:rPr>
              <w:t>Юридическое лицо, в процессе хозяйственной деятельности которого образуются строительные отходы (образователь отходов), несет ответственность в порядке, установленном [3], за соблюдение экологических, санитарных и противопожарных норм при сборе и накоплении строительных отходов, а также за учет образующихся отходов и сохранность их свойств как вторичного сырья в течение всего периода накопления строительных отходов [1]</w:t>
            </w:r>
            <w:r>
              <w:rPr>
                <w:rFonts w:ascii="Times New Roman" w:hAnsi="Times New Roman" w:cs="Times New Roman"/>
                <w:bCs/>
                <w:color w:val="000000"/>
                <w:sz w:val="24"/>
                <w:szCs w:val="24"/>
                <w:lang w:val="kk-KZ"/>
              </w:rPr>
              <w:t>»</w:t>
            </w:r>
            <w:r w:rsidRPr="006611E3">
              <w:rPr>
                <w:rFonts w:ascii="Times New Roman" w:hAnsi="Times New Roman" w:cs="Times New Roman"/>
                <w:bCs/>
                <w:color w:val="000000"/>
                <w:sz w:val="24"/>
                <w:szCs w:val="24"/>
                <w:lang w:val="kk-KZ"/>
              </w:rPr>
              <w:t>.</w:t>
            </w:r>
          </w:p>
        </w:tc>
        <w:tc>
          <w:tcPr>
            <w:tcW w:w="4678" w:type="dxa"/>
          </w:tcPr>
          <w:p w14:paraId="486D01C6" w14:textId="44DD50B7"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B6F5036" w14:textId="77777777" w:rsidTr="005F7B12">
        <w:tc>
          <w:tcPr>
            <w:tcW w:w="710" w:type="dxa"/>
            <w:vAlign w:val="center"/>
          </w:tcPr>
          <w:p w14:paraId="0EA2DDF5" w14:textId="771F604D"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1929B1AF" w14:textId="37CEB316" w:rsidR="00681232" w:rsidRPr="006611E3" w:rsidRDefault="00681232" w:rsidP="00681232">
            <w:pPr>
              <w:jc w:val="center"/>
              <w:rPr>
                <w:rFonts w:ascii="Times New Roman" w:hAnsi="Times New Roman" w:cs="Times New Roman"/>
                <w:sz w:val="24"/>
                <w:szCs w:val="24"/>
                <w:lang w:val="kk-KZ"/>
              </w:rPr>
            </w:pPr>
            <w:r w:rsidRPr="00797642">
              <w:rPr>
                <w:rFonts w:ascii="Times New Roman" w:hAnsi="Times New Roman" w:cs="Times New Roman"/>
                <w:sz w:val="24"/>
                <w:szCs w:val="24"/>
                <w:lang w:val="kk-KZ"/>
              </w:rPr>
              <w:t>6.8</w:t>
            </w:r>
          </w:p>
        </w:tc>
        <w:tc>
          <w:tcPr>
            <w:tcW w:w="7087" w:type="dxa"/>
          </w:tcPr>
          <w:p w14:paraId="6F924A75" w14:textId="5E946A0E" w:rsidR="00681232" w:rsidRPr="006611E3" w:rsidRDefault="00681232" w:rsidP="00681232">
            <w:pPr>
              <w:jc w:val="both"/>
              <w:rPr>
                <w:rFonts w:ascii="Times New Roman" w:hAnsi="Times New Roman" w:cs="Times New Roman"/>
                <w:bCs/>
                <w:color w:val="000000"/>
                <w:sz w:val="24"/>
                <w:szCs w:val="24"/>
                <w:lang w:val="kk-KZ"/>
              </w:rPr>
            </w:pPr>
            <w:r w:rsidRPr="00797642">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797642">
              <w:rPr>
                <w:rFonts w:ascii="Times New Roman" w:hAnsi="Times New Roman" w:cs="Times New Roman"/>
                <w:bCs/>
                <w:color w:val="000000"/>
                <w:sz w:val="24"/>
                <w:szCs w:val="24"/>
                <w:lang w:val="kk-KZ"/>
              </w:rPr>
              <w:t>Сбор и накопление строительных отходов в местах хранения должны осуществляться способом, обеспечивающим возможность беспрепятственной погрузки каждого вида строительных отходов на автотранспорт для их вывоза с территории объекта образования строительных отходов</w:t>
            </w:r>
            <w:r>
              <w:rPr>
                <w:rFonts w:ascii="Times New Roman" w:hAnsi="Times New Roman" w:cs="Times New Roman"/>
                <w:bCs/>
                <w:color w:val="000000"/>
                <w:sz w:val="24"/>
                <w:szCs w:val="24"/>
                <w:lang w:val="kk-KZ"/>
              </w:rPr>
              <w:t>»</w:t>
            </w:r>
            <w:r w:rsidRPr="00797642">
              <w:rPr>
                <w:rFonts w:ascii="Times New Roman" w:hAnsi="Times New Roman" w:cs="Times New Roman"/>
                <w:bCs/>
                <w:color w:val="000000"/>
                <w:sz w:val="24"/>
                <w:szCs w:val="24"/>
                <w:lang w:val="kk-KZ"/>
              </w:rPr>
              <w:t>.</w:t>
            </w:r>
          </w:p>
        </w:tc>
        <w:tc>
          <w:tcPr>
            <w:tcW w:w="4678" w:type="dxa"/>
          </w:tcPr>
          <w:p w14:paraId="5A3F5A12" w14:textId="79175394"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1BAC9EAF" w14:textId="77777777" w:rsidTr="005F7B12">
        <w:tc>
          <w:tcPr>
            <w:tcW w:w="710" w:type="dxa"/>
            <w:vAlign w:val="center"/>
          </w:tcPr>
          <w:p w14:paraId="5A99D79A" w14:textId="693B4F3F"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5AF12601" w14:textId="100F7608" w:rsidR="00681232" w:rsidRPr="006611E3" w:rsidRDefault="00681232" w:rsidP="00681232">
            <w:pPr>
              <w:jc w:val="center"/>
              <w:rPr>
                <w:rFonts w:ascii="Times New Roman" w:hAnsi="Times New Roman" w:cs="Times New Roman"/>
                <w:sz w:val="24"/>
                <w:szCs w:val="24"/>
                <w:lang w:val="kk-KZ"/>
              </w:rPr>
            </w:pPr>
            <w:r w:rsidRPr="00797642">
              <w:rPr>
                <w:rFonts w:ascii="Times New Roman" w:hAnsi="Times New Roman" w:cs="Times New Roman"/>
                <w:sz w:val="24"/>
                <w:szCs w:val="24"/>
                <w:lang w:val="kk-KZ"/>
              </w:rPr>
              <w:t>7.1</w:t>
            </w:r>
          </w:p>
        </w:tc>
        <w:tc>
          <w:tcPr>
            <w:tcW w:w="7087" w:type="dxa"/>
          </w:tcPr>
          <w:p w14:paraId="704BE640" w14:textId="760D1424" w:rsidR="00681232" w:rsidRPr="006611E3" w:rsidRDefault="00681232" w:rsidP="00681232">
            <w:pPr>
              <w:jc w:val="both"/>
              <w:rPr>
                <w:rFonts w:ascii="Times New Roman" w:hAnsi="Times New Roman" w:cs="Times New Roman"/>
                <w:bCs/>
                <w:color w:val="000000"/>
                <w:sz w:val="24"/>
                <w:szCs w:val="24"/>
                <w:lang w:val="kk-KZ"/>
              </w:rPr>
            </w:pPr>
            <w:r w:rsidRPr="00797642">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797642">
              <w:rPr>
                <w:rFonts w:ascii="Times New Roman" w:hAnsi="Times New Roman" w:cs="Times New Roman"/>
                <w:bCs/>
                <w:color w:val="000000"/>
                <w:sz w:val="24"/>
                <w:szCs w:val="24"/>
                <w:lang w:val="kk-KZ"/>
              </w:rPr>
              <w:t xml:space="preserve">Транспортировка строительных отходов с объектов их образования и мест </w:t>
            </w:r>
            <w:r>
              <w:rPr>
                <w:rFonts w:ascii="Times New Roman" w:hAnsi="Times New Roman" w:cs="Times New Roman"/>
                <w:bCs/>
                <w:color w:val="000000"/>
                <w:sz w:val="24"/>
                <w:szCs w:val="24"/>
                <w:lang w:val="kk-KZ"/>
              </w:rPr>
              <w:t>накопления</w:t>
            </w:r>
            <w:r w:rsidRPr="00797642">
              <w:rPr>
                <w:rFonts w:ascii="Times New Roman" w:hAnsi="Times New Roman" w:cs="Times New Roman"/>
                <w:bCs/>
                <w:color w:val="000000"/>
                <w:sz w:val="24"/>
                <w:szCs w:val="24"/>
                <w:lang w:val="kk-KZ"/>
              </w:rPr>
              <w:t xml:space="preserve"> осуществляется самим юридическим лицом или индивидуальным предпринимателем, в процессе хозяйственной деятельности которого образуются строительные отходы (далее - образователь отходов), либо юридическим лицом или индивидуальным предпринимателем, осуществляющим </w:t>
            </w:r>
            <w:r w:rsidRPr="00797642">
              <w:rPr>
                <w:rFonts w:ascii="Times New Roman" w:hAnsi="Times New Roman" w:cs="Times New Roman"/>
                <w:bCs/>
                <w:color w:val="000000"/>
                <w:sz w:val="24"/>
                <w:szCs w:val="24"/>
                <w:lang w:val="kk-KZ"/>
              </w:rPr>
              <w:lastRenderedPageBreak/>
              <w:t>деятельность по транспортированию (перемещению, перевозке) отходов (далее - отходоперевозчик), с которым образователь отходов заключил договор на вывоз отходов</w:t>
            </w:r>
            <w:r>
              <w:rPr>
                <w:rFonts w:ascii="Times New Roman" w:hAnsi="Times New Roman" w:cs="Times New Roman"/>
                <w:bCs/>
                <w:color w:val="000000"/>
                <w:sz w:val="24"/>
                <w:szCs w:val="24"/>
                <w:lang w:val="kk-KZ"/>
              </w:rPr>
              <w:t>»</w:t>
            </w:r>
            <w:r w:rsidRPr="00797642">
              <w:rPr>
                <w:rFonts w:ascii="Times New Roman" w:hAnsi="Times New Roman" w:cs="Times New Roman"/>
                <w:bCs/>
                <w:color w:val="000000"/>
                <w:sz w:val="24"/>
                <w:szCs w:val="24"/>
                <w:lang w:val="kk-KZ"/>
              </w:rPr>
              <w:t>.</w:t>
            </w:r>
          </w:p>
        </w:tc>
        <w:tc>
          <w:tcPr>
            <w:tcW w:w="4678" w:type="dxa"/>
          </w:tcPr>
          <w:p w14:paraId="2ACD290D" w14:textId="051B933A"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Принято.</w:t>
            </w:r>
          </w:p>
        </w:tc>
      </w:tr>
      <w:tr w:rsidR="00681232" w:rsidRPr="00552B68" w14:paraId="470DEBDA" w14:textId="77777777" w:rsidTr="005F7B12">
        <w:tc>
          <w:tcPr>
            <w:tcW w:w="710" w:type="dxa"/>
            <w:vAlign w:val="center"/>
          </w:tcPr>
          <w:p w14:paraId="393C6EC7" w14:textId="1FC4C4D5"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lastRenderedPageBreak/>
              <w:t>6</w:t>
            </w:r>
            <w:r w:rsidR="00124920">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5E729851" w14:textId="7B03FE7C" w:rsidR="00681232" w:rsidRPr="00797642" w:rsidRDefault="00681232" w:rsidP="00681232">
            <w:pPr>
              <w:jc w:val="center"/>
              <w:rPr>
                <w:rFonts w:ascii="Times New Roman" w:hAnsi="Times New Roman" w:cs="Times New Roman"/>
                <w:sz w:val="24"/>
                <w:szCs w:val="24"/>
                <w:lang w:val="kk-KZ"/>
              </w:rPr>
            </w:pPr>
            <w:r w:rsidRPr="005A6F86">
              <w:rPr>
                <w:rFonts w:ascii="Times New Roman" w:hAnsi="Times New Roman" w:cs="Times New Roman"/>
                <w:sz w:val="24"/>
                <w:szCs w:val="24"/>
                <w:lang w:val="kk-KZ"/>
              </w:rPr>
              <w:t>7.4</w:t>
            </w:r>
          </w:p>
        </w:tc>
        <w:tc>
          <w:tcPr>
            <w:tcW w:w="7087" w:type="dxa"/>
          </w:tcPr>
          <w:p w14:paraId="6D4A34F6" w14:textId="4FE59E01" w:rsidR="00681232" w:rsidRPr="0079764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Доработать</w:t>
            </w:r>
          </w:p>
        </w:tc>
        <w:tc>
          <w:tcPr>
            <w:tcW w:w="4678" w:type="dxa"/>
          </w:tcPr>
          <w:p w14:paraId="736F7F44" w14:textId="7BB019D2" w:rsidR="00681232" w:rsidRDefault="00681232" w:rsidP="00681232">
            <w:pPr>
              <w:jc w:val="both"/>
              <w:rPr>
                <w:rFonts w:ascii="Times New Roman" w:hAnsi="Times New Roman" w:cs="Times New Roman"/>
                <w:bCs/>
                <w:sz w:val="24"/>
                <w:szCs w:val="24"/>
                <w:lang w:val="kk-KZ"/>
              </w:rPr>
            </w:pPr>
            <w:r w:rsidRPr="005A6F86">
              <w:rPr>
                <w:rFonts w:ascii="Times New Roman" w:hAnsi="Times New Roman" w:cs="Times New Roman"/>
                <w:b/>
                <w:bCs/>
                <w:sz w:val="24"/>
                <w:szCs w:val="24"/>
                <w:lang w:val="kk-KZ"/>
              </w:rPr>
              <w:t>П</w:t>
            </w:r>
            <w:r>
              <w:rPr>
                <w:rFonts w:ascii="Times New Roman" w:hAnsi="Times New Roman" w:cs="Times New Roman"/>
                <w:b/>
                <w:bCs/>
                <w:sz w:val="24"/>
                <w:szCs w:val="24"/>
                <w:lang w:val="kk-KZ"/>
              </w:rPr>
              <w:t>ринято</w:t>
            </w:r>
            <w:r w:rsidRPr="005A6F86">
              <w:rPr>
                <w:rFonts w:ascii="Times New Roman" w:hAnsi="Times New Roman" w:cs="Times New Roman"/>
                <w:b/>
                <w:bCs/>
                <w:sz w:val="24"/>
                <w:szCs w:val="24"/>
                <w:lang w:val="kk-KZ"/>
              </w:rPr>
              <w:t>.</w:t>
            </w:r>
            <w:r>
              <w:rPr>
                <w:rFonts w:ascii="Times New Roman" w:hAnsi="Times New Roman" w:cs="Times New Roman"/>
                <w:bCs/>
                <w:sz w:val="24"/>
                <w:szCs w:val="24"/>
                <w:lang w:val="kk-KZ"/>
              </w:rPr>
              <w:t xml:space="preserve"> </w:t>
            </w:r>
          </w:p>
          <w:p w14:paraId="52DEC3E4" w14:textId="55432905" w:rsidR="00681232" w:rsidRPr="005A6F86" w:rsidRDefault="00681232" w:rsidP="0068123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Доработано и изложено в следующей редакции: «</w:t>
            </w:r>
            <w:r w:rsidRPr="005A6F86">
              <w:rPr>
                <w:rFonts w:ascii="Times New Roman" w:hAnsi="Times New Roman" w:cs="Times New Roman"/>
                <w:bCs/>
                <w:sz w:val="24"/>
                <w:szCs w:val="24"/>
                <w:lang w:val="kk-KZ"/>
              </w:rPr>
              <w:t>Транспортировка строительных отходов допускается при наличии паспорта опасных отходов, который оформляется собственником перевозимых строительных отходов в соответствии с [5] и [6]</w:t>
            </w:r>
            <w:r>
              <w:rPr>
                <w:rFonts w:ascii="Times New Roman" w:hAnsi="Times New Roman" w:cs="Times New Roman"/>
                <w:bCs/>
                <w:sz w:val="24"/>
                <w:szCs w:val="24"/>
                <w:lang w:val="kk-KZ"/>
              </w:rPr>
              <w:t>»</w:t>
            </w:r>
            <w:r w:rsidRPr="005A6F86">
              <w:rPr>
                <w:rFonts w:ascii="Times New Roman" w:hAnsi="Times New Roman" w:cs="Times New Roman"/>
                <w:bCs/>
                <w:sz w:val="24"/>
                <w:szCs w:val="24"/>
                <w:lang w:val="kk-KZ"/>
              </w:rPr>
              <w:t>.</w:t>
            </w:r>
          </w:p>
        </w:tc>
      </w:tr>
      <w:tr w:rsidR="00681232" w:rsidRPr="00552B68" w14:paraId="4BFA3A32" w14:textId="77777777" w:rsidTr="005F7B12">
        <w:tc>
          <w:tcPr>
            <w:tcW w:w="710" w:type="dxa"/>
            <w:vAlign w:val="center"/>
          </w:tcPr>
          <w:p w14:paraId="40EFD794" w14:textId="0F9DE3FB"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6</w:t>
            </w:r>
            <w:r w:rsidR="00124920">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4C2E31F7" w14:textId="29963975" w:rsidR="00681232" w:rsidRPr="005A6F86"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п. 7.6</w:t>
            </w:r>
          </w:p>
        </w:tc>
        <w:tc>
          <w:tcPr>
            <w:tcW w:w="7087" w:type="dxa"/>
          </w:tcPr>
          <w:p w14:paraId="233FAB79" w14:textId="1989D50A" w:rsidR="00681232"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Исключить термин «сопроводительный талон», термин «отходопроизводитель» заменить на «образователь отходов», исключить термин «размещение» - привести терминологию в соответствии с Экологическим кодексом</w:t>
            </w:r>
          </w:p>
        </w:tc>
        <w:tc>
          <w:tcPr>
            <w:tcW w:w="4678" w:type="dxa"/>
          </w:tcPr>
          <w:p w14:paraId="5CA1F328" w14:textId="45788584" w:rsidR="00681232" w:rsidRPr="005A6F86"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68339A86" w14:textId="77777777" w:rsidTr="005F7B12">
        <w:tc>
          <w:tcPr>
            <w:tcW w:w="710" w:type="dxa"/>
            <w:vAlign w:val="center"/>
          </w:tcPr>
          <w:p w14:paraId="7FC7C1C2" w14:textId="63125CE7"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70</w:t>
            </w:r>
            <w:r w:rsidR="00681232">
              <w:rPr>
                <w:rFonts w:ascii="Times New Roman" w:hAnsi="Times New Roman" w:cs="Times New Roman"/>
                <w:sz w:val="24"/>
                <w:szCs w:val="24"/>
              </w:rPr>
              <w:t>.</w:t>
            </w:r>
          </w:p>
        </w:tc>
        <w:tc>
          <w:tcPr>
            <w:tcW w:w="2410" w:type="dxa"/>
          </w:tcPr>
          <w:p w14:paraId="2D612065" w14:textId="1EBC05AF" w:rsidR="00681232" w:rsidRPr="00FF3C1C" w:rsidRDefault="00681232" w:rsidP="00681232">
            <w:pPr>
              <w:jc w:val="cente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7087" w:type="dxa"/>
          </w:tcPr>
          <w:p w14:paraId="10FE3296" w14:textId="77777777" w:rsidR="00681232"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Изложить в следующей редакции</w:t>
            </w:r>
          </w:p>
          <w:p w14:paraId="02249258" w14:textId="2109D35C" w:rsidR="00681232" w:rsidRPr="00FF3C1C"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ab/>
              <w:t>ведение учета образованных строительных отходов;</w:t>
            </w:r>
          </w:p>
        </w:tc>
        <w:tc>
          <w:tcPr>
            <w:tcW w:w="4678" w:type="dxa"/>
          </w:tcPr>
          <w:p w14:paraId="500EF0AA" w14:textId="1C2F06D7"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0C39C34C" w14:textId="77777777" w:rsidTr="005F7B12">
        <w:tc>
          <w:tcPr>
            <w:tcW w:w="710" w:type="dxa"/>
            <w:vAlign w:val="center"/>
          </w:tcPr>
          <w:p w14:paraId="121F01FA" w14:textId="0BD36D79"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71</w:t>
            </w:r>
            <w:r w:rsidR="00681232">
              <w:rPr>
                <w:rFonts w:ascii="Times New Roman" w:hAnsi="Times New Roman" w:cs="Times New Roman"/>
                <w:sz w:val="24"/>
                <w:szCs w:val="24"/>
              </w:rPr>
              <w:t>.</w:t>
            </w:r>
          </w:p>
        </w:tc>
        <w:tc>
          <w:tcPr>
            <w:tcW w:w="2410" w:type="dxa"/>
          </w:tcPr>
          <w:p w14:paraId="4A9B7CA8" w14:textId="64574239" w:rsidR="00681232"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8.3.4</w:t>
            </w:r>
          </w:p>
        </w:tc>
        <w:tc>
          <w:tcPr>
            <w:tcW w:w="7087" w:type="dxa"/>
          </w:tcPr>
          <w:p w14:paraId="4A0A12A5" w14:textId="17139416" w:rsidR="00681232"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Изложить в следующей редакции</w:t>
            </w:r>
            <w:r>
              <w:rPr>
                <w:rFonts w:ascii="Times New Roman" w:hAnsi="Times New Roman" w:cs="Times New Roman"/>
                <w:bCs/>
                <w:color w:val="000000"/>
                <w:sz w:val="24"/>
                <w:szCs w:val="24"/>
                <w:lang w:val="kk-KZ"/>
              </w:rPr>
              <w:t>: «</w:t>
            </w:r>
            <w:r w:rsidRPr="00FF3C1C">
              <w:rPr>
                <w:rFonts w:ascii="Times New Roman" w:hAnsi="Times New Roman" w:cs="Times New Roman"/>
                <w:bCs/>
                <w:color w:val="000000"/>
                <w:sz w:val="24"/>
                <w:szCs w:val="24"/>
                <w:lang w:val="kk-KZ"/>
              </w:rPr>
              <w:t>Журнал общего учета отходов ведется на основании данны</w:t>
            </w:r>
            <w:r>
              <w:rPr>
                <w:rFonts w:ascii="Times New Roman" w:hAnsi="Times New Roman" w:cs="Times New Roman"/>
                <w:bCs/>
                <w:color w:val="000000"/>
                <w:sz w:val="24"/>
                <w:szCs w:val="24"/>
                <w:lang w:val="kk-KZ"/>
              </w:rPr>
              <w:t>х учета образованных стро</w:t>
            </w:r>
            <w:r w:rsidRPr="00FF3C1C">
              <w:rPr>
                <w:rFonts w:ascii="Times New Roman" w:hAnsi="Times New Roman" w:cs="Times New Roman"/>
                <w:bCs/>
                <w:color w:val="000000"/>
                <w:sz w:val="24"/>
                <w:szCs w:val="24"/>
                <w:lang w:val="kk-KZ"/>
              </w:rPr>
              <w:t>ительных отходов</w:t>
            </w:r>
            <w:r>
              <w:rPr>
                <w:rFonts w:ascii="Times New Roman" w:hAnsi="Times New Roman" w:cs="Times New Roman"/>
                <w:bCs/>
                <w:color w:val="000000"/>
                <w:sz w:val="24"/>
                <w:szCs w:val="24"/>
                <w:lang w:val="kk-KZ"/>
              </w:rPr>
              <w:t>»</w:t>
            </w:r>
            <w:r w:rsidRPr="00FF3C1C">
              <w:rPr>
                <w:rFonts w:ascii="Times New Roman" w:hAnsi="Times New Roman" w:cs="Times New Roman"/>
                <w:bCs/>
                <w:color w:val="000000"/>
                <w:sz w:val="24"/>
                <w:szCs w:val="24"/>
                <w:lang w:val="kk-KZ"/>
              </w:rPr>
              <w:t>.</w:t>
            </w:r>
          </w:p>
        </w:tc>
        <w:tc>
          <w:tcPr>
            <w:tcW w:w="4678" w:type="dxa"/>
          </w:tcPr>
          <w:p w14:paraId="7F7A2711" w14:textId="4FA7D60A"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97A1DCF" w14:textId="77777777" w:rsidTr="005F7B12">
        <w:tc>
          <w:tcPr>
            <w:tcW w:w="710" w:type="dxa"/>
            <w:vAlign w:val="center"/>
          </w:tcPr>
          <w:p w14:paraId="399B2C46" w14:textId="3B76F4DC" w:rsidR="00681232" w:rsidRDefault="004A6B76"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2</w:t>
            </w:r>
            <w:r w:rsidR="00681232">
              <w:rPr>
                <w:rFonts w:ascii="Times New Roman" w:hAnsi="Times New Roman" w:cs="Times New Roman"/>
                <w:sz w:val="24"/>
                <w:szCs w:val="24"/>
              </w:rPr>
              <w:t>.</w:t>
            </w:r>
          </w:p>
        </w:tc>
        <w:tc>
          <w:tcPr>
            <w:tcW w:w="2410" w:type="dxa"/>
          </w:tcPr>
          <w:p w14:paraId="10FE3F44" w14:textId="472135E3" w:rsidR="00681232" w:rsidRPr="00FF3C1C"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9.3</w:t>
            </w:r>
          </w:p>
        </w:tc>
        <w:tc>
          <w:tcPr>
            <w:tcW w:w="7087" w:type="dxa"/>
          </w:tcPr>
          <w:p w14:paraId="04CDD246" w14:textId="0F6AC755" w:rsidR="00681232" w:rsidRPr="00FF3C1C"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Исправить ссылку [2] на </w:t>
            </w:r>
            <w:r w:rsidRPr="00FF3C1C">
              <w:rPr>
                <w:rFonts w:ascii="Times New Roman" w:hAnsi="Times New Roman" w:cs="Times New Roman"/>
                <w:bCs/>
                <w:color w:val="000000"/>
                <w:sz w:val="24"/>
                <w:szCs w:val="24"/>
                <w:lang w:val="kk-KZ"/>
              </w:rPr>
              <w:t>[1].</w:t>
            </w:r>
          </w:p>
        </w:tc>
        <w:tc>
          <w:tcPr>
            <w:tcW w:w="4678" w:type="dxa"/>
          </w:tcPr>
          <w:p w14:paraId="67086E3E" w14:textId="2573E44E"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2E1221E2" w14:textId="77777777" w:rsidTr="005F7B12">
        <w:tc>
          <w:tcPr>
            <w:tcW w:w="710" w:type="dxa"/>
            <w:vAlign w:val="center"/>
          </w:tcPr>
          <w:p w14:paraId="5E735313" w14:textId="566FCABC"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3</w:t>
            </w:r>
            <w:r w:rsidR="00681232">
              <w:rPr>
                <w:rFonts w:ascii="Times New Roman" w:hAnsi="Times New Roman" w:cs="Times New Roman"/>
                <w:sz w:val="24"/>
                <w:szCs w:val="24"/>
              </w:rPr>
              <w:t>.</w:t>
            </w:r>
          </w:p>
        </w:tc>
        <w:tc>
          <w:tcPr>
            <w:tcW w:w="2410" w:type="dxa"/>
          </w:tcPr>
          <w:p w14:paraId="0946F95D" w14:textId="018D3819" w:rsidR="00681232" w:rsidRPr="00FF3C1C"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9.6.1</w:t>
            </w:r>
          </w:p>
        </w:tc>
        <w:tc>
          <w:tcPr>
            <w:tcW w:w="7087" w:type="dxa"/>
          </w:tcPr>
          <w:p w14:paraId="02D92920" w14:textId="605447E6" w:rsidR="00681232"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FF3C1C">
              <w:rPr>
                <w:rFonts w:ascii="Times New Roman" w:hAnsi="Times New Roman" w:cs="Times New Roman"/>
                <w:bCs/>
                <w:color w:val="000000"/>
                <w:sz w:val="24"/>
                <w:szCs w:val="24"/>
                <w:lang w:val="kk-KZ"/>
              </w:rPr>
              <w:t>9.7 Сопроводительный документ, отмеченный специализированной организацией, осуществляющей деятельность по переработке и использованию отходов, вручается отходоперевозчику для последующей передачи образователю отходов. Копия сопроводительного документа остается у специализированной организации, осуществляющей деятельность по переработке и использованию отходов, и подшивается в журнал учета принятых на переработку отходов</w:t>
            </w:r>
            <w:r>
              <w:rPr>
                <w:rFonts w:ascii="Times New Roman" w:hAnsi="Times New Roman" w:cs="Times New Roman"/>
                <w:bCs/>
                <w:color w:val="000000"/>
                <w:sz w:val="24"/>
                <w:szCs w:val="24"/>
                <w:lang w:val="kk-KZ"/>
              </w:rPr>
              <w:t>».</w:t>
            </w:r>
          </w:p>
        </w:tc>
        <w:tc>
          <w:tcPr>
            <w:tcW w:w="4678" w:type="dxa"/>
          </w:tcPr>
          <w:p w14:paraId="600B56E9" w14:textId="586FB7C1"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38DE6EAB" w14:textId="77777777" w:rsidTr="005F7B12">
        <w:tc>
          <w:tcPr>
            <w:tcW w:w="710" w:type="dxa"/>
            <w:vAlign w:val="center"/>
          </w:tcPr>
          <w:p w14:paraId="3CD7B49D" w14:textId="2DBEC1A0"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4</w:t>
            </w:r>
            <w:r w:rsidR="00681232">
              <w:rPr>
                <w:rFonts w:ascii="Times New Roman" w:hAnsi="Times New Roman" w:cs="Times New Roman"/>
                <w:sz w:val="24"/>
                <w:szCs w:val="24"/>
              </w:rPr>
              <w:t>.</w:t>
            </w:r>
          </w:p>
        </w:tc>
        <w:tc>
          <w:tcPr>
            <w:tcW w:w="2410" w:type="dxa"/>
          </w:tcPr>
          <w:p w14:paraId="3A38B717" w14:textId="7BEFB427" w:rsidR="00681232" w:rsidRPr="00FF3C1C"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По тексту стандарта</w:t>
            </w:r>
          </w:p>
        </w:tc>
        <w:tc>
          <w:tcPr>
            <w:tcW w:w="7087" w:type="dxa"/>
          </w:tcPr>
          <w:p w14:paraId="2CD4AED8" w14:textId="240E65A8" w:rsidR="00681232" w:rsidRPr="00FF3C1C" w:rsidRDefault="00681232" w:rsidP="00681232">
            <w:pPr>
              <w:jc w:val="both"/>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З</w:t>
            </w:r>
            <w:r w:rsidRPr="00FF3C1C">
              <w:rPr>
                <w:rFonts w:ascii="Times New Roman" w:hAnsi="Times New Roman" w:cs="Times New Roman"/>
                <w:bCs/>
                <w:color w:val="000000"/>
                <w:sz w:val="24"/>
                <w:szCs w:val="24"/>
                <w:lang w:val="kk-KZ"/>
              </w:rPr>
              <w:t xml:space="preserve">аменить термины «обращение» на «управление», «временное хранение» на «накопление», «ликвидация» на «удаление», «хозяйствующий субъект» на «юридическое лицо или индивидуальный предприниматель», «сопроводительный талон» </w:t>
            </w:r>
            <w:r w:rsidRPr="00FF3C1C">
              <w:rPr>
                <w:rFonts w:ascii="Times New Roman" w:hAnsi="Times New Roman" w:cs="Times New Roman"/>
                <w:bCs/>
                <w:color w:val="000000"/>
                <w:sz w:val="24"/>
                <w:szCs w:val="24"/>
                <w:lang w:val="kk-KZ"/>
              </w:rPr>
              <w:lastRenderedPageBreak/>
              <w:t>на «сопроводительный документ»,</w:t>
            </w:r>
          </w:p>
        </w:tc>
        <w:tc>
          <w:tcPr>
            <w:tcW w:w="4678" w:type="dxa"/>
          </w:tcPr>
          <w:p w14:paraId="764464DD" w14:textId="66288A0C"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Принято.</w:t>
            </w:r>
          </w:p>
        </w:tc>
      </w:tr>
      <w:tr w:rsidR="00681232" w:rsidRPr="00552B68" w14:paraId="71F2036D" w14:textId="77777777" w:rsidTr="005F7B12">
        <w:tc>
          <w:tcPr>
            <w:tcW w:w="710" w:type="dxa"/>
            <w:vAlign w:val="center"/>
          </w:tcPr>
          <w:p w14:paraId="1ED09718" w14:textId="2D9FBFF9"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124920">
              <w:rPr>
                <w:rFonts w:ascii="Times New Roman" w:hAnsi="Times New Roman" w:cs="Times New Roman"/>
                <w:sz w:val="24"/>
                <w:szCs w:val="24"/>
              </w:rPr>
              <w:t>5</w:t>
            </w:r>
            <w:r w:rsidR="00681232">
              <w:rPr>
                <w:rFonts w:ascii="Times New Roman" w:hAnsi="Times New Roman" w:cs="Times New Roman"/>
                <w:sz w:val="24"/>
                <w:szCs w:val="24"/>
              </w:rPr>
              <w:t>.</w:t>
            </w:r>
          </w:p>
        </w:tc>
        <w:tc>
          <w:tcPr>
            <w:tcW w:w="2410" w:type="dxa"/>
          </w:tcPr>
          <w:p w14:paraId="4341289E" w14:textId="6D57AA87" w:rsidR="00681232" w:rsidRPr="00FF3C1C"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Таблица А.4</w:t>
            </w:r>
          </w:p>
        </w:tc>
        <w:tc>
          <w:tcPr>
            <w:tcW w:w="7087" w:type="dxa"/>
          </w:tcPr>
          <w:p w14:paraId="35C01861" w14:textId="358FDE18" w:rsidR="00681232"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Заменить «полигон» на «специализированная организация по управлению отходами», так как согласно Экологическому кодексу запрещено захоронение строительных отходов на полигонах.</w:t>
            </w:r>
          </w:p>
        </w:tc>
        <w:tc>
          <w:tcPr>
            <w:tcW w:w="4678" w:type="dxa"/>
          </w:tcPr>
          <w:p w14:paraId="2574190E" w14:textId="46BAE4F1"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49AE046F" w14:textId="77777777" w:rsidTr="005F7B12">
        <w:tc>
          <w:tcPr>
            <w:tcW w:w="710" w:type="dxa"/>
            <w:vAlign w:val="center"/>
          </w:tcPr>
          <w:p w14:paraId="716425AB" w14:textId="2EFB10F1"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6</w:t>
            </w:r>
            <w:r w:rsidR="00681232">
              <w:rPr>
                <w:rFonts w:ascii="Times New Roman" w:hAnsi="Times New Roman" w:cs="Times New Roman"/>
                <w:sz w:val="24"/>
                <w:szCs w:val="24"/>
              </w:rPr>
              <w:t>.</w:t>
            </w:r>
          </w:p>
        </w:tc>
        <w:tc>
          <w:tcPr>
            <w:tcW w:w="2410" w:type="dxa"/>
          </w:tcPr>
          <w:p w14:paraId="2A0601F7" w14:textId="212EDB8B" w:rsidR="00681232" w:rsidRPr="00FF3C1C" w:rsidRDefault="00681232" w:rsidP="00681232">
            <w:pPr>
              <w:jc w:val="center"/>
              <w:rPr>
                <w:rFonts w:ascii="Times New Roman" w:hAnsi="Times New Roman" w:cs="Times New Roman"/>
                <w:sz w:val="24"/>
                <w:szCs w:val="24"/>
                <w:lang w:val="kk-KZ"/>
              </w:rPr>
            </w:pPr>
            <w:r w:rsidRPr="00FF3C1C">
              <w:rPr>
                <w:rFonts w:ascii="Times New Roman" w:hAnsi="Times New Roman" w:cs="Times New Roman"/>
                <w:sz w:val="24"/>
                <w:szCs w:val="24"/>
                <w:lang w:val="kk-KZ"/>
              </w:rPr>
              <w:t>Приложение Б</w:t>
            </w:r>
          </w:p>
        </w:tc>
        <w:tc>
          <w:tcPr>
            <w:tcW w:w="7087" w:type="dxa"/>
          </w:tcPr>
          <w:p w14:paraId="4386297C" w14:textId="65C053E1" w:rsidR="00681232" w:rsidRPr="00FF3C1C" w:rsidRDefault="00681232" w:rsidP="00681232">
            <w:pPr>
              <w:jc w:val="both"/>
              <w:rPr>
                <w:rFonts w:ascii="Times New Roman" w:hAnsi="Times New Roman" w:cs="Times New Roman"/>
                <w:bCs/>
                <w:color w:val="000000"/>
                <w:sz w:val="24"/>
                <w:szCs w:val="24"/>
                <w:lang w:val="kk-KZ"/>
              </w:rPr>
            </w:pPr>
            <w:r w:rsidRPr="00FF3C1C">
              <w:rPr>
                <w:rFonts w:ascii="Times New Roman" w:hAnsi="Times New Roman" w:cs="Times New Roman"/>
                <w:bCs/>
                <w:color w:val="000000"/>
                <w:sz w:val="24"/>
                <w:szCs w:val="24"/>
                <w:lang w:val="kk-KZ"/>
              </w:rPr>
              <w:t>Исключить класс опасности, исключить «сопроводительный талон», исключить «отходопроизводитель», исключить «захоронение» в соответствии с комментариями выше.</w:t>
            </w:r>
          </w:p>
        </w:tc>
        <w:tc>
          <w:tcPr>
            <w:tcW w:w="4678" w:type="dxa"/>
          </w:tcPr>
          <w:p w14:paraId="0CF26233" w14:textId="381C9146"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11F87B02" w14:textId="77777777" w:rsidTr="005F7B12">
        <w:tc>
          <w:tcPr>
            <w:tcW w:w="710" w:type="dxa"/>
            <w:vAlign w:val="center"/>
          </w:tcPr>
          <w:p w14:paraId="1F5F20D9" w14:textId="6D3767BE"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1F7BDD68" w14:textId="1C63EAA4" w:rsidR="00681232" w:rsidRPr="00FF3C1C" w:rsidRDefault="00681232" w:rsidP="00681232">
            <w:pPr>
              <w:jc w:val="center"/>
              <w:rPr>
                <w:rFonts w:ascii="Times New Roman" w:hAnsi="Times New Roman" w:cs="Times New Roman"/>
                <w:sz w:val="24"/>
                <w:szCs w:val="24"/>
                <w:lang w:val="kk-KZ"/>
              </w:rPr>
            </w:pPr>
            <w:r w:rsidRPr="005E3539">
              <w:rPr>
                <w:rFonts w:ascii="Times New Roman" w:hAnsi="Times New Roman" w:cs="Times New Roman"/>
                <w:sz w:val="24"/>
                <w:szCs w:val="24"/>
                <w:lang w:val="kk-KZ"/>
              </w:rPr>
              <w:t>Библиография</w:t>
            </w:r>
          </w:p>
        </w:tc>
        <w:tc>
          <w:tcPr>
            <w:tcW w:w="7087" w:type="dxa"/>
          </w:tcPr>
          <w:p w14:paraId="6DE99793" w14:textId="5D2B6E82" w:rsidR="00681232" w:rsidRPr="00FF3C1C" w:rsidRDefault="00681232" w:rsidP="00681232">
            <w:pPr>
              <w:jc w:val="both"/>
              <w:rPr>
                <w:rFonts w:ascii="Times New Roman" w:hAnsi="Times New Roman" w:cs="Times New Roman"/>
                <w:bCs/>
                <w:color w:val="000000"/>
                <w:sz w:val="24"/>
                <w:szCs w:val="24"/>
                <w:lang w:val="kk-KZ"/>
              </w:rPr>
            </w:pPr>
            <w:r w:rsidRPr="005E3539">
              <w:rPr>
                <w:rFonts w:ascii="Times New Roman" w:hAnsi="Times New Roman" w:cs="Times New Roman"/>
                <w:bCs/>
                <w:color w:val="000000"/>
                <w:sz w:val="24"/>
                <w:szCs w:val="24"/>
                <w:lang w:val="kk-KZ"/>
              </w:rPr>
              <w:t>добавить в библиографию[3] Кодекс Республики Казахстан об административных правонарушениях от 5 июля 2014 года № 235-V ЗРК, так как выше была представлена на него ссылка</w:t>
            </w:r>
          </w:p>
        </w:tc>
        <w:tc>
          <w:tcPr>
            <w:tcW w:w="4678" w:type="dxa"/>
          </w:tcPr>
          <w:p w14:paraId="3568D678" w14:textId="1B8CDF65"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7F5167DE" w14:textId="77777777" w:rsidTr="005F7B12">
        <w:tc>
          <w:tcPr>
            <w:tcW w:w="710" w:type="dxa"/>
            <w:vAlign w:val="center"/>
          </w:tcPr>
          <w:p w14:paraId="009011D2" w14:textId="1D408984" w:rsidR="00681232" w:rsidRDefault="00681232"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3208662E" w14:textId="007C1124" w:rsidR="00681232" w:rsidRPr="005E3539" w:rsidRDefault="00681232" w:rsidP="00681232">
            <w:pPr>
              <w:jc w:val="center"/>
              <w:rPr>
                <w:rFonts w:ascii="Times New Roman" w:hAnsi="Times New Roman" w:cs="Times New Roman"/>
                <w:sz w:val="24"/>
                <w:szCs w:val="24"/>
                <w:lang w:val="kk-KZ"/>
              </w:rPr>
            </w:pPr>
            <w:r w:rsidRPr="005E3539">
              <w:rPr>
                <w:rFonts w:ascii="Times New Roman" w:hAnsi="Times New Roman" w:cs="Times New Roman"/>
                <w:sz w:val="24"/>
                <w:szCs w:val="24"/>
                <w:lang w:val="kk-KZ"/>
              </w:rPr>
              <w:t>Библиографические данные</w:t>
            </w:r>
          </w:p>
        </w:tc>
        <w:tc>
          <w:tcPr>
            <w:tcW w:w="7087" w:type="dxa"/>
          </w:tcPr>
          <w:p w14:paraId="0744B1BB" w14:textId="23765E4A" w:rsidR="00681232" w:rsidRPr="005E3539" w:rsidRDefault="00681232" w:rsidP="00681232">
            <w:pPr>
              <w:jc w:val="both"/>
              <w:rPr>
                <w:rFonts w:ascii="Times New Roman" w:hAnsi="Times New Roman" w:cs="Times New Roman"/>
                <w:bCs/>
                <w:color w:val="000000"/>
                <w:sz w:val="24"/>
                <w:szCs w:val="24"/>
                <w:lang w:val="kk-KZ"/>
              </w:rPr>
            </w:pPr>
            <w:r w:rsidRPr="005E3539">
              <w:rPr>
                <w:rFonts w:ascii="Times New Roman" w:hAnsi="Times New Roman" w:cs="Times New Roman"/>
                <w:bCs/>
                <w:color w:val="000000"/>
                <w:sz w:val="24"/>
                <w:szCs w:val="24"/>
                <w:lang w:val="kk-KZ"/>
              </w:rPr>
              <w:t xml:space="preserve">Изложить в следующей редакции: </w:t>
            </w:r>
            <w:r>
              <w:rPr>
                <w:rFonts w:ascii="Times New Roman" w:hAnsi="Times New Roman" w:cs="Times New Roman"/>
                <w:bCs/>
                <w:color w:val="000000"/>
                <w:sz w:val="24"/>
                <w:szCs w:val="24"/>
                <w:lang w:val="kk-KZ"/>
              </w:rPr>
              <w:t>«</w:t>
            </w:r>
            <w:r w:rsidRPr="005E3539">
              <w:rPr>
                <w:rFonts w:ascii="Times New Roman" w:hAnsi="Times New Roman" w:cs="Times New Roman"/>
                <w:bCs/>
                <w:color w:val="000000"/>
                <w:sz w:val="24"/>
                <w:szCs w:val="24"/>
                <w:lang w:val="kk-KZ"/>
              </w:rPr>
              <w:t>Ключевые слова: ресурсосбережение, отходы, управление отходами, строительные отходы, удаление отходов</w:t>
            </w:r>
            <w:r>
              <w:rPr>
                <w:rFonts w:ascii="Times New Roman" w:hAnsi="Times New Roman" w:cs="Times New Roman"/>
                <w:bCs/>
                <w:color w:val="000000"/>
                <w:sz w:val="24"/>
                <w:szCs w:val="24"/>
                <w:lang w:val="kk-KZ"/>
              </w:rPr>
              <w:t>»</w:t>
            </w:r>
          </w:p>
        </w:tc>
        <w:tc>
          <w:tcPr>
            <w:tcW w:w="4678" w:type="dxa"/>
          </w:tcPr>
          <w:p w14:paraId="716308B1" w14:textId="57FCABFF" w:rsidR="00681232" w:rsidRDefault="00681232"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Принято.</w:t>
            </w:r>
          </w:p>
        </w:tc>
      </w:tr>
      <w:tr w:rsidR="00681232" w:rsidRPr="00552B68" w14:paraId="0EC12EEC" w14:textId="77777777" w:rsidTr="00104077">
        <w:tc>
          <w:tcPr>
            <w:tcW w:w="14885" w:type="dxa"/>
            <w:gridSpan w:val="4"/>
            <w:vAlign w:val="center"/>
          </w:tcPr>
          <w:p w14:paraId="2FED45ED" w14:textId="165E312F" w:rsidR="00681232" w:rsidRPr="00BE6B95" w:rsidRDefault="00E13EF1" w:rsidP="006812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w:t>
            </w:r>
            <w:r w:rsidR="00681232" w:rsidRPr="00BE6B95">
              <w:rPr>
                <w:rFonts w:ascii="Times New Roman" w:hAnsi="Times New Roman" w:cs="Times New Roman"/>
                <w:b/>
                <w:bCs/>
                <w:sz w:val="24"/>
                <w:szCs w:val="24"/>
                <w:lang w:val="kk-KZ"/>
              </w:rPr>
              <w:t>. ОЮЛ «Казахстанская ассоциация по управлению отходами «KazWaste»</w:t>
            </w:r>
          </w:p>
          <w:p w14:paraId="3F0A71EC" w14:textId="498400EB" w:rsidR="00681232" w:rsidRDefault="00681232" w:rsidP="00681232">
            <w:pPr>
              <w:jc w:val="center"/>
              <w:rPr>
                <w:rFonts w:ascii="Times New Roman" w:hAnsi="Times New Roman" w:cs="Times New Roman"/>
                <w:b/>
                <w:bCs/>
                <w:sz w:val="24"/>
                <w:szCs w:val="24"/>
                <w:lang w:val="kk-KZ"/>
              </w:rPr>
            </w:pPr>
            <w:r w:rsidRPr="00BE6B95">
              <w:rPr>
                <w:rFonts w:ascii="Times New Roman" w:hAnsi="Times New Roman" w:cs="Times New Roman"/>
                <w:b/>
                <w:bCs/>
                <w:sz w:val="24"/>
                <w:szCs w:val="24"/>
                <w:lang w:val="kk-KZ"/>
              </w:rPr>
              <w:t>№3</w:t>
            </w:r>
            <w:r>
              <w:rPr>
                <w:rFonts w:ascii="Times New Roman" w:hAnsi="Times New Roman" w:cs="Times New Roman"/>
                <w:b/>
                <w:bCs/>
                <w:sz w:val="24"/>
                <w:szCs w:val="24"/>
                <w:lang w:val="kk-KZ"/>
              </w:rPr>
              <w:t>4</w:t>
            </w:r>
            <w:r w:rsidRPr="00BE6B95">
              <w:rPr>
                <w:rFonts w:ascii="Times New Roman" w:hAnsi="Times New Roman" w:cs="Times New Roman"/>
                <w:b/>
                <w:bCs/>
                <w:sz w:val="24"/>
                <w:szCs w:val="24"/>
                <w:lang w:val="kk-KZ"/>
              </w:rPr>
              <w:t>3/2022 от 2</w:t>
            </w:r>
            <w:r>
              <w:rPr>
                <w:rFonts w:ascii="Times New Roman" w:hAnsi="Times New Roman" w:cs="Times New Roman"/>
                <w:b/>
                <w:bCs/>
                <w:sz w:val="24"/>
                <w:szCs w:val="24"/>
                <w:lang w:val="kk-KZ"/>
              </w:rPr>
              <w:t>3</w:t>
            </w:r>
            <w:r w:rsidRPr="00BE6B95">
              <w:rPr>
                <w:rFonts w:ascii="Times New Roman" w:hAnsi="Times New Roman" w:cs="Times New Roman"/>
                <w:b/>
                <w:bCs/>
                <w:sz w:val="24"/>
                <w:szCs w:val="24"/>
                <w:lang w:val="kk-KZ"/>
              </w:rPr>
              <w:t>.0</w:t>
            </w:r>
            <w:r>
              <w:rPr>
                <w:rFonts w:ascii="Times New Roman" w:hAnsi="Times New Roman" w:cs="Times New Roman"/>
                <w:b/>
                <w:bCs/>
                <w:sz w:val="24"/>
                <w:szCs w:val="24"/>
                <w:lang w:val="kk-KZ"/>
              </w:rPr>
              <w:t>8</w:t>
            </w:r>
            <w:r w:rsidRPr="00BE6B95">
              <w:rPr>
                <w:rFonts w:ascii="Times New Roman" w:hAnsi="Times New Roman" w:cs="Times New Roman"/>
                <w:b/>
                <w:bCs/>
                <w:sz w:val="24"/>
                <w:szCs w:val="24"/>
                <w:lang w:val="kk-KZ"/>
              </w:rPr>
              <w:t>.2022 г</w:t>
            </w:r>
          </w:p>
        </w:tc>
      </w:tr>
      <w:tr w:rsidR="00681232" w:rsidRPr="00552B68" w14:paraId="43A622EE" w14:textId="77777777" w:rsidTr="005F7B12">
        <w:tc>
          <w:tcPr>
            <w:tcW w:w="710" w:type="dxa"/>
            <w:vAlign w:val="center"/>
          </w:tcPr>
          <w:p w14:paraId="281CDD23" w14:textId="119128E6"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7</w:t>
            </w:r>
            <w:r w:rsidR="00124920">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765C3DF6" w14:textId="556E664F" w:rsidR="00681232" w:rsidRPr="000A661D" w:rsidRDefault="00681232" w:rsidP="00681232">
            <w:pPr>
              <w:jc w:val="center"/>
              <w:rPr>
                <w:rFonts w:ascii="Times New Roman" w:hAnsi="Times New Roman" w:cs="Times New Roman"/>
                <w:sz w:val="24"/>
                <w:szCs w:val="24"/>
                <w:lang w:val="kk-KZ"/>
              </w:rPr>
            </w:pPr>
            <w:r w:rsidRPr="000A661D">
              <w:rPr>
                <w:rFonts w:ascii="Times New Roman" w:hAnsi="Times New Roman" w:cs="Times New Roman"/>
                <w:sz w:val="24"/>
                <w:szCs w:val="24"/>
                <w:lang w:val="kk-KZ"/>
              </w:rPr>
              <w:t>По проекту стандарта</w:t>
            </w:r>
          </w:p>
        </w:tc>
        <w:tc>
          <w:tcPr>
            <w:tcW w:w="7087" w:type="dxa"/>
            <w:vAlign w:val="center"/>
          </w:tcPr>
          <w:p w14:paraId="4BC1F3B0" w14:textId="0757C270" w:rsidR="00681232" w:rsidRPr="000A661D" w:rsidRDefault="00681232" w:rsidP="00681232">
            <w:pPr>
              <w:jc w:val="both"/>
              <w:rPr>
                <w:rFonts w:ascii="Times New Roman" w:hAnsi="Times New Roman" w:cs="Times New Roman"/>
                <w:bCs/>
                <w:color w:val="000000"/>
                <w:sz w:val="24"/>
                <w:szCs w:val="24"/>
                <w:lang w:val="kk-KZ"/>
              </w:rPr>
            </w:pPr>
            <w:r w:rsidRPr="000A661D">
              <w:rPr>
                <w:rStyle w:val="cf01"/>
                <w:rFonts w:ascii="Times New Roman" w:hAnsi="Times New Roman" w:cs="Times New Roman"/>
                <w:sz w:val="24"/>
                <w:szCs w:val="24"/>
              </w:rPr>
              <w:t xml:space="preserve">При сортировке строительных отходов образуются остатки сортировки, не пригодные для вторичного использования. Данный стандарт не отражает требований по их дальнейшему обращению, хотя это самая больная тема для специализированных организаций, которые принимают на переработку строительные отходы. Не исключено, что с учетом всех требований и мер, указанных в законодательных документах и отраженных в данном стандарте, на объектах образования строительных отходов все равно будет допускаться смешение других видов отходов, не относящихся к строительным, а также тех видов отходов, которым невозможно «вернуть вторую жизнь». Это самая больная тема на сегодняшний день для специализированных компаний по управлению отходами, т.к. ЭК РК установлен запрет на захоронение строительных отходов, хотя большая часть их не представляет ценности и не подлежит ни переработке, ни повторному использованию. </w:t>
            </w:r>
          </w:p>
        </w:tc>
        <w:tc>
          <w:tcPr>
            <w:tcW w:w="4678" w:type="dxa"/>
          </w:tcPr>
          <w:p w14:paraId="7F9802E7" w14:textId="77777777" w:rsidR="00681232" w:rsidRDefault="00681232" w:rsidP="00681232">
            <w:pPr>
              <w:rPr>
                <w:rFonts w:ascii="Times New Roman" w:hAnsi="Times New Roman" w:cs="Times New Roman"/>
                <w:b/>
                <w:bCs/>
                <w:sz w:val="24"/>
                <w:szCs w:val="24"/>
                <w:lang w:val="kk-KZ"/>
              </w:rPr>
            </w:pPr>
            <w:r w:rsidRPr="000A661D">
              <w:rPr>
                <w:rFonts w:ascii="Times New Roman" w:hAnsi="Times New Roman" w:cs="Times New Roman"/>
                <w:b/>
                <w:bCs/>
                <w:sz w:val="24"/>
                <w:szCs w:val="24"/>
                <w:lang w:val="kk-KZ"/>
              </w:rPr>
              <w:t xml:space="preserve">Принято. </w:t>
            </w:r>
          </w:p>
          <w:p w14:paraId="6AAE8160" w14:textId="3E5936CC" w:rsidR="00681232" w:rsidRPr="000A661D" w:rsidRDefault="00681232" w:rsidP="00681232">
            <w:pPr>
              <w:rPr>
                <w:rFonts w:ascii="Times New Roman" w:hAnsi="Times New Roman" w:cs="Times New Roman"/>
                <w:sz w:val="24"/>
                <w:szCs w:val="24"/>
                <w:lang w:val="kk-KZ"/>
              </w:rPr>
            </w:pPr>
            <w:r w:rsidRPr="000A661D">
              <w:rPr>
                <w:rFonts w:ascii="Times New Roman" w:hAnsi="Times New Roman" w:cs="Times New Roman"/>
                <w:sz w:val="24"/>
                <w:szCs w:val="24"/>
                <w:lang w:val="kk-KZ"/>
              </w:rPr>
              <w:t xml:space="preserve">В проект добавлен пункт </w:t>
            </w:r>
          </w:p>
        </w:tc>
      </w:tr>
      <w:tr w:rsidR="00681232" w:rsidRPr="00552B68" w14:paraId="2CACC0D3" w14:textId="77777777" w:rsidTr="005F7B12">
        <w:tc>
          <w:tcPr>
            <w:tcW w:w="710" w:type="dxa"/>
            <w:vAlign w:val="center"/>
          </w:tcPr>
          <w:p w14:paraId="050ECD96" w14:textId="47C55998"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80</w:t>
            </w:r>
            <w:r w:rsidR="00D01569">
              <w:rPr>
                <w:rFonts w:ascii="Times New Roman" w:hAnsi="Times New Roman" w:cs="Times New Roman"/>
                <w:sz w:val="24"/>
                <w:szCs w:val="24"/>
              </w:rPr>
              <w:t>.</w:t>
            </w:r>
          </w:p>
        </w:tc>
        <w:tc>
          <w:tcPr>
            <w:tcW w:w="2410" w:type="dxa"/>
          </w:tcPr>
          <w:p w14:paraId="23F1961C" w14:textId="752F3CCC" w:rsidR="00681232" w:rsidRPr="000A661D" w:rsidRDefault="00681232" w:rsidP="00681232">
            <w:pPr>
              <w:jc w:val="center"/>
              <w:rPr>
                <w:rFonts w:ascii="Times New Roman" w:hAnsi="Times New Roman" w:cs="Times New Roman"/>
                <w:sz w:val="24"/>
                <w:szCs w:val="24"/>
                <w:lang w:val="kk-KZ"/>
              </w:rPr>
            </w:pPr>
            <w:r w:rsidRPr="000A661D">
              <w:rPr>
                <w:rFonts w:ascii="Times New Roman" w:hAnsi="Times New Roman" w:cs="Times New Roman"/>
                <w:sz w:val="24"/>
                <w:szCs w:val="24"/>
                <w:lang w:val="kk-KZ"/>
              </w:rPr>
              <w:t>3.7</w:t>
            </w:r>
          </w:p>
        </w:tc>
        <w:tc>
          <w:tcPr>
            <w:tcW w:w="7087" w:type="dxa"/>
          </w:tcPr>
          <w:p w14:paraId="061886DE" w14:textId="303C455D" w:rsidR="00681232" w:rsidRPr="000A661D" w:rsidRDefault="00681232" w:rsidP="00681232">
            <w:pPr>
              <w:jc w:val="both"/>
              <w:rPr>
                <w:rStyle w:val="cf01"/>
                <w:rFonts w:ascii="Times New Roman" w:hAnsi="Times New Roman" w:cs="Times New Roman"/>
                <w:sz w:val="24"/>
                <w:szCs w:val="24"/>
              </w:rPr>
            </w:pPr>
            <w:r w:rsidRPr="000A661D">
              <w:rPr>
                <w:rStyle w:val="cf01"/>
                <w:rFonts w:ascii="Times New Roman" w:hAnsi="Times New Roman" w:cs="Times New Roman"/>
                <w:sz w:val="24"/>
                <w:szCs w:val="24"/>
              </w:rPr>
              <w:t>Противоречит действующему законодательству, а именно п.19 ст.351 ЭК РК</w:t>
            </w:r>
          </w:p>
        </w:tc>
        <w:tc>
          <w:tcPr>
            <w:tcW w:w="4678" w:type="dxa"/>
          </w:tcPr>
          <w:p w14:paraId="3B058779" w14:textId="77777777" w:rsidR="00681232" w:rsidRDefault="00681232" w:rsidP="00681232">
            <w:pPr>
              <w:rPr>
                <w:rFonts w:ascii="Times New Roman" w:hAnsi="Times New Roman" w:cs="Times New Roman"/>
                <w:b/>
                <w:bCs/>
                <w:sz w:val="24"/>
                <w:szCs w:val="24"/>
                <w:lang w:val="kk-KZ"/>
              </w:rPr>
            </w:pPr>
            <w:r w:rsidRPr="000A661D">
              <w:rPr>
                <w:rFonts w:ascii="Times New Roman" w:hAnsi="Times New Roman" w:cs="Times New Roman"/>
                <w:b/>
                <w:bCs/>
                <w:sz w:val="24"/>
                <w:szCs w:val="24"/>
                <w:lang w:val="kk-KZ"/>
              </w:rPr>
              <w:t>Принято</w:t>
            </w:r>
            <w:r>
              <w:rPr>
                <w:rFonts w:ascii="Times New Roman" w:hAnsi="Times New Roman" w:cs="Times New Roman"/>
                <w:b/>
                <w:bCs/>
                <w:sz w:val="24"/>
                <w:szCs w:val="24"/>
                <w:lang w:val="kk-KZ"/>
              </w:rPr>
              <w:t>.</w:t>
            </w:r>
          </w:p>
          <w:p w14:paraId="75FAAC31" w14:textId="1A14977F" w:rsidR="00681232" w:rsidRPr="000A661D" w:rsidRDefault="00681232" w:rsidP="00681232">
            <w:pPr>
              <w:rPr>
                <w:rFonts w:ascii="Times New Roman" w:hAnsi="Times New Roman" w:cs="Times New Roman"/>
                <w:sz w:val="24"/>
                <w:szCs w:val="24"/>
                <w:lang w:val="kk-KZ"/>
              </w:rPr>
            </w:pPr>
            <w:r w:rsidRPr="000A661D">
              <w:rPr>
                <w:rFonts w:ascii="Times New Roman" w:hAnsi="Times New Roman" w:cs="Times New Roman"/>
                <w:sz w:val="24"/>
                <w:szCs w:val="24"/>
                <w:lang w:val="kk-KZ"/>
              </w:rPr>
              <w:t>Термин и</w:t>
            </w:r>
            <w:r>
              <w:rPr>
                <w:rFonts w:ascii="Times New Roman" w:hAnsi="Times New Roman" w:cs="Times New Roman"/>
                <w:sz w:val="24"/>
                <w:szCs w:val="24"/>
                <w:lang w:val="kk-KZ"/>
              </w:rPr>
              <w:t>справлен</w:t>
            </w:r>
          </w:p>
        </w:tc>
      </w:tr>
      <w:tr w:rsidR="00681232" w:rsidRPr="00552B68" w14:paraId="580E9CE8" w14:textId="77777777" w:rsidTr="005F7B12">
        <w:tc>
          <w:tcPr>
            <w:tcW w:w="710" w:type="dxa"/>
            <w:vAlign w:val="center"/>
          </w:tcPr>
          <w:p w14:paraId="278251D7" w14:textId="1B976E3F" w:rsidR="00681232" w:rsidRDefault="00124920" w:rsidP="00681232">
            <w:pPr>
              <w:jc w:val="center"/>
              <w:rPr>
                <w:rFonts w:ascii="Times New Roman" w:hAnsi="Times New Roman" w:cs="Times New Roman"/>
                <w:sz w:val="24"/>
                <w:szCs w:val="24"/>
              </w:rPr>
            </w:pPr>
            <w:r>
              <w:rPr>
                <w:rFonts w:ascii="Times New Roman" w:hAnsi="Times New Roman" w:cs="Times New Roman"/>
                <w:sz w:val="24"/>
                <w:szCs w:val="24"/>
              </w:rPr>
              <w:t>81</w:t>
            </w:r>
            <w:r w:rsidR="00D01569">
              <w:rPr>
                <w:rFonts w:ascii="Times New Roman" w:hAnsi="Times New Roman" w:cs="Times New Roman"/>
                <w:sz w:val="24"/>
                <w:szCs w:val="24"/>
              </w:rPr>
              <w:t>.</w:t>
            </w:r>
          </w:p>
        </w:tc>
        <w:tc>
          <w:tcPr>
            <w:tcW w:w="2410" w:type="dxa"/>
          </w:tcPr>
          <w:p w14:paraId="4D8A5DE7" w14:textId="42F9ABD6" w:rsidR="00681232" w:rsidRPr="000A661D" w:rsidRDefault="00681232" w:rsidP="00681232">
            <w:pPr>
              <w:jc w:val="center"/>
              <w:rPr>
                <w:rFonts w:ascii="Times New Roman" w:hAnsi="Times New Roman" w:cs="Times New Roman"/>
                <w:sz w:val="24"/>
                <w:szCs w:val="24"/>
                <w:lang w:val="kk-KZ"/>
              </w:rPr>
            </w:pPr>
            <w:r w:rsidRPr="000A661D">
              <w:rPr>
                <w:rFonts w:ascii="Times New Roman" w:hAnsi="Times New Roman" w:cs="Times New Roman"/>
                <w:sz w:val="24"/>
                <w:szCs w:val="24"/>
                <w:lang w:val="kk-KZ"/>
              </w:rPr>
              <w:t>3.12</w:t>
            </w:r>
          </w:p>
        </w:tc>
        <w:tc>
          <w:tcPr>
            <w:tcW w:w="7087" w:type="dxa"/>
          </w:tcPr>
          <w:p w14:paraId="5041349E" w14:textId="7F42136B" w:rsidR="00681232" w:rsidRPr="000A661D" w:rsidRDefault="00681232" w:rsidP="00681232">
            <w:pPr>
              <w:jc w:val="both"/>
              <w:rPr>
                <w:rStyle w:val="cf01"/>
                <w:rFonts w:ascii="Times New Roman" w:hAnsi="Times New Roman" w:cs="Times New Roman"/>
                <w:sz w:val="24"/>
                <w:szCs w:val="24"/>
              </w:rPr>
            </w:pPr>
            <w:r w:rsidRPr="000A661D">
              <w:rPr>
                <w:rFonts w:ascii="Times New Roman" w:hAnsi="Times New Roman" w:cs="Times New Roman"/>
                <w:bCs/>
                <w:color w:val="000000"/>
                <w:sz w:val="24"/>
                <w:szCs w:val="24"/>
                <w:lang w:val="kk-KZ"/>
              </w:rPr>
              <w:t>Выше уже был этот термин, дублирование</w:t>
            </w:r>
          </w:p>
        </w:tc>
        <w:tc>
          <w:tcPr>
            <w:tcW w:w="4678" w:type="dxa"/>
          </w:tcPr>
          <w:p w14:paraId="5BCF0E7D" w14:textId="77777777" w:rsidR="00681232" w:rsidRDefault="00681232" w:rsidP="00681232">
            <w:pPr>
              <w:rPr>
                <w:rFonts w:ascii="Times New Roman" w:hAnsi="Times New Roman" w:cs="Times New Roman"/>
                <w:b/>
                <w:bCs/>
                <w:sz w:val="24"/>
                <w:szCs w:val="24"/>
                <w:lang w:val="kk-KZ"/>
              </w:rPr>
            </w:pPr>
            <w:r w:rsidRPr="000A661D">
              <w:rPr>
                <w:rFonts w:ascii="Times New Roman" w:hAnsi="Times New Roman" w:cs="Times New Roman"/>
                <w:b/>
                <w:bCs/>
                <w:sz w:val="24"/>
                <w:szCs w:val="24"/>
                <w:lang w:val="kk-KZ"/>
              </w:rPr>
              <w:t>Принято</w:t>
            </w:r>
            <w:r>
              <w:rPr>
                <w:rFonts w:ascii="Times New Roman" w:hAnsi="Times New Roman" w:cs="Times New Roman"/>
                <w:b/>
                <w:bCs/>
                <w:sz w:val="24"/>
                <w:szCs w:val="24"/>
                <w:lang w:val="kk-KZ"/>
              </w:rPr>
              <w:t>.</w:t>
            </w:r>
          </w:p>
          <w:p w14:paraId="708C7919" w14:textId="3A90B07A" w:rsidR="00681232" w:rsidRPr="000A661D" w:rsidRDefault="00681232" w:rsidP="00681232">
            <w:pPr>
              <w:rPr>
                <w:rFonts w:ascii="Times New Roman" w:hAnsi="Times New Roman" w:cs="Times New Roman"/>
                <w:sz w:val="24"/>
                <w:szCs w:val="24"/>
                <w:lang w:val="kk-KZ"/>
              </w:rPr>
            </w:pPr>
            <w:r w:rsidRPr="000A661D">
              <w:rPr>
                <w:rFonts w:ascii="Times New Roman" w:hAnsi="Times New Roman" w:cs="Times New Roman"/>
                <w:sz w:val="24"/>
                <w:szCs w:val="24"/>
                <w:lang w:val="kk-KZ"/>
              </w:rPr>
              <w:lastRenderedPageBreak/>
              <w:t>термин 3.7 исключен</w:t>
            </w:r>
          </w:p>
        </w:tc>
      </w:tr>
      <w:tr w:rsidR="00681232" w:rsidRPr="00552B68" w14:paraId="03B665CB" w14:textId="77777777" w:rsidTr="005F7B12">
        <w:tc>
          <w:tcPr>
            <w:tcW w:w="710" w:type="dxa"/>
            <w:vAlign w:val="center"/>
          </w:tcPr>
          <w:p w14:paraId="0BFBC526" w14:textId="03F207B5" w:rsidR="00681232" w:rsidRDefault="003466BF" w:rsidP="00681232">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C22679">
              <w:rPr>
                <w:rFonts w:ascii="Times New Roman" w:hAnsi="Times New Roman" w:cs="Times New Roman"/>
                <w:sz w:val="24"/>
                <w:szCs w:val="24"/>
              </w:rPr>
              <w:t>2</w:t>
            </w:r>
            <w:r w:rsidR="00D01569">
              <w:rPr>
                <w:rFonts w:ascii="Times New Roman" w:hAnsi="Times New Roman" w:cs="Times New Roman"/>
                <w:sz w:val="24"/>
                <w:szCs w:val="24"/>
              </w:rPr>
              <w:t>.</w:t>
            </w:r>
          </w:p>
        </w:tc>
        <w:tc>
          <w:tcPr>
            <w:tcW w:w="2410" w:type="dxa"/>
          </w:tcPr>
          <w:p w14:paraId="54C70617" w14:textId="251EABF6" w:rsidR="00681232" w:rsidRPr="000A661D" w:rsidRDefault="00681232" w:rsidP="00681232">
            <w:pPr>
              <w:jc w:val="center"/>
              <w:rPr>
                <w:rFonts w:ascii="Times New Roman" w:hAnsi="Times New Roman" w:cs="Times New Roman"/>
                <w:sz w:val="24"/>
                <w:szCs w:val="24"/>
                <w:lang w:val="kk-KZ"/>
              </w:rPr>
            </w:pPr>
            <w:r w:rsidRPr="000A661D">
              <w:rPr>
                <w:rFonts w:ascii="Times New Roman" w:hAnsi="Times New Roman" w:cs="Times New Roman"/>
                <w:sz w:val="24"/>
                <w:szCs w:val="24"/>
                <w:lang w:val="kk-KZ"/>
              </w:rPr>
              <w:t>3.15</w:t>
            </w:r>
          </w:p>
        </w:tc>
        <w:tc>
          <w:tcPr>
            <w:tcW w:w="7087" w:type="dxa"/>
          </w:tcPr>
          <w:p w14:paraId="72417E8A" w14:textId="24B7D070" w:rsidR="00681232" w:rsidRPr="000A661D" w:rsidRDefault="00681232" w:rsidP="00681232">
            <w:pPr>
              <w:jc w:val="both"/>
              <w:rPr>
                <w:rStyle w:val="cf01"/>
                <w:rFonts w:ascii="Times New Roman" w:hAnsi="Times New Roman" w:cs="Times New Roman"/>
                <w:sz w:val="24"/>
                <w:szCs w:val="24"/>
              </w:rPr>
            </w:pPr>
            <w:r w:rsidRPr="000A661D">
              <w:rPr>
                <w:rFonts w:ascii="Times New Roman" w:eastAsia="Times New Roman" w:hAnsi="Times New Roman" w:cs="Times New Roman"/>
                <w:sz w:val="24"/>
                <w:szCs w:val="24"/>
              </w:rPr>
              <w:t>Касаемо строительных отходов данный метод обращения со строительными отходами запрещен. Нет смысла указывать в данном стандарте этот термин</w:t>
            </w:r>
          </w:p>
        </w:tc>
        <w:tc>
          <w:tcPr>
            <w:tcW w:w="4678" w:type="dxa"/>
          </w:tcPr>
          <w:p w14:paraId="78D57148" w14:textId="77777777" w:rsidR="00C16217" w:rsidRDefault="00681232" w:rsidP="00681232">
            <w:pPr>
              <w:rPr>
                <w:rFonts w:ascii="Times New Roman" w:hAnsi="Times New Roman" w:cs="Times New Roman"/>
                <w:b/>
                <w:bCs/>
                <w:sz w:val="24"/>
                <w:szCs w:val="24"/>
                <w:lang w:val="kk-KZ"/>
              </w:rPr>
            </w:pPr>
            <w:r w:rsidRPr="000A661D">
              <w:rPr>
                <w:rFonts w:ascii="Times New Roman" w:hAnsi="Times New Roman" w:cs="Times New Roman"/>
                <w:b/>
                <w:bCs/>
                <w:sz w:val="24"/>
                <w:szCs w:val="24"/>
                <w:lang w:val="kk-KZ"/>
              </w:rPr>
              <w:t>Принято</w:t>
            </w:r>
            <w:r w:rsidR="00C16217">
              <w:rPr>
                <w:rFonts w:ascii="Times New Roman" w:hAnsi="Times New Roman" w:cs="Times New Roman"/>
                <w:b/>
                <w:bCs/>
                <w:sz w:val="24"/>
                <w:szCs w:val="24"/>
                <w:lang w:val="kk-KZ"/>
              </w:rPr>
              <w:t>.</w:t>
            </w:r>
          </w:p>
          <w:p w14:paraId="55A05A56" w14:textId="53507DEB" w:rsidR="00681232" w:rsidRPr="00C16217" w:rsidRDefault="00C16217" w:rsidP="00681232">
            <w:pPr>
              <w:rPr>
                <w:rFonts w:ascii="Times New Roman" w:hAnsi="Times New Roman" w:cs="Times New Roman"/>
                <w:sz w:val="24"/>
                <w:szCs w:val="24"/>
                <w:lang w:val="kk-KZ"/>
              </w:rPr>
            </w:pPr>
            <w:r w:rsidRPr="00C16217">
              <w:rPr>
                <w:rFonts w:ascii="Times New Roman" w:hAnsi="Times New Roman" w:cs="Times New Roman"/>
                <w:sz w:val="24"/>
                <w:szCs w:val="24"/>
                <w:lang w:val="kk-KZ"/>
              </w:rPr>
              <w:t>Т</w:t>
            </w:r>
            <w:r w:rsidR="00681232" w:rsidRPr="00C16217">
              <w:rPr>
                <w:rFonts w:ascii="Times New Roman" w:hAnsi="Times New Roman" w:cs="Times New Roman"/>
                <w:sz w:val="24"/>
                <w:szCs w:val="24"/>
                <w:lang w:val="kk-KZ"/>
              </w:rPr>
              <w:t>ермин исключен</w:t>
            </w:r>
          </w:p>
        </w:tc>
      </w:tr>
      <w:tr w:rsidR="00681232" w:rsidRPr="00552B68" w14:paraId="3456FEFB" w14:textId="77777777" w:rsidTr="005F7B12">
        <w:tc>
          <w:tcPr>
            <w:tcW w:w="710" w:type="dxa"/>
            <w:vAlign w:val="center"/>
          </w:tcPr>
          <w:p w14:paraId="0A91CF0D" w14:textId="618DC090"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3</w:t>
            </w:r>
            <w:r>
              <w:rPr>
                <w:rFonts w:ascii="Times New Roman" w:hAnsi="Times New Roman" w:cs="Times New Roman"/>
                <w:sz w:val="24"/>
                <w:szCs w:val="24"/>
              </w:rPr>
              <w:t>.</w:t>
            </w:r>
          </w:p>
        </w:tc>
        <w:tc>
          <w:tcPr>
            <w:tcW w:w="2410" w:type="dxa"/>
          </w:tcPr>
          <w:p w14:paraId="16C0DE26" w14:textId="12AE03E9" w:rsidR="00681232" w:rsidRPr="000A661D" w:rsidRDefault="00681232" w:rsidP="00681232">
            <w:pPr>
              <w:jc w:val="center"/>
              <w:rPr>
                <w:rFonts w:ascii="Times New Roman" w:hAnsi="Times New Roman" w:cs="Times New Roman"/>
                <w:sz w:val="24"/>
                <w:szCs w:val="24"/>
                <w:lang w:val="kk-KZ"/>
              </w:rPr>
            </w:pPr>
            <w:r w:rsidRPr="000A661D">
              <w:rPr>
                <w:rFonts w:ascii="Times New Roman" w:hAnsi="Times New Roman" w:cs="Times New Roman"/>
                <w:sz w:val="24"/>
                <w:szCs w:val="24"/>
                <w:lang w:val="kk-KZ"/>
              </w:rPr>
              <w:t>4.8</w:t>
            </w:r>
          </w:p>
        </w:tc>
        <w:tc>
          <w:tcPr>
            <w:tcW w:w="7087" w:type="dxa"/>
          </w:tcPr>
          <w:p w14:paraId="001702AB" w14:textId="38D8B306" w:rsidR="00681232" w:rsidRPr="000A661D" w:rsidRDefault="00681232" w:rsidP="00681232">
            <w:pPr>
              <w:jc w:val="both"/>
              <w:rPr>
                <w:rStyle w:val="cf01"/>
                <w:rFonts w:ascii="Times New Roman" w:hAnsi="Times New Roman" w:cs="Times New Roman"/>
                <w:sz w:val="24"/>
                <w:szCs w:val="24"/>
              </w:rPr>
            </w:pPr>
            <w:r w:rsidRPr="000A661D">
              <w:rPr>
                <w:rFonts w:ascii="Times New Roman" w:eastAsia="Times New Roman" w:hAnsi="Times New Roman" w:cs="Times New Roman"/>
                <w:sz w:val="24"/>
                <w:szCs w:val="24"/>
              </w:rPr>
              <w:t>В РК есть такие предприятия? Если нет, то данный пункт не будет «работать», соответственно все отходы окажутся на стихийных свалках.</w:t>
            </w:r>
          </w:p>
        </w:tc>
        <w:tc>
          <w:tcPr>
            <w:tcW w:w="4678" w:type="dxa"/>
          </w:tcPr>
          <w:p w14:paraId="350AE228" w14:textId="77777777" w:rsidR="00681232" w:rsidRDefault="00681232" w:rsidP="00681232">
            <w:pPr>
              <w:rPr>
                <w:rFonts w:ascii="Times New Roman" w:hAnsi="Times New Roman" w:cs="Times New Roman"/>
                <w:b/>
                <w:bCs/>
                <w:sz w:val="24"/>
                <w:szCs w:val="24"/>
                <w:lang w:val="kk-KZ"/>
              </w:rPr>
            </w:pPr>
            <w:r w:rsidRPr="000A661D">
              <w:rPr>
                <w:rFonts w:ascii="Times New Roman" w:hAnsi="Times New Roman" w:cs="Times New Roman"/>
                <w:b/>
                <w:bCs/>
                <w:sz w:val="24"/>
                <w:szCs w:val="24"/>
                <w:lang w:val="kk-KZ"/>
              </w:rPr>
              <w:t>Принято</w:t>
            </w:r>
            <w:r>
              <w:rPr>
                <w:rFonts w:ascii="Times New Roman" w:hAnsi="Times New Roman" w:cs="Times New Roman"/>
                <w:b/>
                <w:bCs/>
                <w:sz w:val="24"/>
                <w:szCs w:val="24"/>
                <w:lang w:val="kk-KZ"/>
              </w:rPr>
              <w:t>.</w:t>
            </w:r>
          </w:p>
          <w:p w14:paraId="6C58BB8D" w14:textId="082146EE" w:rsidR="00681232" w:rsidRPr="003C72F1" w:rsidRDefault="00681232" w:rsidP="00681232">
            <w:pPr>
              <w:rPr>
                <w:rFonts w:ascii="Times New Roman" w:hAnsi="Times New Roman" w:cs="Times New Roman"/>
                <w:sz w:val="24"/>
                <w:szCs w:val="24"/>
                <w:lang w:val="kk-KZ"/>
              </w:rPr>
            </w:pPr>
            <w:r w:rsidRPr="000A661D">
              <w:rPr>
                <w:rFonts w:ascii="Times New Roman" w:hAnsi="Times New Roman" w:cs="Times New Roman"/>
                <w:b/>
                <w:bCs/>
                <w:sz w:val="24"/>
                <w:szCs w:val="24"/>
                <w:lang w:val="kk-KZ"/>
              </w:rPr>
              <w:t xml:space="preserve"> </w:t>
            </w:r>
            <w:r w:rsidRPr="003C72F1">
              <w:rPr>
                <w:rFonts w:ascii="Times New Roman" w:hAnsi="Times New Roman" w:cs="Times New Roman"/>
                <w:sz w:val="24"/>
                <w:szCs w:val="24"/>
                <w:lang w:val="kk-KZ"/>
              </w:rPr>
              <w:t xml:space="preserve">Пункт доработан, добавлено примечание: </w:t>
            </w:r>
          </w:p>
          <w:p w14:paraId="0DCE09B4" w14:textId="23201047" w:rsidR="00681232" w:rsidRPr="000A661D" w:rsidRDefault="00681232" w:rsidP="00681232">
            <w:pPr>
              <w:rPr>
                <w:rFonts w:ascii="Times New Roman" w:hAnsi="Times New Roman" w:cs="Times New Roman"/>
                <w:b/>
                <w:bCs/>
                <w:sz w:val="24"/>
                <w:szCs w:val="24"/>
                <w:lang w:val="kk-KZ"/>
              </w:rPr>
            </w:pPr>
            <w:r w:rsidRPr="000A661D">
              <w:rPr>
                <w:rStyle w:val="FontStyle237"/>
                <w:rFonts w:ascii="Times New Roman" w:hAnsi="Times New Roman" w:cs="Times New Roman"/>
                <w:sz w:val="20"/>
                <w:szCs w:val="20"/>
              </w:rPr>
              <w:t>Примечание – данное требование выполнимо при условии наличия специализированных предприятий по переработке строительных отходов.</w:t>
            </w:r>
          </w:p>
        </w:tc>
      </w:tr>
      <w:tr w:rsidR="00681232" w:rsidRPr="00552B68" w14:paraId="3DD7B2B2" w14:textId="77777777" w:rsidTr="005F7B12">
        <w:tc>
          <w:tcPr>
            <w:tcW w:w="710" w:type="dxa"/>
            <w:vAlign w:val="center"/>
          </w:tcPr>
          <w:p w14:paraId="4372E31B" w14:textId="14C8BF41"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4</w:t>
            </w:r>
            <w:r>
              <w:rPr>
                <w:rFonts w:ascii="Times New Roman" w:hAnsi="Times New Roman" w:cs="Times New Roman"/>
                <w:sz w:val="24"/>
                <w:szCs w:val="24"/>
              </w:rPr>
              <w:t>.</w:t>
            </w:r>
          </w:p>
        </w:tc>
        <w:tc>
          <w:tcPr>
            <w:tcW w:w="2410" w:type="dxa"/>
          </w:tcPr>
          <w:p w14:paraId="297F4DD0" w14:textId="3FF3B292" w:rsidR="00681232" w:rsidRPr="000A661D" w:rsidRDefault="00681232" w:rsidP="00681232">
            <w:pPr>
              <w:jc w:val="center"/>
              <w:rPr>
                <w:rFonts w:ascii="Times New Roman" w:hAnsi="Times New Roman" w:cs="Times New Roman"/>
                <w:sz w:val="24"/>
                <w:szCs w:val="24"/>
                <w:lang w:val="kk-KZ"/>
              </w:rPr>
            </w:pPr>
            <w:r w:rsidRPr="007762DF">
              <w:rPr>
                <w:rFonts w:ascii="Times New Roman" w:hAnsi="Times New Roman" w:cs="Times New Roman"/>
                <w:sz w:val="24"/>
                <w:szCs w:val="24"/>
                <w:lang w:val="kk-KZ"/>
              </w:rPr>
              <w:t>4.14</w:t>
            </w:r>
          </w:p>
        </w:tc>
        <w:tc>
          <w:tcPr>
            <w:tcW w:w="7087" w:type="dxa"/>
          </w:tcPr>
          <w:p w14:paraId="13D8F796" w14:textId="03165E84" w:rsidR="00681232" w:rsidRPr="000A661D" w:rsidRDefault="00681232" w:rsidP="00681232">
            <w:pPr>
              <w:jc w:val="both"/>
              <w:rPr>
                <w:rStyle w:val="cf01"/>
                <w:rFonts w:ascii="Times New Roman" w:hAnsi="Times New Roman" w:cs="Times New Roman"/>
                <w:sz w:val="24"/>
                <w:szCs w:val="24"/>
              </w:rPr>
            </w:pPr>
            <w:r w:rsidRPr="00E03335">
              <w:rPr>
                <w:rFonts w:ascii="Times New Roman" w:eastAsia="Times New Roman" w:hAnsi="Times New Roman" w:cs="Times New Roman"/>
                <w:sz w:val="24"/>
                <w:szCs w:val="24"/>
              </w:rPr>
              <w:t>Это не будет считаться как захоронение? В ЭК ведь нет такой статьи, исключающей запрет захоронения СО или его составляющих и его повторного применения на полигонах.</w:t>
            </w:r>
            <w:r w:rsidRPr="00516EF9">
              <w:rPr>
                <w:rFonts w:ascii="Times New Roman" w:eastAsia="Times New Roman" w:hAnsi="Times New Roman" w:cs="Times New Roman"/>
                <w:sz w:val="24"/>
                <w:szCs w:val="24"/>
              </w:rPr>
              <w:t xml:space="preserve"> </w:t>
            </w:r>
          </w:p>
        </w:tc>
        <w:tc>
          <w:tcPr>
            <w:tcW w:w="4678" w:type="dxa"/>
          </w:tcPr>
          <w:p w14:paraId="625453E0" w14:textId="77777777" w:rsidR="00681232" w:rsidRDefault="00681232" w:rsidP="00681232">
            <w:pPr>
              <w:rPr>
                <w:rFonts w:ascii="Times New Roman" w:hAnsi="Times New Roman" w:cs="Times New Roman"/>
                <w:b/>
                <w:bCs/>
                <w:sz w:val="24"/>
                <w:szCs w:val="24"/>
                <w:lang w:val="kk-KZ"/>
              </w:rPr>
            </w:pPr>
            <w:r>
              <w:rPr>
                <w:rFonts w:ascii="Times New Roman" w:hAnsi="Times New Roman" w:cs="Times New Roman"/>
                <w:b/>
                <w:bCs/>
                <w:sz w:val="24"/>
                <w:szCs w:val="24"/>
                <w:lang w:val="kk-KZ"/>
              </w:rPr>
              <w:t>Не принято.</w:t>
            </w:r>
          </w:p>
          <w:p w14:paraId="059EF2DD" w14:textId="544290F1" w:rsidR="00681232" w:rsidRPr="00E03335" w:rsidRDefault="00681232" w:rsidP="00681232">
            <w:pPr>
              <w:rPr>
                <w:rFonts w:ascii="Times New Roman" w:hAnsi="Times New Roman" w:cs="Times New Roman"/>
                <w:sz w:val="24"/>
                <w:szCs w:val="24"/>
                <w:lang w:val="kk-KZ"/>
              </w:rPr>
            </w:pPr>
            <w:r>
              <w:rPr>
                <w:rFonts w:ascii="Times New Roman" w:hAnsi="Times New Roman" w:cs="Times New Roman"/>
                <w:sz w:val="24"/>
                <w:szCs w:val="24"/>
                <w:lang w:val="kk-KZ"/>
              </w:rPr>
              <w:t>В данном случае, отходы применены как повторное использование строительных материалов, изделий и конструкций , согласно п.4.3 СП РК 1.04-108-2013</w:t>
            </w:r>
          </w:p>
        </w:tc>
      </w:tr>
      <w:tr w:rsidR="00681232" w:rsidRPr="00552B68" w14:paraId="2E6A4A5E" w14:textId="77777777" w:rsidTr="005F7B12">
        <w:tc>
          <w:tcPr>
            <w:tcW w:w="710" w:type="dxa"/>
            <w:vAlign w:val="center"/>
          </w:tcPr>
          <w:p w14:paraId="00C425B3" w14:textId="4E258D75"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5</w:t>
            </w:r>
            <w:r>
              <w:rPr>
                <w:rFonts w:ascii="Times New Roman" w:hAnsi="Times New Roman" w:cs="Times New Roman"/>
                <w:sz w:val="24"/>
                <w:szCs w:val="24"/>
              </w:rPr>
              <w:t>.</w:t>
            </w:r>
          </w:p>
        </w:tc>
        <w:tc>
          <w:tcPr>
            <w:tcW w:w="2410" w:type="dxa"/>
            <w:vAlign w:val="center"/>
          </w:tcPr>
          <w:p w14:paraId="7FE6FF5E" w14:textId="6464A369" w:rsidR="00681232" w:rsidRPr="003C72F1" w:rsidRDefault="00681232" w:rsidP="00681232">
            <w:pPr>
              <w:jc w:val="center"/>
              <w:rPr>
                <w:rFonts w:ascii="Times New Roman" w:hAnsi="Times New Roman" w:cs="Times New Roman"/>
                <w:sz w:val="24"/>
                <w:szCs w:val="24"/>
                <w:highlight w:val="red"/>
                <w:lang w:val="kk-KZ"/>
              </w:rPr>
            </w:pPr>
            <w:r w:rsidRPr="003C72F1">
              <w:rPr>
                <w:rFonts w:ascii="Times New Roman" w:hAnsi="Times New Roman" w:cs="Times New Roman"/>
                <w:sz w:val="24"/>
                <w:szCs w:val="24"/>
                <w:lang w:val="kk-KZ"/>
              </w:rPr>
              <w:t>5.3.2</w:t>
            </w:r>
          </w:p>
        </w:tc>
        <w:tc>
          <w:tcPr>
            <w:tcW w:w="7087" w:type="dxa"/>
            <w:vAlign w:val="center"/>
          </w:tcPr>
          <w:p w14:paraId="5E02CF5B" w14:textId="77777777" w:rsidR="00681232" w:rsidRDefault="00681232" w:rsidP="00681232">
            <w:pPr>
              <w:jc w:val="both"/>
              <w:rPr>
                <w:rFonts w:ascii="Times New Roman" w:hAnsi="Times New Roman" w:cs="Times New Roman"/>
                <w:spacing w:val="2"/>
                <w:shd w:val="clear" w:color="auto" w:fill="FFFFFF"/>
              </w:rPr>
            </w:pPr>
            <w:r w:rsidRPr="0008783E">
              <w:rPr>
                <w:rFonts w:ascii="Times New Roman" w:hAnsi="Times New Roman" w:cs="Times New Roman"/>
                <w:spacing w:val="2"/>
                <w:shd w:val="clear" w:color="auto" w:fill="FFFFFF"/>
              </w:rPr>
              <w:t xml:space="preserve">При осуществлении накопления строительных отходов на специально организованных площадках на территории объекта образования строительных отходов путем складирования в открытом виде или в негерметизированной открытой таре необходимо предусматривать, чтобы содержание вредных веществ в воздухе на высоте до 2 м от поверхности земли не превышало 30% значений предельно допустимых концентраций (ПДК) для воздуха рабочей зоны согласно ГОСТ 12.1.005, </w:t>
            </w:r>
          </w:p>
          <w:p w14:paraId="61F9A5BA" w14:textId="33A2680B" w:rsidR="00681232" w:rsidRDefault="00681232" w:rsidP="00681232">
            <w:pPr>
              <w:jc w:val="both"/>
            </w:pPr>
            <w:r>
              <w:rPr>
                <w:rFonts w:ascii="Times New Roman" w:hAnsi="Times New Roman" w:cs="Times New Roman"/>
                <w:spacing w:val="2"/>
                <w:shd w:val="clear" w:color="auto" w:fill="FFFFFF"/>
              </w:rPr>
              <w:t xml:space="preserve">Исключить: </w:t>
            </w:r>
            <w:r w:rsidRPr="0008783E">
              <w:rPr>
                <w:rFonts w:ascii="Times New Roman" w:hAnsi="Times New Roman" w:cs="Times New Roman"/>
                <w:spacing w:val="2"/>
                <w:shd w:val="clear" w:color="auto" w:fill="FFFFFF"/>
              </w:rPr>
              <w:t>а содержание вредных веществ в подземных и поверхностных водах и почве на территории объекта образования строительных отходов не превышало установленных ПДК этих веществ и требований по охране поверхностных вод от загрязнения сточными водами.</w:t>
            </w:r>
            <w:r>
              <w:t xml:space="preserve"> </w:t>
            </w:r>
          </w:p>
          <w:p w14:paraId="5BDFB3F5" w14:textId="0B1FE750" w:rsidR="00681232" w:rsidRPr="00C1181C" w:rsidRDefault="00681232" w:rsidP="00681232">
            <w:pPr>
              <w:jc w:val="both"/>
              <w:rPr>
                <w:rFonts w:ascii="Times New Roman" w:eastAsia="Times New Roman" w:hAnsi="Times New Roman" w:cs="Times New Roman"/>
                <w:sz w:val="24"/>
                <w:szCs w:val="24"/>
                <w:highlight w:val="red"/>
              </w:rPr>
            </w:pPr>
            <w:r w:rsidRPr="003C72F1">
              <w:rPr>
                <w:rFonts w:ascii="Times New Roman" w:hAnsi="Times New Roman" w:cs="Times New Roman"/>
                <w:spacing w:val="2"/>
                <w:shd w:val="clear" w:color="auto" w:fill="FFFFFF"/>
              </w:rPr>
              <w:t>Не установлены ПДК для подземных вод и почвы. Уже писали ранее направленных комментариях</w:t>
            </w:r>
          </w:p>
        </w:tc>
        <w:tc>
          <w:tcPr>
            <w:tcW w:w="4678" w:type="dxa"/>
            <w:vAlign w:val="center"/>
          </w:tcPr>
          <w:p w14:paraId="10681320" w14:textId="77777777" w:rsidR="00681232" w:rsidRDefault="00681232" w:rsidP="00681232">
            <w:pPr>
              <w:jc w:val="both"/>
              <w:rPr>
                <w:rFonts w:ascii="Times New Roman" w:hAnsi="Times New Roman" w:cs="Times New Roman"/>
                <w:b/>
                <w:bCs/>
                <w:sz w:val="24"/>
                <w:szCs w:val="24"/>
                <w:lang w:val="kk-KZ"/>
              </w:rPr>
            </w:pPr>
            <w:r w:rsidRPr="00BD6195">
              <w:rPr>
                <w:rFonts w:ascii="Times New Roman" w:hAnsi="Times New Roman" w:cs="Times New Roman"/>
                <w:b/>
                <w:bCs/>
                <w:sz w:val="24"/>
                <w:szCs w:val="24"/>
                <w:lang w:val="kk-KZ"/>
              </w:rPr>
              <w:t xml:space="preserve">Принято. </w:t>
            </w:r>
          </w:p>
          <w:p w14:paraId="3007984B" w14:textId="1DDF08FA" w:rsidR="00681232" w:rsidRPr="00BD6195" w:rsidRDefault="00681232" w:rsidP="00681232">
            <w:pPr>
              <w:jc w:val="both"/>
              <w:rPr>
                <w:rFonts w:ascii="Times New Roman" w:hAnsi="Times New Roman" w:cs="Times New Roman"/>
                <w:sz w:val="24"/>
                <w:szCs w:val="24"/>
                <w:lang w:val="kk-KZ"/>
              </w:rPr>
            </w:pPr>
            <w:r w:rsidRPr="00BD6195">
              <w:rPr>
                <w:rFonts w:ascii="Times New Roman" w:hAnsi="Times New Roman" w:cs="Times New Roman"/>
                <w:sz w:val="24"/>
                <w:szCs w:val="24"/>
                <w:lang w:val="kk-KZ"/>
              </w:rPr>
              <w:t>Исключено</w:t>
            </w:r>
          </w:p>
        </w:tc>
      </w:tr>
      <w:tr w:rsidR="00681232" w:rsidRPr="00552B68" w14:paraId="1CE38440" w14:textId="77777777" w:rsidTr="005F7B12">
        <w:tc>
          <w:tcPr>
            <w:tcW w:w="710" w:type="dxa"/>
            <w:vAlign w:val="center"/>
          </w:tcPr>
          <w:p w14:paraId="6DA4DD43" w14:textId="42242F89"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6</w:t>
            </w:r>
            <w:r>
              <w:rPr>
                <w:rFonts w:ascii="Times New Roman" w:hAnsi="Times New Roman" w:cs="Times New Roman"/>
                <w:sz w:val="24"/>
                <w:szCs w:val="24"/>
              </w:rPr>
              <w:t>.</w:t>
            </w:r>
          </w:p>
        </w:tc>
        <w:tc>
          <w:tcPr>
            <w:tcW w:w="2410" w:type="dxa"/>
          </w:tcPr>
          <w:p w14:paraId="68C957A9" w14:textId="08BD18BE" w:rsidR="00681232" w:rsidRPr="00C1181C" w:rsidRDefault="00681232" w:rsidP="00681232">
            <w:pPr>
              <w:jc w:val="center"/>
              <w:rPr>
                <w:rFonts w:ascii="Times New Roman" w:hAnsi="Times New Roman" w:cs="Times New Roman"/>
                <w:sz w:val="24"/>
                <w:szCs w:val="24"/>
                <w:highlight w:val="red"/>
                <w:lang w:val="kk-KZ"/>
              </w:rPr>
            </w:pPr>
            <w:r w:rsidRPr="00027F8B">
              <w:rPr>
                <w:rFonts w:ascii="Times New Roman" w:hAnsi="Times New Roman" w:cs="Times New Roman"/>
                <w:sz w:val="24"/>
                <w:szCs w:val="24"/>
                <w:lang w:val="kk-KZ"/>
              </w:rPr>
              <w:t>Таблица 1</w:t>
            </w:r>
          </w:p>
        </w:tc>
        <w:tc>
          <w:tcPr>
            <w:tcW w:w="7087" w:type="dxa"/>
          </w:tcPr>
          <w:p w14:paraId="3040AC9B" w14:textId="75B2C9D3" w:rsidR="00681232" w:rsidRPr="00815F17" w:rsidRDefault="00681232" w:rsidP="006812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815F17">
              <w:rPr>
                <w:rFonts w:ascii="Times New Roman" w:eastAsia="Times New Roman" w:hAnsi="Times New Roman" w:cs="Times New Roman"/>
                <w:sz w:val="24"/>
                <w:szCs w:val="24"/>
              </w:rPr>
              <w:t>толбец 2 лишний, т.к. в названии уже указано, что это журнал учета строительных отходов. Объем образования определить «на глаз»? столбец 5- не понятно, что указывать, то ли отход, то ли перевозчика.</w:t>
            </w:r>
          </w:p>
          <w:p w14:paraId="3C2A7DA4" w14:textId="77777777" w:rsidR="00681232" w:rsidRPr="00815F17" w:rsidRDefault="00681232" w:rsidP="00681232">
            <w:pPr>
              <w:jc w:val="both"/>
              <w:rPr>
                <w:rFonts w:ascii="Times New Roman" w:eastAsia="Times New Roman" w:hAnsi="Times New Roman" w:cs="Times New Roman"/>
                <w:sz w:val="24"/>
                <w:szCs w:val="24"/>
              </w:rPr>
            </w:pPr>
            <w:r w:rsidRPr="00815F17">
              <w:rPr>
                <w:rFonts w:ascii="Times New Roman" w:eastAsia="Times New Roman" w:hAnsi="Times New Roman" w:cs="Times New Roman"/>
                <w:sz w:val="24"/>
                <w:szCs w:val="24"/>
              </w:rPr>
              <w:t xml:space="preserve">Ведение такого журнала больше, как рекомендательный можно требовать. </w:t>
            </w:r>
          </w:p>
          <w:p w14:paraId="4522D36C" w14:textId="77777777" w:rsidR="00681232" w:rsidRPr="00815F17" w:rsidRDefault="00681232" w:rsidP="00681232">
            <w:pPr>
              <w:jc w:val="both"/>
              <w:rPr>
                <w:rFonts w:ascii="Times New Roman" w:eastAsia="Times New Roman" w:hAnsi="Times New Roman" w:cs="Times New Roman"/>
                <w:sz w:val="24"/>
                <w:szCs w:val="24"/>
              </w:rPr>
            </w:pPr>
            <w:r w:rsidRPr="00815F17">
              <w:rPr>
                <w:rFonts w:ascii="Times New Roman" w:eastAsia="Times New Roman" w:hAnsi="Times New Roman" w:cs="Times New Roman"/>
                <w:sz w:val="24"/>
                <w:szCs w:val="24"/>
              </w:rPr>
              <w:lastRenderedPageBreak/>
              <w:t>Сам журнал ведь предназначен для строительных отходов. Зачем еще раз дублировать в таблице.</w:t>
            </w:r>
          </w:p>
          <w:p w14:paraId="64159DB7" w14:textId="77777777" w:rsidR="00681232" w:rsidRPr="00815F17" w:rsidRDefault="00681232" w:rsidP="00681232">
            <w:pPr>
              <w:jc w:val="both"/>
              <w:rPr>
                <w:rFonts w:ascii="Times New Roman" w:eastAsia="Times New Roman" w:hAnsi="Times New Roman" w:cs="Times New Roman"/>
                <w:sz w:val="24"/>
                <w:szCs w:val="24"/>
              </w:rPr>
            </w:pPr>
            <w:r w:rsidRPr="00815F17">
              <w:rPr>
                <w:rFonts w:ascii="Times New Roman" w:eastAsia="Times New Roman" w:hAnsi="Times New Roman" w:cs="Times New Roman"/>
                <w:sz w:val="24"/>
                <w:szCs w:val="24"/>
              </w:rPr>
              <w:t>Получается каждый раз нужно подтверждать заключением лаборатории класс опасности отхода? Цель какая? По всему РК нет таких лабораторий, которые могли бы определить класс опасности по СО. Куда обращаться?</w:t>
            </w:r>
          </w:p>
          <w:p w14:paraId="0F34E635" w14:textId="2C505A43" w:rsidR="00681232" w:rsidRPr="00C1181C" w:rsidRDefault="00681232" w:rsidP="00681232">
            <w:pPr>
              <w:jc w:val="both"/>
              <w:rPr>
                <w:rFonts w:ascii="Times New Roman" w:eastAsia="Times New Roman" w:hAnsi="Times New Roman" w:cs="Times New Roman"/>
                <w:sz w:val="24"/>
                <w:szCs w:val="24"/>
                <w:highlight w:val="red"/>
              </w:rPr>
            </w:pPr>
            <w:r w:rsidRPr="00815F17">
              <w:rPr>
                <w:rFonts w:ascii="Times New Roman" w:eastAsia="Times New Roman" w:hAnsi="Times New Roman" w:cs="Times New Roman"/>
                <w:sz w:val="24"/>
                <w:szCs w:val="24"/>
              </w:rPr>
              <w:t>Специализированные компании по обращению с отходами тоже должны вести такой журнал? А если Заказчики не будут предоставлять класс опасности при передаче отходов?</w:t>
            </w:r>
          </w:p>
        </w:tc>
        <w:tc>
          <w:tcPr>
            <w:tcW w:w="4678" w:type="dxa"/>
          </w:tcPr>
          <w:p w14:paraId="1741B903" w14:textId="77777777" w:rsidR="00681232" w:rsidRDefault="00681232" w:rsidP="00681232">
            <w:pPr>
              <w:rPr>
                <w:rFonts w:ascii="Times New Roman" w:hAnsi="Times New Roman" w:cs="Times New Roman"/>
                <w:b/>
                <w:bCs/>
                <w:sz w:val="24"/>
                <w:szCs w:val="24"/>
                <w:lang w:val="kk-KZ"/>
              </w:rPr>
            </w:pPr>
            <w:r w:rsidRPr="00027F8B">
              <w:rPr>
                <w:rFonts w:ascii="Times New Roman" w:hAnsi="Times New Roman" w:cs="Times New Roman"/>
                <w:b/>
                <w:bCs/>
                <w:sz w:val="24"/>
                <w:szCs w:val="24"/>
                <w:lang w:val="kk-KZ"/>
              </w:rPr>
              <w:lastRenderedPageBreak/>
              <w:t xml:space="preserve">Принято. </w:t>
            </w:r>
          </w:p>
          <w:p w14:paraId="7B7043BC" w14:textId="30D284E9" w:rsidR="00681232" w:rsidRPr="000A661D" w:rsidRDefault="00681232" w:rsidP="00681232">
            <w:pPr>
              <w:rPr>
                <w:rFonts w:ascii="Times New Roman" w:hAnsi="Times New Roman" w:cs="Times New Roman"/>
                <w:b/>
                <w:bCs/>
                <w:sz w:val="24"/>
                <w:szCs w:val="24"/>
                <w:lang w:val="kk-KZ"/>
              </w:rPr>
            </w:pPr>
            <w:r w:rsidRPr="00027F8B">
              <w:rPr>
                <w:rFonts w:ascii="Times New Roman" w:hAnsi="Times New Roman" w:cs="Times New Roman"/>
                <w:sz w:val="24"/>
                <w:szCs w:val="24"/>
                <w:lang w:val="kk-KZ"/>
              </w:rPr>
              <w:t>Сделана оговорка, что рекомендуется вести журнал в представленной форме</w:t>
            </w:r>
            <w:r w:rsidRPr="00027F8B">
              <w:rPr>
                <w:rFonts w:ascii="Times New Roman" w:hAnsi="Times New Roman" w:cs="Times New Roman"/>
                <w:b/>
                <w:bCs/>
                <w:sz w:val="24"/>
                <w:szCs w:val="24"/>
                <w:lang w:val="kk-KZ"/>
              </w:rPr>
              <w:t>.</w:t>
            </w:r>
          </w:p>
        </w:tc>
      </w:tr>
      <w:tr w:rsidR="00681232" w:rsidRPr="00552B68" w14:paraId="24BC6CBB" w14:textId="77777777" w:rsidTr="005F7B12">
        <w:tc>
          <w:tcPr>
            <w:tcW w:w="710" w:type="dxa"/>
            <w:vAlign w:val="center"/>
          </w:tcPr>
          <w:p w14:paraId="6C2E26F0" w14:textId="1DD5383B"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lastRenderedPageBreak/>
              <w:t>8</w:t>
            </w:r>
            <w:r w:rsidR="00C22679">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4198A432" w14:textId="3C103C9A" w:rsidR="00681232" w:rsidRPr="003267BE" w:rsidRDefault="00681232" w:rsidP="00681232">
            <w:pPr>
              <w:jc w:val="center"/>
              <w:rPr>
                <w:rFonts w:ascii="Times New Roman" w:hAnsi="Times New Roman" w:cs="Times New Roman"/>
                <w:sz w:val="24"/>
                <w:szCs w:val="24"/>
                <w:lang w:val="kk-KZ"/>
              </w:rPr>
            </w:pPr>
            <w:r w:rsidRPr="003267BE">
              <w:rPr>
                <w:rFonts w:ascii="Times New Roman" w:hAnsi="Times New Roman" w:cs="Times New Roman"/>
                <w:sz w:val="24"/>
                <w:szCs w:val="24"/>
                <w:lang w:val="kk-KZ"/>
              </w:rPr>
              <w:t>7.6</w:t>
            </w:r>
          </w:p>
        </w:tc>
        <w:tc>
          <w:tcPr>
            <w:tcW w:w="7087" w:type="dxa"/>
          </w:tcPr>
          <w:p w14:paraId="17DFF84B" w14:textId="6A561C6E" w:rsidR="00681232" w:rsidRPr="003267BE" w:rsidRDefault="00681232" w:rsidP="00681232">
            <w:pPr>
              <w:jc w:val="both"/>
              <w:rPr>
                <w:rFonts w:ascii="Times New Roman" w:eastAsia="Times New Roman" w:hAnsi="Times New Roman" w:cs="Times New Roman"/>
                <w:sz w:val="24"/>
                <w:szCs w:val="24"/>
              </w:rPr>
            </w:pPr>
            <w:r w:rsidRPr="003267BE">
              <w:rPr>
                <w:rFonts w:ascii="Times New Roman" w:eastAsia="Times New Roman" w:hAnsi="Times New Roman" w:cs="Times New Roman"/>
                <w:sz w:val="24"/>
                <w:szCs w:val="24"/>
              </w:rPr>
              <w:t>В паспорте отходов не отображается порядок использования отходов.</w:t>
            </w:r>
          </w:p>
        </w:tc>
        <w:tc>
          <w:tcPr>
            <w:tcW w:w="4678" w:type="dxa"/>
          </w:tcPr>
          <w:p w14:paraId="03FCC9E6" w14:textId="77777777" w:rsidR="00681232" w:rsidRPr="003267BE" w:rsidRDefault="00681232" w:rsidP="00681232">
            <w:pPr>
              <w:rPr>
                <w:rFonts w:ascii="Times New Roman" w:hAnsi="Times New Roman" w:cs="Times New Roman"/>
                <w:b/>
                <w:bCs/>
                <w:sz w:val="24"/>
                <w:szCs w:val="24"/>
                <w:lang w:val="kk-KZ"/>
              </w:rPr>
            </w:pPr>
            <w:r w:rsidRPr="003267BE">
              <w:rPr>
                <w:rFonts w:ascii="Times New Roman" w:hAnsi="Times New Roman" w:cs="Times New Roman"/>
                <w:b/>
                <w:bCs/>
                <w:sz w:val="24"/>
                <w:szCs w:val="24"/>
                <w:lang w:val="kk-KZ"/>
              </w:rPr>
              <w:t>Принято.</w:t>
            </w:r>
          </w:p>
          <w:p w14:paraId="35E140A6" w14:textId="074CD885" w:rsidR="00681232" w:rsidRPr="003267BE" w:rsidRDefault="00681232" w:rsidP="00681232">
            <w:pPr>
              <w:rPr>
                <w:rFonts w:ascii="Times New Roman" w:hAnsi="Times New Roman" w:cs="Times New Roman"/>
                <w:sz w:val="24"/>
                <w:szCs w:val="24"/>
                <w:lang w:val="kk-KZ"/>
              </w:rPr>
            </w:pPr>
            <w:r w:rsidRPr="003267BE">
              <w:rPr>
                <w:rFonts w:ascii="Times New Roman" w:hAnsi="Times New Roman" w:cs="Times New Roman"/>
                <w:sz w:val="24"/>
                <w:szCs w:val="24"/>
                <w:lang w:val="kk-KZ"/>
              </w:rPr>
              <w:t xml:space="preserve">Исправлено: </w:t>
            </w:r>
          </w:p>
          <w:p w14:paraId="06451ED4" w14:textId="1D79F26E" w:rsidR="00681232" w:rsidRPr="003267BE" w:rsidRDefault="00681232" w:rsidP="00681232">
            <w:pPr>
              <w:rPr>
                <w:rFonts w:ascii="Times New Roman" w:hAnsi="Times New Roman" w:cs="Times New Roman"/>
                <w:b/>
                <w:bCs/>
                <w:sz w:val="24"/>
                <w:szCs w:val="24"/>
                <w:lang w:val="kk-KZ"/>
              </w:rPr>
            </w:pPr>
            <w:r w:rsidRPr="003267BE">
              <w:rPr>
                <w:rStyle w:val="FontStyle237"/>
                <w:rFonts w:ascii="Times New Roman" w:hAnsi="Times New Roman" w:cs="Times New Roman"/>
                <w:sz w:val="24"/>
                <w:szCs w:val="24"/>
              </w:rPr>
              <w:t xml:space="preserve">Способ использования опасных строительных отходов по каждому конкретному объекту образования строительных отходов определяется </w:t>
            </w:r>
            <w:r w:rsidRPr="003267BE">
              <w:rPr>
                <w:rStyle w:val="FontStyle237"/>
                <w:rFonts w:ascii="Times New Roman" w:hAnsi="Times New Roman" w:cs="Times New Roman"/>
                <w:sz w:val="24"/>
                <w:szCs w:val="24"/>
                <w:lang w:val="kk-KZ"/>
              </w:rPr>
              <w:t>паспортом опасных отходов</w:t>
            </w:r>
            <w:r w:rsidRPr="003267BE">
              <w:rPr>
                <w:rStyle w:val="FontStyle237"/>
                <w:rFonts w:ascii="Times New Roman" w:hAnsi="Times New Roman" w:cs="Times New Roman"/>
                <w:sz w:val="24"/>
                <w:szCs w:val="24"/>
              </w:rPr>
              <w:t>.</w:t>
            </w:r>
          </w:p>
        </w:tc>
      </w:tr>
      <w:tr w:rsidR="00681232" w:rsidRPr="00552B68" w14:paraId="1795796C" w14:textId="77777777" w:rsidTr="005F7B12">
        <w:tc>
          <w:tcPr>
            <w:tcW w:w="710" w:type="dxa"/>
            <w:vAlign w:val="center"/>
          </w:tcPr>
          <w:p w14:paraId="16F409EC" w14:textId="44035906"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2B2D4FD8" w14:textId="6A745DB3" w:rsidR="00681232" w:rsidRPr="00757604" w:rsidRDefault="00681232" w:rsidP="00681232">
            <w:pPr>
              <w:jc w:val="center"/>
              <w:rPr>
                <w:rFonts w:ascii="Times New Roman" w:hAnsi="Times New Roman" w:cs="Times New Roman"/>
                <w:sz w:val="24"/>
                <w:szCs w:val="24"/>
                <w:lang w:val="kk-KZ"/>
              </w:rPr>
            </w:pPr>
            <w:r w:rsidRPr="00757604">
              <w:rPr>
                <w:rFonts w:ascii="Times New Roman" w:hAnsi="Times New Roman" w:cs="Times New Roman"/>
                <w:sz w:val="24"/>
                <w:szCs w:val="24"/>
                <w:lang w:val="kk-KZ"/>
              </w:rPr>
              <w:t>7.6.1</w:t>
            </w:r>
          </w:p>
        </w:tc>
        <w:tc>
          <w:tcPr>
            <w:tcW w:w="7087" w:type="dxa"/>
          </w:tcPr>
          <w:p w14:paraId="045CD249" w14:textId="0D3B83CE" w:rsidR="00681232" w:rsidRPr="00757604" w:rsidRDefault="00681232" w:rsidP="00681232">
            <w:pPr>
              <w:jc w:val="both"/>
              <w:rPr>
                <w:rFonts w:ascii="Times New Roman" w:eastAsia="Times New Roman" w:hAnsi="Times New Roman" w:cs="Times New Roman"/>
                <w:sz w:val="24"/>
                <w:szCs w:val="24"/>
              </w:rPr>
            </w:pPr>
            <w:r w:rsidRPr="00757604">
              <w:rPr>
                <w:rFonts w:ascii="Times New Roman" w:eastAsia="Times New Roman" w:hAnsi="Times New Roman" w:cs="Times New Roman"/>
                <w:sz w:val="24"/>
                <w:szCs w:val="24"/>
              </w:rPr>
              <w:t>Дополнить: опасных отходов</w:t>
            </w:r>
          </w:p>
        </w:tc>
        <w:tc>
          <w:tcPr>
            <w:tcW w:w="4678" w:type="dxa"/>
          </w:tcPr>
          <w:p w14:paraId="27A12109" w14:textId="77777777" w:rsidR="00C16217" w:rsidRDefault="00681232" w:rsidP="00681232">
            <w:pPr>
              <w:rPr>
                <w:rFonts w:ascii="Times New Roman" w:hAnsi="Times New Roman" w:cs="Times New Roman"/>
                <w:b/>
                <w:bCs/>
                <w:sz w:val="24"/>
                <w:szCs w:val="24"/>
                <w:lang w:val="kk-KZ"/>
              </w:rPr>
            </w:pPr>
            <w:r w:rsidRPr="00757604">
              <w:rPr>
                <w:rFonts w:ascii="Times New Roman" w:hAnsi="Times New Roman" w:cs="Times New Roman"/>
                <w:b/>
                <w:bCs/>
                <w:sz w:val="24"/>
                <w:szCs w:val="24"/>
                <w:lang w:val="kk-KZ"/>
              </w:rPr>
              <w:t>Принято</w:t>
            </w:r>
            <w:r w:rsidR="00C16217">
              <w:rPr>
                <w:rFonts w:ascii="Times New Roman" w:hAnsi="Times New Roman" w:cs="Times New Roman"/>
                <w:b/>
                <w:bCs/>
                <w:sz w:val="24"/>
                <w:szCs w:val="24"/>
                <w:lang w:val="kk-KZ"/>
              </w:rPr>
              <w:t>.</w:t>
            </w:r>
          </w:p>
          <w:p w14:paraId="77FBF290" w14:textId="38FF7E22" w:rsidR="00681232" w:rsidRPr="00C16217" w:rsidRDefault="00C16217" w:rsidP="00681232">
            <w:pPr>
              <w:rPr>
                <w:rFonts w:ascii="Times New Roman" w:hAnsi="Times New Roman" w:cs="Times New Roman"/>
                <w:sz w:val="24"/>
                <w:szCs w:val="24"/>
                <w:lang w:val="kk-KZ"/>
              </w:rPr>
            </w:pPr>
            <w:r w:rsidRPr="00C16217">
              <w:rPr>
                <w:rFonts w:ascii="Times New Roman" w:hAnsi="Times New Roman" w:cs="Times New Roman"/>
                <w:sz w:val="24"/>
                <w:szCs w:val="24"/>
                <w:lang w:val="kk-KZ"/>
              </w:rPr>
              <w:t>Д</w:t>
            </w:r>
            <w:r w:rsidR="00681232" w:rsidRPr="00C16217">
              <w:rPr>
                <w:rFonts w:ascii="Times New Roman" w:hAnsi="Times New Roman" w:cs="Times New Roman"/>
                <w:sz w:val="24"/>
                <w:szCs w:val="24"/>
                <w:lang w:val="kk-KZ"/>
              </w:rPr>
              <w:t>ополнено</w:t>
            </w:r>
          </w:p>
        </w:tc>
      </w:tr>
      <w:tr w:rsidR="00681232" w:rsidRPr="00552B68" w14:paraId="798ACED8" w14:textId="77777777" w:rsidTr="005F7B12">
        <w:tc>
          <w:tcPr>
            <w:tcW w:w="710" w:type="dxa"/>
            <w:vAlign w:val="center"/>
          </w:tcPr>
          <w:p w14:paraId="4581D2EF" w14:textId="40427E32" w:rsidR="00681232" w:rsidRDefault="00D01569" w:rsidP="00681232">
            <w:pPr>
              <w:jc w:val="center"/>
              <w:rPr>
                <w:rFonts w:ascii="Times New Roman" w:hAnsi="Times New Roman" w:cs="Times New Roman"/>
                <w:sz w:val="24"/>
                <w:szCs w:val="24"/>
              </w:rPr>
            </w:pPr>
            <w:r>
              <w:rPr>
                <w:rFonts w:ascii="Times New Roman" w:hAnsi="Times New Roman" w:cs="Times New Roman"/>
                <w:sz w:val="24"/>
                <w:szCs w:val="24"/>
              </w:rPr>
              <w:t>8</w:t>
            </w:r>
            <w:r w:rsidR="00C22679">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2085ED3F" w14:textId="0553EDD9" w:rsidR="00681232" w:rsidRPr="00757604" w:rsidRDefault="00681232" w:rsidP="00681232">
            <w:pPr>
              <w:jc w:val="center"/>
              <w:rPr>
                <w:rFonts w:ascii="Times New Roman" w:hAnsi="Times New Roman" w:cs="Times New Roman"/>
                <w:sz w:val="24"/>
                <w:szCs w:val="24"/>
                <w:lang w:val="kk-KZ"/>
              </w:rPr>
            </w:pPr>
            <w:r w:rsidRPr="00757604">
              <w:rPr>
                <w:rFonts w:ascii="Times New Roman" w:hAnsi="Times New Roman" w:cs="Times New Roman"/>
                <w:sz w:val="24"/>
                <w:szCs w:val="24"/>
                <w:lang w:val="kk-KZ"/>
              </w:rPr>
              <w:t>8</w:t>
            </w:r>
          </w:p>
        </w:tc>
        <w:tc>
          <w:tcPr>
            <w:tcW w:w="7087" w:type="dxa"/>
          </w:tcPr>
          <w:p w14:paraId="4CEB5C3C" w14:textId="7FD83EA6" w:rsidR="00681232" w:rsidRPr="00757604" w:rsidRDefault="00681232" w:rsidP="00681232">
            <w:pPr>
              <w:jc w:val="both"/>
              <w:rPr>
                <w:rFonts w:ascii="Times New Roman" w:eastAsia="Times New Roman" w:hAnsi="Times New Roman" w:cs="Times New Roman"/>
                <w:sz w:val="24"/>
                <w:szCs w:val="24"/>
              </w:rPr>
            </w:pPr>
            <w:r w:rsidRPr="00757604">
              <w:rPr>
                <w:rFonts w:ascii="Times New Roman" w:eastAsia="Times New Roman" w:hAnsi="Times New Roman" w:cs="Times New Roman"/>
                <w:sz w:val="24"/>
                <w:szCs w:val="24"/>
              </w:rPr>
              <w:t>Нет ни одного пункта об использовании остатков строительных отходов, которые не подлежат повторному использованию. Например, обои, куски кабельной продукции, штукатурка, мелкие фрагменты различных строительных материалов-все они образуют большую часть отходов, которую никто нигде не может применить. Введенный запрет на их захоронение приводит к образованию стихийных свалок. Т.к. «хозяев» таких отходов никто не может потом найти, эти свалки приходится чистить таким специализированным компаниям, как наша. Необходимо разрешить захоронение остатков сортировки, иначе получается замкнутый круг.</w:t>
            </w:r>
          </w:p>
        </w:tc>
        <w:tc>
          <w:tcPr>
            <w:tcW w:w="4678" w:type="dxa"/>
          </w:tcPr>
          <w:p w14:paraId="4A70AE9A" w14:textId="77777777" w:rsidR="00681232" w:rsidRPr="00757604" w:rsidRDefault="00681232" w:rsidP="00681232">
            <w:pPr>
              <w:rPr>
                <w:rFonts w:ascii="Times New Roman" w:hAnsi="Times New Roman" w:cs="Times New Roman"/>
                <w:b/>
                <w:bCs/>
                <w:sz w:val="24"/>
                <w:szCs w:val="24"/>
                <w:lang w:val="kk-KZ"/>
              </w:rPr>
            </w:pPr>
            <w:r w:rsidRPr="00757604">
              <w:rPr>
                <w:rFonts w:ascii="Times New Roman" w:hAnsi="Times New Roman" w:cs="Times New Roman"/>
                <w:b/>
                <w:bCs/>
                <w:sz w:val="24"/>
                <w:szCs w:val="24"/>
                <w:lang w:val="kk-KZ"/>
              </w:rPr>
              <w:t xml:space="preserve">Принято. </w:t>
            </w:r>
          </w:p>
          <w:p w14:paraId="7C3E352C" w14:textId="7439048E" w:rsidR="00681232" w:rsidRPr="00757604" w:rsidRDefault="00681232" w:rsidP="00681232">
            <w:pPr>
              <w:rPr>
                <w:rFonts w:ascii="Times New Roman" w:hAnsi="Times New Roman" w:cs="Times New Roman"/>
                <w:sz w:val="24"/>
                <w:szCs w:val="24"/>
                <w:lang w:val="kk-KZ"/>
              </w:rPr>
            </w:pPr>
            <w:r w:rsidRPr="00757604">
              <w:rPr>
                <w:rFonts w:ascii="Times New Roman" w:hAnsi="Times New Roman" w:cs="Times New Roman"/>
                <w:sz w:val="24"/>
                <w:szCs w:val="24"/>
                <w:lang w:val="kk-KZ"/>
              </w:rPr>
              <w:t>Добавлен п 8.4.3</w:t>
            </w:r>
          </w:p>
        </w:tc>
      </w:tr>
      <w:tr w:rsidR="00681232" w:rsidRPr="00552B68" w14:paraId="6FDF3A3A" w14:textId="77777777" w:rsidTr="005F7B12">
        <w:tc>
          <w:tcPr>
            <w:tcW w:w="710" w:type="dxa"/>
            <w:vAlign w:val="center"/>
          </w:tcPr>
          <w:p w14:paraId="2BD35CED" w14:textId="60D643AF" w:rsidR="00681232" w:rsidRDefault="00C22679" w:rsidP="00681232">
            <w:pPr>
              <w:jc w:val="center"/>
              <w:rPr>
                <w:rFonts w:ascii="Times New Roman" w:hAnsi="Times New Roman" w:cs="Times New Roman"/>
                <w:sz w:val="24"/>
                <w:szCs w:val="24"/>
              </w:rPr>
            </w:pPr>
            <w:r>
              <w:rPr>
                <w:rFonts w:ascii="Times New Roman" w:hAnsi="Times New Roman" w:cs="Times New Roman"/>
                <w:sz w:val="24"/>
                <w:szCs w:val="24"/>
              </w:rPr>
              <w:t>90</w:t>
            </w:r>
            <w:r w:rsidR="00D01569">
              <w:rPr>
                <w:rFonts w:ascii="Times New Roman" w:hAnsi="Times New Roman" w:cs="Times New Roman"/>
                <w:sz w:val="24"/>
                <w:szCs w:val="24"/>
              </w:rPr>
              <w:t>.</w:t>
            </w:r>
          </w:p>
        </w:tc>
        <w:tc>
          <w:tcPr>
            <w:tcW w:w="2410" w:type="dxa"/>
          </w:tcPr>
          <w:p w14:paraId="66A0C2E4" w14:textId="5D27B833" w:rsidR="00681232" w:rsidRPr="00757604" w:rsidRDefault="00681232" w:rsidP="00681232">
            <w:pPr>
              <w:jc w:val="center"/>
              <w:rPr>
                <w:rFonts w:ascii="Times New Roman" w:hAnsi="Times New Roman" w:cs="Times New Roman"/>
                <w:sz w:val="24"/>
                <w:szCs w:val="24"/>
                <w:lang w:val="kk-KZ"/>
              </w:rPr>
            </w:pPr>
            <w:r w:rsidRPr="00757604">
              <w:rPr>
                <w:rFonts w:ascii="Times New Roman" w:hAnsi="Times New Roman" w:cs="Times New Roman"/>
                <w:sz w:val="24"/>
                <w:szCs w:val="24"/>
                <w:lang w:val="kk-KZ"/>
              </w:rPr>
              <w:t>8</w:t>
            </w:r>
          </w:p>
        </w:tc>
        <w:tc>
          <w:tcPr>
            <w:tcW w:w="7087" w:type="dxa"/>
          </w:tcPr>
          <w:p w14:paraId="57D26786" w14:textId="77777777" w:rsidR="00681232" w:rsidRPr="00757604" w:rsidRDefault="00681232" w:rsidP="00681232">
            <w:pPr>
              <w:pStyle w:val="Style104"/>
              <w:widowControl/>
              <w:jc w:val="both"/>
              <w:rPr>
                <w:rFonts w:ascii="Times New Roman" w:eastAsia="Times New Roman" w:hAnsi="Times New Roman" w:cs="Times New Roman"/>
              </w:rPr>
            </w:pPr>
            <w:r w:rsidRPr="00757604">
              <w:rPr>
                <w:rFonts w:ascii="Times New Roman" w:eastAsia="Times New Roman" w:hAnsi="Times New Roman" w:cs="Times New Roman"/>
              </w:rPr>
              <w:t xml:space="preserve">В разделе отсутствует информация по развитию отрасли переработки строительных отходов. Предлагаем дополнить пунктом 8.1:  </w:t>
            </w:r>
          </w:p>
          <w:p w14:paraId="40619A04" w14:textId="3DDA6835" w:rsidR="00681232" w:rsidRPr="00757604" w:rsidRDefault="00681232" w:rsidP="00681232">
            <w:pPr>
              <w:jc w:val="both"/>
              <w:rPr>
                <w:rFonts w:ascii="Times New Roman" w:eastAsia="Times New Roman" w:hAnsi="Times New Roman" w:cs="Times New Roman"/>
                <w:sz w:val="24"/>
                <w:szCs w:val="24"/>
              </w:rPr>
            </w:pPr>
            <w:r w:rsidRPr="00757604">
              <w:rPr>
                <w:rStyle w:val="FontStyle231"/>
                <w:rFonts w:ascii="Times New Roman" w:hAnsi="Times New Roman" w:cs="Times New Roman"/>
                <w:b w:val="0"/>
                <w:bCs w:val="0"/>
                <w:sz w:val="24"/>
                <w:szCs w:val="24"/>
              </w:rPr>
              <w:t>Местные исполнительные органы должны содействовать</w:t>
            </w:r>
            <w:r w:rsidRPr="00757604">
              <w:rPr>
                <w:rStyle w:val="FontStyle231"/>
                <w:rFonts w:ascii="Times New Roman" w:hAnsi="Times New Roman" w:cs="Times New Roman"/>
                <w:sz w:val="24"/>
                <w:szCs w:val="24"/>
              </w:rPr>
              <w:t xml:space="preserve"> </w:t>
            </w:r>
            <w:r w:rsidRPr="00757604">
              <w:rPr>
                <w:rFonts w:ascii="Times New Roman" w:hAnsi="Times New Roman" w:cs="Times New Roman"/>
                <w:color w:val="000000"/>
              </w:rPr>
              <w:t xml:space="preserve">созданию инфраструктуры в рамках государственно-частного партнерства по </w:t>
            </w:r>
            <w:r w:rsidRPr="00757604">
              <w:rPr>
                <w:rFonts w:ascii="Times New Roman" w:hAnsi="Times New Roman" w:cs="Times New Roman"/>
                <w:color w:val="000000"/>
              </w:rPr>
              <w:lastRenderedPageBreak/>
              <w:t>сбору и переработке строительных отходов, что сформирует условия для вывоза строительных отходов.</w:t>
            </w:r>
          </w:p>
        </w:tc>
        <w:tc>
          <w:tcPr>
            <w:tcW w:w="4678" w:type="dxa"/>
          </w:tcPr>
          <w:p w14:paraId="7B5E6896" w14:textId="7EDC7BA3" w:rsidR="00681232" w:rsidRPr="00757604" w:rsidRDefault="00681232" w:rsidP="00681232">
            <w:pPr>
              <w:rPr>
                <w:rFonts w:ascii="Times New Roman" w:hAnsi="Times New Roman" w:cs="Times New Roman"/>
                <w:b/>
                <w:bCs/>
                <w:sz w:val="24"/>
                <w:szCs w:val="24"/>
                <w:lang w:val="kk-KZ"/>
              </w:rPr>
            </w:pPr>
            <w:r w:rsidRPr="00757604">
              <w:rPr>
                <w:rFonts w:ascii="Times New Roman" w:hAnsi="Times New Roman" w:cs="Times New Roman"/>
                <w:b/>
                <w:bCs/>
                <w:sz w:val="24"/>
                <w:szCs w:val="24"/>
                <w:lang w:val="kk-KZ"/>
              </w:rPr>
              <w:lastRenderedPageBreak/>
              <w:t xml:space="preserve">Принято. </w:t>
            </w:r>
          </w:p>
        </w:tc>
      </w:tr>
      <w:tr w:rsidR="00681232" w:rsidRPr="00552B68" w14:paraId="2CD8A489" w14:textId="77777777" w:rsidTr="005F7B12">
        <w:tc>
          <w:tcPr>
            <w:tcW w:w="710" w:type="dxa"/>
            <w:vAlign w:val="center"/>
          </w:tcPr>
          <w:p w14:paraId="40F933AD" w14:textId="0F8D4528" w:rsidR="00681232" w:rsidRDefault="0075120E" w:rsidP="00681232">
            <w:pPr>
              <w:jc w:val="center"/>
              <w:rPr>
                <w:rFonts w:ascii="Times New Roman" w:hAnsi="Times New Roman" w:cs="Times New Roman"/>
                <w:sz w:val="24"/>
                <w:szCs w:val="24"/>
              </w:rPr>
            </w:pPr>
            <w:r>
              <w:rPr>
                <w:rFonts w:ascii="Times New Roman" w:hAnsi="Times New Roman" w:cs="Times New Roman"/>
                <w:sz w:val="24"/>
                <w:szCs w:val="24"/>
              </w:rPr>
              <w:lastRenderedPageBreak/>
              <w:t>91</w:t>
            </w:r>
            <w:r w:rsidR="00D01569">
              <w:rPr>
                <w:rFonts w:ascii="Times New Roman" w:hAnsi="Times New Roman" w:cs="Times New Roman"/>
                <w:sz w:val="24"/>
                <w:szCs w:val="24"/>
              </w:rPr>
              <w:t>.</w:t>
            </w:r>
          </w:p>
        </w:tc>
        <w:tc>
          <w:tcPr>
            <w:tcW w:w="2410" w:type="dxa"/>
          </w:tcPr>
          <w:p w14:paraId="33405B2D" w14:textId="6B8019DE" w:rsidR="00681232" w:rsidRPr="00757604" w:rsidRDefault="00681232" w:rsidP="00681232">
            <w:pPr>
              <w:jc w:val="center"/>
              <w:rPr>
                <w:rFonts w:ascii="Times New Roman" w:hAnsi="Times New Roman" w:cs="Times New Roman"/>
                <w:sz w:val="24"/>
                <w:szCs w:val="24"/>
                <w:lang w:val="kk-KZ"/>
              </w:rPr>
            </w:pPr>
            <w:r w:rsidRPr="00757604">
              <w:rPr>
                <w:rFonts w:ascii="Times New Roman" w:hAnsi="Times New Roman" w:cs="Times New Roman"/>
                <w:sz w:val="24"/>
                <w:szCs w:val="24"/>
                <w:lang w:val="kk-KZ"/>
              </w:rPr>
              <w:t>8.8</w:t>
            </w:r>
          </w:p>
        </w:tc>
        <w:tc>
          <w:tcPr>
            <w:tcW w:w="7087" w:type="dxa"/>
          </w:tcPr>
          <w:p w14:paraId="5C948B6B" w14:textId="77777777" w:rsidR="00681232" w:rsidRPr="00E54F2A" w:rsidRDefault="00681232" w:rsidP="00681232">
            <w:pPr>
              <w:jc w:val="both"/>
              <w:rPr>
                <w:rFonts w:ascii="Times New Roman" w:eastAsia="Times New Roman" w:hAnsi="Times New Roman" w:cs="Times New Roman"/>
                <w:b/>
                <w:bCs/>
                <w:sz w:val="24"/>
                <w:szCs w:val="24"/>
              </w:rPr>
            </w:pPr>
            <w:r w:rsidRPr="00E54F2A">
              <w:rPr>
                <w:rStyle w:val="FontStyle231"/>
                <w:rFonts w:ascii="Times New Roman" w:hAnsi="Times New Roman" w:cs="Times New Roman"/>
                <w:b w:val="0"/>
                <w:bCs w:val="0"/>
                <w:sz w:val="24"/>
                <w:szCs w:val="24"/>
              </w:rPr>
              <w:t>Приобретение прав собственности сторон на продукты переработки отходов во вторичную продукцию осуществляется с учетом порядка, установленного законодательством</w:t>
            </w:r>
            <w:r w:rsidRPr="00E54F2A">
              <w:rPr>
                <w:rFonts w:ascii="Times New Roman" w:eastAsia="Times New Roman" w:hAnsi="Times New Roman" w:cs="Times New Roman"/>
                <w:b/>
                <w:bCs/>
                <w:sz w:val="24"/>
                <w:szCs w:val="24"/>
              </w:rPr>
              <w:t xml:space="preserve"> </w:t>
            </w:r>
          </w:p>
          <w:p w14:paraId="46F69355" w14:textId="689CA5E1" w:rsidR="00681232" w:rsidRPr="00757604" w:rsidRDefault="00681232" w:rsidP="00681232">
            <w:pPr>
              <w:jc w:val="both"/>
              <w:rPr>
                <w:rFonts w:ascii="Times New Roman" w:eastAsia="Times New Roman" w:hAnsi="Times New Roman" w:cs="Times New Roman"/>
                <w:sz w:val="24"/>
                <w:szCs w:val="24"/>
              </w:rPr>
            </w:pPr>
            <w:r w:rsidRPr="00757604">
              <w:rPr>
                <w:rFonts w:ascii="Times New Roman" w:eastAsia="Times New Roman" w:hAnsi="Times New Roman" w:cs="Times New Roman"/>
                <w:sz w:val="24"/>
                <w:szCs w:val="24"/>
              </w:rPr>
              <w:t>«как вторичную продукцию» вернее прописать</w:t>
            </w:r>
          </w:p>
        </w:tc>
        <w:tc>
          <w:tcPr>
            <w:tcW w:w="4678" w:type="dxa"/>
          </w:tcPr>
          <w:p w14:paraId="7C7EF061" w14:textId="77E3AB8C" w:rsidR="00681232" w:rsidRPr="00757604" w:rsidRDefault="00681232" w:rsidP="00681232">
            <w:pPr>
              <w:rPr>
                <w:rFonts w:ascii="Times New Roman" w:hAnsi="Times New Roman" w:cs="Times New Roman"/>
                <w:b/>
                <w:bCs/>
                <w:sz w:val="24"/>
                <w:szCs w:val="24"/>
                <w:lang w:val="kk-KZ"/>
              </w:rPr>
            </w:pPr>
            <w:r w:rsidRPr="00757604">
              <w:rPr>
                <w:rFonts w:ascii="Times New Roman" w:hAnsi="Times New Roman" w:cs="Times New Roman"/>
                <w:b/>
                <w:bCs/>
                <w:sz w:val="24"/>
                <w:szCs w:val="24"/>
              </w:rPr>
              <w:t>Принято</w:t>
            </w:r>
          </w:p>
        </w:tc>
      </w:tr>
      <w:tr w:rsidR="00681232" w:rsidRPr="00552B68" w14:paraId="2B816332" w14:textId="77777777" w:rsidTr="005F7B12">
        <w:tc>
          <w:tcPr>
            <w:tcW w:w="710" w:type="dxa"/>
            <w:vAlign w:val="center"/>
          </w:tcPr>
          <w:p w14:paraId="5E8C9397" w14:textId="32488A9C" w:rsidR="00681232" w:rsidRDefault="003466BF" w:rsidP="00681232">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2</w:t>
            </w:r>
            <w:r w:rsidR="00D01569">
              <w:rPr>
                <w:rFonts w:ascii="Times New Roman" w:hAnsi="Times New Roman" w:cs="Times New Roman"/>
                <w:sz w:val="24"/>
                <w:szCs w:val="24"/>
              </w:rPr>
              <w:t>.</w:t>
            </w:r>
          </w:p>
        </w:tc>
        <w:tc>
          <w:tcPr>
            <w:tcW w:w="2410" w:type="dxa"/>
          </w:tcPr>
          <w:p w14:paraId="5206F314" w14:textId="00FDA9C5" w:rsidR="00681232" w:rsidRPr="00C1181C" w:rsidRDefault="00681232" w:rsidP="00681232">
            <w:pPr>
              <w:jc w:val="center"/>
              <w:rPr>
                <w:rFonts w:ascii="Times New Roman" w:hAnsi="Times New Roman" w:cs="Times New Roman"/>
                <w:sz w:val="24"/>
                <w:szCs w:val="24"/>
                <w:highlight w:val="red"/>
                <w:lang w:val="kk-KZ"/>
              </w:rPr>
            </w:pPr>
            <w:r w:rsidRPr="00403B7D">
              <w:rPr>
                <w:rFonts w:ascii="Times New Roman" w:hAnsi="Times New Roman" w:cs="Times New Roman"/>
                <w:sz w:val="24"/>
                <w:szCs w:val="24"/>
                <w:lang w:val="kk-KZ"/>
              </w:rPr>
              <w:t>8.9</w:t>
            </w:r>
          </w:p>
        </w:tc>
        <w:tc>
          <w:tcPr>
            <w:tcW w:w="7087" w:type="dxa"/>
          </w:tcPr>
          <w:p w14:paraId="6FA81D54" w14:textId="6E632796" w:rsidR="00681232" w:rsidRPr="00C1181C" w:rsidRDefault="00681232" w:rsidP="00681232">
            <w:pPr>
              <w:jc w:val="both"/>
              <w:rPr>
                <w:rFonts w:ascii="Times New Roman" w:eastAsia="Times New Roman" w:hAnsi="Times New Roman" w:cs="Times New Roman"/>
                <w:sz w:val="24"/>
                <w:szCs w:val="24"/>
                <w:highlight w:val="red"/>
              </w:rPr>
            </w:pPr>
            <w:r w:rsidRPr="00403B7D">
              <w:rPr>
                <w:rFonts w:ascii="Times New Roman" w:eastAsia="Times New Roman" w:hAnsi="Times New Roman" w:cs="Times New Roman"/>
                <w:sz w:val="24"/>
                <w:szCs w:val="24"/>
              </w:rPr>
              <w:t>Классификатор отходов разработан исключительно для отходов. Там нет информации по вторичной продукции.</w:t>
            </w:r>
          </w:p>
        </w:tc>
        <w:tc>
          <w:tcPr>
            <w:tcW w:w="4678" w:type="dxa"/>
          </w:tcPr>
          <w:p w14:paraId="1647EA76" w14:textId="77777777" w:rsidR="00681232" w:rsidRDefault="00681232" w:rsidP="00681232">
            <w:pPr>
              <w:rPr>
                <w:rFonts w:ascii="Times New Roman" w:hAnsi="Times New Roman" w:cs="Times New Roman"/>
                <w:b/>
                <w:bCs/>
                <w:sz w:val="24"/>
                <w:szCs w:val="24"/>
                <w:lang w:val="kk-KZ"/>
              </w:rPr>
            </w:pPr>
            <w:r w:rsidRPr="00403B7D">
              <w:rPr>
                <w:rFonts w:ascii="Times New Roman" w:hAnsi="Times New Roman" w:cs="Times New Roman"/>
                <w:b/>
                <w:bCs/>
                <w:sz w:val="24"/>
                <w:szCs w:val="24"/>
                <w:lang w:val="kk-KZ"/>
              </w:rPr>
              <w:t xml:space="preserve">Принято. </w:t>
            </w:r>
          </w:p>
          <w:p w14:paraId="1F7A2245" w14:textId="61D3D2B9" w:rsidR="00681232" w:rsidRPr="00403B7D" w:rsidRDefault="00681232" w:rsidP="00681232">
            <w:pPr>
              <w:rPr>
                <w:rFonts w:ascii="Times New Roman" w:hAnsi="Times New Roman" w:cs="Times New Roman"/>
                <w:sz w:val="24"/>
                <w:szCs w:val="24"/>
                <w:lang w:val="kk-KZ"/>
              </w:rPr>
            </w:pPr>
            <w:r w:rsidRPr="00403B7D">
              <w:rPr>
                <w:rFonts w:ascii="Times New Roman" w:hAnsi="Times New Roman" w:cs="Times New Roman"/>
                <w:sz w:val="24"/>
                <w:szCs w:val="24"/>
                <w:lang w:val="kk-KZ"/>
              </w:rPr>
              <w:t>Ссылка на классификатор исключена</w:t>
            </w:r>
          </w:p>
        </w:tc>
      </w:tr>
      <w:tr w:rsidR="009D4B4B" w:rsidRPr="00552B68" w14:paraId="1C2FE89F" w14:textId="77777777" w:rsidTr="005F7B12">
        <w:tc>
          <w:tcPr>
            <w:tcW w:w="710" w:type="dxa"/>
            <w:vAlign w:val="center"/>
          </w:tcPr>
          <w:p w14:paraId="26B7EFB8" w14:textId="54773962" w:rsidR="009D4B4B" w:rsidRDefault="00D01569" w:rsidP="009D4B4B">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3</w:t>
            </w:r>
            <w:r>
              <w:rPr>
                <w:rFonts w:ascii="Times New Roman" w:hAnsi="Times New Roman" w:cs="Times New Roman"/>
                <w:sz w:val="24"/>
                <w:szCs w:val="24"/>
              </w:rPr>
              <w:t>.</w:t>
            </w:r>
          </w:p>
        </w:tc>
        <w:tc>
          <w:tcPr>
            <w:tcW w:w="2410" w:type="dxa"/>
          </w:tcPr>
          <w:p w14:paraId="79743650" w14:textId="072191A8" w:rsidR="009D4B4B" w:rsidRPr="009D4B4B" w:rsidRDefault="009D4B4B" w:rsidP="009D4B4B">
            <w:pPr>
              <w:jc w:val="center"/>
              <w:rPr>
                <w:rFonts w:ascii="Times New Roman" w:hAnsi="Times New Roman" w:cs="Times New Roman"/>
                <w:sz w:val="24"/>
                <w:szCs w:val="24"/>
                <w:lang w:val="kk-KZ"/>
              </w:rPr>
            </w:pPr>
            <w:r w:rsidRPr="009D4B4B">
              <w:rPr>
                <w:rFonts w:ascii="Times New Roman" w:hAnsi="Times New Roman" w:cs="Times New Roman"/>
                <w:sz w:val="24"/>
                <w:szCs w:val="24"/>
                <w:lang w:val="kk-KZ"/>
              </w:rPr>
              <w:t>Приложение А</w:t>
            </w:r>
          </w:p>
        </w:tc>
        <w:tc>
          <w:tcPr>
            <w:tcW w:w="7087" w:type="dxa"/>
          </w:tcPr>
          <w:p w14:paraId="7A549E69" w14:textId="2DDD84BE" w:rsidR="009D4B4B" w:rsidRPr="009D4B4B" w:rsidRDefault="009D4B4B" w:rsidP="009D4B4B">
            <w:pPr>
              <w:jc w:val="both"/>
              <w:rPr>
                <w:rFonts w:ascii="Times New Roman" w:eastAsia="Times New Roman" w:hAnsi="Times New Roman" w:cs="Times New Roman"/>
                <w:sz w:val="24"/>
                <w:szCs w:val="24"/>
              </w:rPr>
            </w:pPr>
            <w:r w:rsidRPr="009D4B4B">
              <w:rPr>
                <w:rFonts w:ascii="Times New Roman" w:eastAsia="Times New Roman" w:hAnsi="Times New Roman" w:cs="Times New Roman"/>
                <w:sz w:val="24"/>
                <w:szCs w:val="24"/>
              </w:rPr>
              <w:t>В РК есть производители таких продукций? Если нет, то данное приложение не имеет никакой «ценности» и соответственно можно делать вывод, что никакой переработки строительных отходов не будет в ближайшем будущем.</w:t>
            </w:r>
          </w:p>
        </w:tc>
        <w:tc>
          <w:tcPr>
            <w:tcW w:w="4678" w:type="dxa"/>
          </w:tcPr>
          <w:p w14:paraId="0A53E76B" w14:textId="77777777" w:rsidR="009D4B4B" w:rsidRPr="009D4B4B" w:rsidRDefault="009D4B4B" w:rsidP="009D4B4B">
            <w:pPr>
              <w:rPr>
                <w:rFonts w:ascii="Times New Roman" w:hAnsi="Times New Roman" w:cs="Times New Roman"/>
                <w:b/>
                <w:bCs/>
                <w:sz w:val="24"/>
                <w:szCs w:val="24"/>
                <w:lang w:val="kk-KZ"/>
              </w:rPr>
            </w:pPr>
            <w:r w:rsidRPr="009D4B4B">
              <w:rPr>
                <w:rFonts w:ascii="Times New Roman" w:hAnsi="Times New Roman" w:cs="Times New Roman"/>
                <w:b/>
                <w:bCs/>
                <w:sz w:val="24"/>
                <w:szCs w:val="24"/>
                <w:lang w:val="kk-KZ"/>
              </w:rPr>
              <w:t xml:space="preserve">Не принято. </w:t>
            </w:r>
          </w:p>
          <w:p w14:paraId="1B4E0C05" w14:textId="22113CBD" w:rsidR="009D4B4B" w:rsidRPr="009D4B4B" w:rsidRDefault="009D4B4B" w:rsidP="009D4B4B">
            <w:pPr>
              <w:rPr>
                <w:rFonts w:ascii="Times New Roman" w:hAnsi="Times New Roman" w:cs="Times New Roman"/>
                <w:sz w:val="24"/>
                <w:szCs w:val="24"/>
                <w:lang w:val="kk-KZ"/>
              </w:rPr>
            </w:pPr>
            <w:r w:rsidRPr="009D4B4B">
              <w:rPr>
                <w:rFonts w:ascii="Times New Roman" w:hAnsi="Times New Roman" w:cs="Times New Roman"/>
                <w:sz w:val="24"/>
                <w:szCs w:val="24"/>
                <w:lang w:val="kk-KZ"/>
              </w:rPr>
              <w:t>Приложение является информационным и не требует обязательного исполнения</w:t>
            </w:r>
          </w:p>
        </w:tc>
      </w:tr>
      <w:tr w:rsidR="001D1B9F" w:rsidRPr="00552B68" w14:paraId="66BFD8F8" w14:textId="77777777" w:rsidTr="00FD5964">
        <w:tc>
          <w:tcPr>
            <w:tcW w:w="14885" w:type="dxa"/>
            <w:gridSpan w:val="4"/>
            <w:vAlign w:val="center"/>
          </w:tcPr>
          <w:p w14:paraId="4923DB05" w14:textId="0B0A9639" w:rsidR="001D1B9F" w:rsidRPr="001D1B9F" w:rsidRDefault="0075120E" w:rsidP="001D1B9F">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w:t>
            </w:r>
            <w:r w:rsidR="00E13EF1">
              <w:rPr>
                <w:rFonts w:ascii="Times New Roman" w:hAnsi="Times New Roman" w:cs="Times New Roman"/>
                <w:b/>
                <w:bCs/>
                <w:sz w:val="24"/>
                <w:szCs w:val="24"/>
                <w:lang w:val="kk-KZ"/>
              </w:rPr>
              <w:t>1</w:t>
            </w:r>
            <w:r w:rsidR="001D1B9F">
              <w:rPr>
                <w:rFonts w:ascii="Times New Roman" w:hAnsi="Times New Roman" w:cs="Times New Roman"/>
                <w:b/>
                <w:bCs/>
                <w:sz w:val="24"/>
                <w:szCs w:val="24"/>
                <w:lang w:val="kk-KZ"/>
              </w:rPr>
              <w:t>.</w:t>
            </w:r>
            <w:r w:rsidR="001D1B9F">
              <w:t xml:space="preserve"> </w:t>
            </w:r>
            <w:r w:rsidR="001D1B9F" w:rsidRPr="001D1B9F">
              <w:rPr>
                <w:rFonts w:ascii="Times New Roman" w:hAnsi="Times New Roman" w:cs="Times New Roman"/>
                <w:b/>
                <w:bCs/>
                <w:sz w:val="24"/>
                <w:szCs w:val="24"/>
                <w:lang w:val="kk-KZ"/>
              </w:rPr>
              <w:t>ОЮЛ «Казахстанская ассоциация по управлению отходами «KazWaste»</w:t>
            </w:r>
          </w:p>
          <w:p w14:paraId="2D851D40" w14:textId="1993C050" w:rsidR="001D1B9F" w:rsidRPr="009D4B4B" w:rsidRDefault="001D1B9F" w:rsidP="001D1B9F">
            <w:pPr>
              <w:jc w:val="center"/>
              <w:rPr>
                <w:rFonts w:ascii="Times New Roman" w:hAnsi="Times New Roman" w:cs="Times New Roman"/>
                <w:b/>
                <w:bCs/>
                <w:sz w:val="24"/>
                <w:szCs w:val="24"/>
                <w:lang w:val="kk-KZ"/>
              </w:rPr>
            </w:pPr>
            <w:r w:rsidRPr="001D1B9F">
              <w:rPr>
                <w:rFonts w:ascii="Times New Roman" w:hAnsi="Times New Roman" w:cs="Times New Roman"/>
                <w:b/>
                <w:bCs/>
                <w:sz w:val="24"/>
                <w:szCs w:val="24"/>
                <w:lang w:val="kk-KZ"/>
              </w:rPr>
              <w:t>№34</w:t>
            </w:r>
            <w:r>
              <w:rPr>
                <w:rFonts w:ascii="Times New Roman" w:hAnsi="Times New Roman" w:cs="Times New Roman"/>
                <w:b/>
                <w:bCs/>
                <w:sz w:val="24"/>
                <w:szCs w:val="24"/>
                <w:lang w:val="kk-KZ"/>
              </w:rPr>
              <w:t>9</w:t>
            </w:r>
            <w:r w:rsidRPr="001D1B9F">
              <w:rPr>
                <w:rFonts w:ascii="Times New Roman" w:hAnsi="Times New Roman" w:cs="Times New Roman"/>
                <w:b/>
                <w:bCs/>
                <w:sz w:val="24"/>
                <w:szCs w:val="24"/>
                <w:lang w:val="kk-KZ"/>
              </w:rPr>
              <w:t>/2022 от 2</w:t>
            </w:r>
            <w:r>
              <w:rPr>
                <w:rFonts w:ascii="Times New Roman" w:hAnsi="Times New Roman" w:cs="Times New Roman"/>
                <w:b/>
                <w:bCs/>
                <w:sz w:val="24"/>
                <w:szCs w:val="24"/>
                <w:lang w:val="kk-KZ"/>
              </w:rPr>
              <w:t>7</w:t>
            </w:r>
            <w:r w:rsidRPr="001D1B9F">
              <w:rPr>
                <w:rFonts w:ascii="Times New Roman" w:hAnsi="Times New Roman" w:cs="Times New Roman"/>
                <w:b/>
                <w:bCs/>
                <w:sz w:val="24"/>
                <w:szCs w:val="24"/>
                <w:lang w:val="kk-KZ"/>
              </w:rPr>
              <w:t>.08.2022 г</w:t>
            </w:r>
          </w:p>
        </w:tc>
      </w:tr>
      <w:tr w:rsidR="001D1B9F" w:rsidRPr="00552B68" w14:paraId="5C1CCF84" w14:textId="77777777" w:rsidTr="005F7B12">
        <w:tc>
          <w:tcPr>
            <w:tcW w:w="710" w:type="dxa"/>
            <w:vAlign w:val="center"/>
          </w:tcPr>
          <w:p w14:paraId="4AD1DBA7" w14:textId="6C191933" w:rsidR="001D1B9F" w:rsidRDefault="001D1B9F" w:rsidP="009D4B4B">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4</w:t>
            </w:r>
            <w:r>
              <w:rPr>
                <w:rFonts w:ascii="Times New Roman" w:hAnsi="Times New Roman" w:cs="Times New Roman"/>
                <w:sz w:val="24"/>
                <w:szCs w:val="24"/>
              </w:rPr>
              <w:t>.</w:t>
            </w:r>
          </w:p>
        </w:tc>
        <w:tc>
          <w:tcPr>
            <w:tcW w:w="2410" w:type="dxa"/>
          </w:tcPr>
          <w:p w14:paraId="6FE46038" w14:textId="77777777" w:rsidR="001D1B9F" w:rsidRPr="009D4B4B" w:rsidRDefault="001D1B9F" w:rsidP="009D4B4B">
            <w:pPr>
              <w:jc w:val="center"/>
              <w:rPr>
                <w:rFonts w:ascii="Times New Roman" w:hAnsi="Times New Roman" w:cs="Times New Roman"/>
                <w:sz w:val="24"/>
                <w:szCs w:val="24"/>
                <w:lang w:val="kk-KZ"/>
              </w:rPr>
            </w:pPr>
          </w:p>
        </w:tc>
        <w:tc>
          <w:tcPr>
            <w:tcW w:w="7087" w:type="dxa"/>
          </w:tcPr>
          <w:p w14:paraId="274C3A48" w14:textId="0ACE8800" w:rsidR="001D1B9F" w:rsidRPr="009D4B4B" w:rsidRDefault="001D1B9F" w:rsidP="001D1B9F">
            <w:pPr>
              <w:jc w:val="center"/>
              <w:rPr>
                <w:rFonts w:ascii="Times New Roman" w:eastAsia="Times New Roman" w:hAnsi="Times New Roman" w:cs="Times New Roman"/>
                <w:sz w:val="24"/>
                <w:szCs w:val="24"/>
              </w:rPr>
            </w:pPr>
            <w:r w:rsidRPr="001D1B9F">
              <w:rPr>
                <w:rFonts w:ascii="Times New Roman" w:eastAsia="Times New Roman" w:hAnsi="Times New Roman" w:cs="Times New Roman"/>
                <w:sz w:val="24"/>
                <w:szCs w:val="24"/>
              </w:rPr>
              <w:t>Предложений и замечаний не имеет.</w:t>
            </w:r>
          </w:p>
        </w:tc>
        <w:tc>
          <w:tcPr>
            <w:tcW w:w="4678" w:type="dxa"/>
          </w:tcPr>
          <w:p w14:paraId="3264B266" w14:textId="77777777" w:rsidR="001D1B9F" w:rsidRPr="009D4B4B" w:rsidRDefault="001D1B9F" w:rsidP="009D4B4B">
            <w:pPr>
              <w:rPr>
                <w:rFonts w:ascii="Times New Roman" w:hAnsi="Times New Roman" w:cs="Times New Roman"/>
                <w:b/>
                <w:bCs/>
                <w:sz w:val="24"/>
                <w:szCs w:val="24"/>
                <w:lang w:val="kk-KZ"/>
              </w:rPr>
            </w:pPr>
          </w:p>
        </w:tc>
      </w:tr>
      <w:tr w:rsidR="009D4B4B" w:rsidRPr="00552B68" w14:paraId="2554E80E" w14:textId="77777777" w:rsidTr="00B47AC8">
        <w:tc>
          <w:tcPr>
            <w:tcW w:w="14885" w:type="dxa"/>
            <w:gridSpan w:val="4"/>
            <w:vAlign w:val="center"/>
          </w:tcPr>
          <w:p w14:paraId="2925AC6F" w14:textId="02E766E2" w:rsidR="009D4B4B" w:rsidRDefault="009D4B4B" w:rsidP="009D4B4B">
            <w:pPr>
              <w:pStyle w:val="a7"/>
              <w:ind w:left="1800"/>
              <w:jc w:val="center"/>
              <w:rPr>
                <w:rFonts w:ascii="Times New Roman" w:hAnsi="Times New Roman"/>
                <w:b/>
                <w:sz w:val="24"/>
                <w:szCs w:val="24"/>
              </w:rPr>
            </w:pPr>
            <w:r>
              <w:rPr>
                <w:rFonts w:ascii="Times New Roman" w:hAnsi="Times New Roman"/>
                <w:b/>
                <w:sz w:val="24"/>
                <w:szCs w:val="24"/>
              </w:rPr>
              <w:t xml:space="preserve">4. </w:t>
            </w:r>
            <w:r w:rsidRPr="008871E2">
              <w:rPr>
                <w:rFonts w:ascii="Times New Roman" w:hAnsi="Times New Roman"/>
                <w:b/>
                <w:sz w:val="24"/>
                <w:szCs w:val="24"/>
              </w:rPr>
              <w:t>Технические комитеты по стандартизации</w:t>
            </w:r>
          </w:p>
        </w:tc>
      </w:tr>
      <w:tr w:rsidR="009D4B4B" w:rsidRPr="00552B68" w14:paraId="303D88D4" w14:textId="77777777" w:rsidTr="00B47AC8">
        <w:tc>
          <w:tcPr>
            <w:tcW w:w="14885" w:type="dxa"/>
            <w:gridSpan w:val="4"/>
            <w:vAlign w:val="center"/>
          </w:tcPr>
          <w:p w14:paraId="455730BC" w14:textId="7F0D28BE" w:rsidR="009D4B4B" w:rsidRPr="00022096" w:rsidRDefault="003466BF" w:rsidP="009D4B4B">
            <w:pPr>
              <w:pStyle w:val="a7"/>
              <w:spacing w:after="200" w:line="276" w:lineRule="auto"/>
              <w:ind w:left="56"/>
              <w:jc w:val="center"/>
              <w:rPr>
                <w:rFonts w:ascii="Times New Roman" w:hAnsi="Times New Roman"/>
                <w:b/>
                <w:sz w:val="24"/>
                <w:szCs w:val="24"/>
              </w:rPr>
            </w:pPr>
            <w:r>
              <w:rPr>
                <w:rFonts w:ascii="Times New Roman" w:hAnsi="Times New Roman"/>
                <w:b/>
                <w:sz w:val="24"/>
                <w:szCs w:val="24"/>
              </w:rPr>
              <w:t>2</w:t>
            </w:r>
            <w:r w:rsidR="00E13EF1">
              <w:rPr>
                <w:rFonts w:ascii="Times New Roman" w:hAnsi="Times New Roman"/>
                <w:b/>
                <w:sz w:val="24"/>
                <w:szCs w:val="24"/>
              </w:rPr>
              <w:t>2</w:t>
            </w:r>
            <w:r w:rsidR="009D4B4B" w:rsidRPr="00022096">
              <w:rPr>
                <w:rFonts w:ascii="Times New Roman" w:hAnsi="Times New Roman"/>
                <w:b/>
                <w:sz w:val="24"/>
                <w:szCs w:val="24"/>
              </w:rPr>
              <w:t>. ТК 55 по стандартизации Архитектура, градостроительство и строительство</w:t>
            </w:r>
          </w:p>
          <w:p w14:paraId="3CF5795C" w14:textId="77777777" w:rsidR="009D4B4B" w:rsidRPr="00022096" w:rsidRDefault="009D4B4B" w:rsidP="009D4B4B">
            <w:pPr>
              <w:pStyle w:val="a7"/>
              <w:spacing w:line="276" w:lineRule="auto"/>
              <w:ind w:left="56"/>
              <w:jc w:val="center"/>
              <w:rPr>
                <w:rFonts w:ascii="Times New Roman" w:hAnsi="Times New Roman"/>
                <w:sz w:val="24"/>
                <w:szCs w:val="24"/>
              </w:rPr>
            </w:pPr>
            <w:r w:rsidRPr="0004216D">
              <w:rPr>
                <w:rFonts w:ascii="Times New Roman" w:hAnsi="Times New Roman"/>
                <w:b/>
                <w:sz w:val="24"/>
                <w:szCs w:val="24"/>
              </w:rPr>
              <w:t>№ 04ТК-168 от 06.05.2022 г</w:t>
            </w:r>
          </w:p>
        </w:tc>
      </w:tr>
      <w:tr w:rsidR="009D4B4B" w:rsidRPr="00552B68" w14:paraId="46DD31BE" w14:textId="77777777" w:rsidTr="005F7B12">
        <w:tc>
          <w:tcPr>
            <w:tcW w:w="710" w:type="dxa"/>
            <w:vAlign w:val="center"/>
          </w:tcPr>
          <w:p w14:paraId="43B6EEA7" w14:textId="71352B32" w:rsidR="009D4B4B" w:rsidRPr="00552B68" w:rsidRDefault="005F7B12" w:rsidP="009D4B4B">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5</w:t>
            </w:r>
            <w:r w:rsidR="009D4B4B" w:rsidRPr="00552B68">
              <w:rPr>
                <w:rFonts w:ascii="Times New Roman" w:hAnsi="Times New Roman" w:cs="Times New Roman"/>
                <w:sz w:val="24"/>
                <w:szCs w:val="24"/>
              </w:rPr>
              <w:t>.</w:t>
            </w:r>
          </w:p>
        </w:tc>
        <w:tc>
          <w:tcPr>
            <w:tcW w:w="2410" w:type="dxa"/>
          </w:tcPr>
          <w:p w14:paraId="5BEE5B00" w14:textId="77777777" w:rsidR="009D4B4B" w:rsidRPr="00620F09" w:rsidRDefault="009D4B4B" w:rsidP="009D4B4B">
            <w:pPr>
              <w:jc w:val="center"/>
              <w:rPr>
                <w:rFonts w:ascii="Times New Roman" w:hAnsi="Times New Roman" w:cs="Times New Roman"/>
                <w:sz w:val="24"/>
                <w:szCs w:val="24"/>
              </w:rPr>
            </w:pPr>
            <w:r w:rsidRPr="00620F09">
              <w:rPr>
                <w:rFonts w:ascii="Times New Roman" w:hAnsi="Times New Roman" w:cs="Times New Roman"/>
                <w:sz w:val="24"/>
                <w:szCs w:val="24"/>
              </w:rPr>
              <w:t>По тексту проекта</w:t>
            </w:r>
          </w:p>
        </w:tc>
        <w:tc>
          <w:tcPr>
            <w:tcW w:w="7087" w:type="dxa"/>
          </w:tcPr>
          <w:p w14:paraId="62260323" w14:textId="77777777" w:rsidR="009D4B4B" w:rsidRPr="00620F09"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t>Текст представленного проекта СТ РК идентичен тексту российского национального стандарта ГОСТ Р 57678-2017 «Ресурсосбережение. Обращение с отходами. Ликвидация строительных отходов». Однако в прилагаемой пояснительной записке и в разделе «Предисловие» указано, что проект СТ РК разработан с учетом требований ГОСТ Р 57678-2017. Согласно требованиям СТ РК 1.5-2019 «Общие требования к построению, изложению, оформлению и содержанию национальных стандартов и рекомендаций по стандартизации» должно быть указано, что проект СТ РК разработан на основании ГОСТ Р 57678-2017 с указанием конкретной степени соответствия. Аналогичная запись должна быть указана на титульном листе проекта СТ РК.»</w:t>
            </w:r>
          </w:p>
        </w:tc>
        <w:tc>
          <w:tcPr>
            <w:tcW w:w="4678" w:type="dxa"/>
          </w:tcPr>
          <w:p w14:paraId="67534462" w14:textId="77777777" w:rsidR="009D4B4B" w:rsidRDefault="009D4B4B" w:rsidP="009D4B4B">
            <w:pPr>
              <w:jc w:val="both"/>
              <w:rPr>
                <w:rFonts w:ascii="Times New Roman" w:hAnsi="Times New Roman" w:cs="Times New Roman"/>
                <w:b/>
                <w:bCs/>
                <w:sz w:val="24"/>
                <w:szCs w:val="24"/>
                <w:lang w:val="kk-KZ"/>
              </w:rPr>
            </w:pPr>
            <w:r w:rsidRPr="00620F09">
              <w:rPr>
                <w:rFonts w:ascii="Times New Roman" w:hAnsi="Times New Roman" w:cs="Times New Roman"/>
                <w:b/>
                <w:bCs/>
                <w:sz w:val="24"/>
                <w:szCs w:val="24"/>
                <w:lang w:val="kk-KZ"/>
              </w:rPr>
              <w:t xml:space="preserve">Не принято. </w:t>
            </w:r>
          </w:p>
          <w:p w14:paraId="0073484F" w14:textId="77777777" w:rsidR="009D4B4B" w:rsidRPr="00620F09" w:rsidRDefault="009D4B4B" w:rsidP="009D4B4B">
            <w:pPr>
              <w:jc w:val="both"/>
              <w:rPr>
                <w:rFonts w:ascii="Times New Roman" w:hAnsi="Times New Roman" w:cs="Times New Roman"/>
                <w:sz w:val="24"/>
                <w:szCs w:val="24"/>
                <w:lang w:val="kk-KZ"/>
              </w:rPr>
            </w:pPr>
            <w:r w:rsidRPr="00620F09">
              <w:rPr>
                <w:rFonts w:ascii="Times New Roman" w:hAnsi="Times New Roman" w:cs="Times New Roman"/>
                <w:sz w:val="24"/>
                <w:szCs w:val="24"/>
                <w:lang w:val="kk-KZ"/>
              </w:rPr>
              <w:t>Согласно Плану национальной стандартизации на 2022 год проект стандарта разрабатывается с учетом ГОСТ Р 57678-2017 и не имеет степень соответствия по отношению к                             ГОСТ Р 57678-2017 согласно СТ РК 1.5-2019 и СТ РК 1.9-2019.</w:t>
            </w:r>
          </w:p>
          <w:p w14:paraId="61A9B6F8" w14:textId="77777777" w:rsidR="009D4B4B" w:rsidRPr="00620F09" w:rsidRDefault="009D4B4B" w:rsidP="009D4B4B">
            <w:pPr>
              <w:jc w:val="both"/>
              <w:rPr>
                <w:rFonts w:ascii="Times New Roman" w:hAnsi="Times New Roman" w:cs="Times New Roman"/>
                <w:sz w:val="24"/>
                <w:szCs w:val="24"/>
                <w:lang w:val="kk-KZ"/>
              </w:rPr>
            </w:pPr>
            <w:r w:rsidRPr="00620F09">
              <w:rPr>
                <w:rFonts w:ascii="Times New Roman" w:hAnsi="Times New Roman" w:cs="Times New Roman"/>
                <w:sz w:val="24"/>
                <w:szCs w:val="24"/>
                <w:lang w:val="kk-KZ"/>
              </w:rPr>
              <w:t>Кроме того, текст проекта стандарта приводится в соответствиии с действующим  законодательством Республики Казахстан и на сегодняшний день не является идентичным с                    ГОСТ Р 57678-2017.</w:t>
            </w:r>
          </w:p>
        </w:tc>
      </w:tr>
      <w:tr w:rsidR="009D4B4B" w:rsidRPr="00552B68" w14:paraId="55AC9CEF" w14:textId="77777777" w:rsidTr="005F7B12">
        <w:tc>
          <w:tcPr>
            <w:tcW w:w="710" w:type="dxa"/>
            <w:vAlign w:val="center"/>
          </w:tcPr>
          <w:p w14:paraId="2ECA2FAC" w14:textId="31127B1C"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6</w:t>
            </w:r>
            <w:r w:rsidR="009D4B4B">
              <w:rPr>
                <w:rFonts w:ascii="Times New Roman" w:hAnsi="Times New Roman" w:cs="Times New Roman"/>
                <w:sz w:val="24"/>
                <w:szCs w:val="24"/>
              </w:rPr>
              <w:t>.</w:t>
            </w:r>
          </w:p>
        </w:tc>
        <w:tc>
          <w:tcPr>
            <w:tcW w:w="2410" w:type="dxa"/>
          </w:tcPr>
          <w:p w14:paraId="1D93B7AC" w14:textId="77777777" w:rsidR="009D4B4B" w:rsidRPr="00620F09" w:rsidRDefault="009D4B4B" w:rsidP="009D4B4B">
            <w:pPr>
              <w:jc w:val="center"/>
              <w:rPr>
                <w:rFonts w:ascii="Times New Roman" w:hAnsi="Times New Roman" w:cs="Times New Roman"/>
                <w:sz w:val="24"/>
                <w:szCs w:val="24"/>
              </w:rPr>
            </w:pPr>
            <w:r w:rsidRPr="00620F09">
              <w:rPr>
                <w:rFonts w:ascii="Times New Roman" w:hAnsi="Times New Roman" w:cs="Times New Roman"/>
                <w:sz w:val="24"/>
                <w:szCs w:val="24"/>
              </w:rPr>
              <w:t>Введение</w:t>
            </w:r>
          </w:p>
        </w:tc>
        <w:tc>
          <w:tcPr>
            <w:tcW w:w="7087" w:type="dxa"/>
          </w:tcPr>
          <w:p w14:paraId="46FA0153" w14:textId="77777777" w:rsidR="009D4B4B" w:rsidRPr="00620F09"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t xml:space="preserve">Первый абзац раздела «Введение» изложен в следующей редакции; «Настоящий стандарт разработан на основе норм </w:t>
            </w:r>
            <w:r w:rsidRPr="00620F09">
              <w:rPr>
                <w:rFonts w:ascii="Times New Roman" w:hAnsi="Times New Roman" w:cs="Times New Roman"/>
                <w:bCs/>
                <w:color w:val="000000"/>
                <w:sz w:val="24"/>
                <w:szCs w:val="24"/>
              </w:rPr>
              <w:lastRenderedPageBreak/>
              <w:t>Экологического Кодекса Республики Казахстан, Указа Президента Республики Казахстан от 30 мая 2013 года ЛФ 577 [1], Модельного закона [2], в</w:t>
            </w:r>
            <w:r>
              <w:rPr>
                <w:rFonts w:ascii="Times New Roman" w:hAnsi="Times New Roman" w:cs="Times New Roman"/>
                <w:bCs/>
                <w:color w:val="000000"/>
                <w:sz w:val="24"/>
                <w:szCs w:val="24"/>
              </w:rPr>
              <w:t xml:space="preserve"> </w:t>
            </w:r>
            <w:r w:rsidRPr="00620F09">
              <w:rPr>
                <w:rFonts w:ascii="Times New Roman" w:hAnsi="Times New Roman" w:cs="Times New Roman"/>
                <w:bCs/>
                <w:color w:val="000000"/>
                <w:sz w:val="24"/>
                <w:szCs w:val="24"/>
              </w:rPr>
              <w:t>развитие и дополнение СВиП 82-01-95 [3] в части формирования комплекса норм трудноустранимых потерь и отходов при производстве продукции, работ и услуг, а также норм естественной убыли при транспортировании и хранении отходов».</w:t>
            </w:r>
          </w:p>
          <w:p w14:paraId="00119DB4" w14:textId="77777777" w:rsidR="009D4B4B" w:rsidRPr="00620F09"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t>Первый абзац раздела «В</w:t>
            </w:r>
            <w:r>
              <w:rPr>
                <w:rFonts w:ascii="Times New Roman" w:hAnsi="Times New Roman" w:cs="Times New Roman"/>
                <w:bCs/>
                <w:color w:val="000000"/>
                <w:sz w:val="24"/>
                <w:szCs w:val="24"/>
              </w:rPr>
              <w:t xml:space="preserve">ведение» </w:t>
            </w:r>
            <w:r w:rsidRPr="00620F09">
              <w:rPr>
                <w:rFonts w:ascii="Times New Roman" w:hAnsi="Times New Roman" w:cs="Times New Roman"/>
                <w:bCs/>
                <w:color w:val="000000"/>
                <w:sz w:val="24"/>
                <w:szCs w:val="24"/>
              </w:rPr>
              <w:t>ГОСТ Р 57678-2017 изложен в аналогичной редакции:</w:t>
            </w:r>
          </w:p>
          <w:p w14:paraId="3EDBBFFB" w14:textId="77777777" w:rsidR="009D4B4B" w:rsidRPr="00C425D6"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t>«Настоящий стандарт разработан на основе норм Федерального закона [1], Модельного</w:t>
            </w:r>
            <w:r>
              <w:rPr>
                <w:rFonts w:ascii="Times New Roman" w:hAnsi="Times New Roman" w:cs="Times New Roman"/>
                <w:bCs/>
                <w:color w:val="000000"/>
                <w:sz w:val="24"/>
                <w:szCs w:val="24"/>
              </w:rPr>
              <w:t xml:space="preserve"> </w:t>
            </w:r>
            <w:r w:rsidRPr="00620F09">
              <w:rPr>
                <w:rFonts w:ascii="Times New Roman" w:hAnsi="Times New Roman" w:cs="Times New Roman"/>
                <w:bCs/>
                <w:color w:val="000000"/>
                <w:sz w:val="24"/>
                <w:szCs w:val="24"/>
              </w:rPr>
              <w:t>закона [2], Постановления Правительства Москвы [3] в развити</w:t>
            </w:r>
            <w:r>
              <w:rPr>
                <w:rFonts w:ascii="Times New Roman" w:hAnsi="Times New Roman" w:cs="Times New Roman"/>
                <w:bCs/>
                <w:color w:val="000000"/>
                <w:sz w:val="24"/>
                <w:szCs w:val="24"/>
              </w:rPr>
              <w:t xml:space="preserve">е и дополнение </w:t>
            </w:r>
            <w:r w:rsidRPr="00620F09">
              <w:rPr>
                <w:rFonts w:ascii="Times New Roman" w:hAnsi="Times New Roman" w:cs="Times New Roman"/>
                <w:bCs/>
                <w:color w:val="000000"/>
                <w:sz w:val="24"/>
                <w:szCs w:val="24"/>
              </w:rPr>
              <w:t>СНиП 82-01-95 [4] в части формирования комплекса норм трудноустранимых потерь и отходов при</w:t>
            </w:r>
            <w:r>
              <w:rPr>
                <w:rFonts w:ascii="Times New Roman" w:hAnsi="Times New Roman" w:cs="Times New Roman"/>
                <w:bCs/>
                <w:color w:val="000000"/>
                <w:sz w:val="24"/>
                <w:szCs w:val="24"/>
              </w:rPr>
              <w:t xml:space="preserve"> </w:t>
            </w:r>
            <w:r w:rsidRPr="00620F09">
              <w:rPr>
                <w:rFonts w:ascii="Times New Roman" w:hAnsi="Times New Roman" w:cs="Times New Roman"/>
                <w:bCs/>
                <w:color w:val="000000"/>
                <w:sz w:val="24"/>
                <w:szCs w:val="24"/>
              </w:rPr>
              <w:t>производстве продукции, работ и услуг, а так</w:t>
            </w:r>
            <w:r w:rsidRPr="00620F09">
              <w:rPr>
                <w:rFonts w:ascii="Times New Roman" w:hAnsi="Times New Roman" w:cs="Times New Roman"/>
                <w:bCs/>
                <w:color w:val="000000"/>
                <w:sz w:val="24"/>
                <w:szCs w:val="24"/>
                <w:lang w:val="kk-KZ"/>
              </w:rPr>
              <w:t>ж</w:t>
            </w:r>
            <w:r w:rsidRPr="00620F09">
              <w:rPr>
                <w:rFonts w:ascii="Times New Roman" w:hAnsi="Times New Roman" w:cs="Times New Roman"/>
                <w:bCs/>
                <w:color w:val="000000"/>
                <w:sz w:val="24"/>
                <w:szCs w:val="24"/>
              </w:rPr>
              <w:t>е норм естественной убыли при</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транс</w:t>
            </w:r>
            <w:r w:rsidRPr="00620F09">
              <w:rPr>
                <w:rFonts w:ascii="Times New Roman" w:hAnsi="Times New Roman" w:cs="Times New Roman"/>
                <w:bCs/>
                <w:color w:val="000000"/>
                <w:sz w:val="24"/>
                <w:szCs w:val="24"/>
                <w:lang w:val="kk-KZ"/>
              </w:rPr>
              <w:t>п</w:t>
            </w:r>
            <w:r w:rsidRPr="00620F09">
              <w:rPr>
                <w:rFonts w:ascii="Times New Roman" w:hAnsi="Times New Roman" w:cs="Times New Roman"/>
                <w:bCs/>
                <w:color w:val="000000"/>
                <w:sz w:val="24"/>
                <w:szCs w:val="24"/>
              </w:rPr>
              <w:t xml:space="preserve">ортировании u хранении отходов». Следовательно, принимая во </w:t>
            </w:r>
            <w:r w:rsidRPr="00620F09">
              <w:rPr>
                <w:rFonts w:ascii="Times New Roman" w:hAnsi="Times New Roman" w:cs="Times New Roman"/>
                <w:bCs/>
                <w:color w:val="000000"/>
                <w:sz w:val="24"/>
                <w:szCs w:val="24"/>
                <w:lang w:val="kk-KZ"/>
              </w:rPr>
              <w:t>в</w:t>
            </w:r>
            <w:r w:rsidRPr="00620F09">
              <w:rPr>
                <w:rFonts w:ascii="Times New Roman" w:hAnsi="Times New Roman" w:cs="Times New Roman"/>
                <w:bCs/>
                <w:color w:val="000000"/>
                <w:sz w:val="24"/>
                <w:szCs w:val="24"/>
              </w:rPr>
              <w:t>нимание то, что текст</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проекта СТ Р</w:t>
            </w:r>
            <w:r>
              <w:rPr>
                <w:rFonts w:ascii="Times New Roman" w:hAnsi="Times New Roman" w:cs="Times New Roman"/>
                <w:bCs/>
                <w:color w:val="000000"/>
                <w:sz w:val="24"/>
                <w:szCs w:val="24"/>
              </w:rPr>
              <w:t xml:space="preserve">К идентичен тексту </w:t>
            </w:r>
            <w:r w:rsidRPr="00620F09">
              <w:rPr>
                <w:rFonts w:ascii="Times New Roman" w:hAnsi="Times New Roman" w:cs="Times New Roman"/>
                <w:bCs/>
                <w:color w:val="000000"/>
                <w:sz w:val="24"/>
                <w:szCs w:val="24"/>
              </w:rPr>
              <w:t>ГОСТ Р 57678, то проект CT PK не может быть разработан на</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основе норм Экологического Кодекса Республики Казахстан, Указа Президента Республики</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Казахстан от 30 мая 2013 года № 577, Модельного закона «Об отходах производства и потребления», утверж</w:t>
            </w:r>
            <w:r w:rsidRPr="00620F09">
              <w:rPr>
                <w:rFonts w:ascii="Times New Roman" w:hAnsi="Times New Roman" w:cs="Times New Roman"/>
                <w:bCs/>
                <w:color w:val="000000"/>
                <w:sz w:val="24"/>
                <w:szCs w:val="24"/>
                <w:lang w:val="kk-KZ"/>
              </w:rPr>
              <w:t>д</w:t>
            </w:r>
            <w:r w:rsidRPr="00620F09">
              <w:rPr>
                <w:rFonts w:ascii="Times New Roman" w:hAnsi="Times New Roman" w:cs="Times New Roman"/>
                <w:bCs/>
                <w:color w:val="000000"/>
                <w:sz w:val="24"/>
                <w:szCs w:val="24"/>
              </w:rPr>
              <w:t>енного Постановлением МПА СНГ № 29-15 от 31 октября 2007 г, в развитие и дополнение СНиП 82-01-95 «Разработка и применение норм и нормативов расхода материальных ресурсов в строительстве. Основные положения», так как Модельный закон и СНиП 82-01-95 действуют на территории Российской Федерации</w:t>
            </w:r>
            <w:r w:rsidRPr="00620F09">
              <w:rPr>
                <w:rFonts w:ascii="Times New Roman" w:hAnsi="Times New Roman" w:cs="Times New Roman"/>
                <w:bCs/>
                <w:color w:val="000000"/>
                <w:sz w:val="24"/>
                <w:szCs w:val="24"/>
                <w:lang w:val="kk-KZ"/>
              </w:rPr>
              <w:t>.</w:t>
            </w:r>
          </w:p>
          <w:p w14:paraId="0F60E5DE" w14:textId="77777777" w:rsidR="009D4B4B" w:rsidRPr="00620F09" w:rsidRDefault="009D4B4B" w:rsidP="009D4B4B">
            <w:pPr>
              <w:jc w:val="both"/>
              <w:rPr>
                <w:rFonts w:ascii="Times New Roman" w:hAnsi="Times New Roman" w:cs="Times New Roman"/>
                <w:bCs/>
                <w:color w:val="000000"/>
                <w:sz w:val="24"/>
                <w:szCs w:val="24"/>
                <w:lang w:val="kk-KZ"/>
              </w:rPr>
            </w:pPr>
            <w:r w:rsidRPr="00620F09">
              <w:rPr>
                <w:rFonts w:ascii="Times New Roman" w:hAnsi="Times New Roman" w:cs="Times New Roman"/>
                <w:bCs/>
                <w:color w:val="000000"/>
                <w:sz w:val="24"/>
                <w:szCs w:val="24"/>
                <w:lang w:val="kk-KZ"/>
              </w:rPr>
              <w:t>В этой связи текст раздела «Введение» необходимо изложить в новой редакции, согласно требованиям СТ РК 1.5-2019; «4.5.1 Элемент (Введение приводят, если существует</w:t>
            </w:r>
            <w:r>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lang w:val="kk-KZ"/>
              </w:rPr>
              <w:t>необходимость обоснования причин разработки стандарта или рекомендаций по стандартизации, указания места стандарта в комплексе стандартов или сообщения об использовании иных форм его взаимосвязи с другими стандартами, а также приведения другой.</w:t>
            </w:r>
          </w:p>
        </w:tc>
        <w:tc>
          <w:tcPr>
            <w:tcW w:w="4678" w:type="dxa"/>
          </w:tcPr>
          <w:p w14:paraId="135F230F" w14:textId="77777777" w:rsidR="009D4B4B" w:rsidRDefault="009D4B4B" w:rsidP="009D4B4B">
            <w:pPr>
              <w:jc w:val="both"/>
              <w:rPr>
                <w:rFonts w:ascii="Times New Roman" w:hAnsi="Times New Roman" w:cs="Times New Roman"/>
                <w:b/>
                <w:bCs/>
                <w:sz w:val="24"/>
                <w:szCs w:val="24"/>
                <w:lang w:val="kk-KZ"/>
              </w:rPr>
            </w:pPr>
            <w:r w:rsidRPr="00620F09">
              <w:rPr>
                <w:rFonts w:ascii="Times New Roman" w:hAnsi="Times New Roman" w:cs="Times New Roman"/>
                <w:b/>
                <w:bCs/>
                <w:sz w:val="24"/>
                <w:szCs w:val="24"/>
                <w:lang w:val="kk-KZ"/>
              </w:rPr>
              <w:lastRenderedPageBreak/>
              <w:t xml:space="preserve">Принято частично. </w:t>
            </w:r>
          </w:p>
          <w:p w14:paraId="43D0ACC6" w14:textId="77777777" w:rsidR="009D4B4B" w:rsidRPr="00620F09" w:rsidRDefault="009D4B4B" w:rsidP="009D4B4B">
            <w:pPr>
              <w:jc w:val="both"/>
              <w:rPr>
                <w:rFonts w:ascii="Times New Roman" w:hAnsi="Times New Roman" w:cs="Times New Roman"/>
                <w:sz w:val="24"/>
                <w:szCs w:val="24"/>
                <w:lang w:val="kk-KZ"/>
              </w:rPr>
            </w:pPr>
            <w:r w:rsidRPr="00620F09">
              <w:rPr>
                <w:rFonts w:ascii="Times New Roman" w:hAnsi="Times New Roman" w:cs="Times New Roman"/>
                <w:sz w:val="24"/>
                <w:szCs w:val="24"/>
                <w:lang w:val="kk-KZ"/>
              </w:rPr>
              <w:t xml:space="preserve">Согласно Плану национальной </w:t>
            </w:r>
            <w:r w:rsidRPr="00620F09">
              <w:rPr>
                <w:rFonts w:ascii="Times New Roman" w:hAnsi="Times New Roman" w:cs="Times New Roman"/>
                <w:sz w:val="24"/>
                <w:szCs w:val="24"/>
                <w:lang w:val="kk-KZ"/>
              </w:rPr>
              <w:lastRenderedPageBreak/>
              <w:t>стандартизации на 2022 год проект стандарта разрабатывается с учетом ГОСТ Р 57678-2017 и не имеет степень соответствия по отношению к                       ГОСТ Р 57678-2017 согласно                            СТ РК 1.5-2019 и СТ РК 1.9-2019.</w:t>
            </w:r>
          </w:p>
          <w:p w14:paraId="3780F5DB" w14:textId="77777777" w:rsidR="009D4B4B" w:rsidRPr="00620F09" w:rsidRDefault="009D4B4B" w:rsidP="009D4B4B">
            <w:pPr>
              <w:jc w:val="both"/>
              <w:rPr>
                <w:rFonts w:ascii="Times New Roman" w:hAnsi="Times New Roman" w:cs="Times New Roman"/>
                <w:sz w:val="24"/>
                <w:szCs w:val="24"/>
                <w:lang w:val="kk-KZ"/>
              </w:rPr>
            </w:pPr>
            <w:r w:rsidRPr="00620F09">
              <w:rPr>
                <w:rFonts w:ascii="Times New Roman" w:hAnsi="Times New Roman" w:cs="Times New Roman"/>
                <w:sz w:val="24"/>
                <w:szCs w:val="24"/>
                <w:lang w:val="kk-KZ"/>
              </w:rPr>
              <w:t>Кроме того, текст проекта стандарта приводится в соответствиии с действующим  законодательством Республики Казахстан и на сегодняшний день не является идентичным с                  ГОСТ Р 57678-2017.</w:t>
            </w:r>
          </w:p>
          <w:p w14:paraId="6964A8CD" w14:textId="77777777" w:rsidR="009D4B4B" w:rsidRPr="00620F09" w:rsidRDefault="009D4B4B" w:rsidP="009D4B4B">
            <w:pPr>
              <w:jc w:val="both"/>
              <w:rPr>
                <w:rFonts w:ascii="Times New Roman" w:hAnsi="Times New Roman" w:cs="Times New Roman"/>
                <w:sz w:val="24"/>
                <w:szCs w:val="24"/>
                <w:lang w:val="kk-KZ"/>
              </w:rPr>
            </w:pPr>
            <w:r w:rsidRPr="00620F09">
              <w:rPr>
                <w:rFonts w:ascii="Times New Roman" w:hAnsi="Times New Roman" w:cs="Times New Roman"/>
                <w:sz w:val="24"/>
                <w:szCs w:val="24"/>
                <w:lang w:val="kk-KZ"/>
              </w:rPr>
              <w:t>Кроме того, из текста проекта стандарта исключены ссылки на документы, которые не действуют на территории Республики Казахстан.</w:t>
            </w:r>
          </w:p>
        </w:tc>
      </w:tr>
      <w:tr w:rsidR="009D4B4B" w:rsidRPr="002F3217" w14:paraId="1C4EBBAA" w14:textId="77777777" w:rsidTr="005F7B12">
        <w:tc>
          <w:tcPr>
            <w:tcW w:w="710" w:type="dxa"/>
            <w:vAlign w:val="center"/>
          </w:tcPr>
          <w:p w14:paraId="5A0D5C35" w14:textId="6A01CC21"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75120E">
              <w:rPr>
                <w:rFonts w:ascii="Times New Roman" w:hAnsi="Times New Roman" w:cs="Times New Roman"/>
                <w:sz w:val="24"/>
                <w:szCs w:val="24"/>
              </w:rPr>
              <w:t>7</w:t>
            </w:r>
            <w:r w:rsidR="009D4B4B">
              <w:rPr>
                <w:rFonts w:ascii="Times New Roman" w:hAnsi="Times New Roman" w:cs="Times New Roman"/>
                <w:sz w:val="24"/>
                <w:szCs w:val="24"/>
              </w:rPr>
              <w:t>.</w:t>
            </w:r>
          </w:p>
        </w:tc>
        <w:tc>
          <w:tcPr>
            <w:tcW w:w="2410" w:type="dxa"/>
            <w:vMerge w:val="restart"/>
          </w:tcPr>
          <w:p w14:paraId="4D973FDC" w14:textId="77777777" w:rsidR="009D4B4B" w:rsidRPr="00620F09" w:rsidRDefault="009D4B4B" w:rsidP="009D4B4B">
            <w:pPr>
              <w:jc w:val="center"/>
              <w:rPr>
                <w:rFonts w:ascii="Times New Roman" w:hAnsi="Times New Roman" w:cs="Times New Roman"/>
                <w:sz w:val="24"/>
                <w:szCs w:val="24"/>
                <w:lang w:val="kk-KZ"/>
              </w:rPr>
            </w:pPr>
            <w:r w:rsidRPr="00620F09">
              <w:rPr>
                <w:rFonts w:ascii="Times New Roman" w:hAnsi="Times New Roman" w:cs="Times New Roman"/>
                <w:sz w:val="24"/>
                <w:szCs w:val="24"/>
                <w:lang w:val="kk-KZ"/>
              </w:rPr>
              <w:t>По тексту проекта</w:t>
            </w:r>
          </w:p>
          <w:p w14:paraId="3E79B643" w14:textId="77777777" w:rsidR="009D4B4B" w:rsidRPr="00620F09" w:rsidRDefault="009D4B4B" w:rsidP="009D4B4B">
            <w:pPr>
              <w:jc w:val="center"/>
              <w:rPr>
                <w:rFonts w:ascii="Times New Roman" w:hAnsi="Times New Roman" w:cs="Times New Roman"/>
                <w:sz w:val="24"/>
                <w:szCs w:val="24"/>
                <w:lang w:val="kk-KZ"/>
              </w:rPr>
            </w:pPr>
            <w:r w:rsidRPr="00620F09">
              <w:rPr>
                <w:rFonts w:ascii="Times New Roman" w:hAnsi="Times New Roman" w:cs="Times New Roman"/>
                <w:sz w:val="24"/>
                <w:szCs w:val="24"/>
                <w:lang w:val="kk-KZ"/>
              </w:rPr>
              <w:lastRenderedPageBreak/>
              <w:t>Библиография</w:t>
            </w:r>
          </w:p>
        </w:tc>
        <w:tc>
          <w:tcPr>
            <w:tcW w:w="7087" w:type="dxa"/>
          </w:tcPr>
          <w:p w14:paraId="5E51EBEC" w14:textId="77777777" w:rsidR="009D4B4B"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lastRenderedPageBreak/>
              <w:t>Наличие по тексту проекта СТ P</w:t>
            </w:r>
            <w:r w:rsidRPr="00620F09">
              <w:rPr>
                <w:rFonts w:ascii="Times New Roman" w:hAnsi="Times New Roman" w:cs="Times New Roman"/>
                <w:bCs/>
                <w:color w:val="000000"/>
                <w:sz w:val="24"/>
                <w:szCs w:val="24"/>
                <w:lang w:val="kk-KZ"/>
              </w:rPr>
              <w:t>К</w:t>
            </w:r>
            <w:r w:rsidRPr="00620F09">
              <w:rPr>
                <w:rFonts w:ascii="Times New Roman" w:hAnsi="Times New Roman" w:cs="Times New Roman"/>
                <w:bCs/>
                <w:color w:val="000000"/>
                <w:sz w:val="24"/>
                <w:szCs w:val="24"/>
              </w:rPr>
              <w:t xml:space="preserve"> опечаток </w:t>
            </w:r>
            <w:r w:rsidRPr="00620F09">
              <w:rPr>
                <w:rFonts w:ascii="Times New Roman" w:hAnsi="Times New Roman" w:cs="Times New Roman"/>
                <w:bCs/>
                <w:color w:val="000000"/>
                <w:sz w:val="24"/>
                <w:szCs w:val="24"/>
                <w:lang w:val="kk-KZ"/>
              </w:rPr>
              <w:t>т</w:t>
            </w:r>
            <w:r w:rsidRPr="00620F09">
              <w:rPr>
                <w:rFonts w:ascii="Times New Roman" w:hAnsi="Times New Roman" w:cs="Times New Roman"/>
                <w:bCs/>
                <w:color w:val="000000"/>
                <w:sz w:val="24"/>
                <w:szCs w:val="24"/>
              </w:rPr>
              <w:t xml:space="preserve">аких как: «4.9 </w:t>
            </w:r>
            <w:r w:rsidRPr="00620F09">
              <w:rPr>
                <w:rFonts w:ascii="Times New Roman" w:hAnsi="Times New Roman" w:cs="Times New Roman"/>
                <w:bCs/>
                <w:color w:val="000000"/>
                <w:sz w:val="24"/>
                <w:szCs w:val="24"/>
              </w:rPr>
              <w:lastRenderedPageBreak/>
              <w:t>Утилизация,</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обезвр</w:t>
            </w:r>
            <w:r w:rsidRPr="00620F09">
              <w:rPr>
                <w:rFonts w:ascii="Times New Roman" w:hAnsi="Times New Roman" w:cs="Times New Roman"/>
                <w:bCs/>
                <w:color w:val="000000"/>
                <w:sz w:val="24"/>
                <w:szCs w:val="24"/>
                <w:lang w:val="kk-KZ"/>
              </w:rPr>
              <w:t>е</w:t>
            </w:r>
            <w:r w:rsidRPr="00620F09">
              <w:rPr>
                <w:rFonts w:ascii="Times New Roman" w:hAnsi="Times New Roman" w:cs="Times New Roman"/>
                <w:bCs/>
                <w:color w:val="000000"/>
                <w:sz w:val="24"/>
                <w:szCs w:val="24"/>
              </w:rPr>
              <w:t>жива</w:t>
            </w:r>
            <w:r w:rsidRPr="00620F09">
              <w:rPr>
                <w:rFonts w:ascii="Times New Roman" w:hAnsi="Times New Roman" w:cs="Times New Roman"/>
                <w:bCs/>
                <w:color w:val="000000"/>
                <w:sz w:val="24"/>
                <w:szCs w:val="24"/>
                <w:lang w:val="kk-KZ"/>
              </w:rPr>
              <w:t>н</w:t>
            </w:r>
            <w:r w:rsidRPr="00620F09">
              <w:rPr>
                <w:rFonts w:ascii="Times New Roman" w:hAnsi="Times New Roman" w:cs="Times New Roman"/>
                <w:bCs/>
                <w:color w:val="000000"/>
                <w:sz w:val="24"/>
                <w:szCs w:val="24"/>
              </w:rPr>
              <w:t>ие, захоронение строительных отходов осуществляются с учетом наилучших</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доступных технологий в соответствии со строительными, санитарными нормами и правилами,</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установленными федеральным законодательством» И (5.5 Нормы трудноустрани</w:t>
            </w:r>
            <w:r w:rsidRPr="00620F09">
              <w:rPr>
                <w:rFonts w:ascii="Times New Roman" w:hAnsi="Times New Roman" w:cs="Times New Roman"/>
                <w:bCs/>
                <w:color w:val="000000"/>
                <w:sz w:val="24"/>
                <w:szCs w:val="24"/>
                <w:lang w:val="kk-KZ"/>
              </w:rPr>
              <w:t>м</w:t>
            </w:r>
            <w:r>
              <w:rPr>
                <w:rFonts w:ascii="Times New Roman" w:hAnsi="Times New Roman" w:cs="Times New Roman"/>
                <w:bCs/>
                <w:color w:val="000000"/>
                <w:sz w:val="24"/>
                <w:szCs w:val="24"/>
                <w:lang w:val="kk-KZ"/>
              </w:rPr>
              <w:t>ы</w:t>
            </w:r>
            <w:r w:rsidRPr="00620F09">
              <w:rPr>
                <w:rFonts w:ascii="Times New Roman" w:hAnsi="Times New Roman" w:cs="Times New Roman"/>
                <w:bCs/>
                <w:color w:val="000000"/>
                <w:sz w:val="24"/>
                <w:szCs w:val="24"/>
              </w:rPr>
              <w:t>х потерь и</w:t>
            </w:r>
            <w:r>
              <w:rPr>
                <w:rFonts w:ascii="Times New Roman" w:hAnsi="Times New Roman" w:cs="Times New Roman"/>
                <w:bCs/>
                <w:color w:val="000000"/>
                <w:sz w:val="24"/>
                <w:szCs w:val="24"/>
              </w:rPr>
              <w:t xml:space="preserve"> </w:t>
            </w:r>
            <w:r w:rsidRPr="00620F09">
              <w:rPr>
                <w:rFonts w:ascii="Times New Roman" w:hAnsi="Times New Roman" w:cs="Times New Roman"/>
                <w:bCs/>
                <w:color w:val="000000"/>
                <w:sz w:val="24"/>
                <w:szCs w:val="24"/>
              </w:rPr>
              <w:t>отходов материалов рекомендуется использовать;</w:t>
            </w:r>
            <w:r>
              <w:rPr>
                <w:rFonts w:ascii="Times New Roman" w:hAnsi="Times New Roman" w:cs="Times New Roman"/>
                <w:bCs/>
                <w:color w:val="000000"/>
                <w:sz w:val="24"/>
                <w:szCs w:val="24"/>
              </w:rPr>
              <w:t xml:space="preserve"> </w:t>
            </w:r>
          </w:p>
          <w:p w14:paraId="07D4B6CC" w14:textId="77777777" w:rsidR="009D4B4B" w:rsidRPr="00620F09" w:rsidRDefault="009D4B4B" w:rsidP="009D4B4B">
            <w:pPr>
              <w:jc w:val="both"/>
              <w:rPr>
                <w:rFonts w:ascii="Times New Roman" w:hAnsi="Times New Roman" w:cs="Times New Roman"/>
                <w:bCs/>
                <w:color w:val="000000"/>
                <w:sz w:val="24"/>
                <w:szCs w:val="24"/>
              </w:rPr>
            </w:pPr>
            <w:r w:rsidRPr="00620F09">
              <w:rPr>
                <w:rFonts w:ascii="Times New Roman" w:hAnsi="Times New Roman" w:cs="Times New Roman"/>
                <w:bCs/>
                <w:color w:val="000000"/>
                <w:sz w:val="24"/>
                <w:szCs w:val="24"/>
              </w:rPr>
              <w:t>- при разработке федераль</w:t>
            </w:r>
            <w:r w:rsidRPr="00620F09">
              <w:rPr>
                <w:rFonts w:ascii="Times New Roman" w:hAnsi="Times New Roman" w:cs="Times New Roman"/>
                <w:bCs/>
                <w:color w:val="000000"/>
                <w:sz w:val="24"/>
                <w:szCs w:val="24"/>
                <w:lang w:val="kk-KZ"/>
              </w:rPr>
              <w:t>н</w:t>
            </w:r>
            <w:r w:rsidRPr="00620F09">
              <w:rPr>
                <w:rFonts w:ascii="Times New Roman" w:hAnsi="Times New Roman" w:cs="Times New Roman"/>
                <w:bCs/>
                <w:color w:val="000000"/>
                <w:sz w:val="24"/>
                <w:szCs w:val="24"/>
              </w:rPr>
              <w:t>ых, территориальных и местных норм расхода материалов в</w:t>
            </w:r>
            <w:r w:rsidRPr="00620F09">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rPr>
              <w:t>строительстве»</w:t>
            </w:r>
          </w:p>
        </w:tc>
        <w:tc>
          <w:tcPr>
            <w:tcW w:w="4678" w:type="dxa"/>
          </w:tcPr>
          <w:p w14:paraId="06755F78" w14:textId="77777777" w:rsidR="009D4B4B" w:rsidRDefault="009D4B4B" w:rsidP="009D4B4B">
            <w:pPr>
              <w:jc w:val="both"/>
              <w:rPr>
                <w:rFonts w:ascii="Times New Roman" w:hAnsi="Times New Roman" w:cs="Times New Roman"/>
                <w:b/>
                <w:bCs/>
                <w:sz w:val="24"/>
                <w:szCs w:val="24"/>
                <w:lang w:val="kk-KZ"/>
              </w:rPr>
            </w:pPr>
            <w:r w:rsidRPr="00620F09">
              <w:rPr>
                <w:rFonts w:ascii="Times New Roman" w:hAnsi="Times New Roman" w:cs="Times New Roman"/>
                <w:b/>
                <w:bCs/>
                <w:sz w:val="24"/>
                <w:szCs w:val="24"/>
                <w:lang w:val="kk-KZ"/>
              </w:rPr>
              <w:lastRenderedPageBreak/>
              <w:t>Принято.</w:t>
            </w:r>
          </w:p>
          <w:p w14:paraId="5FDC2A46" w14:textId="4DEB8A70" w:rsidR="009D4B4B" w:rsidRPr="00620F09" w:rsidRDefault="009D4B4B" w:rsidP="009D4B4B">
            <w:pPr>
              <w:jc w:val="both"/>
              <w:rPr>
                <w:rFonts w:ascii="Times New Roman" w:hAnsi="Times New Roman" w:cs="Times New Roman"/>
                <w:b/>
                <w:bCs/>
                <w:sz w:val="24"/>
                <w:szCs w:val="24"/>
                <w:lang w:val="kk-KZ"/>
              </w:rPr>
            </w:pPr>
            <w:r w:rsidRPr="00620F09">
              <w:rPr>
                <w:rFonts w:ascii="Times New Roman" w:hAnsi="Times New Roman" w:cs="Times New Roman"/>
                <w:sz w:val="24"/>
                <w:szCs w:val="24"/>
                <w:lang w:val="kk-KZ"/>
              </w:rPr>
              <w:lastRenderedPageBreak/>
              <w:t>Опечатки исключены</w:t>
            </w:r>
          </w:p>
        </w:tc>
      </w:tr>
      <w:tr w:rsidR="009D4B4B" w:rsidRPr="002F3217" w14:paraId="1A880F2E" w14:textId="77777777" w:rsidTr="005F7B12">
        <w:tc>
          <w:tcPr>
            <w:tcW w:w="710" w:type="dxa"/>
            <w:vAlign w:val="center"/>
          </w:tcPr>
          <w:p w14:paraId="13822261" w14:textId="5B87B69F"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lastRenderedPageBreak/>
              <w:t>9</w:t>
            </w:r>
            <w:r w:rsidR="0075120E">
              <w:rPr>
                <w:rFonts w:ascii="Times New Roman" w:hAnsi="Times New Roman" w:cs="Times New Roman"/>
                <w:sz w:val="24"/>
                <w:szCs w:val="24"/>
              </w:rPr>
              <w:t>8</w:t>
            </w:r>
            <w:r w:rsidR="009D4B4B">
              <w:rPr>
                <w:rFonts w:ascii="Times New Roman" w:hAnsi="Times New Roman" w:cs="Times New Roman"/>
                <w:sz w:val="24"/>
                <w:szCs w:val="24"/>
              </w:rPr>
              <w:t>.</w:t>
            </w:r>
          </w:p>
        </w:tc>
        <w:tc>
          <w:tcPr>
            <w:tcW w:w="2410" w:type="dxa"/>
            <w:vMerge/>
          </w:tcPr>
          <w:p w14:paraId="026DB0DE" w14:textId="77777777" w:rsidR="009D4B4B" w:rsidRPr="00620F09" w:rsidRDefault="009D4B4B" w:rsidP="009D4B4B">
            <w:pPr>
              <w:jc w:val="center"/>
              <w:rPr>
                <w:rFonts w:ascii="Times New Roman" w:hAnsi="Times New Roman" w:cs="Times New Roman"/>
                <w:sz w:val="24"/>
                <w:szCs w:val="24"/>
              </w:rPr>
            </w:pPr>
          </w:p>
        </w:tc>
        <w:tc>
          <w:tcPr>
            <w:tcW w:w="7087" w:type="dxa"/>
          </w:tcPr>
          <w:p w14:paraId="4526EF05" w14:textId="77777777" w:rsidR="009D4B4B" w:rsidRPr="00620F09" w:rsidRDefault="009D4B4B" w:rsidP="009D4B4B">
            <w:pPr>
              <w:jc w:val="both"/>
              <w:rPr>
                <w:rFonts w:ascii="Times New Roman" w:hAnsi="Times New Roman" w:cs="Times New Roman"/>
                <w:sz w:val="24"/>
                <w:szCs w:val="24"/>
              </w:rPr>
            </w:pPr>
            <w:r w:rsidRPr="00620F09">
              <w:rPr>
                <w:rFonts w:ascii="Times New Roman" w:hAnsi="Times New Roman" w:cs="Times New Roman"/>
                <w:bCs/>
                <w:color w:val="000000"/>
                <w:sz w:val="24"/>
                <w:szCs w:val="24"/>
              </w:rPr>
              <w:t xml:space="preserve">В разделе (Библиография» учесть замечания, данные по разделу </w:t>
            </w:r>
            <w:r w:rsidRPr="00620F09">
              <w:rPr>
                <w:rFonts w:ascii="Times New Roman" w:hAnsi="Times New Roman" w:cs="Times New Roman"/>
                <w:bCs/>
                <w:color w:val="000000"/>
                <w:sz w:val="24"/>
                <w:szCs w:val="24"/>
                <w:lang w:val="kk-KZ"/>
              </w:rPr>
              <w:t>«</w:t>
            </w:r>
            <w:r w:rsidRPr="00620F09">
              <w:rPr>
                <w:rFonts w:ascii="Times New Roman" w:hAnsi="Times New Roman" w:cs="Times New Roman"/>
                <w:bCs/>
                <w:color w:val="000000"/>
                <w:sz w:val="24"/>
                <w:szCs w:val="24"/>
              </w:rPr>
              <w:t>Введение» в части</w:t>
            </w:r>
            <w:r w:rsidRPr="00620F09">
              <w:rPr>
                <w:rFonts w:ascii="Times New Roman" w:hAnsi="Times New Roman" w:cs="Times New Roman"/>
                <w:bCs/>
                <w:color w:val="000000"/>
                <w:sz w:val="24"/>
                <w:szCs w:val="24"/>
                <w:lang w:val="kk-KZ"/>
              </w:rPr>
              <w:t xml:space="preserve"> </w:t>
            </w:r>
            <w:r w:rsidRPr="00620F09">
              <w:rPr>
                <w:rFonts w:ascii="Times New Roman" w:hAnsi="Times New Roman" w:cs="Times New Roman"/>
                <w:bCs/>
                <w:color w:val="000000"/>
                <w:sz w:val="24"/>
                <w:szCs w:val="24"/>
              </w:rPr>
              <w:t>Модельного закона и СНиП 82-01-95, действующих на Территории Российской Федерации.</w:t>
            </w:r>
          </w:p>
        </w:tc>
        <w:tc>
          <w:tcPr>
            <w:tcW w:w="4678" w:type="dxa"/>
          </w:tcPr>
          <w:p w14:paraId="01AC5968" w14:textId="77777777" w:rsidR="009D4B4B" w:rsidRDefault="009D4B4B" w:rsidP="009D4B4B">
            <w:pPr>
              <w:rPr>
                <w:rFonts w:ascii="Times New Roman" w:hAnsi="Times New Roman" w:cs="Times New Roman"/>
                <w:b/>
                <w:bCs/>
                <w:sz w:val="24"/>
                <w:szCs w:val="24"/>
                <w:lang w:val="kk-KZ"/>
              </w:rPr>
            </w:pPr>
            <w:r w:rsidRPr="00620F09">
              <w:rPr>
                <w:rFonts w:ascii="Times New Roman" w:hAnsi="Times New Roman" w:cs="Times New Roman"/>
                <w:b/>
                <w:bCs/>
                <w:sz w:val="24"/>
                <w:szCs w:val="24"/>
                <w:lang w:val="kk-KZ"/>
              </w:rPr>
              <w:t>Принято.</w:t>
            </w:r>
          </w:p>
          <w:p w14:paraId="4BEE92F1" w14:textId="77777777" w:rsidR="009D4B4B" w:rsidRPr="00620F09" w:rsidRDefault="009D4B4B" w:rsidP="009D4B4B">
            <w:pPr>
              <w:rPr>
                <w:rFonts w:ascii="Times New Roman" w:hAnsi="Times New Roman" w:cs="Times New Roman"/>
                <w:sz w:val="24"/>
                <w:szCs w:val="24"/>
              </w:rPr>
            </w:pPr>
            <w:r w:rsidRPr="00620F09">
              <w:rPr>
                <w:rFonts w:ascii="Times New Roman" w:hAnsi="Times New Roman" w:cs="Times New Roman"/>
                <w:b/>
                <w:bCs/>
                <w:sz w:val="24"/>
                <w:szCs w:val="24"/>
                <w:lang w:val="kk-KZ"/>
              </w:rPr>
              <w:t xml:space="preserve"> </w:t>
            </w:r>
            <w:r w:rsidRPr="00620F09">
              <w:rPr>
                <w:rFonts w:ascii="Times New Roman" w:hAnsi="Times New Roman" w:cs="Times New Roman"/>
                <w:sz w:val="24"/>
                <w:szCs w:val="24"/>
                <w:lang w:val="kk-KZ"/>
              </w:rPr>
              <w:t>Ссылки на данные документы исключены</w:t>
            </w:r>
          </w:p>
        </w:tc>
      </w:tr>
      <w:tr w:rsidR="009D4B4B" w:rsidRPr="002F3217" w14:paraId="0EA2044D" w14:textId="77777777" w:rsidTr="003850D3">
        <w:tc>
          <w:tcPr>
            <w:tcW w:w="14885" w:type="dxa"/>
            <w:gridSpan w:val="4"/>
            <w:vAlign w:val="center"/>
          </w:tcPr>
          <w:p w14:paraId="70BB2A34" w14:textId="70E7A097" w:rsidR="009D4B4B" w:rsidRDefault="003466BF" w:rsidP="009D4B4B">
            <w:pPr>
              <w:jc w:val="center"/>
              <w:rPr>
                <w:rFonts w:ascii="Times New Roman" w:hAnsi="Times New Roman" w:cs="Times New Roman"/>
                <w:sz w:val="24"/>
                <w:szCs w:val="24"/>
              </w:rPr>
            </w:pPr>
            <w:r>
              <w:rPr>
                <w:rFonts w:ascii="Times New Roman" w:hAnsi="Times New Roman" w:cs="Times New Roman"/>
                <w:b/>
                <w:sz w:val="24"/>
                <w:szCs w:val="24"/>
              </w:rPr>
              <w:t>2</w:t>
            </w:r>
            <w:r w:rsidR="00E13EF1">
              <w:rPr>
                <w:rFonts w:ascii="Times New Roman" w:hAnsi="Times New Roman" w:cs="Times New Roman"/>
                <w:b/>
                <w:sz w:val="24"/>
                <w:szCs w:val="24"/>
              </w:rPr>
              <w:t>3</w:t>
            </w:r>
            <w:r w:rsidR="009D4B4B">
              <w:rPr>
                <w:rFonts w:ascii="Times New Roman" w:hAnsi="Times New Roman" w:cs="Times New Roman"/>
                <w:b/>
                <w:sz w:val="24"/>
                <w:szCs w:val="24"/>
              </w:rPr>
              <w:t xml:space="preserve">. </w:t>
            </w:r>
            <w:r w:rsidR="009D4B4B" w:rsidRPr="003850D3">
              <w:rPr>
                <w:rFonts w:ascii="Times New Roman" w:hAnsi="Times New Roman" w:cs="Times New Roman"/>
                <w:b/>
                <w:sz w:val="24"/>
                <w:szCs w:val="24"/>
              </w:rPr>
              <w:t>Технический комитет по стандартизации №78 «Строительные материалы и изделия» (на базе ТОО «ИННОБИЛД</w:t>
            </w:r>
            <w:r w:rsidR="009D4B4B" w:rsidRPr="003850D3">
              <w:rPr>
                <w:rFonts w:ascii="Times New Roman" w:hAnsi="Times New Roman" w:cs="Times New Roman"/>
                <w:sz w:val="24"/>
                <w:szCs w:val="24"/>
              </w:rPr>
              <w:t>»)</w:t>
            </w:r>
          </w:p>
          <w:p w14:paraId="574F0C91" w14:textId="77777777" w:rsidR="009D4B4B" w:rsidRPr="002E2A47" w:rsidRDefault="009D4B4B" w:rsidP="009D4B4B">
            <w:pPr>
              <w:jc w:val="center"/>
              <w:rPr>
                <w:rFonts w:ascii="Times New Roman" w:hAnsi="Times New Roman" w:cs="Times New Roman"/>
                <w:b/>
                <w:sz w:val="24"/>
                <w:szCs w:val="24"/>
              </w:rPr>
            </w:pPr>
            <w:r w:rsidRPr="00D35FF0">
              <w:rPr>
                <w:rFonts w:ascii="Times New Roman" w:hAnsi="Times New Roman" w:cs="Times New Roman"/>
                <w:b/>
                <w:sz w:val="24"/>
                <w:szCs w:val="24"/>
              </w:rPr>
              <w:t>№ ТК-19 от 28.04.2022 г.</w:t>
            </w:r>
          </w:p>
        </w:tc>
      </w:tr>
      <w:tr w:rsidR="009D4B4B" w:rsidRPr="002F3217" w14:paraId="6B5BF865" w14:textId="77777777" w:rsidTr="005F7B12">
        <w:tc>
          <w:tcPr>
            <w:tcW w:w="710" w:type="dxa"/>
            <w:vAlign w:val="center"/>
          </w:tcPr>
          <w:p w14:paraId="788BA77B" w14:textId="1506D677"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9</w:t>
            </w:r>
            <w:r w:rsidR="0075120E">
              <w:rPr>
                <w:rFonts w:ascii="Times New Roman" w:hAnsi="Times New Roman" w:cs="Times New Roman"/>
                <w:sz w:val="24"/>
                <w:szCs w:val="24"/>
              </w:rPr>
              <w:t>9</w:t>
            </w:r>
            <w:r w:rsidR="009D4B4B">
              <w:rPr>
                <w:rFonts w:ascii="Times New Roman" w:hAnsi="Times New Roman" w:cs="Times New Roman"/>
                <w:sz w:val="24"/>
                <w:szCs w:val="24"/>
              </w:rPr>
              <w:t>.</w:t>
            </w:r>
          </w:p>
        </w:tc>
        <w:tc>
          <w:tcPr>
            <w:tcW w:w="2410" w:type="dxa"/>
          </w:tcPr>
          <w:p w14:paraId="20A50BA7" w14:textId="77777777" w:rsidR="009D4B4B" w:rsidRPr="00D35FF0" w:rsidRDefault="009D4B4B" w:rsidP="009D4B4B">
            <w:pPr>
              <w:jc w:val="center"/>
              <w:rPr>
                <w:rFonts w:ascii="Times New Roman" w:hAnsi="Times New Roman" w:cs="Times New Roman"/>
                <w:sz w:val="24"/>
                <w:szCs w:val="24"/>
              </w:rPr>
            </w:pPr>
            <w:r w:rsidRPr="00D35FF0">
              <w:rPr>
                <w:rFonts w:ascii="Times New Roman" w:hAnsi="Times New Roman" w:cs="Times New Roman"/>
                <w:sz w:val="24"/>
                <w:szCs w:val="24"/>
              </w:rPr>
              <w:t>Библиография</w:t>
            </w:r>
          </w:p>
        </w:tc>
        <w:tc>
          <w:tcPr>
            <w:tcW w:w="7087" w:type="dxa"/>
          </w:tcPr>
          <w:p w14:paraId="76BCC3C8" w14:textId="77777777" w:rsidR="009D4B4B" w:rsidRPr="00D35FF0" w:rsidRDefault="009D4B4B" w:rsidP="009D4B4B">
            <w:pPr>
              <w:jc w:val="both"/>
              <w:rPr>
                <w:rFonts w:ascii="Times New Roman" w:hAnsi="Times New Roman" w:cs="Times New Roman"/>
                <w:sz w:val="24"/>
                <w:szCs w:val="24"/>
              </w:rPr>
            </w:pPr>
            <w:r w:rsidRPr="00D35FF0">
              <w:rPr>
                <w:rFonts w:ascii="Times New Roman" w:hAnsi="Times New Roman" w:cs="Times New Roman"/>
                <w:sz w:val="24"/>
                <w:szCs w:val="24"/>
              </w:rPr>
              <w:t>В разделе «Библиография» приведены не действующие нормативные технические документы в Республике Казахстан (СНиП 82-01-95, РДС 82-202-96, РДС РК 1.01-01-2014). Необходимо все документы проверить на актуальность.</w:t>
            </w:r>
          </w:p>
        </w:tc>
        <w:tc>
          <w:tcPr>
            <w:tcW w:w="4678" w:type="dxa"/>
          </w:tcPr>
          <w:p w14:paraId="42AFBFC0" w14:textId="77777777" w:rsidR="009D4B4B" w:rsidRPr="00D35FF0" w:rsidRDefault="009D4B4B" w:rsidP="009D4B4B">
            <w:pPr>
              <w:jc w:val="both"/>
              <w:rPr>
                <w:rFonts w:ascii="Times New Roman" w:hAnsi="Times New Roman" w:cs="Times New Roman"/>
                <w:b/>
                <w:sz w:val="24"/>
                <w:szCs w:val="24"/>
              </w:rPr>
            </w:pPr>
            <w:r w:rsidRPr="00D35FF0">
              <w:rPr>
                <w:rFonts w:ascii="Times New Roman" w:hAnsi="Times New Roman" w:cs="Times New Roman"/>
                <w:b/>
                <w:sz w:val="24"/>
                <w:szCs w:val="24"/>
              </w:rPr>
              <w:t>Принято</w:t>
            </w:r>
          </w:p>
        </w:tc>
      </w:tr>
      <w:tr w:rsidR="009D4B4B" w:rsidRPr="002F3217" w14:paraId="7D5853EC" w14:textId="77777777" w:rsidTr="005F7B12">
        <w:tc>
          <w:tcPr>
            <w:tcW w:w="710" w:type="dxa"/>
            <w:vAlign w:val="center"/>
          </w:tcPr>
          <w:p w14:paraId="42553E1E" w14:textId="435BEDB5" w:rsidR="009D4B4B" w:rsidRPr="00022096" w:rsidRDefault="0075120E" w:rsidP="009D4B4B">
            <w:pPr>
              <w:jc w:val="center"/>
              <w:rPr>
                <w:rFonts w:ascii="Times New Roman" w:hAnsi="Times New Roman" w:cs="Times New Roman"/>
                <w:sz w:val="24"/>
                <w:szCs w:val="24"/>
              </w:rPr>
            </w:pPr>
            <w:r>
              <w:rPr>
                <w:rFonts w:ascii="Times New Roman" w:hAnsi="Times New Roman" w:cs="Times New Roman"/>
                <w:sz w:val="24"/>
                <w:szCs w:val="24"/>
              </w:rPr>
              <w:t>100.</w:t>
            </w:r>
            <w:r w:rsidR="009D4B4B">
              <w:rPr>
                <w:rFonts w:ascii="Times New Roman" w:hAnsi="Times New Roman" w:cs="Times New Roman"/>
                <w:sz w:val="24"/>
                <w:szCs w:val="24"/>
              </w:rPr>
              <w:t>.</w:t>
            </w:r>
          </w:p>
        </w:tc>
        <w:tc>
          <w:tcPr>
            <w:tcW w:w="2410" w:type="dxa"/>
          </w:tcPr>
          <w:p w14:paraId="5B3CCF73" w14:textId="77777777" w:rsidR="009D4B4B" w:rsidRPr="00D35FF0" w:rsidRDefault="009D4B4B" w:rsidP="009D4B4B">
            <w:pPr>
              <w:jc w:val="center"/>
              <w:rPr>
                <w:rFonts w:ascii="Times New Roman" w:hAnsi="Times New Roman" w:cs="Times New Roman"/>
                <w:sz w:val="24"/>
                <w:szCs w:val="24"/>
              </w:rPr>
            </w:pPr>
            <w:r w:rsidRPr="00D35FF0">
              <w:rPr>
                <w:rFonts w:ascii="Times New Roman" w:hAnsi="Times New Roman" w:cs="Times New Roman"/>
                <w:sz w:val="24"/>
                <w:szCs w:val="24"/>
              </w:rPr>
              <w:t>По тексту проекта стандарта</w:t>
            </w:r>
          </w:p>
        </w:tc>
        <w:tc>
          <w:tcPr>
            <w:tcW w:w="7087" w:type="dxa"/>
          </w:tcPr>
          <w:p w14:paraId="46EF64B7" w14:textId="77777777" w:rsidR="009D4B4B" w:rsidRPr="00D35FF0" w:rsidRDefault="009D4B4B" w:rsidP="009D4B4B">
            <w:pPr>
              <w:jc w:val="both"/>
              <w:rPr>
                <w:rFonts w:ascii="Times New Roman" w:hAnsi="Times New Roman" w:cs="Times New Roman"/>
                <w:bCs/>
                <w:color w:val="000000"/>
                <w:sz w:val="24"/>
                <w:szCs w:val="24"/>
              </w:rPr>
            </w:pPr>
            <w:r w:rsidRPr="00D35FF0">
              <w:rPr>
                <w:rFonts w:ascii="Times New Roman" w:hAnsi="Times New Roman" w:cs="Times New Roman"/>
                <w:bCs/>
                <w:color w:val="000000"/>
                <w:sz w:val="24"/>
                <w:szCs w:val="24"/>
              </w:rPr>
              <w:t>По всему тексту оформление привести в соответствие с требованиями СТ РК 1.5-2019 (раздел нормативные ссылки,раздел 5, таблицы и т.д.).</w:t>
            </w:r>
          </w:p>
        </w:tc>
        <w:tc>
          <w:tcPr>
            <w:tcW w:w="4678" w:type="dxa"/>
          </w:tcPr>
          <w:p w14:paraId="68F79692" w14:textId="77777777" w:rsidR="009D4B4B" w:rsidRPr="00D35FF0" w:rsidRDefault="009D4B4B" w:rsidP="009D4B4B">
            <w:pPr>
              <w:jc w:val="both"/>
              <w:rPr>
                <w:rFonts w:ascii="Times New Roman" w:hAnsi="Times New Roman" w:cs="Times New Roman"/>
                <w:sz w:val="24"/>
                <w:szCs w:val="24"/>
                <w:lang w:val="kk-KZ"/>
              </w:rPr>
            </w:pPr>
            <w:r w:rsidRPr="00D35FF0">
              <w:rPr>
                <w:rFonts w:ascii="Times New Roman" w:hAnsi="Times New Roman" w:cs="Times New Roman"/>
                <w:b/>
                <w:sz w:val="24"/>
                <w:szCs w:val="24"/>
                <w:lang w:val="kk-KZ"/>
              </w:rPr>
              <w:t>Принято</w:t>
            </w:r>
          </w:p>
        </w:tc>
      </w:tr>
      <w:tr w:rsidR="009D4B4B" w:rsidRPr="002F3217" w14:paraId="49691910" w14:textId="77777777" w:rsidTr="00FF3C1C">
        <w:tc>
          <w:tcPr>
            <w:tcW w:w="14885" w:type="dxa"/>
            <w:gridSpan w:val="4"/>
            <w:vAlign w:val="center"/>
          </w:tcPr>
          <w:p w14:paraId="409892B9" w14:textId="46D21A68" w:rsidR="009D4B4B" w:rsidRPr="00224E17" w:rsidRDefault="006230AA" w:rsidP="009D4B4B">
            <w:pPr>
              <w:pStyle w:val="a7"/>
              <w:ind w:left="0" w:firstLine="34"/>
              <w:jc w:val="center"/>
              <w:rPr>
                <w:rFonts w:ascii="Times New Roman" w:hAnsi="Times New Roman"/>
                <w:sz w:val="24"/>
                <w:szCs w:val="24"/>
              </w:rPr>
            </w:pPr>
            <w:r>
              <w:rPr>
                <w:rFonts w:ascii="Times New Roman" w:hAnsi="Times New Roman"/>
                <w:b/>
                <w:sz w:val="24"/>
                <w:szCs w:val="24"/>
              </w:rPr>
              <w:t>2</w:t>
            </w:r>
            <w:r w:rsidR="00E13EF1">
              <w:rPr>
                <w:rFonts w:ascii="Times New Roman" w:hAnsi="Times New Roman"/>
                <w:b/>
                <w:sz w:val="24"/>
                <w:szCs w:val="24"/>
              </w:rPr>
              <w:t>4</w:t>
            </w:r>
            <w:r w:rsidR="009D4B4B">
              <w:rPr>
                <w:rFonts w:ascii="Times New Roman" w:hAnsi="Times New Roman"/>
                <w:b/>
                <w:sz w:val="24"/>
                <w:szCs w:val="24"/>
              </w:rPr>
              <w:t xml:space="preserve">. </w:t>
            </w:r>
            <w:r w:rsidR="009D4B4B" w:rsidRPr="00224E17">
              <w:rPr>
                <w:rFonts w:ascii="Times New Roman" w:hAnsi="Times New Roman"/>
                <w:b/>
                <w:sz w:val="24"/>
                <w:szCs w:val="24"/>
              </w:rPr>
              <w:t>Технический комитет по стандартизации №78 «Строительные материалы и изделия» (на базе ТОО «ИННОБИЛД</w:t>
            </w:r>
            <w:r w:rsidR="009D4B4B" w:rsidRPr="00224E17">
              <w:rPr>
                <w:rFonts w:ascii="Times New Roman" w:hAnsi="Times New Roman"/>
                <w:sz w:val="24"/>
                <w:szCs w:val="24"/>
              </w:rPr>
              <w:t>»)</w:t>
            </w:r>
          </w:p>
          <w:p w14:paraId="3841A524" w14:textId="77777777" w:rsidR="009D4B4B" w:rsidRPr="0087356C" w:rsidRDefault="009D4B4B" w:rsidP="009D4B4B">
            <w:pPr>
              <w:jc w:val="center"/>
              <w:rPr>
                <w:rFonts w:ascii="Times New Roman" w:hAnsi="Times New Roman" w:cs="Times New Roman"/>
                <w:b/>
                <w:sz w:val="24"/>
                <w:szCs w:val="24"/>
              </w:rPr>
            </w:pPr>
            <w:r>
              <w:rPr>
                <w:rFonts w:ascii="Times New Roman" w:hAnsi="Times New Roman" w:cs="Times New Roman"/>
                <w:b/>
                <w:sz w:val="24"/>
                <w:szCs w:val="24"/>
              </w:rPr>
              <w:t>№ТК-35 от 20.06.2022 г.</w:t>
            </w:r>
          </w:p>
        </w:tc>
      </w:tr>
      <w:tr w:rsidR="009D4B4B" w:rsidRPr="002F3217" w14:paraId="0DD22F1A" w14:textId="77777777" w:rsidTr="005F7B12">
        <w:tc>
          <w:tcPr>
            <w:tcW w:w="710" w:type="dxa"/>
            <w:vAlign w:val="center"/>
          </w:tcPr>
          <w:p w14:paraId="5FF3637C" w14:textId="214C8CE7" w:rsidR="009D4B4B" w:rsidRDefault="00E13EF1" w:rsidP="009D4B4B">
            <w:pPr>
              <w:jc w:val="center"/>
              <w:rPr>
                <w:rFonts w:ascii="Times New Roman" w:hAnsi="Times New Roman" w:cs="Times New Roman"/>
                <w:sz w:val="24"/>
                <w:szCs w:val="24"/>
              </w:rPr>
            </w:pPr>
            <w:r>
              <w:rPr>
                <w:rFonts w:ascii="Times New Roman" w:hAnsi="Times New Roman" w:cs="Times New Roman"/>
                <w:sz w:val="24"/>
                <w:szCs w:val="24"/>
              </w:rPr>
              <w:t>101</w:t>
            </w:r>
            <w:r w:rsidR="009D4B4B">
              <w:rPr>
                <w:rFonts w:ascii="Times New Roman" w:hAnsi="Times New Roman" w:cs="Times New Roman"/>
                <w:sz w:val="24"/>
                <w:szCs w:val="24"/>
              </w:rPr>
              <w:t>.</w:t>
            </w:r>
          </w:p>
        </w:tc>
        <w:tc>
          <w:tcPr>
            <w:tcW w:w="2410" w:type="dxa"/>
          </w:tcPr>
          <w:p w14:paraId="173C82BC" w14:textId="77777777" w:rsidR="009D4B4B" w:rsidRPr="00D35FF0" w:rsidRDefault="009D4B4B" w:rsidP="009D4B4B">
            <w:pPr>
              <w:jc w:val="center"/>
              <w:rPr>
                <w:rFonts w:ascii="Times New Roman" w:hAnsi="Times New Roman" w:cs="Times New Roman"/>
                <w:sz w:val="24"/>
                <w:szCs w:val="24"/>
              </w:rPr>
            </w:pPr>
          </w:p>
        </w:tc>
        <w:tc>
          <w:tcPr>
            <w:tcW w:w="7087" w:type="dxa"/>
          </w:tcPr>
          <w:p w14:paraId="0770355A" w14:textId="77777777" w:rsidR="009D4B4B" w:rsidRPr="00D35FF0" w:rsidRDefault="009D4B4B" w:rsidP="009D4B4B">
            <w:pPr>
              <w:jc w:val="center"/>
              <w:rPr>
                <w:rFonts w:ascii="Times New Roman" w:hAnsi="Times New Roman" w:cs="Times New Roman"/>
                <w:bCs/>
                <w:color w:val="000000"/>
                <w:sz w:val="24"/>
                <w:szCs w:val="24"/>
              </w:rPr>
            </w:pPr>
            <w:r w:rsidRPr="0087356C">
              <w:rPr>
                <w:rFonts w:ascii="Times New Roman" w:hAnsi="Times New Roman" w:cs="Times New Roman"/>
                <w:bCs/>
                <w:color w:val="000000"/>
                <w:sz w:val="24"/>
                <w:szCs w:val="24"/>
              </w:rPr>
              <w:t>Предложений и замечаний не имеет.</w:t>
            </w:r>
          </w:p>
        </w:tc>
        <w:tc>
          <w:tcPr>
            <w:tcW w:w="4678" w:type="dxa"/>
          </w:tcPr>
          <w:p w14:paraId="76BB6302" w14:textId="77777777" w:rsidR="009D4B4B" w:rsidRPr="00D35FF0" w:rsidRDefault="009D4B4B" w:rsidP="009D4B4B">
            <w:pPr>
              <w:jc w:val="both"/>
              <w:rPr>
                <w:rFonts w:ascii="Times New Roman" w:hAnsi="Times New Roman" w:cs="Times New Roman"/>
                <w:b/>
                <w:sz w:val="24"/>
                <w:szCs w:val="24"/>
                <w:lang w:val="kk-KZ"/>
              </w:rPr>
            </w:pPr>
          </w:p>
        </w:tc>
      </w:tr>
      <w:tr w:rsidR="009D4B4B" w:rsidRPr="002F3217" w14:paraId="5EEBD0C5" w14:textId="77777777" w:rsidTr="00FF3C1C">
        <w:tc>
          <w:tcPr>
            <w:tcW w:w="14885" w:type="dxa"/>
            <w:gridSpan w:val="4"/>
            <w:vAlign w:val="center"/>
          </w:tcPr>
          <w:p w14:paraId="5365B729" w14:textId="4C380118" w:rsidR="009D4B4B" w:rsidRPr="00A65FAC" w:rsidRDefault="005F7B12" w:rsidP="009D4B4B">
            <w:pPr>
              <w:ind w:left="1440"/>
              <w:jc w:val="center"/>
              <w:rPr>
                <w:rFonts w:ascii="Times New Roman" w:hAnsi="Times New Roman"/>
                <w:b/>
                <w:sz w:val="24"/>
                <w:szCs w:val="24"/>
                <w:lang w:val="kk-KZ"/>
              </w:rPr>
            </w:pPr>
            <w:r>
              <w:rPr>
                <w:rFonts w:ascii="Times New Roman" w:hAnsi="Times New Roman"/>
                <w:b/>
                <w:sz w:val="24"/>
                <w:szCs w:val="24"/>
                <w:lang w:val="kk-KZ"/>
              </w:rPr>
              <w:t>2</w:t>
            </w:r>
            <w:r w:rsidR="00E13EF1">
              <w:rPr>
                <w:rFonts w:ascii="Times New Roman" w:hAnsi="Times New Roman"/>
                <w:b/>
                <w:sz w:val="24"/>
                <w:szCs w:val="24"/>
                <w:lang w:val="kk-KZ"/>
              </w:rPr>
              <w:t>5</w:t>
            </w:r>
            <w:r w:rsidR="009D4B4B">
              <w:rPr>
                <w:rFonts w:ascii="Times New Roman" w:hAnsi="Times New Roman"/>
                <w:b/>
                <w:sz w:val="24"/>
                <w:szCs w:val="24"/>
                <w:lang w:val="kk-KZ"/>
              </w:rPr>
              <w:t xml:space="preserve">. </w:t>
            </w:r>
            <w:r w:rsidR="009D4B4B" w:rsidRPr="00A65FAC">
              <w:rPr>
                <w:rFonts w:ascii="Times New Roman" w:hAnsi="Times New Roman"/>
                <w:b/>
                <w:sz w:val="24"/>
                <w:szCs w:val="24"/>
                <w:lang w:val="kk-KZ"/>
              </w:rPr>
              <w:t>Технический комитет по стандартизации №77 «Нормирование в строительной отрасли» (на базе АО «КазНИИСА»)</w:t>
            </w:r>
          </w:p>
          <w:p w14:paraId="00307B03" w14:textId="77777777" w:rsidR="009D4B4B" w:rsidRPr="00D35FF0" w:rsidRDefault="009D4B4B" w:rsidP="009D4B4B">
            <w:pPr>
              <w:jc w:val="center"/>
              <w:rPr>
                <w:rFonts w:ascii="Times New Roman" w:hAnsi="Times New Roman" w:cs="Times New Roman"/>
                <w:b/>
                <w:sz w:val="24"/>
                <w:szCs w:val="24"/>
                <w:lang w:val="kk-KZ"/>
              </w:rPr>
            </w:pPr>
            <w:r>
              <w:rPr>
                <w:rFonts w:ascii="Times New Roman" w:hAnsi="Times New Roman" w:cs="Times New Roman"/>
                <w:b/>
                <w:sz w:val="24"/>
                <w:szCs w:val="24"/>
                <w:lang w:val="kk-KZ"/>
              </w:rPr>
              <w:t>№13 от 21.06.2022 г.</w:t>
            </w:r>
          </w:p>
        </w:tc>
      </w:tr>
      <w:tr w:rsidR="009D4B4B" w:rsidRPr="002F3217" w14:paraId="47C0953D" w14:textId="77777777" w:rsidTr="005F7B12">
        <w:tc>
          <w:tcPr>
            <w:tcW w:w="710" w:type="dxa"/>
            <w:vAlign w:val="center"/>
          </w:tcPr>
          <w:p w14:paraId="17B4F5A1" w14:textId="4C980C60" w:rsidR="009D4B4B" w:rsidRDefault="00A05F66" w:rsidP="009D4B4B">
            <w:pPr>
              <w:jc w:val="center"/>
              <w:rPr>
                <w:rFonts w:ascii="Times New Roman" w:hAnsi="Times New Roman" w:cs="Times New Roman"/>
                <w:sz w:val="24"/>
                <w:szCs w:val="24"/>
              </w:rPr>
            </w:pPr>
            <w:r>
              <w:rPr>
                <w:rFonts w:ascii="Times New Roman" w:hAnsi="Times New Roman" w:cs="Times New Roman"/>
                <w:sz w:val="24"/>
                <w:szCs w:val="24"/>
              </w:rPr>
              <w:t>102</w:t>
            </w:r>
            <w:r w:rsidR="009D4B4B">
              <w:rPr>
                <w:rFonts w:ascii="Times New Roman" w:hAnsi="Times New Roman" w:cs="Times New Roman"/>
                <w:sz w:val="24"/>
                <w:szCs w:val="24"/>
              </w:rPr>
              <w:t>.</w:t>
            </w:r>
          </w:p>
        </w:tc>
        <w:tc>
          <w:tcPr>
            <w:tcW w:w="2410" w:type="dxa"/>
          </w:tcPr>
          <w:p w14:paraId="143FDE1C" w14:textId="77777777" w:rsidR="009D4B4B" w:rsidRPr="00D35FF0" w:rsidRDefault="009D4B4B" w:rsidP="009D4B4B">
            <w:pPr>
              <w:jc w:val="center"/>
              <w:rPr>
                <w:rFonts w:ascii="Times New Roman" w:hAnsi="Times New Roman" w:cs="Times New Roman"/>
                <w:sz w:val="24"/>
                <w:szCs w:val="24"/>
              </w:rPr>
            </w:pPr>
          </w:p>
        </w:tc>
        <w:tc>
          <w:tcPr>
            <w:tcW w:w="7087" w:type="dxa"/>
          </w:tcPr>
          <w:p w14:paraId="7138899F" w14:textId="77777777" w:rsidR="009D4B4B" w:rsidRPr="0087356C" w:rsidRDefault="009D4B4B" w:rsidP="009D4B4B">
            <w:pPr>
              <w:jc w:val="center"/>
              <w:rPr>
                <w:rFonts w:ascii="Times New Roman" w:hAnsi="Times New Roman" w:cs="Times New Roman"/>
                <w:bCs/>
                <w:color w:val="000000"/>
                <w:sz w:val="24"/>
                <w:szCs w:val="24"/>
              </w:rPr>
            </w:pPr>
            <w:r w:rsidRPr="00224E17">
              <w:rPr>
                <w:rFonts w:ascii="Times New Roman" w:hAnsi="Times New Roman" w:cs="Times New Roman"/>
                <w:bCs/>
                <w:color w:val="000000"/>
                <w:sz w:val="24"/>
                <w:szCs w:val="24"/>
              </w:rPr>
              <w:t>Предложений и замечаний не имеет.</w:t>
            </w:r>
          </w:p>
        </w:tc>
        <w:tc>
          <w:tcPr>
            <w:tcW w:w="4678" w:type="dxa"/>
          </w:tcPr>
          <w:p w14:paraId="21049478" w14:textId="77777777" w:rsidR="009D4B4B" w:rsidRPr="00D35FF0" w:rsidRDefault="009D4B4B" w:rsidP="009D4B4B">
            <w:pPr>
              <w:jc w:val="both"/>
              <w:rPr>
                <w:rFonts w:ascii="Times New Roman" w:hAnsi="Times New Roman" w:cs="Times New Roman"/>
                <w:b/>
                <w:sz w:val="24"/>
                <w:szCs w:val="24"/>
                <w:lang w:val="kk-KZ"/>
              </w:rPr>
            </w:pPr>
          </w:p>
        </w:tc>
      </w:tr>
      <w:tr w:rsidR="000A049D" w:rsidRPr="002F3217" w14:paraId="5D77ADB6" w14:textId="77777777" w:rsidTr="00A740EF">
        <w:tc>
          <w:tcPr>
            <w:tcW w:w="14885" w:type="dxa"/>
            <w:gridSpan w:val="4"/>
            <w:vAlign w:val="center"/>
          </w:tcPr>
          <w:p w14:paraId="3F6077E4" w14:textId="77777777" w:rsidR="000A049D" w:rsidRDefault="00E4244F" w:rsidP="00E4244F">
            <w:pPr>
              <w:jc w:val="center"/>
              <w:rPr>
                <w:rFonts w:ascii="Times New Roman" w:hAnsi="Times New Roman" w:cs="Times New Roman"/>
                <w:b/>
                <w:sz w:val="24"/>
                <w:szCs w:val="24"/>
                <w:lang w:val="kk-KZ"/>
              </w:rPr>
            </w:pPr>
            <w:r>
              <w:rPr>
                <w:rFonts w:ascii="Times New Roman" w:hAnsi="Times New Roman" w:cs="Times New Roman"/>
                <w:b/>
                <w:sz w:val="24"/>
                <w:szCs w:val="24"/>
                <w:lang w:val="kk-KZ"/>
              </w:rPr>
              <w:t>26. Технический комитет по стандартизации №102 «Оходы производства и потребления»</w:t>
            </w:r>
          </w:p>
          <w:p w14:paraId="4B3C2581" w14:textId="6A6C67AF" w:rsidR="00E4244F" w:rsidRPr="00D35FF0" w:rsidRDefault="00E4244F" w:rsidP="00E4244F">
            <w:pPr>
              <w:jc w:val="center"/>
              <w:rPr>
                <w:rFonts w:ascii="Times New Roman" w:hAnsi="Times New Roman" w:cs="Times New Roman"/>
                <w:b/>
                <w:sz w:val="24"/>
                <w:szCs w:val="24"/>
                <w:lang w:val="kk-KZ"/>
              </w:rPr>
            </w:pPr>
            <w:r>
              <w:rPr>
                <w:rFonts w:ascii="Times New Roman" w:hAnsi="Times New Roman" w:cs="Times New Roman"/>
                <w:b/>
                <w:sz w:val="24"/>
                <w:szCs w:val="24"/>
                <w:lang w:val="kk-KZ"/>
              </w:rPr>
              <w:t>№329 от 19.08.2022 г.</w:t>
            </w:r>
          </w:p>
        </w:tc>
      </w:tr>
      <w:tr w:rsidR="00FB0C1D" w:rsidRPr="002F3217" w14:paraId="6A5E5B0F" w14:textId="77777777" w:rsidTr="005F7B12">
        <w:tc>
          <w:tcPr>
            <w:tcW w:w="710" w:type="dxa"/>
            <w:vAlign w:val="center"/>
          </w:tcPr>
          <w:p w14:paraId="54DAB2B6" w14:textId="67671EF7" w:rsidR="00FB0C1D" w:rsidRDefault="004204CC" w:rsidP="009D4B4B">
            <w:pPr>
              <w:jc w:val="center"/>
              <w:rPr>
                <w:rFonts w:ascii="Times New Roman" w:hAnsi="Times New Roman" w:cs="Times New Roman"/>
                <w:sz w:val="24"/>
                <w:szCs w:val="24"/>
              </w:rPr>
            </w:pPr>
            <w:r>
              <w:rPr>
                <w:rFonts w:ascii="Times New Roman" w:hAnsi="Times New Roman" w:cs="Times New Roman"/>
                <w:sz w:val="24"/>
                <w:szCs w:val="24"/>
              </w:rPr>
              <w:t>103.</w:t>
            </w:r>
          </w:p>
        </w:tc>
        <w:tc>
          <w:tcPr>
            <w:tcW w:w="2410" w:type="dxa"/>
          </w:tcPr>
          <w:p w14:paraId="6506CC0D" w14:textId="5617BC4A" w:rsidR="00FB0C1D" w:rsidRPr="00D35FF0" w:rsidRDefault="00E4244F" w:rsidP="009D4B4B">
            <w:pPr>
              <w:jc w:val="center"/>
              <w:rPr>
                <w:rFonts w:ascii="Times New Roman" w:hAnsi="Times New Roman" w:cs="Times New Roman"/>
                <w:sz w:val="24"/>
                <w:szCs w:val="24"/>
              </w:rPr>
            </w:pPr>
            <w:r>
              <w:rPr>
                <w:rFonts w:ascii="Times New Roman" w:hAnsi="Times New Roman" w:cs="Times New Roman"/>
                <w:sz w:val="24"/>
                <w:szCs w:val="24"/>
              </w:rPr>
              <w:t>По тексту проекта стандарта</w:t>
            </w:r>
          </w:p>
        </w:tc>
        <w:tc>
          <w:tcPr>
            <w:tcW w:w="7087" w:type="dxa"/>
          </w:tcPr>
          <w:p w14:paraId="50CF0A0E" w14:textId="14F7529B" w:rsidR="00FB0C1D" w:rsidRPr="00224E17" w:rsidRDefault="00E4244F" w:rsidP="00E4244F">
            <w:pPr>
              <w:jc w:val="both"/>
              <w:rPr>
                <w:rFonts w:ascii="Times New Roman" w:hAnsi="Times New Roman" w:cs="Times New Roman"/>
                <w:bCs/>
                <w:color w:val="000000"/>
                <w:sz w:val="24"/>
                <w:szCs w:val="24"/>
              </w:rPr>
            </w:pPr>
            <w:r w:rsidRPr="00E4244F">
              <w:rPr>
                <w:rFonts w:ascii="Times New Roman" w:hAnsi="Times New Roman" w:cs="Times New Roman"/>
                <w:bCs/>
                <w:color w:val="000000"/>
                <w:sz w:val="24"/>
                <w:szCs w:val="24"/>
              </w:rPr>
              <w:t>в целом проект стандарта проверить на отсутствие противоречий с действующим законодательством</w:t>
            </w:r>
          </w:p>
        </w:tc>
        <w:tc>
          <w:tcPr>
            <w:tcW w:w="4678" w:type="dxa"/>
          </w:tcPr>
          <w:p w14:paraId="31C1942D" w14:textId="333A1DF2" w:rsidR="00FB0C1D" w:rsidRPr="00D35FF0" w:rsidRDefault="00E4244F" w:rsidP="009D4B4B">
            <w:pPr>
              <w:jc w:val="both"/>
              <w:rPr>
                <w:rFonts w:ascii="Times New Roman" w:hAnsi="Times New Roman" w:cs="Times New Roman"/>
                <w:b/>
                <w:sz w:val="24"/>
                <w:szCs w:val="24"/>
                <w:lang w:val="kk-KZ"/>
              </w:rPr>
            </w:pPr>
            <w:r>
              <w:rPr>
                <w:rFonts w:ascii="Times New Roman" w:hAnsi="Times New Roman" w:cs="Times New Roman"/>
                <w:b/>
                <w:sz w:val="24"/>
                <w:szCs w:val="24"/>
                <w:lang w:val="kk-KZ"/>
              </w:rPr>
              <w:t>Принято</w:t>
            </w:r>
          </w:p>
        </w:tc>
      </w:tr>
      <w:tr w:rsidR="00FB0C1D" w:rsidRPr="002F3217" w14:paraId="551CDCFB" w14:textId="77777777" w:rsidTr="005F7B12">
        <w:tc>
          <w:tcPr>
            <w:tcW w:w="710" w:type="dxa"/>
            <w:vAlign w:val="center"/>
          </w:tcPr>
          <w:p w14:paraId="3D0CA1D9" w14:textId="7A1BD15A" w:rsidR="00FB0C1D" w:rsidRDefault="004204CC" w:rsidP="009D4B4B">
            <w:pPr>
              <w:jc w:val="center"/>
              <w:rPr>
                <w:rFonts w:ascii="Times New Roman" w:hAnsi="Times New Roman" w:cs="Times New Roman"/>
                <w:sz w:val="24"/>
                <w:szCs w:val="24"/>
              </w:rPr>
            </w:pPr>
            <w:r>
              <w:rPr>
                <w:rFonts w:ascii="Times New Roman" w:hAnsi="Times New Roman" w:cs="Times New Roman"/>
                <w:sz w:val="24"/>
                <w:szCs w:val="24"/>
              </w:rPr>
              <w:t>104.</w:t>
            </w:r>
          </w:p>
        </w:tc>
        <w:tc>
          <w:tcPr>
            <w:tcW w:w="2410" w:type="dxa"/>
          </w:tcPr>
          <w:p w14:paraId="28A9C69E" w14:textId="77777777" w:rsidR="00FB0C1D" w:rsidRPr="00D35FF0" w:rsidRDefault="00FB0C1D" w:rsidP="009D4B4B">
            <w:pPr>
              <w:jc w:val="center"/>
              <w:rPr>
                <w:rFonts w:ascii="Times New Roman" w:hAnsi="Times New Roman" w:cs="Times New Roman"/>
                <w:sz w:val="24"/>
                <w:szCs w:val="24"/>
              </w:rPr>
            </w:pPr>
          </w:p>
        </w:tc>
        <w:tc>
          <w:tcPr>
            <w:tcW w:w="7087" w:type="dxa"/>
          </w:tcPr>
          <w:p w14:paraId="615AC474" w14:textId="77777777" w:rsidR="004204CC" w:rsidRPr="004204CC" w:rsidRDefault="004204CC" w:rsidP="004204CC">
            <w:pPr>
              <w:jc w:val="both"/>
              <w:rPr>
                <w:rFonts w:ascii="Times New Roman" w:hAnsi="Times New Roman" w:cs="Times New Roman"/>
                <w:bCs/>
                <w:color w:val="000000"/>
                <w:sz w:val="24"/>
                <w:szCs w:val="24"/>
              </w:rPr>
            </w:pPr>
            <w:r w:rsidRPr="004204CC">
              <w:rPr>
                <w:rFonts w:ascii="Times New Roman" w:hAnsi="Times New Roman" w:cs="Times New Roman"/>
                <w:bCs/>
                <w:color w:val="000000"/>
                <w:sz w:val="24"/>
                <w:szCs w:val="24"/>
              </w:rPr>
              <w:t xml:space="preserve">предусмотреть в проекте четкий алгоритм действий строительных </w:t>
            </w:r>
          </w:p>
          <w:p w14:paraId="722F7AB1" w14:textId="77777777" w:rsidR="004204CC" w:rsidRPr="004204CC" w:rsidRDefault="004204CC" w:rsidP="004204CC">
            <w:pPr>
              <w:jc w:val="both"/>
              <w:rPr>
                <w:rFonts w:ascii="Times New Roman" w:hAnsi="Times New Roman" w:cs="Times New Roman"/>
                <w:bCs/>
                <w:color w:val="000000"/>
                <w:sz w:val="24"/>
                <w:szCs w:val="24"/>
              </w:rPr>
            </w:pPr>
            <w:r w:rsidRPr="004204CC">
              <w:rPr>
                <w:rFonts w:ascii="Times New Roman" w:hAnsi="Times New Roman" w:cs="Times New Roman"/>
                <w:bCs/>
                <w:color w:val="000000"/>
                <w:sz w:val="24"/>
                <w:szCs w:val="24"/>
              </w:rPr>
              <w:t xml:space="preserve">компаний и местных исполнительных органов в части управления </w:t>
            </w:r>
          </w:p>
          <w:p w14:paraId="14356B80" w14:textId="3B8E008A" w:rsidR="00FB0C1D" w:rsidRPr="00224E17" w:rsidRDefault="004204CC" w:rsidP="004204CC">
            <w:pPr>
              <w:jc w:val="both"/>
              <w:rPr>
                <w:rFonts w:ascii="Times New Roman" w:hAnsi="Times New Roman" w:cs="Times New Roman"/>
                <w:bCs/>
                <w:color w:val="000000"/>
                <w:sz w:val="24"/>
                <w:szCs w:val="24"/>
              </w:rPr>
            </w:pPr>
            <w:r w:rsidRPr="004204CC">
              <w:rPr>
                <w:rFonts w:ascii="Times New Roman" w:hAnsi="Times New Roman" w:cs="Times New Roman"/>
                <w:bCs/>
                <w:color w:val="000000"/>
                <w:sz w:val="24"/>
                <w:szCs w:val="24"/>
              </w:rPr>
              <w:t>строительными отходами в части раздельного сбора по месту образования</w:t>
            </w:r>
            <w:r>
              <w:rPr>
                <w:rFonts w:ascii="Times New Roman" w:hAnsi="Times New Roman" w:cs="Times New Roman"/>
                <w:bCs/>
                <w:color w:val="000000"/>
                <w:sz w:val="24"/>
                <w:szCs w:val="24"/>
              </w:rPr>
              <w:t xml:space="preserve"> </w:t>
            </w:r>
            <w:r w:rsidRPr="004204CC">
              <w:rPr>
                <w:rFonts w:ascii="Times New Roman" w:hAnsi="Times New Roman" w:cs="Times New Roman"/>
                <w:bCs/>
                <w:color w:val="000000"/>
                <w:sz w:val="24"/>
                <w:szCs w:val="24"/>
              </w:rPr>
              <w:t>отходов, то есть на строительных площадка</w:t>
            </w:r>
          </w:p>
        </w:tc>
        <w:tc>
          <w:tcPr>
            <w:tcW w:w="4678" w:type="dxa"/>
          </w:tcPr>
          <w:p w14:paraId="6069C7A5" w14:textId="3CABD44A" w:rsidR="00FB0C1D" w:rsidRPr="00D35FF0" w:rsidRDefault="004204CC" w:rsidP="009D4B4B">
            <w:pPr>
              <w:jc w:val="both"/>
              <w:rPr>
                <w:rFonts w:ascii="Times New Roman" w:hAnsi="Times New Roman" w:cs="Times New Roman"/>
                <w:b/>
                <w:sz w:val="24"/>
                <w:szCs w:val="24"/>
                <w:lang w:val="kk-KZ"/>
              </w:rPr>
            </w:pPr>
            <w:r>
              <w:rPr>
                <w:rFonts w:ascii="Times New Roman" w:hAnsi="Times New Roman" w:cs="Times New Roman"/>
                <w:b/>
                <w:sz w:val="24"/>
                <w:szCs w:val="24"/>
                <w:lang w:val="kk-KZ"/>
              </w:rPr>
              <w:t>Принято</w:t>
            </w:r>
          </w:p>
        </w:tc>
      </w:tr>
      <w:tr w:rsidR="004204CC" w:rsidRPr="002F3217" w14:paraId="2EB9EE47" w14:textId="77777777" w:rsidTr="003750B2">
        <w:tc>
          <w:tcPr>
            <w:tcW w:w="14885" w:type="dxa"/>
            <w:gridSpan w:val="4"/>
            <w:vAlign w:val="center"/>
          </w:tcPr>
          <w:p w14:paraId="1F557F8C" w14:textId="6BAFE2BD" w:rsidR="00605AA3" w:rsidRPr="00605AA3" w:rsidRDefault="00605AA3" w:rsidP="00605AA3">
            <w:pPr>
              <w:jc w:val="center"/>
              <w:rPr>
                <w:rFonts w:ascii="Times New Roman" w:hAnsi="Times New Roman" w:cs="Times New Roman"/>
                <w:b/>
                <w:sz w:val="24"/>
                <w:szCs w:val="24"/>
                <w:lang w:val="kk-KZ"/>
              </w:rPr>
            </w:pPr>
            <w:r w:rsidRPr="00605AA3">
              <w:rPr>
                <w:rFonts w:ascii="Times New Roman" w:hAnsi="Times New Roman" w:cs="Times New Roman"/>
                <w:b/>
                <w:sz w:val="24"/>
                <w:szCs w:val="24"/>
                <w:lang w:val="kk-KZ"/>
              </w:rPr>
              <w:lastRenderedPageBreak/>
              <w:t>2</w:t>
            </w:r>
            <w:r>
              <w:rPr>
                <w:rFonts w:ascii="Times New Roman" w:hAnsi="Times New Roman" w:cs="Times New Roman"/>
                <w:b/>
                <w:sz w:val="24"/>
                <w:szCs w:val="24"/>
                <w:lang w:val="kk-KZ"/>
              </w:rPr>
              <w:t>7</w:t>
            </w:r>
            <w:r w:rsidRPr="00605AA3">
              <w:rPr>
                <w:rFonts w:ascii="Times New Roman" w:hAnsi="Times New Roman" w:cs="Times New Roman"/>
                <w:b/>
                <w:sz w:val="24"/>
                <w:szCs w:val="24"/>
                <w:lang w:val="kk-KZ"/>
              </w:rPr>
              <w:t>. Технический комитет по стандартизации №102 «Оходы производства и потребления»</w:t>
            </w:r>
          </w:p>
          <w:p w14:paraId="4AC97C7F" w14:textId="6D4D8F6E" w:rsidR="004204CC" w:rsidRDefault="00605AA3" w:rsidP="00605AA3">
            <w:pPr>
              <w:jc w:val="center"/>
              <w:rPr>
                <w:rFonts w:ascii="Times New Roman" w:hAnsi="Times New Roman" w:cs="Times New Roman"/>
                <w:b/>
                <w:sz w:val="24"/>
                <w:szCs w:val="24"/>
                <w:lang w:val="kk-KZ"/>
              </w:rPr>
            </w:pPr>
            <w:r w:rsidRPr="00605AA3">
              <w:rPr>
                <w:rFonts w:ascii="Times New Roman" w:hAnsi="Times New Roman" w:cs="Times New Roman"/>
                <w:b/>
                <w:sz w:val="24"/>
                <w:szCs w:val="24"/>
                <w:lang w:val="kk-KZ"/>
              </w:rPr>
              <w:t>№3</w:t>
            </w:r>
            <w:r>
              <w:rPr>
                <w:rFonts w:ascii="Times New Roman" w:hAnsi="Times New Roman" w:cs="Times New Roman"/>
                <w:b/>
                <w:sz w:val="24"/>
                <w:szCs w:val="24"/>
                <w:lang w:val="kk-KZ"/>
              </w:rPr>
              <w:t>53</w:t>
            </w:r>
            <w:r w:rsidRPr="00605AA3">
              <w:rPr>
                <w:rFonts w:ascii="Times New Roman" w:hAnsi="Times New Roman" w:cs="Times New Roman"/>
                <w:b/>
                <w:sz w:val="24"/>
                <w:szCs w:val="24"/>
                <w:lang w:val="kk-KZ"/>
              </w:rPr>
              <w:t xml:space="preserve"> от </w:t>
            </w:r>
            <w:r>
              <w:rPr>
                <w:rFonts w:ascii="Times New Roman" w:hAnsi="Times New Roman" w:cs="Times New Roman"/>
                <w:b/>
                <w:sz w:val="24"/>
                <w:szCs w:val="24"/>
                <w:lang w:val="kk-KZ"/>
              </w:rPr>
              <w:t>20</w:t>
            </w:r>
            <w:r w:rsidRPr="00605AA3">
              <w:rPr>
                <w:rFonts w:ascii="Times New Roman" w:hAnsi="Times New Roman" w:cs="Times New Roman"/>
                <w:b/>
                <w:sz w:val="24"/>
                <w:szCs w:val="24"/>
                <w:lang w:val="kk-KZ"/>
              </w:rPr>
              <w:t>.0</w:t>
            </w:r>
            <w:r>
              <w:rPr>
                <w:rFonts w:ascii="Times New Roman" w:hAnsi="Times New Roman" w:cs="Times New Roman"/>
                <w:b/>
                <w:sz w:val="24"/>
                <w:szCs w:val="24"/>
                <w:lang w:val="kk-KZ"/>
              </w:rPr>
              <w:t>9</w:t>
            </w:r>
            <w:r w:rsidRPr="00605AA3">
              <w:rPr>
                <w:rFonts w:ascii="Times New Roman" w:hAnsi="Times New Roman" w:cs="Times New Roman"/>
                <w:b/>
                <w:sz w:val="24"/>
                <w:szCs w:val="24"/>
                <w:lang w:val="kk-KZ"/>
              </w:rPr>
              <w:t>.2022 г.</w:t>
            </w:r>
          </w:p>
        </w:tc>
      </w:tr>
      <w:tr w:rsidR="004204CC" w:rsidRPr="002F3217" w14:paraId="59820104" w14:textId="77777777" w:rsidTr="005F7B12">
        <w:tc>
          <w:tcPr>
            <w:tcW w:w="710" w:type="dxa"/>
            <w:vAlign w:val="center"/>
          </w:tcPr>
          <w:p w14:paraId="05C5E928" w14:textId="61A91EC2" w:rsidR="004204CC" w:rsidRDefault="00605AA3" w:rsidP="009D4B4B">
            <w:pPr>
              <w:jc w:val="center"/>
              <w:rPr>
                <w:rFonts w:ascii="Times New Roman" w:hAnsi="Times New Roman" w:cs="Times New Roman"/>
                <w:sz w:val="24"/>
                <w:szCs w:val="24"/>
              </w:rPr>
            </w:pPr>
            <w:r>
              <w:rPr>
                <w:rFonts w:ascii="Times New Roman" w:hAnsi="Times New Roman" w:cs="Times New Roman"/>
                <w:sz w:val="24"/>
                <w:szCs w:val="24"/>
              </w:rPr>
              <w:t>105</w:t>
            </w:r>
          </w:p>
        </w:tc>
        <w:tc>
          <w:tcPr>
            <w:tcW w:w="2410" w:type="dxa"/>
          </w:tcPr>
          <w:p w14:paraId="148E4627" w14:textId="77777777" w:rsidR="004204CC" w:rsidRPr="00D35FF0" w:rsidRDefault="004204CC" w:rsidP="009D4B4B">
            <w:pPr>
              <w:jc w:val="center"/>
              <w:rPr>
                <w:rFonts w:ascii="Times New Roman" w:hAnsi="Times New Roman" w:cs="Times New Roman"/>
                <w:sz w:val="24"/>
                <w:szCs w:val="24"/>
              </w:rPr>
            </w:pPr>
          </w:p>
        </w:tc>
        <w:tc>
          <w:tcPr>
            <w:tcW w:w="7087" w:type="dxa"/>
          </w:tcPr>
          <w:p w14:paraId="3125F67F" w14:textId="11A69931" w:rsidR="004204CC" w:rsidRPr="004204CC" w:rsidRDefault="00605AA3" w:rsidP="00605AA3">
            <w:pPr>
              <w:jc w:val="center"/>
              <w:rPr>
                <w:rFonts w:ascii="Times New Roman" w:hAnsi="Times New Roman" w:cs="Times New Roman"/>
                <w:bCs/>
                <w:color w:val="000000"/>
                <w:sz w:val="24"/>
                <w:szCs w:val="24"/>
              </w:rPr>
            </w:pPr>
            <w:r w:rsidRPr="00605AA3">
              <w:rPr>
                <w:rFonts w:ascii="Times New Roman" w:hAnsi="Times New Roman" w:cs="Times New Roman"/>
                <w:bCs/>
                <w:color w:val="000000"/>
                <w:sz w:val="24"/>
                <w:szCs w:val="24"/>
              </w:rPr>
              <w:t>Предложений и замечаний не имеет.</w:t>
            </w:r>
          </w:p>
        </w:tc>
        <w:tc>
          <w:tcPr>
            <w:tcW w:w="4678" w:type="dxa"/>
          </w:tcPr>
          <w:p w14:paraId="186E460C" w14:textId="77777777" w:rsidR="004204CC" w:rsidRDefault="004204CC" w:rsidP="009D4B4B">
            <w:pPr>
              <w:jc w:val="both"/>
              <w:rPr>
                <w:rFonts w:ascii="Times New Roman" w:hAnsi="Times New Roman" w:cs="Times New Roman"/>
                <w:b/>
                <w:sz w:val="24"/>
                <w:szCs w:val="24"/>
                <w:lang w:val="kk-KZ"/>
              </w:rPr>
            </w:pPr>
          </w:p>
        </w:tc>
      </w:tr>
      <w:tr w:rsidR="009D4B4B" w:rsidRPr="00552B68" w14:paraId="269A676A" w14:textId="77777777" w:rsidTr="00B47AC8">
        <w:tc>
          <w:tcPr>
            <w:tcW w:w="14885" w:type="dxa"/>
            <w:gridSpan w:val="4"/>
            <w:vAlign w:val="center"/>
          </w:tcPr>
          <w:p w14:paraId="422A103D" w14:textId="20CD4C33"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b/>
                <w:sz w:val="24"/>
                <w:szCs w:val="24"/>
              </w:rPr>
              <w:t>2</w:t>
            </w:r>
            <w:r w:rsidR="00605AA3">
              <w:rPr>
                <w:rFonts w:ascii="Times New Roman" w:hAnsi="Times New Roman" w:cs="Times New Roman"/>
                <w:b/>
                <w:sz w:val="24"/>
                <w:szCs w:val="24"/>
              </w:rPr>
              <w:t>8</w:t>
            </w:r>
            <w:r w:rsidR="009D4B4B" w:rsidRPr="00022096">
              <w:rPr>
                <w:rFonts w:ascii="Times New Roman" w:hAnsi="Times New Roman" w:cs="Times New Roman"/>
                <w:b/>
                <w:sz w:val="24"/>
                <w:szCs w:val="24"/>
              </w:rPr>
              <w:t>. АО «НаЦЭкС»</w:t>
            </w:r>
          </w:p>
          <w:p w14:paraId="62BDCE26" w14:textId="77777777" w:rsidR="009D4B4B" w:rsidRPr="00022096" w:rsidRDefault="009D4B4B" w:rsidP="009D4B4B">
            <w:pPr>
              <w:jc w:val="center"/>
              <w:rPr>
                <w:rFonts w:ascii="Times New Roman" w:hAnsi="Times New Roman" w:cs="Times New Roman"/>
                <w:b/>
                <w:sz w:val="24"/>
                <w:szCs w:val="24"/>
              </w:rPr>
            </w:pPr>
            <w:r w:rsidRPr="00022096">
              <w:rPr>
                <w:rFonts w:ascii="Times New Roman" w:hAnsi="Times New Roman" w:cs="Times New Roman"/>
                <w:b/>
                <w:sz w:val="24"/>
                <w:szCs w:val="24"/>
              </w:rPr>
              <w:t>№ВПР-СИО/</w:t>
            </w:r>
            <w:r>
              <w:rPr>
                <w:rFonts w:ascii="Times New Roman" w:hAnsi="Times New Roman" w:cs="Times New Roman"/>
                <w:b/>
                <w:sz w:val="24"/>
                <w:szCs w:val="24"/>
              </w:rPr>
              <w:t>647</w:t>
            </w:r>
            <w:r w:rsidRPr="00022096">
              <w:rPr>
                <w:rFonts w:ascii="Times New Roman" w:hAnsi="Times New Roman" w:cs="Times New Roman"/>
                <w:b/>
                <w:sz w:val="24"/>
                <w:szCs w:val="24"/>
              </w:rPr>
              <w:t xml:space="preserve"> от </w:t>
            </w:r>
            <w:r>
              <w:rPr>
                <w:rFonts w:ascii="Times New Roman" w:hAnsi="Times New Roman" w:cs="Times New Roman"/>
                <w:b/>
                <w:sz w:val="24"/>
                <w:szCs w:val="24"/>
              </w:rPr>
              <w:t>25.04.2022 г.</w:t>
            </w:r>
          </w:p>
        </w:tc>
      </w:tr>
      <w:tr w:rsidR="009D4B4B" w:rsidRPr="00552B68" w14:paraId="03E5A68F" w14:textId="77777777" w:rsidTr="005F7B12">
        <w:tc>
          <w:tcPr>
            <w:tcW w:w="710" w:type="dxa"/>
            <w:vAlign w:val="center"/>
          </w:tcPr>
          <w:p w14:paraId="0C7E1EA9" w14:textId="6B63055F" w:rsidR="009D4B4B" w:rsidRPr="00022096" w:rsidRDefault="009D401D" w:rsidP="009D4B4B">
            <w:pPr>
              <w:jc w:val="center"/>
              <w:rPr>
                <w:rFonts w:ascii="Times New Roman" w:hAnsi="Times New Roman" w:cs="Times New Roman"/>
                <w:sz w:val="24"/>
                <w:szCs w:val="24"/>
              </w:rPr>
            </w:pPr>
            <w:r>
              <w:rPr>
                <w:rFonts w:ascii="Times New Roman" w:hAnsi="Times New Roman" w:cs="Times New Roman"/>
                <w:sz w:val="24"/>
                <w:szCs w:val="24"/>
              </w:rPr>
              <w:t>10</w:t>
            </w:r>
            <w:r w:rsidR="00605AA3">
              <w:rPr>
                <w:rFonts w:ascii="Times New Roman" w:hAnsi="Times New Roman" w:cs="Times New Roman"/>
                <w:sz w:val="24"/>
                <w:szCs w:val="24"/>
              </w:rPr>
              <w:t>6</w:t>
            </w:r>
            <w:r w:rsidR="009D4B4B" w:rsidRPr="00022096">
              <w:rPr>
                <w:rFonts w:ascii="Times New Roman" w:hAnsi="Times New Roman" w:cs="Times New Roman"/>
                <w:sz w:val="24"/>
                <w:szCs w:val="24"/>
              </w:rPr>
              <w:t>.</w:t>
            </w:r>
          </w:p>
        </w:tc>
        <w:tc>
          <w:tcPr>
            <w:tcW w:w="2410" w:type="dxa"/>
            <w:vAlign w:val="center"/>
          </w:tcPr>
          <w:p w14:paraId="5D6AE201" w14:textId="77777777" w:rsidR="009D4B4B" w:rsidRPr="00022096" w:rsidRDefault="009D4B4B" w:rsidP="009D4B4B">
            <w:pPr>
              <w:jc w:val="center"/>
              <w:rPr>
                <w:rFonts w:ascii="Times New Roman" w:hAnsi="Times New Roman" w:cs="Times New Roman"/>
                <w:b/>
                <w:sz w:val="24"/>
                <w:szCs w:val="24"/>
              </w:rPr>
            </w:pPr>
          </w:p>
        </w:tc>
        <w:tc>
          <w:tcPr>
            <w:tcW w:w="7087" w:type="dxa"/>
            <w:vAlign w:val="center"/>
          </w:tcPr>
          <w:p w14:paraId="686D2B6F" w14:textId="77777777" w:rsidR="009D4B4B" w:rsidRPr="00022096" w:rsidRDefault="009D4B4B" w:rsidP="009D4B4B">
            <w:pPr>
              <w:widowControl w:val="0"/>
              <w:autoSpaceDE w:val="0"/>
              <w:autoSpaceDN w:val="0"/>
              <w:adjustRightInd w:val="0"/>
              <w:jc w:val="center"/>
              <w:rPr>
                <w:rFonts w:ascii="Times New Roman" w:eastAsia="Times New Roman" w:hAnsi="Times New Roman" w:cs="Times New Roman"/>
                <w:b/>
                <w:sz w:val="24"/>
                <w:szCs w:val="24"/>
                <w:lang w:eastAsia="ru-RU"/>
              </w:rPr>
            </w:pPr>
            <w:r w:rsidRPr="00022096">
              <w:rPr>
                <w:rFonts w:ascii="Times New Roman" w:hAnsi="Times New Roman" w:cs="Times New Roman"/>
                <w:sz w:val="24"/>
                <w:szCs w:val="24"/>
              </w:rPr>
              <w:t>Предложений и замечаний не имеет.</w:t>
            </w:r>
          </w:p>
        </w:tc>
        <w:tc>
          <w:tcPr>
            <w:tcW w:w="4678" w:type="dxa"/>
            <w:vAlign w:val="center"/>
          </w:tcPr>
          <w:p w14:paraId="3F2830D1" w14:textId="77777777" w:rsidR="009D4B4B" w:rsidRPr="00022096" w:rsidRDefault="009D4B4B" w:rsidP="009D4B4B">
            <w:pPr>
              <w:jc w:val="center"/>
              <w:rPr>
                <w:rFonts w:ascii="Times New Roman" w:hAnsi="Times New Roman" w:cs="Times New Roman"/>
                <w:b/>
                <w:sz w:val="24"/>
                <w:szCs w:val="24"/>
              </w:rPr>
            </w:pPr>
          </w:p>
        </w:tc>
      </w:tr>
      <w:tr w:rsidR="009D4B4B" w:rsidRPr="00552B68" w14:paraId="38D383A1" w14:textId="77777777" w:rsidTr="00B47AC8">
        <w:tc>
          <w:tcPr>
            <w:tcW w:w="14885" w:type="dxa"/>
            <w:gridSpan w:val="4"/>
            <w:vAlign w:val="center"/>
          </w:tcPr>
          <w:p w14:paraId="1C336D41" w14:textId="7E742905" w:rsidR="009D4B4B" w:rsidRDefault="009D4B4B" w:rsidP="009D4B4B">
            <w:pPr>
              <w:jc w:val="center"/>
              <w:rPr>
                <w:rFonts w:ascii="Times New Roman" w:hAnsi="Times New Roman" w:cs="Times New Roman"/>
                <w:b/>
                <w:sz w:val="24"/>
                <w:szCs w:val="24"/>
              </w:rPr>
            </w:pPr>
            <w:r>
              <w:rPr>
                <w:rFonts w:ascii="Times New Roman" w:hAnsi="Times New Roman" w:cs="Times New Roman"/>
                <w:b/>
                <w:sz w:val="24"/>
                <w:szCs w:val="24"/>
              </w:rPr>
              <w:t>2</w:t>
            </w:r>
            <w:r w:rsidR="00605AA3">
              <w:rPr>
                <w:rFonts w:ascii="Times New Roman" w:hAnsi="Times New Roman" w:cs="Times New Roman"/>
                <w:b/>
                <w:sz w:val="24"/>
                <w:szCs w:val="24"/>
              </w:rPr>
              <w:t>9</w:t>
            </w:r>
            <w:r>
              <w:rPr>
                <w:rFonts w:ascii="Times New Roman" w:hAnsi="Times New Roman" w:cs="Times New Roman"/>
                <w:b/>
                <w:sz w:val="24"/>
                <w:szCs w:val="24"/>
              </w:rPr>
              <w:t>. ТОО «Алия и Ко»</w:t>
            </w:r>
          </w:p>
          <w:p w14:paraId="7BF31E04" w14:textId="77777777" w:rsidR="009D4B4B" w:rsidRPr="00022096" w:rsidRDefault="009D4B4B" w:rsidP="009D4B4B">
            <w:pPr>
              <w:jc w:val="center"/>
              <w:rPr>
                <w:rFonts w:ascii="Times New Roman" w:hAnsi="Times New Roman" w:cs="Times New Roman"/>
                <w:b/>
                <w:sz w:val="24"/>
                <w:szCs w:val="24"/>
              </w:rPr>
            </w:pPr>
            <w:r>
              <w:rPr>
                <w:rFonts w:ascii="Times New Roman" w:hAnsi="Times New Roman" w:cs="Times New Roman"/>
                <w:b/>
                <w:sz w:val="24"/>
                <w:szCs w:val="24"/>
              </w:rPr>
              <w:t xml:space="preserve">№238/22 от 25.04.2022 г. </w:t>
            </w:r>
          </w:p>
        </w:tc>
      </w:tr>
      <w:tr w:rsidR="009D4B4B" w:rsidRPr="00552B68" w14:paraId="34473D86" w14:textId="77777777" w:rsidTr="005F7B12">
        <w:tc>
          <w:tcPr>
            <w:tcW w:w="710" w:type="dxa"/>
          </w:tcPr>
          <w:p w14:paraId="256D7ADA" w14:textId="2A58BBE9"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10</w:t>
            </w:r>
            <w:r w:rsidR="00F73187">
              <w:rPr>
                <w:rFonts w:ascii="Times New Roman" w:hAnsi="Times New Roman" w:cs="Times New Roman"/>
                <w:sz w:val="24"/>
                <w:szCs w:val="24"/>
              </w:rPr>
              <w:t>7</w:t>
            </w:r>
            <w:r w:rsidR="009D4B4B">
              <w:rPr>
                <w:rFonts w:ascii="Times New Roman" w:hAnsi="Times New Roman" w:cs="Times New Roman"/>
                <w:sz w:val="24"/>
                <w:szCs w:val="24"/>
              </w:rPr>
              <w:t>.</w:t>
            </w:r>
          </w:p>
        </w:tc>
        <w:tc>
          <w:tcPr>
            <w:tcW w:w="2410" w:type="dxa"/>
          </w:tcPr>
          <w:p w14:paraId="740EBBFB" w14:textId="77777777" w:rsidR="009D4B4B" w:rsidRPr="00022096" w:rsidRDefault="009D4B4B" w:rsidP="009D4B4B">
            <w:pPr>
              <w:jc w:val="both"/>
              <w:rPr>
                <w:rFonts w:ascii="Times New Roman" w:hAnsi="Times New Roman" w:cs="Times New Roman"/>
                <w:sz w:val="24"/>
                <w:szCs w:val="24"/>
              </w:rPr>
            </w:pPr>
          </w:p>
        </w:tc>
        <w:tc>
          <w:tcPr>
            <w:tcW w:w="7087" w:type="dxa"/>
            <w:vAlign w:val="center"/>
          </w:tcPr>
          <w:p w14:paraId="744E94A0" w14:textId="77777777" w:rsidR="009D4B4B" w:rsidRPr="00022096" w:rsidRDefault="009D4B4B" w:rsidP="009D4B4B">
            <w:pPr>
              <w:widowControl w:val="0"/>
              <w:autoSpaceDE w:val="0"/>
              <w:autoSpaceDN w:val="0"/>
              <w:adjustRightInd w:val="0"/>
              <w:jc w:val="center"/>
              <w:rPr>
                <w:rFonts w:ascii="Times New Roman" w:eastAsia="Times New Roman" w:hAnsi="Times New Roman" w:cs="Times New Roman"/>
                <w:b/>
                <w:sz w:val="24"/>
                <w:szCs w:val="24"/>
                <w:lang w:eastAsia="ru-RU"/>
              </w:rPr>
            </w:pPr>
            <w:r w:rsidRPr="00022096">
              <w:rPr>
                <w:rFonts w:ascii="Times New Roman" w:hAnsi="Times New Roman" w:cs="Times New Roman"/>
                <w:sz w:val="24"/>
                <w:szCs w:val="24"/>
              </w:rPr>
              <w:t>Предложений и замечаний не имеет.</w:t>
            </w:r>
          </w:p>
        </w:tc>
        <w:tc>
          <w:tcPr>
            <w:tcW w:w="4678" w:type="dxa"/>
          </w:tcPr>
          <w:p w14:paraId="05A8B57D" w14:textId="77777777" w:rsidR="009D4B4B" w:rsidRPr="00022096" w:rsidRDefault="009D4B4B" w:rsidP="009D4B4B">
            <w:pPr>
              <w:jc w:val="center"/>
              <w:rPr>
                <w:rFonts w:ascii="Times New Roman" w:hAnsi="Times New Roman" w:cs="Times New Roman"/>
                <w:sz w:val="24"/>
                <w:szCs w:val="24"/>
              </w:rPr>
            </w:pPr>
          </w:p>
        </w:tc>
      </w:tr>
      <w:tr w:rsidR="009D4B4B" w:rsidRPr="008F3806" w14:paraId="6D5487EF" w14:textId="77777777" w:rsidTr="00B47AC8">
        <w:tc>
          <w:tcPr>
            <w:tcW w:w="14885" w:type="dxa"/>
            <w:gridSpan w:val="4"/>
          </w:tcPr>
          <w:p w14:paraId="2C10119A" w14:textId="760E7BBF" w:rsidR="009D4B4B" w:rsidRPr="00D86069" w:rsidRDefault="00F73187" w:rsidP="009D4B4B">
            <w:pPr>
              <w:jc w:val="center"/>
              <w:rPr>
                <w:rFonts w:ascii="Times New Roman" w:hAnsi="Times New Roman" w:cs="Times New Roman"/>
                <w:b/>
                <w:sz w:val="24"/>
                <w:szCs w:val="24"/>
                <w:lang w:val="en-US"/>
              </w:rPr>
            </w:pPr>
            <w:r w:rsidRPr="00BA0374">
              <w:rPr>
                <w:rFonts w:ascii="Times New Roman" w:hAnsi="Times New Roman" w:cs="Times New Roman"/>
                <w:b/>
                <w:sz w:val="24"/>
                <w:szCs w:val="24"/>
                <w:lang w:val="en-US"/>
              </w:rPr>
              <w:t>30</w:t>
            </w:r>
            <w:r w:rsidR="009D4B4B" w:rsidRPr="00D86069">
              <w:rPr>
                <w:rFonts w:ascii="Times New Roman" w:hAnsi="Times New Roman" w:cs="Times New Roman"/>
                <w:b/>
                <w:sz w:val="24"/>
                <w:szCs w:val="24"/>
                <w:lang w:val="en-US"/>
              </w:rPr>
              <w:t xml:space="preserve">. </w:t>
            </w:r>
            <w:r w:rsidR="009D4B4B" w:rsidRPr="00823C28">
              <w:rPr>
                <w:rFonts w:ascii="Times New Roman" w:hAnsi="Times New Roman" w:cs="Times New Roman"/>
                <w:b/>
                <w:sz w:val="24"/>
                <w:szCs w:val="24"/>
                <w:lang w:val="kk-KZ"/>
              </w:rPr>
              <w:t xml:space="preserve">ТОО </w:t>
            </w:r>
            <w:r w:rsidR="009D4B4B" w:rsidRPr="00D86069">
              <w:rPr>
                <w:rFonts w:ascii="Times New Roman" w:hAnsi="Times New Roman" w:cs="Times New Roman"/>
                <w:b/>
                <w:sz w:val="24"/>
                <w:szCs w:val="24"/>
                <w:lang w:val="en-US"/>
              </w:rPr>
              <w:t>«</w:t>
            </w:r>
            <w:r w:rsidR="009D4B4B" w:rsidRPr="00823C28">
              <w:rPr>
                <w:rFonts w:ascii="Times New Roman" w:hAnsi="Times New Roman" w:cs="Times New Roman"/>
                <w:b/>
                <w:sz w:val="24"/>
                <w:szCs w:val="24"/>
                <w:lang w:val="en-US"/>
              </w:rPr>
              <w:t>Audit Ecology</w:t>
            </w:r>
            <w:r w:rsidR="009D4B4B" w:rsidRPr="00D86069">
              <w:rPr>
                <w:rFonts w:ascii="Times New Roman" w:hAnsi="Times New Roman" w:cs="Times New Roman"/>
                <w:b/>
                <w:sz w:val="24"/>
                <w:szCs w:val="24"/>
                <w:lang w:val="en-US"/>
              </w:rPr>
              <w:t>»</w:t>
            </w:r>
          </w:p>
          <w:p w14:paraId="7F800534" w14:textId="77777777" w:rsidR="009D4B4B" w:rsidRPr="00D86069" w:rsidRDefault="009D4B4B" w:rsidP="009D4B4B">
            <w:pPr>
              <w:jc w:val="center"/>
              <w:rPr>
                <w:rFonts w:ascii="Times New Roman" w:hAnsi="Times New Roman" w:cs="Times New Roman"/>
                <w:b/>
                <w:sz w:val="24"/>
                <w:szCs w:val="24"/>
                <w:lang w:val="en-US"/>
              </w:rPr>
            </w:pPr>
            <w:r w:rsidRPr="00D86069">
              <w:rPr>
                <w:rFonts w:ascii="Times New Roman" w:hAnsi="Times New Roman" w:cs="Times New Roman"/>
                <w:b/>
                <w:sz w:val="24"/>
                <w:szCs w:val="24"/>
                <w:lang w:val="en-US"/>
              </w:rPr>
              <w:t xml:space="preserve">№193 </w:t>
            </w:r>
            <w:r>
              <w:rPr>
                <w:rFonts w:ascii="Times New Roman" w:hAnsi="Times New Roman" w:cs="Times New Roman"/>
                <w:b/>
                <w:sz w:val="24"/>
                <w:szCs w:val="24"/>
              </w:rPr>
              <w:t>от</w:t>
            </w:r>
            <w:r w:rsidRPr="00D86069">
              <w:rPr>
                <w:rFonts w:ascii="Times New Roman" w:hAnsi="Times New Roman" w:cs="Times New Roman"/>
                <w:b/>
                <w:sz w:val="24"/>
                <w:szCs w:val="24"/>
                <w:lang w:val="en-US"/>
              </w:rPr>
              <w:t xml:space="preserve"> 26.04.2022 </w:t>
            </w:r>
            <w:r>
              <w:rPr>
                <w:rFonts w:ascii="Times New Roman" w:hAnsi="Times New Roman" w:cs="Times New Roman"/>
                <w:b/>
                <w:sz w:val="24"/>
                <w:szCs w:val="24"/>
              </w:rPr>
              <w:t>г</w:t>
            </w:r>
            <w:r w:rsidRPr="00D86069">
              <w:rPr>
                <w:rFonts w:ascii="Times New Roman" w:hAnsi="Times New Roman" w:cs="Times New Roman"/>
                <w:b/>
                <w:sz w:val="24"/>
                <w:szCs w:val="24"/>
                <w:lang w:val="en-US"/>
              </w:rPr>
              <w:t>.</w:t>
            </w:r>
          </w:p>
        </w:tc>
      </w:tr>
      <w:tr w:rsidR="009D4B4B" w:rsidRPr="00552B68" w14:paraId="64BBC854" w14:textId="77777777" w:rsidTr="005F7B12">
        <w:tc>
          <w:tcPr>
            <w:tcW w:w="710" w:type="dxa"/>
          </w:tcPr>
          <w:p w14:paraId="5EEFD954" w14:textId="4DB0AC89" w:rsidR="009D4B4B" w:rsidRPr="00022096" w:rsidRDefault="005F7B12" w:rsidP="009D4B4B">
            <w:pPr>
              <w:rPr>
                <w:rFonts w:ascii="Times New Roman" w:hAnsi="Times New Roman" w:cs="Times New Roman"/>
                <w:sz w:val="24"/>
                <w:szCs w:val="24"/>
              </w:rPr>
            </w:pPr>
            <w:r>
              <w:rPr>
                <w:rFonts w:ascii="Times New Roman" w:hAnsi="Times New Roman" w:cs="Times New Roman"/>
                <w:sz w:val="24"/>
                <w:szCs w:val="24"/>
              </w:rPr>
              <w:t>10</w:t>
            </w:r>
            <w:r w:rsidR="00F73187">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32714EF2" w14:textId="77777777" w:rsidR="009D4B4B" w:rsidRPr="00022096" w:rsidRDefault="009D4B4B" w:rsidP="009D4B4B">
            <w:pPr>
              <w:jc w:val="both"/>
              <w:rPr>
                <w:rFonts w:ascii="Times New Roman" w:hAnsi="Times New Roman" w:cs="Times New Roman"/>
                <w:sz w:val="24"/>
                <w:szCs w:val="24"/>
              </w:rPr>
            </w:pPr>
          </w:p>
        </w:tc>
        <w:tc>
          <w:tcPr>
            <w:tcW w:w="7087" w:type="dxa"/>
          </w:tcPr>
          <w:p w14:paraId="3FEE752D" w14:textId="77777777" w:rsidR="009D4B4B" w:rsidRPr="00022096" w:rsidRDefault="009D4B4B" w:rsidP="009D4B4B">
            <w:pPr>
              <w:jc w:val="center"/>
              <w:rPr>
                <w:rFonts w:ascii="Times New Roman" w:hAnsi="Times New Roman" w:cs="Times New Roman"/>
                <w:sz w:val="24"/>
                <w:szCs w:val="24"/>
              </w:rPr>
            </w:pPr>
            <w:r w:rsidRPr="00823C28">
              <w:rPr>
                <w:rFonts w:ascii="Times New Roman" w:hAnsi="Times New Roman" w:cs="Times New Roman"/>
                <w:sz w:val="24"/>
                <w:szCs w:val="24"/>
              </w:rPr>
              <w:t>Предложений и замечаний не имеет.</w:t>
            </w:r>
          </w:p>
        </w:tc>
        <w:tc>
          <w:tcPr>
            <w:tcW w:w="4678" w:type="dxa"/>
          </w:tcPr>
          <w:p w14:paraId="3A122254" w14:textId="77777777" w:rsidR="009D4B4B" w:rsidRPr="00022096" w:rsidRDefault="009D4B4B" w:rsidP="009D4B4B">
            <w:pPr>
              <w:jc w:val="center"/>
              <w:rPr>
                <w:rFonts w:ascii="Times New Roman" w:hAnsi="Times New Roman" w:cs="Times New Roman"/>
                <w:sz w:val="24"/>
                <w:szCs w:val="24"/>
              </w:rPr>
            </w:pPr>
          </w:p>
        </w:tc>
      </w:tr>
      <w:tr w:rsidR="009D4B4B" w:rsidRPr="00552B68" w14:paraId="37E3D1E7" w14:textId="77777777" w:rsidTr="00B47AC8">
        <w:tc>
          <w:tcPr>
            <w:tcW w:w="14885" w:type="dxa"/>
            <w:gridSpan w:val="4"/>
          </w:tcPr>
          <w:p w14:paraId="13013A3A" w14:textId="51B180B2" w:rsidR="009D4B4B" w:rsidRPr="00823C28" w:rsidRDefault="00F73187" w:rsidP="009D4B4B">
            <w:pPr>
              <w:pStyle w:val="a7"/>
              <w:ind w:left="393"/>
              <w:jc w:val="center"/>
              <w:rPr>
                <w:rFonts w:ascii="Times New Roman" w:hAnsi="Times New Roman"/>
                <w:b/>
                <w:sz w:val="24"/>
                <w:szCs w:val="24"/>
              </w:rPr>
            </w:pPr>
            <w:r>
              <w:rPr>
                <w:rFonts w:ascii="Times New Roman" w:hAnsi="Times New Roman"/>
                <w:b/>
                <w:sz w:val="24"/>
                <w:szCs w:val="24"/>
              </w:rPr>
              <w:t>31</w:t>
            </w:r>
            <w:r w:rsidR="009D4B4B" w:rsidRPr="00823C28">
              <w:rPr>
                <w:rFonts w:ascii="Times New Roman" w:hAnsi="Times New Roman"/>
                <w:b/>
                <w:sz w:val="24"/>
                <w:szCs w:val="24"/>
              </w:rPr>
              <w:t>. ТОО «Компания Эколайн»</w:t>
            </w:r>
          </w:p>
          <w:p w14:paraId="31237247" w14:textId="77777777" w:rsidR="009D4B4B" w:rsidRPr="00022096" w:rsidRDefault="009D4B4B" w:rsidP="009D4B4B">
            <w:pPr>
              <w:pStyle w:val="a7"/>
              <w:ind w:left="393"/>
              <w:jc w:val="center"/>
              <w:rPr>
                <w:rFonts w:ascii="Times New Roman" w:hAnsi="Times New Roman"/>
                <w:sz w:val="24"/>
                <w:szCs w:val="24"/>
              </w:rPr>
            </w:pPr>
            <w:r w:rsidRPr="00823C28">
              <w:rPr>
                <w:rFonts w:ascii="Times New Roman" w:hAnsi="Times New Roman"/>
                <w:b/>
                <w:sz w:val="24"/>
                <w:szCs w:val="24"/>
              </w:rPr>
              <w:t>№44 от 23.04.2022</w:t>
            </w:r>
            <w:r>
              <w:rPr>
                <w:rFonts w:ascii="Times New Roman" w:hAnsi="Times New Roman"/>
                <w:b/>
                <w:sz w:val="24"/>
                <w:szCs w:val="24"/>
              </w:rPr>
              <w:t xml:space="preserve"> г.</w:t>
            </w:r>
          </w:p>
        </w:tc>
      </w:tr>
      <w:tr w:rsidR="009D4B4B" w:rsidRPr="00552B68" w14:paraId="07B8931E" w14:textId="77777777" w:rsidTr="005F7B12">
        <w:tc>
          <w:tcPr>
            <w:tcW w:w="710" w:type="dxa"/>
          </w:tcPr>
          <w:p w14:paraId="39F86907" w14:textId="2F0399AB"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10</w:t>
            </w:r>
            <w:r w:rsidR="00F73187">
              <w:rPr>
                <w:rFonts w:ascii="Times New Roman" w:hAnsi="Times New Roman" w:cs="Times New Roman"/>
                <w:sz w:val="24"/>
                <w:szCs w:val="24"/>
              </w:rPr>
              <w:t>9</w:t>
            </w:r>
            <w:r>
              <w:rPr>
                <w:rFonts w:ascii="Times New Roman" w:hAnsi="Times New Roman" w:cs="Times New Roman"/>
                <w:sz w:val="24"/>
                <w:szCs w:val="24"/>
              </w:rPr>
              <w:t>.</w:t>
            </w:r>
            <w:r w:rsidR="009D4B4B">
              <w:rPr>
                <w:rFonts w:ascii="Times New Roman" w:hAnsi="Times New Roman" w:cs="Times New Roman"/>
                <w:sz w:val="24"/>
                <w:szCs w:val="24"/>
              </w:rPr>
              <w:t>.</w:t>
            </w:r>
          </w:p>
        </w:tc>
        <w:tc>
          <w:tcPr>
            <w:tcW w:w="2410" w:type="dxa"/>
          </w:tcPr>
          <w:p w14:paraId="09E210C8" w14:textId="77777777" w:rsidR="009D4B4B" w:rsidRPr="00022096" w:rsidRDefault="009D4B4B" w:rsidP="009D4B4B">
            <w:pPr>
              <w:jc w:val="both"/>
              <w:rPr>
                <w:rFonts w:ascii="Times New Roman" w:hAnsi="Times New Roman" w:cs="Times New Roman"/>
                <w:sz w:val="24"/>
                <w:szCs w:val="24"/>
              </w:rPr>
            </w:pPr>
          </w:p>
        </w:tc>
        <w:tc>
          <w:tcPr>
            <w:tcW w:w="7087" w:type="dxa"/>
          </w:tcPr>
          <w:p w14:paraId="40AA76F6" w14:textId="77777777" w:rsidR="009D4B4B" w:rsidRPr="00022096" w:rsidRDefault="009D4B4B" w:rsidP="009D4B4B">
            <w:pPr>
              <w:jc w:val="center"/>
              <w:rPr>
                <w:rFonts w:ascii="Times New Roman" w:hAnsi="Times New Roman" w:cs="Times New Roman"/>
                <w:sz w:val="24"/>
                <w:szCs w:val="24"/>
              </w:rPr>
            </w:pPr>
            <w:r w:rsidRPr="000E6DD0">
              <w:rPr>
                <w:rFonts w:ascii="Times New Roman" w:hAnsi="Times New Roman" w:cs="Times New Roman"/>
                <w:sz w:val="24"/>
                <w:szCs w:val="24"/>
              </w:rPr>
              <w:t>Предложений и замечаний не имеет.</w:t>
            </w:r>
          </w:p>
        </w:tc>
        <w:tc>
          <w:tcPr>
            <w:tcW w:w="4678" w:type="dxa"/>
          </w:tcPr>
          <w:p w14:paraId="66A29EF2" w14:textId="77777777" w:rsidR="009D4B4B" w:rsidRPr="00022096" w:rsidRDefault="009D4B4B" w:rsidP="009D4B4B">
            <w:pPr>
              <w:jc w:val="center"/>
              <w:rPr>
                <w:rFonts w:ascii="Times New Roman" w:hAnsi="Times New Roman" w:cs="Times New Roman"/>
                <w:sz w:val="24"/>
                <w:szCs w:val="24"/>
              </w:rPr>
            </w:pPr>
          </w:p>
        </w:tc>
      </w:tr>
      <w:tr w:rsidR="009D4B4B" w:rsidRPr="00552B68" w14:paraId="6BE5CFEF" w14:textId="77777777" w:rsidTr="00B47AC8">
        <w:tc>
          <w:tcPr>
            <w:tcW w:w="14885" w:type="dxa"/>
            <w:gridSpan w:val="4"/>
          </w:tcPr>
          <w:p w14:paraId="4EF09A46" w14:textId="67C15B56" w:rsidR="009D4B4B" w:rsidRPr="000E6DD0" w:rsidRDefault="00A05F66" w:rsidP="009D4B4B">
            <w:pPr>
              <w:jc w:val="center"/>
              <w:rPr>
                <w:rFonts w:ascii="Times New Roman" w:hAnsi="Times New Roman" w:cs="Times New Roman"/>
                <w:b/>
                <w:sz w:val="24"/>
                <w:szCs w:val="24"/>
              </w:rPr>
            </w:pPr>
            <w:r>
              <w:rPr>
                <w:rFonts w:ascii="Times New Roman" w:hAnsi="Times New Roman" w:cs="Times New Roman"/>
                <w:b/>
                <w:sz w:val="24"/>
                <w:szCs w:val="24"/>
              </w:rPr>
              <w:t>3</w:t>
            </w:r>
            <w:r w:rsidR="00F73187">
              <w:rPr>
                <w:rFonts w:ascii="Times New Roman" w:hAnsi="Times New Roman" w:cs="Times New Roman"/>
                <w:b/>
                <w:sz w:val="24"/>
                <w:szCs w:val="24"/>
              </w:rPr>
              <w:t>2</w:t>
            </w:r>
            <w:r w:rsidR="009D4B4B">
              <w:rPr>
                <w:rFonts w:ascii="Times New Roman" w:hAnsi="Times New Roman" w:cs="Times New Roman"/>
                <w:b/>
                <w:sz w:val="24"/>
                <w:szCs w:val="24"/>
              </w:rPr>
              <w:t>. ТОО «АГЛ-Ак</w:t>
            </w:r>
            <w:r w:rsidR="009D4B4B" w:rsidRPr="000E6DD0">
              <w:rPr>
                <w:rFonts w:ascii="Times New Roman" w:hAnsi="Times New Roman" w:cs="Times New Roman"/>
                <w:b/>
                <w:sz w:val="24"/>
                <w:szCs w:val="24"/>
              </w:rPr>
              <w:t>тобе»</w:t>
            </w:r>
          </w:p>
          <w:p w14:paraId="7F5B47FE" w14:textId="77777777" w:rsidR="009D4B4B" w:rsidRPr="00022096" w:rsidRDefault="009D4B4B" w:rsidP="009D4B4B">
            <w:pPr>
              <w:jc w:val="center"/>
              <w:rPr>
                <w:rFonts w:ascii="Times New Roman" w:hAnsi="Times New Roman" w:cs="Times New Roman"/>
                <w:sz w:val="24"/>
                <w:szCs w:val="24"/>
              </w:rPr>
            </w:pPr>
            <w:r w:rsidRPr="000E6DD0">
              <w:rPr>
                <w:rFonts w:ascii="Times New Roman" w:hAnsi="Times New Roman" w:cs="Times New Roman"/>
                <w:b/>
                <w:sz w:val="24"/>
                <w:szCs w:val="24"/>
              </w:rPr>
              <w:t>№169/л от 27.04.2022 г.</w:t>
            </w:r>
          </w:p>
        </w:tc>
      </w:tr>
      <w:tr w:rsidR="009D4B4B" w:rsidRPr="00552B68" w14:paraId="31AAA4EE" w14:textId="77777777" w:rsidTr="005F7B12">
        <w:tc>
          <w:tcPr>
            <w:tcW w:w="710" w:type="dxa"/>
          </w:tcPr>
          <w:p w14:paraId="6A66FCFB" w14:textId="5361F09A"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F73187">
              <w:rPr>
                <w:rFonts w:ascii="Times New Roman" w:hAnsi="Times New Roman" w:cs="Times New Roman"/>
                <w:sz w:val="24"/>
                <w:szCs w:val="24"/>
              </w:rPr>
              <w:t>10</w:t>
            </w:r>
            <w:r>
              <w:rPr>
                <w:rFonts w:ascii="Times New Roman" w:hAnsi="Times New Roman" w:cs="Times New Roman"/>
                <w:sz w:val="24"/>
                <w:szCs w:val="24"/>
              </w:rPr>
              <w:t>.</w:t>
            </w:r>
          </w:p>
        </w:tc>
        <w:tc>
          <w:tcPr>
            <w:tcW w:w="2410" w:type="dxa"/>
          </w:tcPr>
          <w:p w14:paraId="0C041E73" w14:textId="77777777" w:rsidR="009D4B4B" w:rsidRPr="00022096" w:rsidRDefault="009D4B4B" w:rsidP="009D4B4B">
            <w:pPr>
              <w:jc w:val="both"/>
              <w:rPr>
                <w:rFonts w:ascii="Times New Roman" w:hAnsi="Times New Roman" w:cs="Times New Roman"/>
                <w:sz w:val="24"/>
                <w:szCs w:val="24"/>
              </w:rPr>
            </w:pPr>
          </w:p>
        </w:tc>
        <w:tc>
          <w:tcPr>
            <w:tcW w:w="7087" w:type="dxa"/>
          </w:tcPr>
          <w:p w14:paraId="1510DF85" w14:textId="77777777" w:rsidR="009D4B4B" w:rsidRPr="00022096" w:rsidRDefault="009D4B4B" w:rsidP="009D4B4B">
            <w:pPr>
              <w:jc w:val="center"/>
              <w:rPr>
                <w:rFonts w:ascii="Times New Roman" w:hAnsi="Times New Roman" w:cs="Times New Roman"/>
                <w:sz w:val="24"/>
                <w:szCs w:val="24"/>
              </w:rPr>
            </w:pPr>
            <w:r w:rsidRPr="000E6DD0">
              <w:rPr>
                <w:rFonts w:ascii="Times New Roman" w:hAnsi="Times New Roman" w:cs="Times New Roman"/>
                <w:sz w:val="24"/>
                <w:szCs w:val="24"/>
              </w:rPr>
              <w:t>Предложений и замечаний не имеет.</w:t>
            </w:r>
          </w:p>
        </w:tc>
        <w:tc>
          <w:tcPr>
            <w:tcW w:w="4678" w:type="dxa"/>
          </w:tcPr>
          <w:p w14:paraId="435BBE91" w14:textId="77777777" w:rsidR="009D4B4B" w:rsidRPr="00022096" w:rsidRDefault="009D4B4B" w:rsidP="009D4B4B">
            <w:pPr>
              <w:jc w:val="center"/>
              <w:rPr>
                <w:rFonts w:ascii="Times New Roman" w:hAnsi="Times New Roman" w:cs="Times New Roman"/>
                <w:sz w:val="24"/>
                <w:szCs w:val="24"/>
              </w:rPr>
            </w:pPr>
          </w:p>
        </w:tc>
      </w:tr>
      <w:tr w:rsidR="009D4B4B" w:rsidRPr="00552B68" w14:paraId="6C74EC5C" w14:textId="77777777" w:rsidTr="00B47AC8">
        <w:tc>
          <w:tcPr>
            <w:tcW w:w="14885" w:type="dxa"/>
            <w:gridSpan w:val="4"/>
          </w:tcPr>
          <w:p w14:paraId="7A8619A5" w14:textId="20FA4B06" w:rsidR="009D4B4B" w:rsidRDefault="00A05F66" w:rsidP="009D4B4B">
            <w:pPr>
              <w:jc w:val="center"/>
              <w:rPr>
                <w:rFonts w:ascii="Times New Roman" w:hAnsi="Times New Roman" w:cs="Times New Roman"/>
                <w:b/>
                <w:sz w:val="24"/>
                <w:szCs w:val="24"/>
              </w:rPr>
            </w:pPr>
            <w:r>
              <w:rPr>
                <w:rFonts w:ascii="Times New Roman" w:hAnsi="Times New Roman" w:cs="Times New Roman"/>
                <w:b/>
                <w:sz w:val="24"/>
                <w:szCs w:val="24"/>
              </w:rPr>
              <w:t>3</w:t>
            </w:r>
            <w:r w:rsidR="00F73187">
              <w:rPr>
                <w:rFonts w:ascii="Times New Roman" w:hAnsi="Times New Roman" w:cs="Times New Roman"/>
                <w:b/>
                <w:sz w:val="24"/>
                <w:szCs w:val="24"/>
              </w:rPr>
              <w:t>3</w:t>
            </w:r>
            <w:r w:rsidR="009D4B4B">
              <w:rPr>
                <w:rFonts w:ascii="Times New Roman" w:hAnsi="Times New Roman" w:cs="Times New Roman"/>
                <w:b/>
                <w:sz w:val="24"/>
                <w:szCs w:val="24"/>
              </w:rPr>
              <w:t>. ТОО «Геоплазма»</w:t>
            </w:r>
          </w:p>
          <w:p w14:paraId="0592D152" w14:textId="77777777" w:rsidR="009D4B4B" w:rsidRPr="00022096" w:rsidRDefault="009D4B4B" w:rsidP="009D4B4B">
            <w:pPr>
              <w:jc w:val="center"/>
              <w:rPr>
                <w:rFonts w:ascii="Times New Roman" w:hAnsi="Times New Roman" w:cs="Times New Roman"/>
                <w:b/>
                <w:sz w:val="24"/>
                <w:szCs w:val="24"/>
              </w:rPr>
            </w:pPr>
            <w:r>
              <w:rPr>
                <w:rFonts w:ascii="Times New Roman" w:hAnsi="Times New Roman" w:cs="Times New Roman"/>
                <w:b/>
                <w:sz w:val="24"/>
                <w:szCs w:val="24"/>
              </w:rPr>
              <w:t>№104/22 от 25.05.2022 г.</w:t>
            </w:r>
          </w:p>
        </w:tc>
      </w:tr>
      <w:tr w:rsidR="009D4B4B" w:rsidRPr="00552B68" w14:paraId="11A87790" w14:textId="77777777" w:rsidTr="005F7B12">
        <w:tc>
          <w:tcPr>
            <w:tcW w:w="710" w:type="dxa"/>
          </w:tcPr>
          <w:p w14:paraId="5C9C80C1" w14:textId="3D9ED5C7"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F73187">
              <w:rPr>
                <w:rFonts w:ascii="Times New Roman" w:hAnsi="Times New Roman" w:cs="Times New Roman"/>
                <w:sz w:val="24"/>
                <w:szCs w:val="24"/>
              </w:rPr>
              <w:t>11</w:t>
            </w:r>
            <w:r>
              <w:rPr>
                <w:rFonts w:ascii="Times New Roman" w:hAnsi="Times New Roman" w:cs="Times New Roman"/>
                <w:sz w:val="24"/>
                <w:szCs w:val="24"/>
              </w:rPr>
              <w:t>.</w:t>
            </w:r>
          </w:p>
        </w:tc>
        <w:tc>
          <w:tcPr>
            <w:tcW w:w="2410" w:type="dxa"/>
          </w:tcPr>
          <w:p w14:paraId="7B044559" w14:textId="77777777" w:rsidR="009D4B4B" w:rsidRPr="00022096" w:rsidRDefault="009D4B4B" w:rsidP="009D4B4B">
            <w:pPr>
              <w:jc w:val="both"/>
              <w:rPr>
                <w:rFonts w:ascii="Times New Roman" w:hAnsi="Times New Roman" w:cs="Times New Roman"/>
                <w:sz w:val="24"/>
                <w:szCs w:val="24"/>
              </w:rPr>
            </w:pPr>
          </w:p>
        </w:tc>
        <w:tc>
          <w:tcPr>
            <w:tcW w:w="7087" w:type="dxa"/>
          </w:tcPr>
          <w:p w14:paraId="6DE57458" w14:textId="77777777" w:rsidR="009D4B4B" w:rsidRPr="00022096" w:rsidRDefault="009D4B4B" w:rsidP="009D4B4B">
            <w:pPr>
              <w:jc w:val="center"/>
              <w:rPr>
                <w:rFonts w:ascii="Times New Roman" w:hAnsi="Times New Roman" w:cs="Times New Roman"/>
                <w:sz w:val="24"/>
                <w:szCs w:val="24"/>
              </w:rPr>
            </w:pPr>
            <w:r w:rsidRPr="000E6DD0">
              <w:rPr>
                <w:rFonts w:ascii="Times New Roman" w:hAnsi="Times New Roman" w:cs="Times New Roman"/>
                <w:sz w:val="24"/>
                <w:szCs w:val="24"/>
              </w:rPr>
              <w:t>Предложений и замечаний не имеет.</w:t>
            </w:r>
          </w:p>
        </w:tc>
        <w:tc>
          <w:tcPr>
            <w:tcW w:w="4678" w:type="dxa"/>
          </w:tcPr>
          <w:p w14:paraId="16AD4E7B" w14:textId="77777777" w:rsidR="009D4B4B" w:rsidRPr="00022096" w:rsidRDefault="009D4B4B" w:rsidP="009D4B4B">
            <w:pPr>
              <w:pStyle w:val="Style37"/>
              <w:widowControl/>
              <w:ind w:firstLine="567"/>
              <w:rPr>
                <w:rFonts w:ascii="Times New Roman" w:hAnsi="Times New Roman"/>
              </w:rPr>
            </w:pPr>
          </w:p>
        </w:tc>
      </w:tr>
      <w:tr w:rsidR="009D4B4B" w:rsidRPr="00552B68" w14:paraId="27C01AC8" w14:textId="77777777" w:rsidTr="00FF3C1C">
        <w:tc>
          <w:tcPr>
            <w:tcW w:w="14885" w:type="dxa"/>
            <w:gridSpan w:val="4"/>
          </w:tcPr>
          <w:p w14:paraId="06FF8F9B" w14:textId="78A72232" w:rsidR="009D4B4B" w:rsidRPr="00D67F4B" w:rsidRDefault="00ED2F39" w:rsidP="009D4B4B">
            <w:pPr>
              <w:pStyle w:val="Style37"/>
              <w:widowControl/>
              <w:ind w:firstLine="567"/>
              <w:jc w:val="center"/>
              <w:rPr>
                <w:rFonts w:ascii="Times New Roman" w:hAnsi="Times New Roman" w:cs="Palatino Linotype"/>
                <w:b/>
                <w:color w:val="000000"/>
                <w:lang w:eastAsia="en-US"/>
              </w:rPr>
            </w:pPr>
            <w:r>
              <w:rPr>
                <w:rFonts w:ascii="Times New Roman" w:hAnsi="Times New Roman" w:cs="Palatino Linotype"/>
                <w:b/>
                <w:color w:val="000000"/>
                <w:lang w:eastAsia="en-US"/>
              </w:rPr>
              <w:t>3</w:t>
            </w:r>
            <w:r w:rsidR="00F73187">
              <w:rPr>
                <w:rFonts w:ascii="Times New Roman" w:hAnsi="Times New Roman" w:cs="Palatino Linotype"/>
                <w:b/>
                <w:color w:val="000000"/>
                <w:lang w:eastAsia="en-US"/>
              </w:rPr>
              <w:t>4</w:t>
            </w:r>
            <w:r w:rsidR="009D4B4B" w:rsidRPr="00D67F4B">
              <w:rPr>
                <w:rFonts w:ascii="Times New Roman" w:hAnsi="Times New Roman" w:cs="Palatino Linotype"/>
                <w:b/>
                <w:color w:val="000000"/>
                <w:lang w:eastAsia="en-US"/>
              </w:rPr>
              <w:t>. ТОО «Үй құрылыс комбинаты»</w:t>
            </w:r>
          </w:p>
          <w:p w14:paraId="1534DAF1" w14:textId="77777777" w:rsidR="009D4B4B" w:rsidRPr="00022096" w:rsidRDefault="009D4B4B" w:rsidP="009D4B4B">
            <w:pPr>
              <w:pStyle w:val="Style37"/>
              <w:widowControl/>
              <w:ind w:firstLine="567"/>
              <w:jc w:val="center"/>
              <w:rPr>
                <w:rFonts w:ascii="Times New Roman" w:hAnsi="Times New Roman" w:cs="Palatino Linotype"/>
                <w:color w:val="000000"/>
                <w:lang w:eastAsia="en-US"/>
              </w:rPr>
            </w:pPr>
            <w:r w:rsidRPr="00D67F4B">
              <w:rPr>
                <w:rFonts w:ascii="Times New Roman" w:hAnsi="Times New Roman" w:cs="Palatino Linotype"/>
                <w:b/>
                <w:color w:val="000000"/>
                <w:lang w:eastAsia="en-US"/>
              </w:rPr>
              <w:t xml:space="preserve">№199 ОТ 13.05.2022 </w:t>
            </w:r>
            <w:r>
              <w:rPr>
                <w:rFonts w:ascii="Times New Roman" w:hAnsi="Times New Roman" w:cs="Palatino Linotype"/>
                <w:b/>
                <w:color w:val="000000"/>
                <w:lang w:eastAsia="en-US"/>
              </w:rPr>
              <w:t>г.</w:t>
            </w:r>
          </w:p>
        </w:tc>
      </w:tr>
      <w:tr w:rsidR="009D4B4B" w:rsidRPr="00552B68" w14:paraId="28BABFD4" w14:textId="77777777" w:rsidTr="005F7B12">
        <w:tc>
          <w:tcPr>
            <w:tcW w:w="710" w:type="dxa"/>
          </w:tcPr>
          <w:p w14:paraId="0FD02C39" w14:textId="73BAE5E9" w:rsidR="009D4B4B" w:rsidRPr="00022096"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F73187">
              <w:rPr>
                <w:rFonts w:ascii="Times New Roman" w:hAnsi="Times New Roman" w:cs="Times New Roman"/>
                <w:sz w:val="24"/>
                <w:szCs w:val="24"/>
              </w:rPr>
              <w:t>12</w:t>
            </w:r>
            <w:r w:rsidR="009D4B4B">
              <w:rPr>
                <w:rFonts w:ascii="Times New Roman" w:hAnsi="Times New Roman" w:cs="Times New Roman"/>
                <w:sz w:val="24"/>
                <w:szCs w:val="24"/>
              </w:rPr>
              <w:t>.</w:t>
            </w:r>
          </w:p>
        </w:tc>
        <w:tc>
          <w:tcPr>
            <w:tcW w:w="2410" w:type="dxa"/>
          </w:tcPr>
          <w:p w14:paraId="403D37B6" w14:textId="77777777" w:rsidR="009D4B4B" w:rsidRPr="00022096" w:rsidRDefault="009D4B4B" w:rsidP="009D4B4B">
            <w:pPr>
              <w:jc w:val="both"/>
              <w:rPr>
                <w:rFonts w:ascii="Times New Roman" w:hAnsi="Times New Roman" w:cs="Times New Roman"/>
                <w:sz w:val="24"/>
                <w:szCs w:val="24"/>
              </w:rPr>
            </w:pPr>
          </w:p>
        </w:tc>
        <w:tc>
          <w:tcPr>
            <w:tcW w:w="7087" w:type="dxa"/>
          </w:tcPr>
          <w:p w14:paraId="078F1305" w14:textId="77777777" w:rsidR="009D4B4B" w:rsidRPr="00022096" w:rsidRDefault="009D4B4B" w:rsidP="009D4B4B">
            <w:pPr>
              <w:jc w:val="center"/>
              <w:rPr>
                <w:rFonts w:ascii="Times New Roman" w:hAnsi="Times New Roman" w:cs="Times New Roman"/>
                <w:sz w:val="24"/>
                <w:szCs w:val="24"/>
              </w:rPr>
            </w:pPr>
            <w:r w:rsidRPr="00D67F4B">
              <w:rPr>
                <w:rFonts w:ascii="Times New Roman" w:hAnsi="Times New Roman" w:cs="Times New Roman"/>
                <w:sz w:val="24"/>
                <w:szCs w:val="24"/>
              </w:rPr>
              <w:t>Предложений и замечаний не имеет.</w:t>
            </w:r>
          </w:p>
        </w:tc>
        <w:tc>
          <w:tcPr>
            <w:tcW w:w="4678" w:type="dxa"/>
          </w:tcPr>
          <w:p w14:paraId="16D94863" w14:textId="77777777" w:rsidR="009D4B4B" w:rsidRPr="00022096" w:rsidRDefault="009D4B4B" w:rsidP="009D4B4B">
            <w:pPr>
              <w:rPr>
                <w:rFonts w:ascii="Times New Roman" w:hAnsi="Times New Roman" w:cs="Times New Roman"/>
                <w:sz w:val="24"/>
                <w:szCs w:val="24"/>
              </w:rPr>
            </w:pPr>
          </w:p>
        </w:tc>
      </w:tr>
      <w:tr w:rsidR="009D4B4B" w:rsidRPr="00552B68" w14:paraId="01D221BE" w14:textId="77777777" w:rsidTr="00FF3C1C">
        <w:tc>
          <w:tcPr>
            <w:tcW w:w="14885" w:type="dxa"/>
            <w:gridSpan w:val="4"/>
          </w:tcPr>
          <w:p w14:paraId="1F5DF4E5" w14:textId="6044352F" w:rsidR="009D4B4B" w:rsidRPr="00224E17" w:rsidRDefault="00ED2F39" w:rsidP="009D4B4B">
            <w:pPr>
              <w:jc w:val="center"/>
              <w:rPr>
                <w:rFonts w:ascii="Times New Roman" w:hAnsi="Times New Roman" w:cs="Times New Roman"/>
                <w:b/>
                <w:sz w:val="24"/>
                <w:szCs w:val="24"/>
              </w:rPr>
            </w:pPr>
            <w:r>
              <w:rPr>
                <w:rFonts w:ascii="Times New Roman" w:hAnsi="Times New Roman" w:cs="Times New Roman"/>
                <w:b/>
                <w:sz w:val="24"/>
                <w:szCs w:val="24"/>
              </w:rPr>
              <w:t>3</w:t>
            </w:r>
            <w:r w:rsidR="00F73187">
              <w:rPr>
                <w:rFonts w:ascii="Times New Roman" w:hAnsi="Times New Roman" w:cs="Times New Roman"/>
                <w:b/>
                <w:sz w:val="24"/>
                <w:szCs w:val="24"/>
              </w:rPr>
              <w:t>5</w:t>
            </w:r>
            <w:r w:rsidR="009D4B4B">
              <w:rPr>
                <w:rFonts w:ascii="Times New Roman" w:hAnsi="Times New Roman" w:cs="Times New Roman"/>
                <w:b/>
                <w:sz w:val="24"/>
                <w:szCs w:val="24"/>
              </w:rPr>
              <w:t xml:space="preserve">. </w:t>
            </w:r>
            <w:r w:rsidR="009D4B4B" w:rsidRPr="00224E17">
              <w:rPr>
                <w:rFonts w:ascii="Times New Roman" w:hAnsi="Times New Roman" w:cs="Times New Roman"/>
                <w:b/>
                <w:sz w:val="24"/>
                <w:szCs w:val="24"/>
              </w:rPr>
              <w:t>ТОО «ДИК Ойл»</w:t>
            </w:r>
          </w:p>
          <w:p w14:paraId="7288B69A" w14:textId="77777777" w:rsidR="009D4B4B" w:rsidRPr="00022096" w:rsidRDefault="009D4B4B" w:rsidP="009D4B4B">
            <w:pPr>
              <w:jc w:val="center"/>
              <w:rPr>
                <w:rFonts w:ascii="Times New Roman" w:hAnsi="Times New Roman" w:cs="Times New Roman"/>
                <w:sz w:val="24"/>
                <w:szCs w:val="24"/>
              </w:rPr>
            </w:pPr>
            <w:r w:rsidRPr="00224E17">
              <w:rPr>
                <w:rFonts w:ascii="Times New Roman" w:hAnsi="Times New Roman" w:cs="Times New Roman"/>
                <w:b/>
                <w:sz w:val="24"/>
                <w:szCs w:val="24"/>
              </w:rPr>
              <w:t>№45/22 от 20.06.2022 г.</w:t>
            </w:r>
          </w:p>
        </w:tc>
      </w:tr>
      <w:tr w:rsidR="009D4B4B" w:rsidRPr="00552B68" w14:paraId="62D873FF" w14:textId="77777777" w:rsidTr="005F7B12">
        <w:tc>
          <w:tcPr>
            <w:tcW w:w="710" w:type="dxa"/>
          </w:tcPr>
          <w:p w14:paraId="756529CC" w14:textId="47D6F67D"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A05F66">
              <w:rPr>
                <w:rFonts w:ascii="Times New Roman" w:hAnsi="Times New Roman" w:cs="Times New Roman"/>
                <w:sz w:val="24"/>
                <w:szCs w:val="24"/>
              </w:rPr>
              <w:t>1</w:t>
            </w:r>
            <w:r w:rsidR="00F73187">
              <w:rPr>
                <w:rFonts w:ascii="Times New Roman" w:hAnsi="Times New Roman" w:cs="Times New Roman"/>
                <w:sz w:val="24"/>
                <w:szCs w:val="24"/>
              </w:rPr>
              <w:t>3</w:t>
            </w:r>
            <w:r w:rsidR="009D4B4B">
              <w:rPr>
                <w:rFonts w:ascii="Times New Roman" w:hAnsi="Times New Roman" w:cs="Times New Roman"/>
                <w:sz w:val="24"/>
                <w:szCs w:val="24"/>
              </w:rPr>
              <w:t>.</w:t>
            </w:r>
          </w:p>
        </w:tc>
        <w:tc>
          <w:tcPr>
            <w:tcW w:w="2410" w:type="dxa"/>
          </w:tcPr>
          <w:p w14:paraId="450164A8" w14:textId="77777777" w:rsidR="009D4B4B" w:rsidRPr="00022096" w:rsidRDefault="009D4B4B" w:rsidP="009D4B4B">
            <w:pPr>
              <w:jc w:val="both"/>
              <w:rPr>
                <w:rFonts w:ascii="Times New Roman" w:hAnsi="Times New Roman" w:cs="Times New Roman"/>
                <w:sz w:val="24"/>
                <w:szCs w:val="24"/>
              </w:rPr>
            </w:pPr>
          </w:p>
        </w:tc>
        <w:tc>
          <w:tcPr>
            <w:tcW w:w="7087" w:type="dxa"/>
          </w:tcPr>
          <w:p w14:paraId="617F6103" w14:textId="77777777" w:rsidR="009D4B4B" w:rsidRPr="00D67F4B" w:rsidRDefault="009D4B4B" w:rsidP="009D4B4B">
            <w:pPr>
              <w:jc w:val="center"/>
              <w:rPr>
                <w:rFonts w:ascii="Times New Roman" w:hAnsi="Times New Roman" w:cs="Times New Roman"/>
                <w:sz w:val="24"/>
                <w:szCs w:val="24"/>
              </w:rPr>
            </w:pPr>
            <w:r w:rsidRPr="00224E17">
              <w:rPr>
                <w:rFonts w:ascii="Times New Roman" w:hAnsi="Times New Roman" w:cs="Times New Roman"/>
                <w:sz w:val="24"/>
                <w:szCs w:val="24"/>
              </w:rPr>
              <w:t>Предложений и замечаний не имеет.</w:t>
            </w:r>
          </w:p>
        </w:tc>
        <w:tc>
          <w:tcPr>
            <w:tcW w:w="4678" w:type="dxa"/>
          </w:tcPr>
          <w:p w14:paraId="6EB9A414" w14:textId="77777777" w:rsidR="009D4B4B" w:rsidRPr="00022096" w:rsidRDefault="009D4B4B" w:rsidP="009D4B4B">
            <w:pPr>
              <w:rPr>
                <w:rFonts w:ascii="Times New Roman" w:hAnsi="Times New Roman" w:cs="Times New Roman"/>
                <w:sz w:val="24"/>
                <w:szCs w:val="24"/>
              </w:rPr>
            </w:pPr>
          </w:p>
        </w:tc>
      </w:tr>
      <w:tr w:rsidR="009D4B4B" w:rsidRPr="00552B68" w14:paraId="2898B1AD" w14:textId="77777777" w:rsidTr="00FF3C1C">
        <w:tc>
          <w:tcPr>
            <w:tcW w:w="14885" w:type="dxa"/>
            <w:gridSpan w:val="4"/>
          </w:tcPr>
          <w:p w14:paraId="24E6EAA9" w14:textId="49E41F3D" w:rsidR="009D4B4B" w:rsidRPr="002B1CCB" w:rsidRDefault="009D401D" w:rsidP="009D4B4B">
            <w:pPr>
              <w:jc w:val="center"/>
              <w:rPr>
                <w:rFonts w:ascii="Times New Roman" w:hAnsi="Times New Roman" w:cs="Times New Roman"/>
                <w:b/>
                <w:sz w:val="24"/>
                <w:szCs w:val="24"/>
              </w:rPr>
            </w:pPr>
            <w:r>
              <w:rPr>
                <w:rFonts w:ascii="Times New Roman" w:hAnsi="Times New Roman" w:cs="Times New Roman"/>
                <w:b/>
                <w:sz w:val="24"/>
                <w:szCs w:val="24"/>
              </w:rPr>
              <w:t>3</w:t>
            </w:r>
            <w:r w:rsidR="00F73187">
              <w:rPr>
                <w:rFonts w:ascii="Times New Roman" w:hAnsi="Times New Roman" w:cs="Times New Roman"/>
                <w:b/>
                <w:sz w:val="24"/>
                <w:szCs w:val="24"/>
              </w:rPr>
              <w:t>6</w:t>
            </w:r>
            <w:r w:rsidR="009D4B4B" w:rsidRPr="002B1CCB">
              <w:rPr>
                <w:rFonts w:ascii="Times New Roman" w:hAnsi="Times New Roman" w:cs="Times New Roman"/>
                <w:b/>
                <w:sz w:val="24"/>
                <w:szCs w:val="24"/>
              </w:rPr>
              <w:t>. ТОО «ЭКОЭКСПЕРТ»</w:t>
            </w:r>
          </w:p>
          <w:p w14:paraId="49C513E2" w14:textId="77777777" w:rsidR="009D4B4B" w:rsidRPr="00022096" w:rsidRDefault="009D4B4B" w:rsidP="009D4B4B">
            <w:pPr>
              <w:jc w:val="center"/>
              <w:rPr>
                <w:rFonts w:ascii="Times New Roman" w:hAnsi="Times New Roman" w:cs="Times New Roman"/>
                <w:sz w:val="24"/>
                <w:szCs w:val="24"/>
              </w:rPr>
            </w:pPr>
            <w:r w:rsidRPr="002B1CCB">
              <w:rPr>
                <w:rFonts w:ascii="Times New Roman" w:hAnsi="Times New Roman" w:cs="Times New Roman"/>
                <w:b/>
                <w:sz w:val="24"/>
                <w:szCs w:val="24"/>
              </w:rPr>
              <w:t>№395/А от 10.06.2022 г.</w:t>
            </w:r>
          </w:p>
        </w:tc>
      </w:tr>
      <w:tr w:rsidR="009D4B4B" w:rsidRPr="00552B68" w14:paraId="740B6CBA" w14:textId="77777777" w:rsidTr="005F7B12">
        <w:tc>
          <w:tcPr>
            <w:tcW w:w="710" w:type="dxa"/>
          </w:tcPr>
          <w:p w14:paraId="04E4F4E5" w14:textId="4A801684"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A05F66">
              <w:rPr>
                <w:rFonts w:ascii="Times New Roman" w:hAnsi="Times New Roman" w:cs="Times New Roman"/>
                <w:sz w:val="24"/>
                <w:szCs w:val="24"/>
              </w:rPr>
              <w:t>1</w:t>
            </w:r>
            <w:r w:rsidR="00F73187">
              <w:rPr>
                <w:rFonts w:ascii="Times New Roman" w:hAnsi="Times New Roman" w:cs="Times New Roman"/>
                <w:sz w:val="24"/>
                <w:szCs w:val="24"/>
              </w:rPr>
              <w:t>4</w:t>
            </w:r>
            <w:r w:rsidR="009D4B4B">
              <w:rPr>
                <w:rFonts w:ascii="Times New Roman" w:hAnsi="Times New Roman" w:cs="Times New Roman"/>
                <w:sz w:val="24"/>
                <w:szCs w:val="24"/>
              </w:rPr>
              <w:t>.</w:t>
            </w:r>
          </w:p>
        </w:tc>
        <w:tc>
          <w:tcPr>
            <w:tcW w:w="2410" w:type="dxa"/>
          </w:tcPr>
          <w:p w14:paraId="5E93ADC3" w14:textId="77777777" w:rsidR="009D4B4B" w:rsidRPr="00022096" w:rsidRDefault="009D4B4B" w:rsidP="009D4B4B">
            <w:pPr>
              <w:jc w:val="both"/>
              <w:rPr>
                <w:rFonts w:ascii="Times New Roman" w:hAnsi="Times New Roman" w:cs="Times New Roman"/>
                <w:sz w:val="24"/>
                <w:szCs w:val="24"/>
              </w:rPr>
            </w:pPr>
          </w:p>
        </w:tc>
        <w:tc>
          <w:tcPr>
            <w:tcW w:w="7087" w:type="dxa"/>
          </w:tcPr>
          <w:p w14:paraId="627DF0FF" w14:textId="77777777" w:rsidR="009D4B4B" w:rsidRPr="00224E17" w:rsidRDefault="009D4B4B" w:rsidP="009D4B4B">
            <w:pPr>
              <w:jc w:val="center"/>
              <w:rPr>
                <w:rFonts w:ascii="Times New Roman" w:hAnsi="Times New Roman" w:cs="Times New Roman"/>
                <w:sz w:val="24"/>
                <w:szCs w:val="24"/>
              </w:rPr>
            </w:pPr>
            <w:r w:rsidRPr="002B1CCB">
              <w:rPr>
                <w:rFonts w:ascii="Times New Roman" w:hAnsi="Times New Roman" w:cs="Times New Roman"/>
                <w:sz w:val="24"/>
                <w:szCs w:val="24"/>
              </w:rPr>
              <w:t>Предложений и замечаний не имеет.</w:t>
            </w:r>
          </w:p>
        </w:tc>
        <w:tc>
          <w:tcPr>
            <w:tcW w:w="4678" w:type="dxa"/>
          </w:tcPr>
          <w:p w14:paraId="14935AB4" w14:textId="77777777" w:rsidR="009D4B4B" w:rsidRPr="00022096" w:rsidRDefault="009D4B4B" w:rsidP="009D4B4B">
            <w:pPr>
              <w:rPr>
                <w:rFonts w:ascii="Times New Roman" w:hAnsi="Times New Roman" w:cs="Times New Roman"/>
                <w:sz w:val="24"/>
                <w:szCs w:val="24"/>
              </w:rPr>
            </w:pPr>
          </w:p>
        </w:tc>
      </w:tr>
      <w:tr w:rsidR="009D4B4B" w:rsidRPr="00552B68" w14:paraId="77A65B64" w14:textId="77777777" w:rsidTr="00FF3C1C">
        <w:tc>
          <w:tcPr>
            <w:tcW w:w="14885" w:type="dxa"/>
            <w:gridSpan w:val="4"/>
          </w:tcPr>
          <w:p w14:paraId="75570464" w14:textId="496A0182" w:rsidR="009D4B4B" w:rsidRPr="002B1CCB" w:rsidRDefault="005F7B12" w:rsidP="009D4B4B">
            <w:pPr>
              <w:jc w:val="center"/>
              <w:rPr>
                <w:rFonts w:ascii="Times New Roman" w:hAnsi="Times New Roman" w:cs="Times New Roman"/>
                <w:b/>
                <w:sz w:val="24"/>
                <w:szCs w:val="24"/>
              </w:rPr>
            </w:pPr>
            <w:r>
              <w:rPr>
                <w:rFonts w:ascii="Times New Roman" w:hAnsi="Times New Roman" w:cs="Times New Roman"/>
                <w:b/>
                <w:sz w:val="24"/>
                <w:szCs w:val="24"/>
              </w:rPr>
              <w:t>3</w:t>
            </w:r>
            <w:r w:rsidR="00F73187">
              <w:rPr>
                <w:rFonts w:ascii="Times New Roman" w:hAnsi="Times New Roman" w:cs="Times New Roman"/>
                <w:b/>
                <w:sz w:val="24"/>
                <w:szCs w:val="24"/>
              </w:rPr>
              <w:t>7</w:t>
            </w:r>
            <w:r w:rsidR="009D4B4B" w:rsidRPr="002B1CCB">
              <w:rPr>
                <w:rFonts w:ascii="Times New Roman" w:hAnsi="Times New Roman" w:cs="Times New Roman"/>
                <w:b/>
                <w:sz w:val="24"/>
                <w:szCs w:val="24"/>
              </w:rPr>
              <w:t>. ТОО «ЭКОСЕРВИС-С»</w:t>
            </w:r>
          </w:p>
          <w:p w14:paraId="26507507" w14:textId="77777777" w:rsidR="009D4B4B" w:rsidRPr="00022096" w:rsidRDefault="009D4B4B" w:rsidP="009D4B4B">
            <w:pPr>
              <w:jc w:val="center"/>
              <w:rPr>
                <w:rFonts w:ascii="Times New Roman" w:hAnsi="Times New Roman" w:cs="Times New Roman"/>
                <w:sz w:val="24"/>
                <w:szCs w:val="24"/>
              </w:rPr>
            </w:pPr>
            <w:r w:rsidRPr="002B1CCB">
              <w:rPr>
                <w:rFonts w:ascii="Times New Roman" w:hAnsi="Times New Roman" w:cs="Times New Roman"/>
                <w:b/>
                <w:sz w:val="24"/>
                <w:szCs w:val="24"/>
              </w:rPr>
              <w:t>№594 от 14.06.2022 г.</w:t>
            </w:r>
          </w:p>
        </w:tc>
      </w:tr>
      <w:tr w:rsidR="009D4B4B" w:rsidRPr="00552B68" w14:paraId="43A0722E" w14:textId="77777777" w:rsidTr="005F7B12">
        <w:tc>
          <w:tcPr>
            <w:tcW w:w="710" w:type="dxa"/>
          </w:tcPr>
          <w:p w14:paraId="440D00F7" w14:textId="6A32D306"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1</w:t>
            </w:r>
            <w:r w:rsidR="00A05F66">
              <w:rPr>
                <w:rFonts w:ascii="Times New Roman" w:hAnsi="Times New Roman" w:cs="Times New Roman"/>
                <w:sz w:val="24"/>
                <w:szCs w:val="24"/>
              </w:rPr>
              <w:t>1</w:t>
            </w:r>
            <w:r w:rsidR="00F73187">
              <w:rPr>
                <w:rFonts w:ascii="Times New Roman" w:hAnsi="Times New Roman" w:cs="Times New Roman"/>
                <w:sz w:val="24"/>
                <w:szCs w:val="24"/>
              </w:rPr>
              <w:t>5</w:t>
            </w:r>
            <w:r w:rsidR="009D4B4B">
              <w:rPr>
                <w:rFonts w:ascii="Times New Roman" w:hAnsi="Times New Roman" w:cs="Times New Roman"/>
                <w:sz w:val="24"/>
                <w:szCs w:val="24"/>
              </w:rPr>
              <w:t>.</w:t>
            </w:r>
          </w:p>
        </w:tc>
        <w:tc>
          <w:tcPr>
            <w:tcW w:w="2410" w:type="dxa"/>
          </w:tcPr>
          <w:p w14:paraId="41EAE477" w14:textId="77777777" w:rsidR="009D4B4B" w:rsidRPr="00022096" w:rsidRDefault="009D4B4B" w:rsidP="009D4B4B">
            <w:pPr>
              <w:jc w:val="both"/>
              <w:rPr>
                <w:rFonts w:ascii="Times New Roman" w:hAnsi="Times New Roman" w:cs="Times New Roman"/>
                <w:sz w:val="24"/>
                <w:szCs w:val="24"/>
              </w:rPr>
            </w:pPr>
          </w:p>
        </w:tc>
        <w:tc>
          <w:tcPr>
            <w:tcW w:w="7087" w:type="dxa"/>
          </w:tcPr>
          <w:p w14:paraId="6B4B6FD0" w14:textId="77777777" w:rsidR="009D4B4B" w:rsidRPr="002B1CCB" w:rsidRDefault="009D4B4B" w:rsidP="009D4B4B">
            <w:pPr>
              <w:jc w:val="center"/>
              <w:rPr>
                <w:rFonts w:ascii="Times New Roman" w:hAnsi="Times New Roman" w:cs="Times New Roman"/>
                <w:sz w:val="24"/>
                <w:szCs w:val="24"/>
              </w:rPr>
            </w:pPr>
            <w:r w:rsidRPr="002B1CCB">
              <w:rPr>
                <w:rFonts w:ascii="Times New Roman" w:hAnsi="Times New Roman" w:cs="Times New Roman"/>
                <w:sz w:val="24"/>
                <w:szCs w:val="24"/>
              </w:rPr>
              <w:t>Предложений и замечаний не имеет.</w:t>
            </w:r>
          </w:p>
        </w:tc>
        <w:tc>
          <w:tcPr>
            <w:tcW w:w="4678" w:type="dxa"/>
          </w:tcPr>
          <w:p w14:paraId="480D5C73" w14:textId="77777777" w:rsidR="009D4B4B" w:rsidRPr="00022096" w:rsidRDefault="009D4B4B" w:rsidP="009D4B4B">
            <w:pPr>
              <w:rPr>
                <w:rFonts w:ascii="Times New Roman" w:hAnsi="Times New Roman" w:cs="Times New Roman"/>
                <w:sz w:val="24"/>
                <w:szCs w:val="24"/>
              </w:rPr>
            </w:pPr>
          </w:p>
        </w:tc>
      </w:tr>
      <w:tr w:rsidR="009D4B4B" w:rsidRPr="008F3806" w14:paraId="7587341A" w14:textId="77777777" w:rsidTr="00DC2185">
        <w:tc>
          <w:tcPr>
            <w:tcW w:w="14885" w:type="dxa"/>
            <w:gridSpan w:val="4"/>
          </w:tcPr>
          <w:p w14:paraId="2562D638" w14:textId="52378594" w:rsidR="009D4B4B" w:rsidRPr="003C51F2" w:rsidRDefault="005F7B12" w:rsidP="009D4B4B">
            <w:pPr>
              <w:jc w:val="center"/>
              <w:rPr>
                <w:rFonts w:ascii="Times New Roman" w:hAnsi="Times New Roman" w:cs="Times New Roman"/>
                <w:b/>
                <w:bCs/>
                <w:sz w:val="24"/>
                <w:szCs w:val="24"/>
                <w:lang w:val="en-US"/>
              </w:rPr>
            </w:pPr>
            <w:r w:rsidRPr="00994DB0">
              <w:rPr>
                <w:rFonts w:ascii="Times New Roman" w:hAnsi="Times New Roman" w:cs="Times New Roman"/>
                <w:b/>
                <w:bCs/>
                <w:sz w:val="24"/>
                <w:szCs w:val="24"/>
                <w:lang w:val="en-US"/>
              </w:rPr>
              <w:t>3</w:t>
            </w:r>
            <w:r w:rsidR="00F73187" w:rsidRPr="00BA0374">
              <w:rPr>
                <w:rFonts w:ascii="Times New Roman" w:hAnsi="Times New Roman" w:cs="Times New Roman"/>
                <w:b/>
                <w:bCs/>
                <w:sz w:val="24"/>
                <w:szCs w:val="24"/>
                <w:lang w:val="en-US"/>
              </w:rPr>
              <w:t>8</w:t>
            </w:r>
            <w:r w:rsidR="009D4B4B" w:rsidRPr="003C51F2">
              <w:rPr>
                <w:rFonts w:ascii="Times New Roman" w:hAnsi="Times New Roman" w:cs="Times New Roman"/>
                <w:b/>
                <w:bCs/>
                <w:sz w:val="24"/>
                <w:szCs w:val="24"/>
                <w:lang w:val="en-US"/>
              </w:rPr>
              <w:t>. «NS Service Group»</w:t>
            </w:r>
          </w:p>
          <w:p w14:paraId="15E461C3" w14:textId="5BC0E40E" w:rsidR="009D4B4B" w:rsidRPr="008E4965" w:rsidRDefault="009D4B4B" w:rsidP="009D4B4B">
            <w:pPr>
              <w:jc w:val="center"/>
              <w:rPr>
                <w:rFonts w:ascii="Times New Roman" w:hAnsi="Times New Roman" w:cs="Times New Roman"/>
                <w:sz w:val="24"/>
                <w:szCs w:val="24"/>
                <w:lang w:val="en-US"/>
              </w:rPr>
            </w:pPr>
            <w:r w:rsidRPr="003C51F2">
              <w:rPr>
                <w:rFonts w:ascii="Times New Roman" w:hAnsi="Times New Roman" w:cs="Times New Roman"/>
                <w:b/>
                <w:bCs/>
                <w:sz w:val="24"/>
                <w:szCs w:val="24"/>
                <w:lang w:val="en-US"/>
              </w:rPr>
              <w:lastRenderedPageBreak/>
              <w:t xml:space="preserve">№222 </w:t>
            </w:r>
            <w:r w:rsidRPr="003C51F2">
              <w:rPr>
                <w:rFonts w:ascii="Times New Roman" w:hAnsi="Times New Roman" w:cs="Times New Roman"/>
                <w:b/>
                <w:bCs/>
                <w:sz w:val="24"/>
                <w:szCs w:val="24"/>
              </w:rPr>
              <w:t>от</w:t>
            </w:r>
            <w:r w:rsidRPr="003C51F2">
              <w:rPr>
                <w:rFonts w:ascii="Times New Roman" w:hAnsi="Times New Roman" w:cs="Times New Roman"/>
                <w:b/>
                <w:bCs/>
                <w:sz w:val="24"/>
                <w:szCs w:val="24"/>
                <w:lang w:val="en-US"/>
              </w:rPr>
              <w:t xml:space="preserve"> 11.08.2022 </w:t>
            </w:r>
            <w:r w:rsidRPr="003C51F2">
              <w:rPr>
                <w:rFonts w:ascii="Times New Roman" w:hAnsi="Times New Roman" w:cs="Times New Roman"/>
                <w:b/>
                <w:bCs/>
                <w:sz w:val="24"/>
                <w:szCs w:val="24"/>
              </w:rPr>
              <w:t>г</w:t>
            </w:r>
            <w:r w:rsidRPr="0096574A">
              <w:rPr>
                <w:rFonts w:ascii="Times New Roman" w:hAnsi="Times New Roman" w:cs="Times New Roman"/>
                <w:b/>
                <w:bCs/>
                <w:sz w:val="24"/>
                <w:szCs w:val="24"/>
                <w:lang w:val="en-US"/>
              </w:rPr>
              <w:t>.</w:t>
            </w:r>
          </w:p>
        </w:tc>
      </w:tr>
      <w:tr w:rsidR="009D4B4B" w:rsidRPr="00552B68" w14:paraId="69901F1A" w14:textId="77777777" w:rsidTr="005F7B12">
        <w:tc>
          <w:tcPr>
            <w:tcW w:w="710" w:type="dxa"/>
          </w:tcPr>
          <w:p w14:paraId="5400F400" w14:textId="733C5B1C" w:rsidR="009D4B4B" w:rsidRPr="008E4965" w:rsidRDefault="005F7B12" w:rsidP="009D4B4B">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9D401D">
              <w:rPr>
                <w:rFonts w:ascii="Times New Roman" w:hAnsi="Times New Roman" w:cs="Times New Roman"/>
                <w:sz w:val="24"/>
                <w:szCs w:val="24"/>
              </w:rPr>
              <w:t>1</w:t>
            </w:r>
            <w:r w:rsidR="00F73187">
              <w:rPr>
                <w:rFonts w:ascii="Times New Roman" w:hAnsi="Times New Roman" w:cs="Times New Roman"/>
                <w:sz w:val="24"/>
                <w:szCs w:val="24"/>
              </w:rPr>
              <w:t>6</w:t>
            </w:r>
            <w:r w:rsidR="009D4B4B">
              <w:rPr>
                <w:rFonts w:ascii="Times New Roman" w:hAnsi="Times New Roman" w:cs="Times New Roman"/>
                <w:sz w:val="24"/>
                <w:szCs w:val="24"/>
              </w:rPr>
              <w:t>.</w:t>
            </w:r>
          </w:p>
        </w:tc>
        <w:tc>
          <w:tcPr>
            <w:tcW w:w="2410" w:type="dxa"/>
          </w:tcPr>
          <w:p w14:paraId="439D8615" w14:textId="77777777" w:rsidR="009D4B4B" w:rsidRPr="008E4965" w:rsidRDefault="009D4B4B" w:rsidP="009D4B4B">
            <w:pPr>
              <w:jc w:val="both"/>
              <w:rPr>
                <w:rFonts w:ascii="Times New Roman" w:hAnsi="Times New Roman" w:cs="Times New Roman"/>
                <w:sz w:val="24"/>
                <w:szCs w:val="24"/>
                <w:lang w:val="en-US"/>
              </w:rPr>
            </w:pPr>
          </w:p>
        </w:tc>
        <w:tc>
          <w:tcPr>
            <w:tcW w:w="7087" w:type="dxa"/>
          </w:tcPr>
          <w:p w14:paraId="0D2DA48E" w14:textId="2D2C1BF5" w:rsidR="009D4B4B" w:rsidRPr="002B1CCB" w:rsidRDefault="009D4B4B" w:rsidP="009D4B4B">
            <w:pPr>
              <w:jc w:val="center"/>
              <w:rPr>
                <w:rFonts w:ascii="Times New Roman" w:hAnsi="Times New Roman" w:cs="Times New Roman"/>
                <w:sz w:val="24"/>
                <w:szCs w:val="24"/>
              </w:rPr>
            </w:pPr>
            <w:r w:rsidRPr="003C51F2">
              <w:rPr>
                <w:rFonts w:ascii="Times New Roman" w:hAnsi="Times New Roman" w:cs="Times New Roman"/>
                <w:sz w:val="24"/>
                <w:szCs w:val="24"/>
              </w:rPr>
              <w:t>Предложений и замечаний не имеет.</w:t>
            </w:r>
          </w:p>
        </w:tc>
        <w:tc>
          <w:tcPr>
            <w:tcW w:w="4678" w:type="dxa"/>
          </w:tcPr>
          <w:p w14:paraId="2B0E95A8" w14:textId="77777777" w:rsidR="009D4B4B" w:rsidRPr="00022096" w:rsidRDefault="009D4B4B" w:rsidP="009D4B4B">
            <w:pPr>
              <w:rPr>
                <w:rFonts w:ascii="Times New Roman" w:hAnsi="Times New Roman" w:cs="Times New Roman"/>
                <w:sz w:val="24"/>
                <w:szCs w:val="24"/>
              </w:rPr>
            </w:pPr>
          </w:p>
        </w:tc>
      </w:tr>
      <w:tr w:rsidR="009D4B4B" w:rsidRPr="00552B68" w14:paraId="33167C02" w14:textId="77777777" w:rsidTr="008916E2">
        <w:tc>
          <w:tcPr>
            <w:tcW w:w="14885" w:type="dxa"/>
            <w:gridSpan w:val="4"/>
          </w:tcPr>
          <w:p w14:paraId="235FDD06" w14:textId="6C980EC6" w:rsidR="009D4B4B" w:rsidRPr="0096574A" w:rsidRDefault="009D4B4B" w:rsidP="009D4B4B">
            <w:pPr>
              <w:jc w:val="center"/>
              <w:rPr>
                <w:rFonts w:ascii="Times New Roman" w:hAnsi="Times New Roman" w:cs="Times New Roman"/>
                <w:b/>
                <w:bCs/>
                <w:sz w:val="24"/>
                <w:szCs w:val="24"/>
              </w:rPr>
            </w:pPr>
            <w:r>
              <w:rPr>
                <w:rFonts w:ascii="Times New Roman" w:hAnsi="Times New Roman" w:cs="Times New Roman"/>
                <w:b/>
                <w:bCs/>
                <w:sz w:val="24"/>
                <w:szCs w:val="24"/>
              </w:rPr>
              <w:t>3</w:t>
            </w:r>
            <w:r w:rsidR="00F73187">
              <w:rPr>
                <w:rFonts w:ascii="Times New Roman" w:hAnsi="Times New Roman" w:cs="Times New Roman"/>
                <w:b/>
                <w:bCs/>
                <w:sz w:val="24"/>
                <w:szCs w:val="24"/>
              </w:rPr>
              <w:t>9</w:t>
            </w:r>
            <w:r w:rsidRPr="0096574A">
              <w:rPr>
                <w:rFonts w:ascii="Times New Roman" w:hAnsi="Times New Roman" w:cs="Times New Roman"/>
                <w:b/>
                <w:bCs/>
                <w:sz w:val="24"/>
                <w:szCs w:val="24"/>
              </w:rPr>
              <w:t>. Частное медицинское учреждение «Здоровое поколение»</w:t>
            </w:r>
          </w:p>
          <w:p w14:paraId="3B8D3426" w14:textId="2FAEFB15" w:rsidR="009D4B4B" w:rsidRPr="00022096" w:rsidRDefault="009D4B4B" w:rsidP="009D4B4B">
            <w:pPr>
              <w:jc w:val="center"/>
              <w:rPr>
                <w:rFonts w:ascii="Times New Roman" w:hAnsi="Times New Roman" w:cs="Times New Roman"/>
                <w:sz w:val="24"/>
                <w:szCs w:val="24"/>
              </w:rPr>
            </w:pPr>
            <w:r w:rsidRPr="0096574A">
              <w:rPr>
                <w:rFonts w:ascii="Times New Roman" w:hAnsi="Times New Roman" w:cs="Times New Roman"/>
                <w:b/>
                <w:bCs/>
                <w:sz w:val="24"/>
                <w:szCs w:val="24"/>
              </w:rPr>
              <w:t>№96 от 11.08.2022 г.</w:t>
            </w:r>
          </w:p>
        </w:tc>
      </w:tr>
      <w:tr w:rsidR="009D4B4B" w:rsidRPr="00552B68" w14:paraId="62EC5E2A" w14:textId="77777777" w:rsidTr="005F7B12">
        <w:tc>
          <w:tcPr>
            <w:tcW w:w="710" w:type="dxa"/>
          </w:tcPr>
          <w:p w14:paraId="1AF4976F" w14:textId="45B9B0C6"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11</w:t>
            </w:r>
            <w:r w:rsidR="00F73187">
              <w:rPr>
                <w:rFonts w:ascii="Times New Roman" w:hAnsi="Times New Roman" w:cs="Times New Roman"/>
                <w:sz w:val="24"/>
                <w:szCs w:val="24"/>
              </w:rPr>
              <w:t>7</w:t>
            </w:r>
            <w:r>
              <w:rPr>
                <w:rFonts w:ascii="Times New Roman" w:hAnsi="Times New Roman" w:cs="Times New Roman"/>
                <w:sz w:val="24"/>
                <w:szCs w:val="24"/>
              </w:rPr>
              <w:t>.</w:t>
            </w:r>
          </w:p>
        </w:tc>
        <w:tc>
          <w:tcPr>
            <w:tcW w:w="2410" w:type="dxa"/>
          </w:tcPr>
          <w:p w14:paraId="34624AE0" w14:textId="77777777" w:rsidR="009D4B4B" w:rsidRPr="00022096" w:rsidRDefault="009D4B4B" w:rsidP="009D4B4B">
            <w:pPr>
              <w:jc w:val="both"/>
              <w:rPr>
                <w:rFonts w:ascii="Times New Roman" w:hAnsi="Times New Roman" w:cs="Times New Roman"/>
                <w:sz w:val="24"/>
                <w:szCs w:val="24"/>
              </w:rPr>
            </w:pPr>
          </w:p>
        </w:tc>
        <w:tc>
          <w:tcPr>
            <w:tcW w:w="7087" w:type="dxa"/>
          </w:tcPr>
          <w:p w14:paraId="39DF4D24" w14:textId="20E56579" w:rsidR="009D4B4B" w:rsidRPr="0096574A" w:rsidRDefault="009D4B4B" w:rsidP="009D4B4B">
            <w:pPr>
              <w:jc w:val="center"/>
              <w:rPr>
                <w:rFonts w:ascii="Times New Roman" w:hAnsi="Times New Roman" w:cs="Times New Roman"/>
                <w:b/>
                <w:bCs/>
                <w:sz w:val="24"/>
                <w:szCs w:val="24"/>
              </w:rPr>
            </w:pPr>
            <w:r w:rsidRPr="0096574A">
              <w:rPr>
                <w:rFonts w:ascii="Times New Roman" w:hAnsi="Times New Roman" w:cs="Times New Roman"/>
                <w:sz w:val="24"/>
                <w:szCs w:val="24"/>
              </w:rPr>
              <w:t>Предложений и замечаний не имеет.</w:t>
            </w:r>
          </w:p>
        </w:tc>
        <w:tc>
          <w:tcPr>
            <w:tcW w:w="4678" w:type="dxa"/>
          </w:tcPr>
          <w:p w14:paraId="469F28C8" w14:textId="77777777" w:rsidR="009D4B4B" w:rsidRPr="00022096" w:rsidRDefault="009D4B4B" w:rsidP="009D4B4B">
            <w:pPr>
              <w:rPr>
                <w:rFonts w:ascii="Times New Roman" w:hAnsi="Times New Roman" w:cs="Times New Roman"/>
                <w:sz w:val="24"/>
                <w:szCs w:val="24"/>
              </w:rPr>
            </w:pPr>
          </w:p>
        </w:tc>
      </w:tr>
      <w:tr w:rsidR="009D4B4B" w:rsidRPr="00552B68" w14:paraId="143BC202" w14:textId="77777777" w:rsidTr="00AB6E9B">
        <w:tc>
          <w:tcPr>
            <w:tcW w:w="14885" w:type="dxa"/>
            <w:gridSpan w:val="4"/>
          </w:tcPr>
          <w:p w14:paraId="1B1B4876" w14:textId="3719C0F7" w:rsidR="009D4B4B" w:rsidRPr="008E4965" w:rsidRDefault="00F73187" w:rsidP="009D4B4B">
            <w:pPr>
              <w:jc w:val="center"/>
              <w:rPr>
                <w:rFonts w:ascii="Times New Roman" w:hAnsi="Times New Roman" w:cs="Times New Roman"/>
                <w:b/>
                <w:bCs/>
                <w:sz w:val="24"/>
                <w:szCs w:val="24"/>
              </w:rPr>
            </w:pPr>
            <w:r>
              <w:rPr>
                <w:rFonts w:ascii="Times New Roman" w:hAnsi="Times New Roman" w:cs="Times New Roman"/>
                <w:b/>
                <w:bCs/>
                <w:sz w:val="24"/>
                <w:szCs w:val="24"/>
              </w:rPr>
              <w:t>40</w:t>
            </w:r>
            <w:r w:rsidR="009D4B4B" w:rsidRPr="008E4965">
              <w:rPr>
                <w:rFonts w:ascii="Times New Roman" w:hAnsi="Times New Roman" w:cs="Times New Roman"/>
                <w:b/>
                <w:bCs/>
                <w:sz w:val="24"/>
                <w:szCs w:val="24"/>
              </w:rPr>
              <w:t>. ТОО «АЗСМ Фотон»</w:t>
            </w:r>
          </w:p>
          <w:p w14:paraId="651FE908" w14:textId="33703F9A" w:rsidR="009D4B4B" w:rsidRPr="00022096" w:rsidRDefault="009D4B4B" w:rsidP="009D4B4B">
            <w:pPr>
              <w:jc w:val="center"/>
              <w:rPr>
                <w:rFonts w:ascii="Times New Roman" w:hAnsi="Times New Roman" w:cs="Times New Roman"/>
                <w:sz w:val="24"/>
                <w:szCs w:val="24"/>
              </w:rPr>
            </w:pPr>
            <w:r w:rsidRPr="008E4965">
              <w:rPr>
                <w:rFonts w:ascii="Times New Roman" w:hAnsi="Times New Roman" w:cs="Times New Roman"/>
                <w:b/>
                <w:bCs/>
                <w:sz w:val="24"/>
                <w:szCs w:val="24"/>
              </w:rPr>
              <w:t>№267 от 11.08.2022 г.</w:t>
            </w:r>
          </w:p>
        </w:tc>
      </w:tr>
      <w:tr w:rsidR="009D4B4B" w:rsidRPr="00552B68" w14:paraId="5F92DA1A" w14:textId="77777777" w:rsidTr="005F7B12">
        <w:tc>
          <w:tcPr>
            <w:tcW w:w="710" w:type="dxa"/>
          </w:tcPr>
          <w:p w14:paraId="1CA87D87" w14:textId="68A9BFD9" w:rsidR="009D4B4B" w:rsidRDefault="005F7B12" w:rsidP="009D4B4B">
            <w:pPr>
              <w:jc w:val="center"/>
              <w:rPr>
                <w:rFonts w:ascii="Times New Roman" w:hAnsi="Times New Roman" w:cs="Times New Roman"/>
                <w:sz w:val="24"/>
                <w:szCs w:val="24"/>
              </w:rPr>
            </w:pPr>
            <w:r>
              <w:rPr>
                <w:rFonts w:ascii="Times New Roman" w:hAnsi="Times New Roman" w:cs="Times New Roman"/>
                <w:sz w:val="24"/>
                <w:szCs w:val="24"/>
              </w:rPr>
              <w:t>11</w:t>
            </w:r>
            <w:r w:rsidR="00F73187">
              <w:rPr>
                <w:rFonts w:ascii="Times New Roman" w:hAnsi="Times New Roman" w:cs="Times New Roman"/>
                <w:sz w:val="24"/>
                <w:szCs w:val="24"/>
              </w:rPr>
              <w:t>8</w:t>
            </w:r>
            <w:r>
              <w:rPr>
                <w:rFonts w:ascii="Times New Roman" w:hAnsi="Times New Roman" w:cs="Times New Roman"/>
                <w:sz w:val="24"/>
                <w:szCs w:val="24"/>
              </w:rPr>
              <w:t>.</w:t>
            </w:r>
          </w:p>
        </w:tc>
        <w:tc>
          <w:tcPr>
            <w:tcW w:w="2410" w:type="dxa"/>
          </w:tcPr>
          <w:p w14:paraId="06E4756B" w14:textId="77777777" w:rsidR="009D4B4B" w:rsidRPr="00022096" w:rsidRDefault="009D4B4B" w:rsidP="009D4B4B">
            <w:pPr>
              <w:jc w:val="both"/>
              <w:rPr>
                <w:rFonts w:ascii="Times New Roman" w:hAnsi="Times New Roman" w:cs="Times New Roman"/>
                <w:sz w:val="24"/>
                <w:szCs w:val="24"/>
              </w:rPr>
            </w:pPr>
          </w:p>
        </w:tc>
        <w:tc>
          <w:tcPr>
            <w:tcW w:w="7087" w:type="dxa"/>
          </w:tcPr>
          <w:p w14:paraId="05794764" w14:textId="4B00A517" w:rsidR="009D4B4B" w:rsidRPr="0096574A" w:rsidRDefault="009D4B4B" w:rsidP="009D4B4B">
            <w:pPr>
              <w:jc w:val="center"/>
              <w:rPr>
                <w:rFonts w:ascii="Times New Roman" w:hAnsi="Times New Roman" w:cs="Times New Roman"/>
                <w:sz w:val="24"/>
                <w:szCs w:val="24"/>
              </w:rPr>
            </w:pPr>
            <w:r w:rsidRPr="008E4965">
              <w:rPr>
                <w:rFonts w:ascii="Times New Roman" w:hAnsi="Times New Roman" w:cs="Times New Roman"/>
                <w:sz w:val="24"/>
                <w:szCs w:val="24"/>
              </w:rPr>
              <w:t>Предложений и замечаний не имеет.</w:t>
            </w:r>
          </w:p>
        </w:tc>
        <w:tc>
          <w:tcPr>
            <w:tcW w:w="4678" w:type="dxa"/>
          </w:tcPr>
          <w:p w14:paraId="18B47FAD" w14:textId="77777777" w:rsidR="009D4B4B" w:rsidRPr="00022096" w:rsidRDefault="009D4B4B" w:rsidP="009D4B4B">
            <w:pPr>
              <w:rPr>
                <w:rFonts w:ascii="Times New Roman" w:hAnsi="Times New Roman" w:cs="Times New Roman"/>
                <w:sz w:val="24"/>
                <w:szCs w:val="24"/>
              </w:rPr>
            </w:pPr>
          </w:p>
        </w:tc>
      </w:tr>
      <w:tr w:rsidR="00994DB0" w:rsidRPr="00552B68" w14:paraId="609A2C86" w14:textId="77777777" w:rsidTr="00610944">
        <w:tc>
          <w:tcPr>
            <w:tcW w:w="14885" w:type="dxa"/>
            <w:gridSpan w:val="4"/>
          </w:tcPr>
          <w:p w14:paraId="7853C48E" w14:textId="5BCD5091" w:rsidR="00994DB0" w:rsidRPr="00994DB0" w:rsidRDefault="00F73187" w:rsidP="00994DB0">
            <w:pPr>
              <w:jc w:val="center"/>
              <w:rPr>
                <w:rFonts w:ascii="Times New Roman" w:hAnsi="Times New Roman" w:cs="Times New Roman"/>
                <w:b/>
                <w:bCs/>
                <w:sz w:val="24"/>
                <w:szCs w:val="24"/>
              </w:rPr>
            </w:pPr>
            <w:r>
              <w:rPr>
                <w:rFonts w:ascii="Times New Roman" w:hAnsi="Times New Roman" w:cs="Times New Roman"/>
                <w:b/>
                <w:bCs/>
                <w:sz w:val="24"/>
                <w:szCs w:val="24"/>
              </w:rPr>
              <w:t>41</w:t>
            </w:r>
            <w:r w:rsidR="00994DB0" w:rsidRPr="00994DB0">
              <w:rPr>
                <w:rFonts w:ascii="Times New Roman" w:hAnsi="Times New Roman" w:cs="Times New Roman"/>
                <w:b/>
                <w:bCs/>
                <w:sz w:val="24"/>
                <w:szCs w:val="24"/>
              </w:rPr>
              <w:t xml:space="preserve">. </w:t>
            </w:r>
            <w:r w:rsidR="00851C8A">
              <w:rPr>
                <w:rFonts w:ascii="Times New Roman" w:hAnsi="Times New Roman" w:cs="Times New Roman"/>
                <w:b/>
                <w:bCs/>
                <w:sz w:val="24"/>
                <w:szCs w:val="24"/>
              </w:rPr>
              <w:t>А</w:t>
            </w:r>
            <w:r w:rsidR="00994DB0" w:rsidRPr="00994DB0">
              <w:rPr>
                <w:rFonts w:ascii="Times New Roman" w:hAnsi="Times New Roman" w:cs="Times New Roman"/>
                <w:b/>
                <w:bCs/>
                <w:sz w:val="24"/>
                <w:szCs w:val="24"/>
              </w:rPr>
              <w:t>О «Каражыра»</w:t>
            </w:r>
          </w:p>
          <w:p w14:paraId="5D3BF7B1" w14:textId="455906C0" w:rsidR="00994DB0" w:rsidRPr="00022096" w:rsidRDefault="00994DB0" w:rsidP="00994DB0">
            <w:pPr>
              <w:jc w:val="center"/>
              <w:rPr>
                <w:rFonts w:ascii="Times New Roman" w:hAnsi="Times New Roman" w:cs="Times New Roman"/>
                <w:sz w:val="24"/>
                <w:szCs w:val="24"/>
              </w:rPr>
            </w:pPr>
            <w:r w:rsidRPr="00994DB0">
              <w:rPr>
                <w:rFonts w:ascii="Times New Roman" w:hAnsi="Times New Roman" w:cs="Times New Roman"/>
                <w:b/>
                <w:bCs/>
                <w:sz w:val="24"/>
                <w:szCs w:val="24"/>
              </w:rPr>
              <w:t>01-2.1/1067 от 23.08.2022 г.</w:t>
            </w:r>
          </w:p>
        </w:tc>
      </w:tr>
      <w:tr w:rsidR="00994DB0" w:rsidRPr="00552B68" w14:paraId="6238438C" w14:textId="77777777" w:rsidTr="005F7B12">
        <w:tc>
          <w:tcPr>
            <w:tcW w:w="710" w:type="dxa"/>
          </w:tcPr>
          <w:p w14:paraId="2B1A27A1" w14:textId="737010A7" w:rsidR="00994DB0" w:rsidRDefault="00994DB0" w:rsidP="009D4B4B">
            <w:pPr>
              <w:jc w:val="center"/>
              <w:rPr>
                <w:rFonts w:ascii="Times New Roman" w:hAnsi="Times New Roman" w:cs="Times New Roman"/>
                <w:sz w:val="24"/>
                <w:szCs w:val="24"/>
              </w:rPr>
            </w:pPr>
            <w:r>
              <w:rPr>
                <w:rFonts w:ascii="Times New Roman" w:hAnsi="Times New Roman" w:cs="Times New Roman"/>
                <w:sz w:val="24"/>
                <w:szCs w:val="24"/>
              </w:rPr>
              <w:t>11</w:t>
            </w:r>
            <w:r w:rsidR="00F73187">
              <w:rPr>
                <w:rFonts w:ascii="Times New Roman" w:hAnsi="Times New Roman" w:cs="Times New Roman"/>
                <w:sz w:val="24"/>
                <w:szCs w:val="24"/>
              </w:rPr>
              <w:t>9</w:t>
            </w:r>
            <w:r>
              <w:rPr>
                <w:rFonts w:ascii="Times New Roman" w:hAnsi="Times New Roman" w:cs="Times New Roman"/>
                <w:sz w:val="24"/>
                <w:szCs w:val="24"/>
              </w:rPr>
              <w:t>.</w:t>
            </w:r>
          </w:p>
        </w:tc>
        <w:tc>
          <w:tcPr>
            <w:tcW w:w="2410" w:type="dxa"/>
          </w:tcPr>
          <w:p w14:paraId="256F1299" w14:textId="77777777" w:rsidR="00994DB0" w:rsidRPr="00022096" w:rsidRDefault="00994DB0" w:rsidP="009D4B4B">
            <w:pPr>
              <w:jc w:val="both"/>
              <w:rPr>
                <w:rFonts w:ascii="Times New Roman" w:hAnsi="Times New Roman" w:cs="Times New Roman"/>
                <w:sz w:val="24"/>
                <w:szCs w:val="24"/>
              </w:rPr>
            </w:pPr>
          </w:p>
        </w:tc>
        <w:tc>
          <w:tcPr>
            <w:tcW w:w="7087" w:type="dxa"/>
          </w:tcPr>
          <w:p w14:paraId="31293985" w14:textId="6B490906" w:rsidR="00994DB0" w:rsidRPr="008E4965" w:rsidRDefault="00994DB0" w:rsidP="009D4B4B">
            <w:pPr>
              <w:jc w:val="center"/>
              <w:rPr>
                <w:rFonts w:ascii="Times New Roman" w:hAnsi="Times New Roman" w:cs="Times New Roman"/>
                <w:sz w:val="24"/>
                <w:szCs w:val="24"/>
              </w:rPr>
            </w:pPr>
            <w:r w:rsidRPr="00994DB0">
              <w:rPr>
                <w:rFonts w:ascii="Times New Roman" w:hAnsi="Times New Roman" w:cs="Times New Roman"/>
                <w:sz w:val="24"/>
                <w:szCs w:val="24"/>
              </w:rPr>
              <w:t>Предложений и замечаний не имеет.</w:t>
            </w:r>
          </w:p>
        </w:tc>
        <w:tc>
          <w:tcPr>
            <w:tcW w:w="4678" w:type="dxa"/>
          </w:tcPr>
          <w:p w14:paraId="1590772A" w14:textId="77777777" w:rsidR="00994DB0" w:rsidRPr="00022096" w:rsidRDefault="00994DB0" w:rsidP="009D4B4B">
            <w:pPr>
              <w:rPr>
                <w:rFonts w:ascii="Times New Roman" w:hAnsi="Times New Roman" w:cs="Times New Roman"/>
                <w:sz w:val="24"/>
                <w:szCs w:val="24"/>
              </w:rPr>
            </w:pPr>
          </w:p>
        </w:tc>
      </w:tr>
      <w:tr w:rsidR="00D91533" w:rsidRPr="00552B68" w14:paraId="7D42123B" w14:textId="77777777" w:rsidTr="004625B8">
        <w:tc>
          <w:tcPr>
            <w:tcW w:w="14885" w:type="dxa"/>
            <w:gridSpan w:val="4"/>
          </w:tcPr>
          <w:p w14:paraId="2B8E06BE" w14:textId="6B477F69" w:rsidR="00D91533" w:rsidRPr="00A11528" w:rsidRDefault="00A449C2" w:rsidP="00D91533">
            <w:pPr>
              <w:jc w:val="center"/>
              <w:rPr>
                <w:rFonts w:ascii="Times New Roman" w:hAnsi="Times New Roman" w:cs="Times New Roman"/>
                <w:b/>
                <w:bCs/>
                <w:sz w:val="24"/>
                <w:szCs w:val="24"/>
              </w:rPr>
            </w:pPr>
            <w:r>
              <w:rPr>
                <w:rFonts w:ascii="Times New Roman" w:hAnsi="Times New Roman" w:cs="Times New Roman"/>
                <w:b/>
                <w:bCs/>
                <w:sz w:val="24"/>
                <w:szCs w:val="24"/>
              </w:rPr>
              <w:t>4</w:t>
            </w:r>
            <w:r w:rsidR="00F73187">
              <w:rPr>
                <w:rFonts w:ascii="Times New Roman" w:hAnsi="Times New Roman" w:cs="Times New Roman"/>
                <w:b/>
                <w:bCs/>
                <w:sz w:val="24"/>
                <w:szCs w:val="24"/>
              </w:rPr>
              <w:t>2</w:t>
            </w:r>
            <w:r w:rsidR="00D91533" w:rsidRPr="00A11528">
              <w:rPr>
                <w:rFonts w:ascii="Times New Roman" w:hAnsi="Times New Roman" w:cs="Times New Roman"/>
                <w:b/>
                <w:bCs/>
                <w:sz w:val="24"/>
                <w:szCs w:val="24"/>
              </w:rPr>
              <w:t>. НАО «Атырауский университет нефти и газа»</w:t>
            </w:r>
          </w:p>
          <w:p w14:paraId="6756853B" w14:textId="02A57DDF" w:rsidR="00D91533" w:rsidRPr="00022096" w:rsidRDefault="00D91533" w:rsidP="00D91533">
            <w:pPr>
              <w:jc w:val="center"/>
              <w:rPr>
                <w:rFonts w:ascii="Times New Roman" w:hAnsi="Times New Roman" w:cs="Times New Roman"/>
                <w:sz w:val="24"/>
                <w:szCs w:val="24"/>
              </w:rPr>
            </w:pPr>
            <w:r w:rsidRPr="00A11528">
              <w:rPr>
                <w:rFonts w:ascii="Times New Roman" w:hAnsi="Times New Roman" w:cs="Times New Roman"/>
                <w:b/>
                <w:bCs/>
                <w:sz w:val="24"/>
                <w:szCs w:val="24"/>
              </w:rPr>
              <w:t>№25/22 от 31.08.2022 г</w:t>
            </w:r>
          </w:p>
        </w:tc>
      </w:tr>
      <w:tr w:rsidR="00D91533" w:rsidRPr="00552B68" w14:paraId="5C1DE8C3" w14:textId="77777777" w:rsidTr="005F7B12">
        <w:tc>
          <w:tcPr>
            <w:tcW w:w="710" w:type="dxa"/>
          </w:tcPr>
          <w:p w14:paraId="3CE1BAEC" w14:textId="0EEBE820" w:rsidR="00D91533" w:rsidRDefault="00D91533" w:rsidP="00D91533">
            <w:pPr>
              <w:jc w:val="center"/>
              <w:rPr>
                <w:rFonts w:ascii="Times New Roman" w:hAnsi="Times New Roman" w:cs="Times New Roman"/>
                <w:sz w:val="24"/>
                <w:szCs w:val="24"/>
              </w:rPr>
            </w:pPr>
            <w:r>
              <w:rPr>
                <w:rFonts w:ascii="Times New Roman" w:hAnsi="Times New Roman" w:cs="Times New Roman"/>
                <w:sz w:val="24"/>
                <w:szCs w:val="24"/>
              </w:rPr>
              <w:t>1</w:t>
            </w:r>
            <w:r w:rsidR="00F73187">
              <w:rPr>
                <w:rFonts w:ascii="Times New Roman" w:hAnsi="Times New Roman" w:cs="Times New Roman"/>
                <w:sz w:val="24"/>
                <w:szCs w:val="24"/>
              </w:rPr>
              <w:t>20</w:t>
            </w:r>
            <w:r>
              <w:rPr>
                <w:rFonts w:ascii="Times New Roman" w:hAnsi="Times New Roman" w:cs="Times New Roman"/>
                <w:sz w:val="24"/>
                <w:szCs w:val="24"/>
              </w:rPr>
              <w:t>.</w:t>
            </w:r>
          </w:p>
        </w:tc>
        <w:tc>
          <w:tcPr>
            <w:tcW w:w="2410" w:type="dxa"/>
          </w:tcPr>
          <w:p w14:paraId="3ACCD171" w14:textId="77777777" w:rsidR="00D91533" w:rsidRPr="00022096" w:rsidRDefault="00D91533" w:rsidP="00D91533">
            <w:pPr>
              <w:jc w:val="both"/>
              <w:rPr>
                <w:rFonts w:ascii="Times New Roman" w:hAnsi="Times New Roman" w:cs="Times New Roman"/>
                <w:sz w:val="24"/>
                <w:szCs w:val="24"/>
              </w:rPr>
            </w:pPr>
          </w:p>
        </w:tc>
        <w:tc>
          <w:tcPr>
            <w:tcW w:w="7087" w:type="dxa"/>
          </w:tcPr>
          <w:p w14:paraId="5E8BB07E" w14:textId="02775A75" w:rsidR="00D91533" w:rsidRPr="00A11528" w:rsidRDefault="00D91533" w:rsidP="00D91533">
            <w:pPr>
              <w:jc w:val="center"/>
              <w:rPr>
                <w:rFonts w:ascii="Times New Roman" w:hAnsi="Times New Roman" w:cs="Times New Roman"/>
                <w:b/>
                <w:bCs/>
                <w:sz w:val="24"/>
                <w:szCs w:val="24"/>
              </w:rPr>
            </w:pPr>
            <w:r w:rsidRPr="00A11528">
              <w:rPr>
                <w:rFonts w:ascii="Times New Roman" w:hAnsi="Times New Roman" w:cs="Times New Roman"/>
                <w:sz w:val="24"/>
                <w:szCs w:val="24"/>
              </w:rPr>
              <w:t>Предложений и замечаний не имеет.</w:t>
            </w:r>
          </w:p>
        </w:tc>
        <w:tc>
          <w:tcPr>
            <w:tcW w:w="4678" w:type="dxa"/>
          </w:tcPr>
          <w:p w14:paraId="2FFEC6D0" w14:textId="77777777" w:rsidR="00D91533" w:rsidRPr="00022096" w:rsidRDefault="00D91533" w:rsidP="00D91533">
            <w:pPr>
              <w:rPr>
                <w:rFonts w:ascii="Times New Roman" w:hAnsi="Times New Roman" w:cs="Times New Roman"/>
                <w:sz w:val="24"/>
                <w:szCs w:val="24"/>
              </w:rPr>
            </w:pPr>
          </w:p>
        </w:tc>
      </w:tr>
      <w:tr w:rsidR="00D91533" w:rsidRPr="00552B68" w14:paraId="1E99454C" w14:textId="77777777" w:rsidTr="004F1CBC">
        <w:tc>
          <w:tcPr>
            <w:tcW w:w="14885" w:type="dxa"/>
            <w:gridSpan w:val="4"/>
          </w:tcPr>
          <w:p w14:paraId="7CE315C6" w14:textId="04569025" w:rsidR="00D91533" w:rsidRPr="00A11528" w:rsidRDefault="00A449C2" w:rsidP="00D91533">
            <w:pPr>
              <w:ind w:left="-104"/>
              <w:jc w:val="center"/>
              <w:rPr>
                <w:rFonts w:ascii="Times New Roman" w:hAnsi="Times New Roman" w:cs="Times New Roman"/>
                <w:b/>
                <w:bCs/>
                <w:sz w:val="24"/>
                <w:szCs w:val="24"/>
              </w:rPr>
            </w:pPr>
            <w:r>
              <w:rPr>
                <w:rFonts w:ascii="Times New Roman" w:hAnsi="Times New Roman" w:cs="Times New Roman"/>
                <w:b/>
                <w:bCs/>
                <w:sz w:val="24"/>
                <w:szCs w:val="24"/>
              </w:rPr>
              <w:t>4</w:t>
            </w:r>
            <w:r w:rsidR="00F73187">
              <w:rPr>
                <w:rFonts w:ascii="Times New Roman" w:hAnsi="Times New Roman" w:cs="Times New Roman"/>
                <w:b/>
                <w:bCs/>
                <w:sz w:val="24"/>
                <w:szCs w:val="24"/>
              </w:rPr>
              <w:t>3</w:t>
            </w:r>
            <w:r w:rsidR="00D91533" w:rsidRPr="00A11528">
              <w:rPr>
                <w:rFonts w:ascii="Times New Roman" w:hAnsi="Times New Roman" w:cs="Times New Roman"/>
                <w:b/>
                <w:bCs/>
                <w:sz w:val="24"/>
                <w:szCs w:val="24"/>
              </w:rPr>
              <w:t>.ТОО «Соллерс»</w:t>
            </w:r>
          </w:p>
          <w:p w14:paraId="54F38DF1" w14:textId="2EC755E6" w:rsidR="00D91533" w:rsidRPr="00022096" w:rsidRDefault="00D91533" w:rsidP="00D91533">
            <w:pPr>
              <w:ind w:left="-104"/>
              <w:jc w:val="center"/>
              <w:rPr>
                <w:rFonts w:ascii="Times New Roman" w:hAnsi="Times New Roman" w:cs="Times New Roman"/>
                <w:sz w:val="24"/>
                <w:szCs w:val="24"/>
              </w:rPr>
            </w:pPr>
            <w:r w:rsidRPr="00A11528">
              <w:rPr>
                <w:rFonts w:ascii="Times New Roman" w:hAnsi="Times New Roman" w:cs="Times New Roman"/>
                <w:b/>
                <w:bCs/>
                <w:sz w:val="24"/>
                <w:szCs w:val="24"/>
              </w:rPr>
              <w:t>№0165/с от 27.08.2022</w:t>
            </w:r>
            <w:r>
              <w:rPr>
                <w:rFonts w:ascii="Times New Roman" w:hAnsi="Times New Roman" w:cs="Times New Roman"/>
                <w:b/>
                <w:bCs/>
                <w:sz w:val="24"/>
                <w:szCs w:val="24"/>
              </w:rPr>
              <w:t xml:space="preserve"> г.</w:t>
            </w:r>
          </w:p>
        </w:tc>
      </w:tr>
      <w:tr w:rsidR="00D91533" w:rsidRPr="00552B68" w14:paraId="6A315D52" w14:textId="77777777" w:rsidTr="005F7B12">
        <w:tc>
          <w:tcPr>
            <w:tcW w:w="710" w:type="dxa"/>
          </w:tcPr>
          <w:p w14:paraId="26857728" w14:textId="3CA1B412" w:rsidR="00D91533" w:rsidRDefault="00D91533" w:rsidP="00D91533">
            <w:pPr>
              <w:jc w:val="center"/>
              <w:rPr>
                <w:rFonts w:ascii="Times New Roman" w:hAnsi="Times New Roman" w:cs="Times New Roman"/>
                <w:sz w:val="24"/>
                <w:szCs w:val="24"/>
              </w:rPr>
            </w:pPr>
            <w:r>
              <w:rPr>
                <w:rFonts w:ascii="Times New Roman" w:hAnsi="Times New Roman" w:cs="Times New Roman"/>
                <w:sz w:val="24"/>
                <w:szCs w:val="24"/>
              </w:rPr>
              <w:t>1</w:t>
            </w:r>
            <w:r w:rsidR="00F73187">
              <w:rPr>
                <w:rFonts w:ascii="Times New Roman" w:hAnsi="Times New Roman" w:cs="Times New Roman"/>
                <w:sz w:val="24"/>
                <w:szCs w:val="24"/>
              </w:rPr>
              <w:t>21</w:t>
            </w:r>
            <w:r>
              <w:rPr>
                <w:rFonts w:ascii="Times New Roman" w:hAnsi="Times New Roman" w:cs="Times New Roman"/>
                <w:sz w:val="24"/>
                <w:szCs w:val="24"/>
              </w:rPr>
              <w:t>.</w:t>
            </w:r>
          </w:p>
        </w:tc>
        <w:tc>
          <w:tcPr>
            <w:tcW w:w="2410" w:type="dxa"/>
          </w:tcPr>
          <w:p w14:paraId="693904E8" w14:textId="77777777" w:rsidR="00D91533" w:rsidRPr="00022096" w:rsidRDefault="00D91533" w:rsidP="00D91533">
            <w:pPr>
              <w:jc w:val="both"/>
              <w:rPr>
                <w:rFonts w:ascii="Times New Roman" w:hAnsi="Times New Roman" w:cs="Times New Roman"/>
                <w:sz w:val="24"/>
                <w:szCs w:val="24"/>
              </w:rPr>
            </w:pPr>
          </w:p>
        </w:tc>
        <w:tc>
          <w:tcPr>
            <w:tcW w:w="7087" w:type="dxa"/>
          </w:tcPr>
          <w:p w14:paraId="4B7E2E25" w14:textId="02D5FA0B" w:rsidR="00D91533" w:rsidRPr="00A11528" w:rsidRDefault="00D91533" w:rsidP="00D91533">
            <w:pPr>
              <w:ind w:left="708"/>
              <w:jc w:val="center"/>
              <w:rPr>
                <w:rFonts w:ascii="Times New Roman" w:hAnsi="Times New Roman" w:cs="Times New Roman"/>
                <w:b/>
                <w:bCs/>
                <w:sz w:val="24"/>
                <w:szCs w:val="24"/>
              </w:rPr>
            </w:pPr>
            <w:r w:rsidRPr="00A11528">
              <w:rPr>
                <w:rFonts w:ascii="Times New Roman" w:hAnsi="Times New Roman" w:cs="Times New Roman"/>
                <w:sz w:val="24"/>
                <w:szCs w:val="24"/>
              </w:rPr>
              <w:t>Предложений и замечаний не имеет.</w:t>
            </w:r>
          </w:p>
        </w:tc>
        <w:tc>
          <w:tcPr>
            <w:tcW w:w="4678" w:type="dxa"/>
          </w:tcPr>
          <w:p w14:paraId="42BD1091" w14:textId="77777777" w:rsidR="00D91533" w:rsidRPr="00022096" w:rsidRDefault="00D91533" w:rsidP="00D91533">
            <w:pPr>
              <w:rPr>
                <w:rFonts w:ascii="Times New Roman" w:hAnsi="Times New Roman" w:cs="Times New Roman"/>
                <w:sz w:val="24"/>
                <w:szCs w:val="24"/>
              </w:rPr>
            </w:pPr>
          </w:p>
        </w:tc>
      </w:tr>
      <w:tr w:rsidR="00346B33" w:rsidRPr="00552B68" w14:paraId="041AEB46" w14:textId="77777777" w:rsidTr="00730CDD">
        <w:tc>
          <w:tcPr>
            <w:tcW w:w="14885" w:type="dxa"/>
            <w:gridSpan w:val="4"/>
          </w:tcPr>
          <w:p w14:paraId="4839B762" w14:textId="22BF5F71" w:rsidR="00346B33" w:rsidRPr="00346B33" w:rsidRDefault="00346B33" w:rsidP="00346B33">
            <w:pPr>
              <w:jc w:val="center"/>
              <w:rPr>
                <w:rFonts w:ascii="Times New Roman" w:hAnsi="Times New Roman" w:cs="Times New Roman"/>
                <w:b/>
                <w:bCs/>
                <w:sz w:val="24"/>
                <w:szCs w:val="24"/>
              </w:rPr>
            </w:pPr>
            <w:r w:rsidRPr="00346B33">
              <w:rPr>
                <w:rFonts w:ascii="Times New Roman" w:hAnsi="Times New Roman" w:cs="Times New Roman"/>
                <w:b/>
                <w:bCs/>
                <w:sz w:val="24"/>
                <w:szCs w:val="24"/>
              </w:rPr>
              <w:t>4</w:t>
            </w:r>
            <w:r w:rsidR="00383D38">
              <w:rPr>
                <w:rFonts w:ascii="Times New Roman" w:hAnsi="Times New Roman" w:cs="Times New Roman"/>
                <w:b/>
                <w:bCs/>
                <w:sz w:val="24"/>
                <w:szCs w:val="24"/>
              </w:rPr>
              <w:t>4</w:t>
            </w:r>
            <w:r w:rsidRPr="00346B33">
              <w:rPr>
                <w:rFonts w:ascii="Times New Roman" w:hAnsi="Times New Roman" w:cs="Times New Roman"/>
                <w:b/>
                <w:bCs/>
                <w:sz w:val="24"/>
                <w:szCs w:val="24"/>
              </w:rPr>
              <w:t>. ТОО «Актобе нефтепереработка»</w:t>
            </w:r>
          </w:p>
          <w:p w14:paraId="257E94B0" w14:textId="693D11A0" w:rsidR="00346B33" w:rsidRPr="00022096" w:rsidRDefault="00346B33" w:rsidP="00346B33">
            <w:pPr>
              <w:jc w:val="center"/>
              <w:rPr>
                <w:rFonts w:ascii="Times New Roman" w:hAnsi="Times New Roman" w:cs="Times New Roman"/>
                <w:sz w:val="24"/>
                <w:szCs w:val="24"/>
              </w:rPr>
            </w:pPr>
            <w:r w:rsidRPr="00346B33">
              <w:rPr>
                <w:rFonts w:ascii="Times New Roman" w:hAnsi="Times New Roman" w:cs="Times New Roman"/>
                <w:b/>
                <w:bCs/>
                <w:sz w:val="24"/>
                <w:szCs w:val="24"/>
              </w:rPr>
              <w:t>№458 от 11.08.2022 г.</w:t>
            </w:r>
          </w:p>
        </w:tc>
      </w:tr>
      <w:tr w:rsidR="00346B33" w:rsidRPr="00552B68" w14:paraId="28B51D6B" w14:textId="77777777" w:rsidTr="005F7B12">
        <w:tc>
          <w:tcPr>
            <w:tcW w:w="710" w:type="dxa"/>
          </w:tcPr>
          <w:p w14:paraId="264E7C59" w14:textId="43FBC1EE" w:rsidR="00346B33" w:rsidRDefault="00346B33" w:rsidP="00D91533">
            <w:pPr>
              <w:jc w:val="center"/>
              <w:rPr>
                <w:rFonts w:ascii="Times New Roman" w:hAnsi="Times New Roman" w:cs="Times New Roman"/>
                <w:sz w:val="24"/>
                <w:szCs w:val="24"/>
              </w:rPr>
            </w:pPr>
            <w:r>
              <w:rPr>
                <w:rFonts w:ascii="Times New Roman" w:hAnsi="Times New Roman" w:cs="Times New Roman"/>
                <w:sz w:val="24"/>
                <w:szCs w:val="24"/>
              </w:rPr>
              <w:t>1</w:t>
            </w:r>
            <w:r w:rsidR="00383D38">
              <w:rPr>
                <w:rFonts w:ascii="Times New Roman" w:hAnsi="Times New Roman" w:cs="Times New Roman"/>
                <w:sz w:val="24"/>
                <w:szCs w:val="24"/>
              </w:rPr>
              <w:t>22</w:t>
            </w:r>
            <w:r>
              <w:rPr>
                <w:rFonts w:ascii="Times New Roman" w:hAnsi="Times New Roman" w:cs="Times New Roman"/>
                <w:sz w:val="24"/>
                <w:szCs w:val="24"/>
              </w:rPr>
              <w:t xml:space="preserve">. </w:t>
            </w:r>
          </w:p>
        </w:tc>
        <w:tc>
          <w:tcPr>
            <w:tcW w:w="2410" w:type="dxa"/>
          </w:tcPr>
          <w:p w14:paraId="2C051A88" w14:textId="77777777" w:rsidR="00346B33" w:rsidRPr="00022096" w:rsidRDefault="00346B33" w:rsidP="00D91533">
            <w:pPr>
              <w:jc w:val="both"/>
              <w:rPr>
                <w:rFonts w:ascii="Times New Roman" w:hAnsi="Times New Roman" w:cs="Times New Roman"/>
                <w:sz w:val="24"/>
                <w:szCs w:val="24"/>
              </w:rPr>
            </w:pPr>
          </w:p>
        </w:tc>
        <w:tc>
          <w:tcPr>
            <w:tcW w:w="7087" w:type="dxa"/>
          </w:tcPr>
          <w:p w14:paraId="5AD78FB9" w14:textId="017F9B0F" w:rsidR="00346B33" w:rsidRPr="00A11528" w:rsidRDefault="00346B33" w:rsidP="00D91533">
            <w:pPr>
              <w:ind w:left="708"/>
              <w:jc w:val="center"/>
              <w:rPr>
                <w:rFonts w:ascii="Times New Roman" w:hAnsi="Times New Roman" w:cs="Times New Roman"/>
                <w:sz w:val="24"/>
                <w:szCs w:val="24"/>
              </w:rPr>
            </w:pPr>
            <w:r w:rsidRPr="00346B33">
              <w:rPr>
                <w:rFonts w:ascii="Times New Roman" w:hAnsi="Times New Roman" w:cs="Times New Roman"/>
                <w:sz w:val="24"/>
                <w:szCs w:val="24"/>
              </w:rPr>
              <w:t>Предложений и замечаний не имеет.</w:t>
            </w:r>
          </w:p>
        </w:tc>
        <w:tc>
          <w:tcPr>
            <w:tcW w:w="4678" w:type="dxa"/>
          </w:tcPr>
          <w:p w14:paraId="1AB18E84" w14:textId="77777777" w:rsidR="00346B33" w:rsidRPr="00022096" w:rsidRDefault="00346B33" w:rsidP="00D91533">
            <w:pPr>
              <w:rPr>
                <w:rFonts w:ascii="Times New Roman" w:hAnsi="Times New Roman" w:cs="Times New Roman"/>
                <w:sz w:val="24"/>
                <w:szCs w:val="24"/>
              </w:rPr>
            </w:pPr>
          </w:p>
        </w:tc>
      </w:tr>
      <w:tr w:rsidR="00346B33" w:rsidRPr="00552B68" w14:paraId="4A7AF374" w14:textId="77777777" w:rsidTr="00061C5F">
        <w:tc>
          <w:tcPr>
            <w:tcW w:w="14885" w:type="dxa"/>
            <w:gridSpan w:val="4"/>
          </w:tcPr>
          <w:p w14:paraId="14DD7D9F" w14:textId="41D7C942" w:rsidR="00346B33" w:rsidRPr="00346B33" w:rsidRDefault="00346B33" w:rsidP="00346B33">
            <w:pPr>
              <w:jc w:val="center"/>
              <w:rPr>
                <w:rFonts w:ascii="Times New Roman" w:hAnsi="Times New Roman" w:cs="Times New Roman"/>
                <w:b/>
                <w:bCs/>
                <w:sz w:val="24"/>
                <w:szCs w:val="24"/>
              </w:rPr>
            </w:pPr>
            <w:r w:rsidRPr="00346B33">
              <w:rPr>
                <w:rFonts w:ascii="Times New Roman" w:hAnsi="Times New Roman" w:cs="Times New Roman"/>
                <w:b/>
                <w:bCs/>
                <w:sz w:val="24"/>
                <w:szCs w:val="24"/>
              </w:rPr>
              <w:t>4</w:t>
            </w:r>
            <w:r w:rsidR="00383D38">
              <w:rPr>
                <w:rFonts w:ascii="Times New Roman" w:hAnsi="Times New Roman" w:cs="Times New Roman"/>
                <w:b/>
                <w:bCs/>
                <w:sz w:val="24"/>
                <w:szCs w:val="24"/>
              </w:rPr>
              <w:t>5</w:t>
            </w:r>
            <w:r w:rsidRPr="00346B33">
              <w:rPr>
                <w:rFonts w:ascii="Times New Roman" w:hAnsi="Times New Roman" w:cs="Times New Roman"/>
                <w:b/>
                <w:bCs/>
                <w:sz w:val="24"/>
                <w:szCs w:val="24"/>
              </w:rPr>
              <w:t>. АО «Актюбрентген»</w:t>
            </w:r>
          </w:p>
          <w:p w14:paraId="69ED2A41" w14:textId="1028F9D5" w:rsidR="00346B33" w:rsidRPr="00022096" w:rsidRDefault="00346B33" w:rsidP="00346B33">
            <w:pPr>
              <w:jc w:val="center"/>
              <w:rPr>
                <w:rFonts w:ascii="Times New Roman" w:hAnsi="Times New Roman" w:cs="Times New Roman"/>
                <w:sz w:val="24"/>
                <w:szCs w:val="24"/>
              </w:rPr>
            </w:pPr>
            <w:r w:rsidRPr="00346B33">
              <w:rPr>
                <w:rFonts w:ascii="Times New Roman" w:hAnsi="Times New Roman" w:cs="Times New Roman"/>
                <w:b/>
                <w:bCs/>
                <w:sz w:val="24"/>
                <w:szCs w:val="24"/>
              </w:rPr>
              <w:t>№47/869 от 18.08.2022 г.</w:t>
            </w:r>
          </w:p>
        </w:tc>
      </w:tr>
      <w:tr w:rsidR="00346B33" w:rsidRPr="00552B68" w14:paraId="11D11808" w14:textId="77777777" w:rsidTr="005F7B12">
        <w:tc>
          <w:tcPr>
            <w:tcW w:w="710" w:type="dxa"/>
          </w:tcPr>
          <w:p w14:paraId="6C4005CC" w14:textId="48747E72" w:rsidR="00346B33" w:rsidRDefault="00346B33" w:rsidP="00D91533">
            <w:pPr>
              <w:jc w:val="center"/>
              <w:rPr>
                <w:rFonts w:ascii="Times New Roman" w:hAnsi="Times New Roman" w:cs="Times New Roman"/>
                <w:sz w:val="24"/>
                <w:szCs w:val="24"/>
              </w:rPr>
            </w:pPr>
            <w:r>
              <w:rPr>
                <w:rFonts w:ascii="Times New Roman" w:hAnsi="Times New Roman" w:cs="Times New Roman"/>
                <w:sz w:val="24"/>
                <w:szCs w:val="24"/>
              </w:rPr>
              <w:t>1</w:t>
            </w:r>
            <w:r w:rsidR="00A449C2">
              <w:rPr>
                <w:rFonts w:ascii="Times New Roman" w:hAnsi="Times New Roman" w:cs="Times New Roman"/>
                <w:sz w:val="24"/>
                <w:szCs w:val="24"/>
              </w:rPr>
              <w:t>2</w:t>
            </w:r>
            <w:r w:rsidR="00383D38">
              <w:rPr>
                <w:rFonts w:ascii="Times New Roman" w:hAnsi="Times New Roman" w:cs="Times New Roman"/>
                <w:sz w:val="24"/>
                <w:szCs w:val="24"/>
              </w:rPr>
              <w:t>3</w:t>
            </w:r>
            <w:r>
              <w:rPr>
                <w:rFonts w:ascii="Times New Roman" w:hAnsi="Times New Roman" w:cs="Times New Roman"/>
                <w:sz w:val="24"/>
                <w:szCs w:val="24"/>
              </w:rPr>
              <w:t xml:space="preserve">. </w:t>
            </w:r>
          </w:p>
        </w:tc>
        <w:tc>
          <w:tcPr>
            <w:tcW w:w="2410" w:type="dxa"/>
          </w:tcPr>
          <w:p w14:paraId="6F2B640F" w14:textId="77777777" w:rsidR="00346B33" w:rsidRPr="00022096" w:rsidRDefault="00346B33" w:rsidP="00D91533">
            <w:pPr>
              <w:jc w:val="both"/>
              <w:rPr>
                <w:rFonts w:ascii="Times New Roman" w:hAnsi="Times New Roman" w:cs="Times New Roman"/>
                <w:sz w:val="24"/>
                <w:szCs w:val="24"/>
              </w:rPr>
            </w:pPr>
          </w:p>
        </w:tc>
        <w:tc>
          <w:tcPr>
            <w:tcW w:w="7087" w:type="dxa"/>
          </w:tcPr>
          <w:p w14:paraId="6EAA8483" w14:textId="5982A214" w:rsidR="00346B33" w:rsidRPr="00A11528" w:rsidRDefault="00346B33" w:rsidP="00D91533">
            <w:pPr>
              <w:ind w:left="708"/>
              <w:jc w:val="center"/>
              <w:rPr>
                <w:rFonts w:ascii="Times New Roman" w:hAnsi="Times New Roman" w:cs="Times New Roman"/>
                <w:sz w:val="24"/>
                <w:szCs w:val="24"/>
              </w:rPr>
            </w:pPr>
            <w:r w:rsidRPr="00346B33">
              <w:rPr>
                <w:rFonts w:ascii="Times New Roman" w:hAnsi="Times New Roman" w:cs="Times New Roman"/>
                <w:sz w:val="24"/>
                <w:szCs w:val="24"/>
              </w:rPr>
              <w:t>Предложений и замечаний не имеет.</w:t>
            </w:r>
          </w:p>
        </w:tc>
        <w:tc>
          <w:tcPr>
            <w:tcW w:w="4678" w:type="dxa"/>
          </w:tcPr>
          <w:p w14:paraId="1EAA998A" w14:textId="77777777" w:rsidR="00346B33" w:rsidRPr="00022096" w:rsidRDefault="00346B33" w:rsidP="00D91533">
            <w:pPr>
              <w:rPr>
                <w:rFonts w:ascii="Times New Roman" w:hAnsi="Times New Roman" w:cs="Times New Roman"/>
                <w:sz w:val="24"/>
                <w:szCs w:val="24"/>
              </w:rPr>
            </w:pPr>
          </w:p>
        </w:tc>
      </w:tr>
      <w:tr w:rsidR="00346B33" w:rsidRPr="00552B68" w14:paraId="63D9FBB4" w14:textId="77777777" w:rsidTr="00093637">
        <w:tc>
          <w:tcPr>
            <w:tcW w:w="14885" w:type="dxa"/>
            <w:gridSpan w:val="4"/>
          </w:tcPr>
          <w:p w14:paraId="6974EAEB" w14:textId="4E7FBE2E" w:rsidR="00346B33" w:rsidRPr="00346B33" w:rsidRDefault="00F51145" w:rsidP="00346B33">
            <w:pPr>
              <w:jc w:val="center"/>
              <w:rPr>
                <w:rFonts w:ascii="Times New Roman" w:hAnsi="Times New Roman" w:cs="Times New Roman"/>
                <w:b/>
                <w:bCs/>
                <w:sz w:val="24"/>
                <w:szCs w:val="24"/>
              </w:rPr>
            </w:pPr>
            <w:r>
              <w:rPr>
                <w:rFonts w:ascii="Times New Roman" w:hAnsi="Times New Roman" w:cs="Times New Roman"/>
                <w:b/>
                <w:bCs/>
                <w:sz w:val="24"/>
                <w:szCs w:val="24"/>
              </w:rPr>
              <w:t>4</w:t>
            </w:r>
            <w:r w:rsidR="00383D38">
              <w:rPr>
                <w:rFonts w:ascii="Times New Roman" w:hAnsi="Times New Roman" w:cs="Times New Roman"/>
                <w:b/>
                <w:bCs/>
                <w:sz w:val="24"/>
                <w:szCs w:val="24"/>
              </w:rPr>
              <w:t>6</w:t>
            </w:r>
            <w:r w:rsidR="00346B33" w:rsidRPr="00346B33">
              <w:rPr>
                <w:rFonts w:ascii="Times New Roman" w:hAnsi="Times New Roman" w:cs="Times New Roman"/>
                <w:b/>
                <w:bCs/>
                <w:sz w:val="24"/>
                <w:szCs w:val="24"/>
              </w:rPr>
              <w:t>. ТОО «АСУ-ЭКО»</w:t>
            </w:r>
          </w:p>
          <w:p w14:paraId="6066D3D8" w14:textId="4565275E" w:rsidR="00346B33" w:rsidRPr="00022096" w:rsidRDefault="00346B33" w:rsidP="00346B33">
            <w:pPr>
              <w:jc w:val="center"/>
              <w:rPr>
                <w:rFonts w:ascii="Times New Roman" w:hAnsi="Times New Roman" w:cs="Times New Roman"/>
                <w:sz w:val="24"/>
                <w:szCs w:val="24"/>
              </w:rPr>
            </w:pPr>
            <w:r w:rsidRPr="00346B33">
              <w:rPr>
                <w:rFonts w:ascii="Times New Roman" w:hAnsi="Times New Roman" w:cs="Times New Roman"/>
                <w:b/>
                <w:bCs/>
                <w:sz w:val="24"/>
                <w:szCs w:val="24"/>
              </w:rPr>
              <w:t xml:space="preserve"> №39 от 18.08.2022 г.</w:t>
            </w:r>
          </w:p>
        </w:tc>
      </w:tr>
      <w:tr w:rsidR="00346B33" w:rsidRPr="00552B68" w14:paraId="558A4156" w14:textId="77777777" w:rsidTr="005F7B12">
        <w:tc>
          <w:tcPr>
            <w:tcW w:w="710" w:type="dxa"/>
          </w:tcPr>
          <w:p w14:paraId="5427A28D" w14:textId="12C96A43" w:rsidR="00346B33" w:rsidRDefault="00346B33" w:rsidP="00D91533">
            <w:pPr>
              <w:jc w:val="center"/>
              <w:rPr>
                <w:rFonts w:ascii="Times New Roman" w:hAnsi="Times New Roman" w:cs="Times New Roman"/>
                <w:sz w:val="24"/>
                <w:szCs w:val="24"/>
              </w:rPr>
            </w:pPr>
            <w:r>
              <w:rPr>
                <w:rFonts w:ascii="Times New Roman" w:hAnsi="Times New Roman" w:cs="Times New Roman"/>
                <w:sz w:val="24"/>
                <w:szCs w:val="24"/>
              </w:rPr>
              <w:t>1</w:t>
            </w:r>
            <w:r w:rsidR="00A449C2">
              <w:rPr>
                <w:rFonts w:ascii="Times New Roman" w:hAnsi="Times New Roman" w:cs="Times New Roman"/>
                <w:sz w:val="24"/>
                <w:szCs w:val="24"/>
              </w:rPr>
              <w:t>2</w:t>
            </w:r>
            <w:r w:rsidR="00383D38">
              <w:rPr>
                <w:rFonts w:ascii="Times New Roman" w:hAnsi="Times New Roman" w:cs="Times New Roman"/>
                <w:sz w:val="24"/>
                <w:szCs w:val="24"/>
              </w:rPr>
              <w:t>4</w:t>
            </w:r>
            <w:r>
              <w:rPr>
                <w:rFonts w:ascii="Times New Roman" w:hAnsi="Times New Roman" w:cs="Times New Roman"/>
                <w:sz w:val="24"/>
                <w:szCs w:val="24"/>
              </w:rPr>
              <w:t xml:space="preserve">. </w:t>
            </w:r>
          </w:p>
        </w:tc>
        <w:tc>
          <w:tcPr>
            <w:tcW w:w="2410" w:type="dxa"/>
          </w:tcPr>
          <w:p w14:paraId="0F93EB65" w14:textId="77777777" w:rsidR="00346B33" w:rsidRPr="00022096" w:rsidRDefault="00346B33" w:rsidP="00D91533">
            <w:pPr>
              <w:jc w:val="both"/>
              <w:rPr>
                <w:rFonts w:ascii="Times New Roman" w:hAnsi="Times New Roman" w:cs="Times New Roman"/>
                <w:sz w:val="24"/>
                <w:szCs w:val="24"/>
              </w:rPr>
            </w:pPr>
          </w:p>
        </w:tc>
        <w:tc>
          <w:tcPr>
            <w:tcW w:w="7087" w:type="dxa"/>
          </w:tcPr>
          <w:p w14:paraId="38BA31F2" w14:textId="7DF9CC01" w:rsidR="00346B33" w:rsidRPr="00346B33" w:rsidRDefault="00346B33" w:rsidP="00D91533">
            <w:pPr>
              <w:ind w:left="708"/>
              <w:jc w:val="center"/>
              <w:rPr>
                <w:rFonts w:ascii="Times New Roman" w:hAnsi="Times New Roman" w:cs="Times New Roman"/>
                <w:sz w:val="24"/>
                <w:szCs w:val="24"/>
              </w:rPr>
            </w:pPr>
            <w:r w:rsidRPr="00346B33">
              <w:rPr>
                <w:rFonts w:ascii="Times New Roman" w:hAnsi="Times New Roman" w:cs="Times New Roman"/>
                <w:sz w:val="24"/>
                <w:szCs w:val="24"/>
              </w:rPr>
              <w:t>Предложений и замечаний не имеет.</w:t>
            </w:r>
          </w:p>
        </w:tc>
        <w:tc>
          <w:tcPr>
            <w:tcW w:w="4678" w:type="dxa"/>
          </w:tcPr>
          <w:p w14:paraId="5A1AE9DA" w14:textId="77777777" w:rsidR="00346B33" w:rsidRPr="00022096" w:rsidRDefault="00346B33" w:rsidP="00D91533">
            <w:pPr>
              <w:rPr>
                <w:rFonts w:ascii="Times New Roman" w:hAnsi="Times New Roman" w:cs="Times New Roman"/>
                <w:sz w:val="24"/>
                <w:szCs w:val="24"/>
              </w:rPr>
            </w:pPr>
          </w:p>
        </w:tc>
      </w:tr>
      <w:tr w:rsidR="00F51145" w:rsidRPr="00552B68" w14:paraId="08DFBFEA" w14:textId="77777777" w:rsidTr="00FE0845">
        <w:tc>
          <w:tcPr>
            <w:tcW w:w="14885" w:type="dxa"/>
            <w:gridSpan w:val="4"/>
          </w:tcPr>
          <w:p w14:paraId="6F359690" w14:textId="5AA11515" w:rsidR="00F51145" w:rsidRPr="00F51145" w:rsidRDefault="00F51145" w:rsidP="00F51145">
            <w:pPr>
              <w:jc w:val="center"/>
              <w:rPr>
                <w:rFonts w:ascii="Times New Roman" w:hAnsi="Times New Roman" w:cs="Times New Roman"/>
                <w:b/>
                <w:bCs/>
                <w:sz w:val="24"/>
                <w:szCs w:val="24"/>
              </w:rPr>
            </w:pPr>
            <w:r>
              <w:rPr>
                <w:rFonts w:ascii="Times New Roman" w:hAnsi="Times New Roman" w:cs="Times New Roman"/>
                <w:b/>
                <w:bCs/>
                <w:sz w:val="24"/>
                <w:szCs w:val="24"/>
              </w:rPr>
              <w:t>4</w:t>
            </w:r>
            <w:r w:rsidR="00383D38">
              <w:rPr>
                <w:rFonts w:ascii="Times New Roman" w:hAnsi="Times New Roman" w:cs="Times New Roman"/>
                <w:b/>
                <w:bCs/>
                <w:sz w:val="24"/>
                <w:szCs w:val="24"/>
              </w:rPr>
              <w:t>7</w:t>
            </w:r>
            <w:r w:rsidRPr="00F51145">
              <w:rPr>
                <w:rFonts w:ascii="Times New Roman" w:hAnsi="Times New Roman" w:cs="Times New Roman"/>
                <w:b/>
                <w:bCs/>
                <w:sz w:val="24"/>
                <w:szCs w:val="24"/>
              </w:rPr>
              <w:t>. ТОО «ХИМ.ЛАБ.СЕРВИС КЗ»</w:t>
            </w:r>
          </w:p>
          <w:p w14:paraId="0716985C" w14:textId="75DDFFA1" w:rsidR="00F51145" w:rsidRPr="00022096" w:rsidRDefault="00F51145" w:rsidP="00F51145">
            <w:pPr>
              <w:jc w:val="center"/>
              <w:rPr>
                <w:rFonts w:ascii="Times New Roman" w:hAnsi="Times New Roman" w:cs="Times New Roman"/>
                <w:sz w:val="24"/>
                <w:szCs w:val="24"/>
              </w:rPr>
            </w:pPr>
            <w:r w:rsidRPr="00F51145">
              <w:rPr>
                <w:rFonts w:ascii="Times New Roman" w:hAnsi="Times New Roman" w:cs="Times New Roman"/>
                <w:b/>
                <w:bCs/>
                <w:sz w:val="24"/>
                <w:szCs w:val="24"/>
              </w:rPr>
              <w:t>№57 от 18.08.2022 г.</w:t>
            </w:r>
          </w:p>
        </w:tc>
      </w:tr>
      <w:tr w:rsidR="00F51145" w:rsidRPr="00552B68" w14:paraId="165AA2DF" w14:textId="77777777" w:rsidTr="005F7B12">
        <w:tc>
          <w:tcPr>
            <w:tcW w:w="710" w:type="dxa"/>
          </w:tcPr>
          <w:p w14:paraId="4A5BC12E" w14:textId="1AEB3FF9" w:rsidR="00F51145" w:rsidRDefault="00F51145" w:rsidP="00D91533">
            <w:pPr>
              <w:jc w:val="center"/>
              <w:rPr>
                <w:rFonts w:ascii="Times New Roman" w:hAnsi="Times New Roman" w:cs="Times New Roman"/>
                <w:sz w:val="24"/>
                <w:szCs w:val="24"/>
              </w:rPr>
            </w:pPr>
            <w:r>
              <w:rPr>
                <w:rFonts w:ascii="Times New Roman" w:hAnsi="Times New Roman" w:cs="Times New Roman"/>
                <w:sz w:val="24"/>
                <w:szCs w:val="24"/>
              </w:rPr>
              <w:t>1</w:t>
            </w:r>
            <w:r w:rsidR="00A449C2">
              <w:rPr>
                <w:rFonts w:ascii="Times New Roman" w:hAnsi="Times New Roman" w:cs="Times New Roman"/>
                <w:sz w:val="24"/>
                <w:szCs w:val="24"/>
              </w:rPr>
              <w:t>2</w:t>
            </w:r>
            <w:r w:rsidR="00383D38">
              <w:rPr>
                <w:rFonts w:ascii="Times New Roman" w:hAnsi="Times New Roman" w:cs="Times New Roman"/>
                <w:sz w:val="24"/>
                <w:szCs w:val="24"/>
              </w:rPr>
              <w:t>5</w:t>
            </w:r>
            <w:r>
              <w:rPr>
                <w:rFonts w:ascii="Times New Roman" w:hAnsi="Times New Roman" w:cs="Times New Roman"/>
                <w:sz w:val="24"/>
                <w:szCs w:val="24"/>
              </w:rPr>
              <w:t>.</w:t>
            </w:r>
          </w:p>
        </w:tc>
        <w:tc>
          <w:tcPr>
            <w:tcW w:w="2410" w:type="dxa"/>
          </w:tcPr>
          <w:p w14:paraId="3D0EE96A" w14:textId="77777777" w:rsidR="00F51145" w:rsidRPr="00022096" w:rsidRDefault="00F51145" w:rsidP="00D91533">
            <w:pPr>
              <w:jc w:val="both"/>
              <w:rPr>
                <w:rFonts w:ascii="Times New Roman" w:hAnsi="Times New Roman" w:cs="Times New Roman"/>
                <w:sz w:val="24"/>
                <w:szCs w:val="24"/>
              </w:rPr>
            </w:pPr>
          </w:p>
        </w:tc>
        <w:tc>
          <w:tcPr>
            <w:tcW w:w="7087" w:type="dxa"/>
          </w:tcPr>
          <w:p w14:paraId="001D49F9" w14:textId="52EB38BF" w:rsidR="00F51145" w:rsidRPr="00346B33" w:rsidRDefault="00F51145" w:rsidP="00D91533">
            <w:pPr>
              <w:ind w:left="708"/>
              <w:jc w:val="center"/>
              <w:rPr>
                <w:rFonts w:ascii="Times New Roman" w:hAnsi="Times New Roman" w:cs="Times New Roman"/>
                <w:sz w:val="24"/>
                <w:szCs w:val="24"/>
              </w:rPr>
            </w:pPr>
            <w:r w:rsidRPr="00346B33">
              <w:rPr>
                <w:rFonts w:ascii="Times New Roman" w:hAnsi="Times New Roman" w:cs="Times New Roman"/>
                <w:sz w:val="24"/>
                <w:szCs w:val="24"/>
              </w:rPr>
              <w:t>Предложений и замечаний не имеет.</w:t>
            </w:r>
          </w:p>
        </w:tc>
        <w:tc>
          <w:tcPr>
            <w:tcW w:w="4678" w:type="dxa"/>
          </w:tcPr>
          <w:p w14:paraId="7EAB8D5A" w14:textId="77777777" w:rsidR="00F51145" w:rsidRPr="00022096" w:rsidRDefault="00F51145" w:rsidP="00D91533">
            <w:pPr>
              <w:rPr>
                <w:rFonts w:ascii="Times New Roman" w:hAnsi="Times New Roman" w:cs="Times New Roman"/>
                <w:sz w:val="24"/>
                <w:szCs w:val="24"/>
              </w:rPr>
            </w:pPr>
          </w:p>
        </w:tc>
      </w:tr>
      <w:tr w:rsidR="00F51145" w:rsidRPr="00552B68" w14:paraId="67AE1D4E" w14:textId="77777777" w:rsidTr="000B187E">
        <w:tc>
          <w:tcPr>
            <w:tcW w:w="14885" w:type="dxa"/>
            <w:gridSpan w:val="4"/>
          </w:tcPr>
          <w:p w14:paraId="56AADAC5" w14:textId="0FDFABFA" w:rsidR="00F51145" w:rsidRPr="00F51145" w:rsidRDefault="00F51145" w:rsidP="00F51145">
            <w:pPr>
              <w:jc w:val="center"/>
              <w:rPr>
                <w:rFonts w:ascii="Times New Roman" w:hAnsi="Times New Roman" w:cs="Times New Roman"/>
                <w:b/>
                <w:bCs/>
                <w:sz w:val="24"/>
                <w:szCs w:val="24"/>
              </w:rPr>
            </w:pPr>
            <w:r w:rsidRPr="00F51145">
              <w:rPr>
                <w:rFonts w:ascii="Times New Roman" w:hAnsi="Times New Roman" w:cs="Times New Roman"/>
                <w:b/>
                <w:bCs/>
                <w:sz w:val="24"/>
                <w:szCs w:val="24"/>
              </w:rPr>
              <w:t>4</w:t>
            </w:r>
            <w:r w:rsidR="00383D38">
              <w:rPr>
                <w:rFonts w:ascii="Times New Roman" w:hAnsi="Times New Roman" w:cs="Times New Roman"/>
                <w:b/>
                <w:bCs/>
                <w:sz w:val="24"/>
                <w:szCs w:val="24"/>
              </w:rPr>
              <w:t>8</w:t>
            </w:r>
            <w:r w:rsidRPr="00F51145">
              <w:rPr>
                <w:rFonts w:ascii="Times New Roman" w:hAnsi="Times New Roman" w:cs="Times New Roman"/>
                <w:b/>
                <w:bCs/>
                <w:sz w:val="24"/>
                <w:szCs w:val="24"/>
              </w:rPr>
              <w:t>. ТОО «Энергосистема»</w:t>
            </w:r>
          </w:p>
          <w:p w14:paraId="09D26660" w14:textId="1F73F133" w:rsidR="00F51145" w:rsidRPr="00022096" w:rsidRDefault="00F51145" w:rsidP="00F51145">
            <w:pPr>
              <w:jc w:val="center"/>
              <w:rPr>
                <w:rFonts w:ascii="Times New Roman" w:hAnsi="Times New Roman" w:cs="Times New Roman"/>
                <w:sz w:val="24"/>
                <w:szCs w:val="24"/>
              </w:rPr>
            </w:pPr>
            <w:r w:rsidRPr="00F51145">
              <w:rPr>
                <w:rFonts w:ascii="Times New Roman" w:hAnsi="Times New Roman" w:cs="Times New Roman"/>
                <w:b/>
                <w:bCs/>
                <w:sz w:val="24"/>
                <w:szCs w:val="24"/>
              </w:rPr>
              <w:t>№207/1991 от 18.08.2022 г.</w:t>
            </w:r>
            <w:r>
              <w:rPr>
                <w:rFonts w:ascii="Times New Roman" w:hAnsi="Times New Roman" w:cs="Times New Roman"/>
                <w:sz w:val="24"/>
                <w:szCs w:val="24"/>
              </w:rPr>
              <w:t xml:space="preserve"> </w:t>
            </w:r>
          </w:p>
        </w:tc>
      </w:tr>
      <w:tr w:rsidR="00F51145" w:rsidRPr="00552B68" w14:paraId="66646FEE" w14:textId="77777777" w:rsidTr="005F7B12">
        <w:tc>
          <w:tcPr>
            <w:tcW w:w="710" w:type="dxa"/>
          </w:tcPr>
          <w:p w14:paraId="35E5231F" w14:textId="3E21412A" w:rsidR="00F51145" w:rsidRDefault="00F51145" w:rsidP="00D91533">
            <w:pPr>
              <w:jc w:val="center"/>
              <w:rPr>
                <w:rFonts w:ascii="Times New Roman" w:hAnsi="Times New Roman" w:cs="Times New Roman"/>
                <w:sz w:val="24"/>
                <w:szCs w:val="24"/>
              </w:rPr>
            </w:pPr>
            <w:r>
              <w:rPr>
                <w:rFonts w:ascii="Times New Roman" w:hAnsi="Times New Roman" w:cs="Times New Roman"/>
                <w:sz w:val="24"/>
                <w:szCs w:val="24"/>
              </w:rPr>
              <w:t>12</w:t>
            </w:r>
            <w:r w:rsidR="00383D38">
              <w:rPr>
                <w:rFonts w:ascii="Times New Roman" w:hAnsi="Times New Roman" w:cs="Times New Roman"/>
                <w:sz w:val="24"/>
                <w:szCs w:val="24"/>
              </w:rPr>
              <w:t>6</w:t>
            </w:r>
            <w:r>
              <w:rPr>
                <w:rFonts w:ascii="Times New Roman" w:hAnsi="Times New Roman" w:cs="Times New Roman"/>
                <w:sz w:val="24"/>
                <w:szCs w:val="24"/>
              </w:rPr>
              <w:t>.</w:t>
            </w:r>
          </w:p>
        </w:tc>
        <w:tc>
          <w:tcPr>
            <w:tcW w:w="2410" w:type="dxa"/>
          </w:tcPr>
          <w:p w14:paraId="32812684" w14:textId="77777777" w:rsidR="00F51145" w:rsidRPr="00022096" w:rsidRDefault="00F51145" w:rsidP="00D91533">
            <w:pPr>
              <w:jc w:val="both"/>
              <w:rPr>
                <w:rFonts w:ascii="Times New Roman" w:hAnsi="Times New Roman" w:cs="Times New Roman"/>
                <w:sz w:val="24"/>
                <w:szCs w:val="24"/>
              </w:rPr>
            </w:pPr>
          </w:p>
        </w:tc>
        <w:tc>
          <w:tcPr>
            <w:tcW w:w="7087" w:type="dxa"/>
          </w:tcPr>
          <w:p w14:paraId="1FAF7005" w14:textId="2E80C362" w:rsidR="00F51145" w:rsidRPr="00346B33" w:rsidRDefault="00F51145" w:rsidP="00D91533">
            <w:pPr>
              <w:ind w:left="708"/>
              <w:jc w:val="center"/>
              <w:rPr>
                <w:rFonts w:ascii="Times New Roman" w:hAnsi="Times New Roman" w:cs="Times New Roman"/>
                <w:sz w:val="24"/>
                <w:szCs w:val="24"/>
              </w:rPr>
            </w:pPr>
            <w:r w:rsidRPr="00F51145">
              <w:rPr>
                <w:rFonts w:ascii="Times New Roman" w:hAnsi="Times New Roman" w:cs="Times New Roman"/>
                <w:sz w:val="24"/>
                <w:szCs w:val="24"/>
              </w:rPr>
              <w:t>Предложений и замечаний не имеет.</w:t>
            </w:r>
          </w:p>
        </w:tc>
        <w:tc>
          <w:tcPr>
            <w:tcW w:w="4678" w:type="dxa"/>
          </w:tcPr>
          <w:p w14:paraId="28693008" w14:textId="77777777" w:rsidR="00F51145" w:rsidRPr="00022096" w:rsidRDefault="00F51145" w:rsidP="00D91533">
            <w:pPr>
              <w:rPr>
                <w:rFonts w:ascii="Times New Roman" w:hAnsi="Times New Roman" w:cs="Times New Roman"/>
                <w:sz w:val="24"/>
                <w:szCs w:val="24"/>
              </w:rPr>
            </w:pPr>
          </w:p>
        </w:tc>
      </w:tr>
    </w:tbl>
    <w:p w14:paraId="7D4936B5" w14:textId="77777777"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Информация о согласовании проекта стандарта и рекомендаций по стандартизации:</w:t>
      </w:r>
    </w:p>
    <w:p w14:paraId="7CC4C273" w14:textId="1AB9207C"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Общее к</w:t>
      </w:r>
      <w:r w:rsidR="003E4B09" w:rsidRPr="0062450B">
        <w:rPr>
          <w:rFonts w:ascii="Times New Roman" w:hAnsi="Times New Roman" w:cs="Times New Roman"/>
          <w:i/>
          <w:sz w:val="24"/>
          <w:szCs w:val="24"/>
        </w:rPr>
        <w:t xml:space="preserve">оличество отзывов – </w:t>
      </w:r>
      <w:r w:rsidR="00F51145">
        <w:rPr>
          <w:rFonts w:ascii="Times New Roman" w:hAnsi="Times New Roman" w:cs="Times New Roman"/>
          <w:i/>
          <w:sz w:val="24"/>
          <w:szCs w:val="24"/>
        </w:rPr>
        <w:t>4</w:t>
      </w:r>
      <w:r w:rsidR="00383D38">
        <w:rPr>
          <w:rFonts w:ascii="Times New Roman" w:hAnsi="Times New Roman" w:cs="Times New Roman"/>
          <w:i/>
          <w:sz w:val="24"/>
          <w:szCs w:val="24"/>
        </w:rPr>
        <w:t>8</w:t>
      </w:r>
      <w:r w:rsidR="003E4B09" w:rsidRPr="0062450B">
        <w:rPr>
          <w:rFonts w:ascii="Times New Roman" w:hAnsi="Times New Roman" w:cs="Times New Roman"/>
          <w:i/>
          <w:sz w:val="24"/>
          <w:szCs w:val="24"/>
        </w:rPr>
        <w:t xml:space="preserve">     </w:t>
      </w:r>
    </w:p>
    <w:p w14:paraId="2364A9FE" w14:textId="225BEC07"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lastRenderedPageBreak/>
        <w:t xml:space="preserve">из них: без замечаний и предложений: - </w:t>
      </w:r>
      <w:r w:rsidR="00F51145">
        <w:rPr>
          <w:rFonts w:ascii="Times New Roman" w:hAnsi="Times New Roman" w:cs="Times New Roman"/>
          <w:i/>
          <w:sz w:val="24"/>
          <w:szCs w:val="24"/>
        </w:rPr>
        <w:t>3</w:t>
      </w:r>
      <w:r w:rsidR="00383D38">
        <w:rPr>
          <w:rFonts w:ascii="Times New Roman" w:hAnsi="Times New Roman" w:cs="Times New Roman"/>
          <w:i/>
          <w:sz w:val="24"/>
          <w:szCs w:val="24"/>
        </w:rPr>
        <w:t>8</w:t>
      </w:r>
    </w:p>
    <w:p w14:paraId="67DA449F" w14:textId="26FE32BD" w:rsidR="0062450B" w:rsidRPr="0062450B" w:rsidRDefault="0062450B"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ab/>
        <w:t xml:space="preserve">  с замечаниями и предложениями: -</w:t>
      </w:r>
      <w:r w:rsidR="00383D38">
        <w:rPr>
          <w:rFonts w:ascii="Times New Roman" w:hAnsi="Times New Roman" w:cs="Times New Roman"/>
          <w:i/>
          <w:sz w:val="24"/>
          <w:szCs w:val="24"/>
        </w:rPr>
        <w:t>10</w:t>
      </w:r>
    </w:p>
    <w:p w14:paraId="3B876F50" w14:textId="7DC960C2" w:rsidR="0062450B" w:rsidRPr="00B952EE" w:rsidRDefault="003E4B09" w:rsidP="0062450B">
      <w:pPr>
        <w:spacing w:after="0" w:line="240" w:lineRule="auto"/>
        <w:rPr>
          <w:rFonts w:ascii="Times New Roman" w:hAnsi="Times New Roman" w:cs="Times New Roman"/>
          <w:i/>
          <w:sz w:val="24"/>
          <w:szCs w:val="24"/>
        </w:rPr>
      </w:pPr>
      <w:r w:rsidRPr="0062450B">
        <w:rPr>
          <w:rFonts w:ascii="Times New Roman" w:hAnsi="Times New Roman" w:cs="Times New Roman"/>
          <w:i/>
          <w:sz w:val="24"/>
          <w:szCs w:val="24"/>
        </w:rPr>
        <w:t xml:space="preserve">                                                                                                                                                                                                                                                                                                                                                                                                                                                                                                                                                                                                                                   </w:t>
      </w:r>
      <w:r w:rsidRPr="00B952EE">
        <w:rPr>
          <w:rFonts w:ascii="Times New Roman" w:hAnsi="Times New Roman" w:cs="Times New Roman"/>
          <w:i/>
          <w:sz w:val="24"/>
          <w:szCs w:val="24"/>
        </w:rPr>
        <w:t>Общее количе</w:t>
      </w:r>
      <w:r w:rsidR="0062450B" w:rsidRPr="00B952EE">
        <w:rPr>
          <w:rFonts w:ascii="Times New Roman" w:hAnsi="Times New Roman" w:cs="Times New Roman"/>
          <w:i/>
          <w:sz w:val="24"/>
          <w:szCs w:val="24"/>
        </w:rPr>
        <w:t>ство замечаний</w:t>
      </w:r>
      <w:r w:rsidR="00FF1553" w:rsidRPr="00B952EE">
        <w:rPr>
          <w:rFonts w:ascii="Times New Roman" w:hAnsi="Times New Roman" w:cs="Times New Roman"/>
          <w:i/>
          <w:sz w:val="24"/>
          <w:szCs w:val="24"/>
        </w:rPr>
        <w:t xml:space="preserve"> – </w:t>
      </w:r>
      <w:r w:rsidR="000B281C">
        <w:rPr>
          <w:rFonts w:ascii="Times New Roman" w:hAnsi="Times New Roman" w:cs="Times New Roman"/>
          <w:i/>
          <w:sz w:val="24"/>
          <w:szCs w:val="24"/>
        </w:rPr>
        <w:t>90</w:t>
      </w:r>
    </w:p>
    <w:p w14:paraId="55C62AF3" w14:textId="44F68480" w:rsidR="0062450B" w:rsidRPr="00B952EE" w:rsidRDefault="003E4B09" w:rsidP="0062450B">
      <w:pPr>
        <w:spacing w:after="0" w:line="240" w:lineRule="auto"/>
        <w:rPr>
          <w:rFonts w:ascii="Times New Roman" w:hAnsi="Times New Roman" w:cs="Times New Roman"/>
          <w:i/>
          <w:sz w:val="24"/>
          <w:szCs w:val="24"/>
        </w:rPr>
      </w:pPr>
      <w:r w:rsidRPr="00B952EE">
        <w:rPr>
          <w:rFonts w:ascii="Times New Roman" w:hAnsi="Times New Roman" w:cs="Times New Roman"/>
          <w:i/>
          <w:sz w:val="24"/>
          <w:szCs w:val="24"/>
        </w:rPr>
        <w:t xml:space="preserve"> </w:t>
      </w:r>
      <w:r w:rsidR="0062450B" w:rsidRPr="00B952EE">
        <w:rPr>
          <w:rFonts w:ascii="Times New Roman" w:hAnsi="Times New Roman" w:cs="Times New Roman"/>
          <w:i/>
          <w:sz w:val="24"/>
          <w:szCs w:val="24"/>
        </w:rPr>
        <w:t xml:space="preserve">из них: </w:t>
      </w:r>
      <w:r w:rsidR="00B1714D" w:rsidRPr="00B952EE">
        <w:rPr>
          <w:rFonts w:ascii="Times New Roman" w:hAnsi="Times New Roman" w:cs="Times New Roman"/>
          <w:i/>
          <w:sz w:val="24"/>
          <w:szCs w:val="24"/>
        </w:rPr>
        <w:t>принят</w:t>
      </w:r>
      <w:r w:rsidR="0062450B" w:rsidRPr="00B952EE">
        <w:rPr>
          <w:rFonts w:ascii="Times New Roman" w:hAnsi="Times New Roman" w:cs="Times New Roman"/>
          <w:i/>
          <w:sz w:val="24"/>
          <w:szCs w:val="24"/>
        </w:rPr>
        <w:t>о:</w:t>
      </w:r>
      <w:r w:rsidR="00B1714D" w:rsidRPr="00B952EE">
        <w:rPr>
          <w:rFonts w:ascii="Times New Roman" w:hAnsi="Times New Roman" w:cs="Times New Roman"/>
          <w:i/>
          <w:sz w:val="24"/>
          <w:szCs w:val="24"/>
        </w:rPr>
        <w:t xml:space="preserve"> </w:t>
      </w:r>
      <w:r w:rsidR="00C16217">
        <w:rPr>
          <w:rFonts w:ascii="Times New Roman" w:hAnsi="Times New Roman" w:cs="Times New Roman"/>
          <w:i/>
          <w:sz w:val="24"/>
          <w:szCs w:val="24"/>
        </w:rPr>
        <w:t>8</w:t>
      </w:r>
      <w:r w:rsidR="00383D38">
        <w:rPr>
          <w:rFonts w:ascii="Times New Roman" w:hAnsi="Times New Roman" w:cs="Times New Roman"/>
          <w:i/>
          <w:sz w:val="24"/>
          <w:szCs w:val="24"/>
        </w:rPr>
        <w:t>4</w:t>
      </w:r>
      <w:r w:rsidR="0062450B" w:rsidRPr="00B952EE">
        <w:rPr>
          <w:rFonts w:ascii="Times New Roman" w:hAnsi="Times New Roman" w:cs="Times New Roman"/>
          <w:i/>
          <w:sz w:val="24"/>
          <w:szCs w:val="24"/>
        </w:rPr>
        <w:t>;</w:t>
      </w:r>
    </w:p>
    <w:p w14:paraId="2E6A92C8" w14:textId="540FADCC" w:rsidR="003E4B09" w:rsidRPr="0062450B" w:rsidRDefault="00B1714D" w:rsidP="0062450B">
      <w:pPr>
        <w:spacing w:after="0" w:line="240" w:lineRule="auto"/>
        <w:rPr>
          <w:rFonts w:ascii="Times New Roman" w:hAnsi="Times New Roman" w:cs="Times New Roman"/>
          <w:i/>
          <w:sz w:val="24"/>
          <w:szCs w:val="24"/>
        </w:rPr>
      </w:pPr>
      <w:r w:rsidRPr="00B952EE">
        <w:rPr>
          <w:rFonts w:ascii="Times New Roman" w:hAnsi="Times New Roman" w:cs="Times New Roman"/>
          <w:i/>
          <w:sz w:val="24"/>
          <w:szCs w:val="24"/>
        </w:rPr>
        <w:t xml:space="preserve"> </w:t>
      </w:r>
      <w:r w:rsidR="0062450B" w:rsidRPr="00B952EE">
        <w:rPr>
          <w:rFonts w:ascii="Times New Roman" w:hAnsi="Times New Roman" w:cs="Times New Roman"/>
          <w:i/>
          <w:sz w:val="24"/>
          <w:szCs w:val="24"/>
        </w:rPr>
        <w:tab/>
      </w:r>
      <w:r w:rsidR="003E4B09" w:rsidRPr="00B952EE">
        <w:rPr>
          <w:rFonts w:ascii="Times New Roman" w:hAnsi="Times New Roman" w:cs="Times New Roman"/>
          <w:i/>
          <w:sz w:val="24"/>
          <w:szCs w:val="24"/>
        </w:rPr>
        <w:t>не принят</w:t>
      </w:r>
      <w:r w:rsidR="0062450B" w:rsidRPr="00B952EE">
        <w:rPr>
          <w:rFonts w:ascii="Times New Roman" w:hAnsi="Times New Roman" w:cs="Times New Roman"/>
          <w:i/>
          <w:sz w:val="24"/>
          <w:szCs w:val="24"/>
        </w:rPr>
        <w:t>о:</w:t>
      </w:r>
      <w:r w:rsidR="00C16217">
        <w:rPr>
          <w:rFonts w:ascii="Times New Roman" w:hAnsi="Times New Roman" w:cs="Times New Roman"/>
          <w:i/>
          <w:sz w:val="24"/>
          <w:szCs w:val="24"/>
        </w:rPr>
        <w:t>6</w:t>
      </w:r>
      <w:r w:rsidR="00B810DA" w:rsidRPr="00B952EE">
        <w:rPr>
          <w:rFonts w:ascii="Times New Roman" w:hAnsi="Times New Roman" w:cs="Times New Roman"/>
          <w:i/>
          <w:sz w:val="24"/>
          <w:szCs w:val="24"/>
        </w:rPr>
        <w:t>.</w:t>
      </w:r>
    </w:p>
    <w:p w14:paraId="498DC8B7" w14:textId="77777777" w:rsidR="00A2293D" w:rsidRDefault="00A2293D" w:rsidP="0065569C">
      <w:pPr>
        <w:spacing w:after="0" w:line="240" w:lineRule="auto"/>
        <w:rPr>
          <w:rFonts w:ascii="Times New Roman" w:hAnsi="Times New Roman" w:cs="Times New Roman"/>
          <w:b/>
          <w:sz w:val="24"/>
          <w:szCs w:val="24"/>
        </w:rPr>
      </w:pPr>
      <w:bookmarkStart w:id="2" w:name="OLE_LINK40"/>
      <w:bookmarkStart w:id="3" w:name="OLE_LINK47"/>
      <w:bookmarkStart w:id="4" w:name="OLE_LINK175"/>
      <w:bookmarkStart w:id="5" w:name="OLE_LINK176"/>
      <w:bookmarkStart w:id="6" w:name="OLE_LINK177"/>
    </w:p>
    <w:p w14:paraId="7592EF18" w14:textId="77777777" w:rsidR="008F3806" w:rsidRDefault="008F3806" w:rsidP="0065569C">
      <w:pPr>
        <w:spacing w:after="0" w:line="240" w:lineRule="auto"/>
        <w:rPr>
          <w:rFonts w:ascii="Times New Roman" w:hAnsi="Times New Roman" w:cs="Times New Roman"/>
          <w:b/>
          <w:sz w:val="24"/>
          <w:szCs w:val="24"/>
        </w:rPr>
      </w:pPr>
    </w:p>
    <w:bookmarkEnd w:id="2"/>
    <w:bookmarkEnd w:id="3"/>
    <w:bookmarkEnd w:id="4"/>
    <w:bookmarkEnd w:id="5"/>
    <w:bookmarkEnd w:id="6"/>
    <w:p w14:paraId="6434E787" w14:textId="77777777" w:rsidR="008F3806" w:rsidRPr="008F3806" w:rsidRDefault="008F3806" w:rsidP="008F3806">
      <w:pPr>
        <w:pStyle w:val="a5"/>
        <w:rPr>
          <w:b/>
          <w:sz w:val="24"/>
        </w:rPr>
      </w:pPr>
      <w:r w:rsidRPr="008F3806">
        <w:rPr>
          <w:b/>
          <w:sz w:val="24"/>
        </w:rPr>
        <w:t xml:space="preserve">Заместитель </w:t>
      </w:r>
    </w:p>
    <w:p w14:paraId="5CA312EA" w14:textId="771971EC" w:rsidR="008F3806" w:rsidRPr="008F3806" w:rsidRDefault="008F3806" w:rsidP="008F3806">
      <w:pPr>
        <w:pStyle w:val="a5"/>
        <w:rPr>
          <w:b/>
          <w:sz w:val="24"/>
        </w:rPr>
      </w:pPr>
      <w:r w:rsidRPr="008F3806">
        <w:rPr>
          <w:b/>
          <w:sz w:val="24"/>
        </w:rPr>
        <w:t xml:space="preserve">Генерального директора                                                     </w:t>
      </w:r>
      <w:r>
        <w:rPr>
          <w:b/>
          <w:sz w:val="24"/>
        </w:rPr>
        <w:t xml:space="preserve">          </w:t>
      </w:r>
      <w:bookmarkStart w:id="7" w:name="_GoBack"/>
      <w:bookmarkEnd w:id="7"/>
      <w:r w:rsidRPr="008F3806">
        <w:rPr>
          <w:b/>
          <w:sz w:val="24"/>
        </w:rPr>
        <w:t xml:space="preserve">                                                                                                        Шамбетова А.Б.</w:t>
      </w:r>
    </w:p>
    <w:p w14:paraId="5F59E7F3" w14:textId="0B4EAC4E" w:rsidR="00C131C4" w:rsidRPr="008F3806" w:rsidRDefault="00C131C4" w:rsidP="008F3806">
      <w:pPr>
        <w:pStyle w:val="a5"/>
        <w:rPr>
          <w:b/>
          <w:sz w:val="32"/>
          <w:szCs w:val="24"/>
        </w:rPr>
      </w:pPr>
    </w:p>
    <w:sectPr w:rsidR="00C131C4" w:rsidRPr="008F3806" w:rsidSect="00654DB2">
      <w:footerReference w:type="default" r:id="rId9"/>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997DE" w14:textId="77777777" w:rsidR="00FF3C1C" w:rsidRDefault="00FF3C1C" w:rsidP="003A52B7">
      <w:pPr>
        <w:spacing w:after="0" w:line="240" w:lineRule="auto"/>
      </w:pPr>
      <w:r>
        <w:separator/>
      </w:r>
    </w:p>
  </w:endnote>
  <w:endnote w:type="continuationSeparator" w:id="0">
    <w:p w14:paraId="4BA79DAB" w14:textId="77777777" w:rsidR="00FF3C1C" w:rsidRDefault="00FF3C1C" w:rsidP="003A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48091"/>
      <w:docPartObj>
        <w:docPartGallery w:val="Page Numbers (Bottom of Page)"/>
        <w:docPartUnique/>
      </w:docPartObj>
    </w:sdtPr>
    <w:sdtEndPr/>
    <w:sdtContent>
      <w:p w14:paraId="77937E4D" w14:textId="77777777" w:rsidR="00FF3C1C" w:rsidRDefault="00FF3C1C">
        <w:pPr>
          <w:pStyle w:val="af6"/>
          <w:jc w:val="right"/>
        </w:pPr>
        <w:r>
          <w:fldChar w:fldCharType="begin"/>
        </w:r>
        <w:r>
          <w:instrText>PAGE   \* MERGEFORMAT</w:instrText>
        </w:r>
        <w:r>
          <w:fldChar w:fldCharType="separate"/>
        </w:r>
        <w:r w:rsidR="008F3806">
          <w:rPr>
            <w:noProof/>
          </w:rPr>
          <w:t>20</w:t>
        </w:r>
        <w:r>
          <w:fldChar w:fldCharType="end"/>
        </w:r>
      </w:p>
    </w:sdtContent>
  </w:sdt>
  <w:p w14:paraId="70615305" w14:textId="77777777" w:rsidR="00FF3C1C" w:rsidRDefault="00FF3C1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43C75" w14:textId="77777777" w:rsidR="00FF3C1C" w:rsidRDefault="00FF3C1C" w:rsidP="003A52B7">
      <w:pPr>
        <w:spacing w:after="0" w:line="240" w:lineRule="auto"/>
      </w:pPr>
      <w:r>
        <w:separator/>
      </w:r>
    </w:p>
  </w:footnote>
  <w:footnote w:type="continuationSeparator" w:id="0">
    <w:p w14:paraId="225E51F8" w14:textId="77777777" w:rsidR="00FF3C1C" w:rsidRDefault="00FF3C1C" w:rsidP="003A5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A77"/>
    <w:multiLevelType w:val="hybridMultilevel"/>
    <w:tmpl w:val="BE06907C"/>
    <w:lvl w:ilvl="0" w:tplc="02A02C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F67C65"/>
    <w:multiLevelType w:val="hybridMultilevel"/>
    <w:tmpl w:val="900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41346"/>
    <w:multiLevelType w:val="hybridMultilevel"/>
    <w:tmpl w:val="EE92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56C18"/>
    <w:multiLevelType w:val="hybridMultilevel"/>
    <w:tmpl w:val="938616E8"/>
    <w:lvl w:ilvl="0" w:tplc="020CDEA8">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1064DD"/>
    <w:multiLevelType w:val="hybridMultilevel"/>
    <w:tmpl w:val="B0401B9E"/>
    <w:lvl w:ilvl="0" w:tplc="E4345C06">
      <w:start w:val="9"/>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E8D43F3"/>
    <w:multiLevelType w:val="hybridMultilevel"/>
    <w:tmpl w:val="D402D140"/>
    <w:lvl w:ilvl="0" w:tplc="39B89DE0">
      <w:start w:val="1"/>
      <w:numFmt w:val="decimal"/>
      <w:lvlText w:val="%1"/>
      <w:lvlJc w:val="left"/>
      <w:pPr>
        <w:ind w:left="752"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71904"/>
    <w:multiLevelType w:val="hybridMultilevel"/>
    <w:tmpl w:val="2DC6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6A0912"/>
    <w:multiLevelType w:val="hybridMultilevel"/>
    <w:tmpl w:val="B22A6C7A"/>
    <w:lvl w:ilvl="0" w:tplc="FF72575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AB35393"/>
    <w:multiLevelType w:val="hybridMultilevel"/>
    <w:tmpl w:val="6114B3D6"/>
    <w:lvl w:ilvl="0" w:tplc="0419000F">
      <w:start w:val="10"/>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9">
    <w:nsid w:val="2CDD5FBC"/>
    <w:multiLevelType w:val="hybridMultilevel"/>
    <w:tmpl w:val="0A4A0344"/>
    <w:lvl w:ilvl="0" w:tplc="B4FEE55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08107E8"/>
    <w:multiLevelType w:val="hybridMultilevel"/>
    <w:tmpl w:val="0720C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4158A9"/>
    <w:multiLevelType w:val="hybridMultilevel"/>
    <w:tmpl w:val="2444C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D3BF8"/>
    <w:multiLevelType w:val="hybridMultilevel"/>
    <w:tmpl w:val="CB52B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25073"/>
    <w:multiLevelType w:val="hybridMultilevel"/>
    <w:tmpl w:val="9002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54057"/>
    <w:multiLevelType w:val="hybridMultilevel"/>
    <w:tmpl w:val="F612D37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56A36"/>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9A7C0C"/>
    <w:multiLevelType w:val="hybridMultilevel"/>
    <w:tmpl w:val="A790F2C6"/>
    <w:lvl w:ilvl="0" w:tplc="9CFCE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69040C"/>
    <w:multiLevelType w:val="hybridMultilevel"/>
    <w:tmpl w:val="C656714C"/>
    <w:lvl w:ilvl="0" w:tplc="E5360F34">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2711132"/>
    <w:multiLevelType w:val="hybridMultilevel"/>
    <w:tmpl w:val="A47A5EBC"/>
    <w:lvl w:ilvl="0" w:tplc="B49EA5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8F6EB2"/>
    <w:multiLevelType w:val="hybridMultilevel"/>
    <w:tmpl w:val="01186082"/>
    <w:lvl w:ilvl="0" w:tplc="1CD096D2">
      <w:start w:val="1"/>
      <w:numFmt w:val="decimal"/>
      <w:lvlText w:val="%1"/>
      <w:lvlJc w:val="left"/>
      <w:pPr>
        <w:ind w:left="752" w:hanging="360"/>
      </w:pPr>
      <w:rPr>
        <w:rFonts w:hint="default"/>
        <w:i w:val="0"/>
        <w:sz w:val="28"/>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6C0F3DD8"/>
    <w:multiLevelType w:val="hybridMultilevel"/>
    <w:tmpl w:val="EC46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5345D0"/>
    <w:multiLevelType w:val="hybridMultilevel"/>
    <w:tmpl w:val="7CE84FC0"/>
    <w:lvl w:ilvl="0" w:tplc="F1444D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37E4F"/>
    <w:multiLevelType w:val="hybridMultilevel"/>
    <w:tmpl w:val="439AE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9"/>
  </w:num>
  <w:num w:numId="4">
    <w:abstractNumId w:val="15"/>
  </w:num>
  <w:num w:numId="5">
    <w:abstractNumId w:val="21"/>
  </w:num>
  <w:num w:numId="6">
    <w:abstractNumId w:val="5"/>
  </w:num>
  <w:num w:numId="7">
    <w:abstractNumId w:val="19"/>
  </w:num>
  <w:num w:numId="8">
    <w:abstractNumId w:val="17"/>
  </w:num>
  <w:num w:numId="9">
    <w:abstractNumId w:val="11"/>
  </w:num>
  <w:num w:numId="10">
    <w:abstractNumId w:val="10"/>
  </w:num>
  <w:num w:numId="11">
    <w:abstractNumId w:val="12"/>
  </w:num>
  <w:num w:numId="12">
    <w:abstractNumId w:val="6"/>
  </w:num>
  <w:num w:numId="13">
    <w:abstractNumId w:val="20"/>
  </w:num>
  <w:num w:numId="14">
    <w:abstractNumId w:val="2"/>
  </w:num>
  <w:num w:numId="15">
    <w:abstractNumId w:val="8"/>
  </w:num>
  <w:num w:numId="16">
    <w:abstractNumId w:val="1"/>
  </w:num>
  <w:num w:numId="17">
    <w:abstractNumId w:val="14"/>
  </w:num>
  <w:num w:numId="18">
    <w:abstractNumId w:val="13"/>
  </w:num>
  <w:num w:numId="19">
    <w:abstractNumId w:val="18"/>
  </w:num>
  <w:num w:numId="20">
    <w:abstractNumId w:val="0"/>
  </w:num>
  <w:num w:numId="21">
    <w:abstractNumId w:val="7"/>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BF"/>
    <w:rsid w:val="00001508"/>
    <w:rsid w:val="00004C7E"/>
    <w:rsid w:val="000068BD"/>
    <w:rsid w:val="00011A18"/>
    <w:rsid w:val="000148C1"/>
    <w:rsid w:val="000165E5"/>
    <w:rsid w:val="0001732F"/>
    <w:rsid w:val="000173A6"/>
    <w:rsid w:val="00021478"/>
    <w:rsid w:val="00022096"/>
    <w:rsid w:val="00023C38"/>
    <w:rsid w:val="0002454C"/>
    <w:rsid w:val="000270D7"/>
    <w:rsid w:val="00027F8B"/>
    <w:rsid w:val="00030047"/>
    <w:rsid w:val="000355BD"/>
    <w:rsid w:val="000358EB"/>
    <w:rsid w:val="000367F0"/>
    <w:rsid w:val="00036FD0"/>
    <w:rsid w:val="00037667"/>
    <w:rsid w:val="00041076"/>
    <w:rsid w:val="0004128D"/>
    <w:rsid w:val="0004216D"/>
    <w:rsid w:val="00042D17"/>
    <w:rsid w:val="00043AED"/>
    <w:rsid w:val="00043DBF"/>
    <w:rsid w:val="000447C7"/>
    <w:rsid w:val="00047A3E"/>
    <w:rsid w:val="00047B8C"/>
    <w:rsid w:val="000549F4"/>
    <w:rsid w:val="00054EB0"/>
    <w:rsid w:val="00055AF1"/>
    <w:rsid w:val="00057ADC"/>
    <w:rsid w:val="0006249C"/>
    <w:rsid w:val="00062E9F"/>
    <w:rsid w:val="00065E60"/>
    <w:rsid w:val="00071673"/>
    <w:rsid w:val="00075E65"/>
    <w:rsid w:val="000773DF"/>
    <w:rsid w:val="000837EF"/>
    <w:rsid w:val="00086DF3"/>
    <w:rsid w:val="0008762E"/>
    <w:rsid w:val="00090809"/>
    <w:rsid w:val="00091EDA"/>
    <w:rsid w:val="00095652"/>
    <w:rsid w:val="00097F42"/>
    <w:rsid w:val="000A049D"/>
    <w:rsid w:val="000A5374"/>
    <w:rsid w:val="000A5CED"/>
    <w:rsid w:val="000A661D"/>
    <w:rsid w:val="000A6B43"/>
    <w:rsid w:val="000B19D4"/>
    <w:rsid w:val="000B1E30"/>
    <w:rsid w:val="000B281C"/>
    <w:rsid w:val="000B28A6"/>
    <w:rsid w:val="000B5D53"/>
    <w:rsid w:val="000B6AD2"/>
    <w:rsid w:val="000C0A65"/>
    <w:rsid w:val="000C3D4A"/>
    <w:rsid w:val="000C4966"/>
    <w:rsid w:val="000C7A3E"/>
    <w:rsid w:val="000D09A7"/>
    <w:rsid w:val="000D5D86"/>
    <w:rsid w:val="000D5F1D"/>
    <w:rsid w:val="000E3040"/>
    <w:rsid w:val="000E4672"/>
    <w:rsid w:val="000E6DD0"/>
    <w:rsid w:val="000F12B4"/>
    <w:rsid w:val="000F1A62"/>
    <w:rsid w:val="000F3C62"/>
    <w:rsid w:val="000F3E41"/>
    <w:rsid w:val="000F4C4D"/>
    <w:rsid w:val="000F54D1"/>
    <w:rsid w:val="000F615E"/>
    <w:rsid w:val="0010409F"/>
    <w:rsid w:val="001119D2"/>
    <w:rsid w:val="001123C9"/>
    <w:rsid w:val="00114BF5"/>
    <w:rsid w:val="00115E5A"/>
    <w:rsid w:val="00120EF2"/>
    <w:rsid w:val="001222F0"/>
    <w:rsid w:val="0012370F"/>
    <w:rsid w:val="00124920"/>
    <w:rsid w:val="001266C4"/>
    <w:rsid w:val="0012728E"/>
    <w:rsid w:val="001315D8"/>
    <w:rsid w:val="00134567"/>
    <w:rsid w:val="001377DE"/>
    <w:rsid w:val="00142FA7"/>
    <w:rsid w:val="00146D84"/>
    <w:rsid w:val="00150FB6"/>
    <w:rsid w:val="001515A5"/>
    <w:rsid w:val="00164630"/>
    <w:rsid w:val="00165E51"/>
    <w:rsid w:val="00171C82"/>
    <w:rsid w:val="00172E78"/>
    <w:rsid w:val="00173684"/>
    <w:rsid w:val="001748D1"/>
    <w:rsid w:val="00176CF7"/>
    <w:rsid w:val="00177B7C"/>
    <w:rsid w:val="00183962"/>
    <w:rsid w:val="00185300"/>
    <w:rsid w:val="00186CBF"/>
    <w:rsid w:val="00187769"/>
    <w:rsid w:val="001918CF"/>
    <w:rsid w:val="00191B13"/>
    <w:rsid w:val="001933AB"/>
    <w:rsid w:val="00194BB9"/>
    <w:rsid w:val="00197A82"/>
    <w:rsid w:val="001A02BF"/>
    <w:rsid w:val="001A4F2D"/>
    <w:rsid w:val="001A6840"/>
    <w:rsid w:val="001A7E53"/>
    <w:rsid w:val="001B2603"/>
    <w:rsid w:val="001B2C82"/>
    <w:rsid w:val="001B328E"/>
    <w:rsid w:val="001B7721"/>
    <w:rsid w:val="001B77D4"/>
    <w:rsid w:val="001C33E7"/>
    <w:rsid w:val="001C5236"/>
    <w:rsid w:val="001D1012"/>
    <w:rsid w:val="001D1B9F"/>
    <w:rsid w:val="001D3883"/>
    <w:rsid w:val="001D4961"/>
    <w:rsid w:val="001D4C33"/>
    <w:rsid w:val="001D6B72"/>
    <w:rsid w:val="001E5D43"/>
    <w:rsid w:val="001E6262"/>
    <w:rsid w:val="001E7A54"/>
    <w:rsid w:val="001E7E1C"/>
    <w:rsid w:val="001F291C"/>
    <w:rsid w:val="001F37EC"/>
    <w:rsid w:val="001F4458"/>
    <w:rsid w:val="001F563E"/>
    <w:rsid w:val="001F65F7"/>
    <w:rsid w:val="001F6909"/>
    <w:rsid w:val="0020112E"/>
    <w:rsid w:val="00201BBB"/>
    <w:rsid w:val="00202AE4"/>
    <w:rsid w:val="00204D5A"/>
    <w:rsid w:val="002055C4"/>
    <w:rsid w:val="00206410"/>
    <w:rsid w:val="00207834"/>
    <w:rsid w:val="00210420"/>
    <w:rsid w:val="002164DA"/>
    <w:rsid w:val="00217C2F"/>
    <w:rsid w:val="00217F4B"/>
    <w:rsid w:val="002213D8"/>
    <w:rsid w:val="00224E17"/>
    <w:rsid w:val="00225AB7"/>
    <w:rsid w:val="00225CFA"/>
    <w:rsid w:val="00240131"/>
    <w:rsid w:val="00241503"/>
    <w:rsid w:val="00241A51"/>
    <w:rsid w:val="00252F56"/>
    <w:rsid w:val="00257689"/>
    <w:rsid w:val="002656A5"/>
    <w:rsid w:val="00274F85"/>
    <w:rsid w:val="00282CDC"/>
    <w:rsid w:val="002867D1"/>
    <w:rsid w:val="00287C48"/>
    <w:rsid w:val="00290A62"/>
    <w:rsid w:val="00290A92"/>
    <w:rsid w:val="00292784"/>
    <w:rsid w:val="00294273"/>
    <w:rsid w:val="00294BC6"/>
    <w:rsid w:val="0029563C"/>
    <w:rsid w:val="00295E52"/>
    <w:rsid w:val="002970EA"/>
    <w:rsid w:val="002A28DB"/>
    <w:rsid w:val="002A4067"/>
    <w:rsid w:val="002A455B"/>
    <w:rsid w:val="002A4C6D"/>
    <w:rsid w:val="002A50E0"/>
    <w:rsid w:val="002B0B61"/>
    <w:rsid w:val="002B1CCB"/>
    <w:rsid w:val="002B230E"/>
    <w:rsid w:val="002B25EA"/>
    <w:rsid w:val="002B2950"/>
    <w:rsid w:val="002B45AB"/>
    <w:rsid w:val="002C6175"/>
    <w:rsid w:val="002C6380"/>
    <w:rsid w:val="002C71C8"/>
    <w:rsid w:val="002D06B2"/>
    <w:rsid w:val="002D338D"/>
    <w:rsid w:val="002D408E"/>
    <w:rsid w:val="002D4112"/>
    <w:rsid w:val="002D49A6"/>
    <w:rsid w:val="002E20D0"/>
    <w:rsid w:val="002E221B"/>
    <w:rsid w:val="002E2A47"/>
    <w:rsid w:val="002E2C77"/>
    <w:rsid w:val="002E5470"/>
    <w:rsid w:val="002E6C51"/>
    <w:rsid w:val="002E7360"/>
    <w:rsid w:val="002E7C4B"/>
    <w:rsid w:val="002F05BE"/>
    <w:rsid w:val="002F3217"/>
    <w:rsid w:val="002F33D4"/>
    <w:rsid w:val="002F4473"/>
    <w:rsid w:val="002F61EC"/>
    <w:rsid w:val="00301613"/>
    <w:rsid w:val="003022CB"/>
    <w:rsid w:val="00304FE0"/>
    <w:rsid w:val="003058EA"/>
    <w:rsid w:val="00306D80"/>
    <w:rsid w:val="00310135"/>
    <w:rsid w:val="0031179A"/>
    <w:rsid w:val="00313464"/>
    <w:rsid w:val="00313F3D"/>
    <w:rsid w:val="0031640D"/>
    <w:rsid w:val="003168D3"/>
    <w:rsid w:val="00317C28"/>
    <w:rsid w:val="003221E9"/>
    <w:rsid w:val="00323C3F"/>
    <w:rsid w:val="003267BE"/>
    <w:rsid w:val="00327BA6"/>
    <w:rsid w:val="00327F05"/>
    <w:rsid w:val="00330129"/>
    <w:rsid w:val="00330B57"/>
    <w:rsid w:val="003324B0"/>
    <w:rsid w:val="003325A4"/>
    <w:rsid w:val="0033620D"/>
    <w:rsid w:val="00336F66"/>
    <w:rsid w:val="00337E13"/>
    <w:rsid w:val="003402B4"/>
    <w:rsid w:val="00340DCA"/>
    <w:rsid w:val="003466BF"/>
    <w:rsid w:val="00346B33"/>
    <w:rsid w:val="00347D35"/>
    <w:rsid w:val="0035071D"/>
    <w:rsid w:val="00351C21"/>
    <w:rsid w:val="00352554"/>
    <w:rsid w:val="0035423C"/>
    <w:rsid w:val="00356530"/>
    <w:rsid w:val="00361070"/>
    <w:rsid w:val="00362924"/>
    <w:rsid w:val="00362ED7"/>
    <w:rsid w:val="00363F83"/>
    <w:rsid w:val="00364F67"/>
    <w:rsid w:val="00365E38"/>
    <w:rsid w:val="00367177"/>
    <w:rsid w:val="00367668"/>
    <w:rsid w:val="003719B5"/>
    <w:rsid w:val="00371EE4"/>
    <w:rsid w:val="003758A5"/>
    <w:rsid w:val="00381F93"/>
    <w:rsid w:val="003831A2"/>
    <w:rsid w:val="00383954"/>
    <w:rsid w:val="00383D38"/>
    <w:rsid w:val="0038433A"/>
    <w:rsid w:val="003850D3"/>
    <w:rsid w:val="003902AE"/>
    <w:rsid w:val="00390543"/>
    <w:rsid w:val="00391E42"/>
    <w:rsid w:val="0039537B"/>
    <w:rsid w:val="00396889"/>
    <w:rsid w:val="003A1475"/>
    <w:rsid w:val="003A2F02"/>
    <w:rsid w:val="003A4230"/>
    <w:rsid w:val="003A52B7"/>
    <w:rsid w:val="003A5C60"/>
    <w:rsid w:val="003A658C"/>
    <w:rsid w:val="003A673B"/>
    <w:rsid w:val="003A6A07"/>
    <w:rsid w:val="003A6D76"/>
    <w:rsid w:val="003A7D98"/>
    <w:rsid w:val="003A7DD8"/>
    <w:rsid w:val="003B3F72"/>
    <w:rsid w:val="003B5078"/>
    <w:rsid w:val="003B56B8"/>
    <w:rsid w:val="003B67D9"/>
    <w:rsid w:val="003C15B6"/>
    <w:rsid w:val="003C2AED"/>
    <w:rsid w:val="003C3E4B"/>
    <w:rsid w:val="003C514C"/>
    <w:rsid w:val="003C72F1"/>
    <w:rsid w:val="003D1229"/>
    <w:rsid w:val="003D1617"/>
    <w:rsid w:val="003D4603"/>
    <w:rsid w:val="003E2419"/>
    <w:rsid w:val="003E27A5"/>
    <w:rsid w:val="003E38B9"/>
    <w:rsid w:val="003E4B09"/>
    <w:rsid w:val="003E63C7"/>
    <w:rsid w:val="003F1B5D"/>
    <w:rsid w:val="003F2BA0"/>
    <w:rsid w:val="003F3330"/>
    <w:rsid w:val="003F36D7"/>
    <w:rsid w:val="003F378A"/>
    <w:rsid w:val="003F3FAC"/>
    <w:rsid w:val="0040039B"/>
    <w:rsid w:val="0040284D"/>
    <w:rsid w:val="00403B7D"/>
    <w:rsid w:val="00404D37"/>
    <w:rsid w:val="00407370"/>
    <w:rsid w:val="00407A3E"/>
    <w:rsid w:val="00411A3C"/>
    <w:rsid w:val="00412DED"/>
    <w:rsid w:val="00414512"/>
    <w:rsid w:val="00415223"/>
    <w:rsid w:val="00415A5B"/>
    <w:rsid w:val="00415B36"/>
    <w:rsid w:val="00417321"/>
    <w:rsid w:val="004204CC"/>
    <w:rsid w:val="00421FF6"/>
    <w:rsid w:val="0042435D"/>
    <w:rsid w:val="004271C0"/>
    <w:rsid w:val="00430C70"/>
    <w:rsid w:val="004337C1"/>
    <w:rsid w:val="0044017C"/>
    <w:rsid w:val="00441130"/>
    <w:rsid w:val="00442A04"/>
    <w:rsid w:val="0045027C"/>
    <w:rsid w:val="00452F7D"/>
    <w:rsid w:val="00453192"/>
    <w:rsid w:val="00453459"/>
    <w:rsid w:val="00453B66"/>
    <w:rsid w:val="00455328"/>
    <w:rsid w:val="00456ADD"/>
    <w:rsid w:val="00456E85"/>
    <w:rsid w:val="004630A4"/>
    <w:rsid w:val="00470204"/>
    <w:rsid w:val="00473455"/>
    <w:rsid w:val="00473A44"/>
    <w:rsid w:val="00474B7A"/>
    <w:rsid w:val="004759DE"/>
    <w:rsid w:val="0047732A"/>
    <w:rsid w:val="004802D1"/>
    <w:rsid w:val="00485E87"/>
    <w:rsid w:val="00490EC7"/>
    <w:rsid w:val="00491ACD"/>
    <w:rsid w:val="00492EE4"/>
    <w:rsid w:val="00492FA3"/>
    <w:rsid w:val="004938AF"/>
    <w:rsid w:val="00494480"/>
    <w:rsid w:val="00495597"/>
    <w:rsid w:val="00495E49"/>
    <w:rsid w:val="004A0662"/>
    <w:rsid w:val="004A1F4D"/>
    <w:rsid w:val="004A2A98"/>
    <w:rsid w:val="004A4467"/>
    <w:rsid w:val="004A4682"/>
    <w:rsid w:val="004A5532"/>
    <w:rsid w:val="004A56C0"/>
    <w:rsid w:val="004A5730"/>
    <w:rsid w:val="004A6B76"/>
    <w:rsid w:val="004B41F4"/>
    <w:rsid w:val="004C601F"/>
    <w:rsid w:val="004C6ABE"/>
    <w:rsid w:val="004C7F3B"/>
    <w:rsid w:val="004D2942"/>
    <w:rsid w:val="004D60CE"/>
    <w:rsid w:val="004E0DCE"/>
    <w:rsid w:val="004E1F33"/>
    <w:rsid w:val="004E424A"/>
    <w:rsid w:val="004F7450"/>
    <w:rsid w:val="00501224"/>
    <w:rsid w:val="00507136"/>
    <w:rsid w:val="00507913"/>
    <w:rsid w:val="0051138C"/>
    <w:rsid w:val="00512BC9"/>
    <w:rsid w:val="00512F3E"/>
    <w:rsid w:val="005153BF"/>
    <w:rsid w:val="00515C92"/>
    <w:rsid w:val="00521299"/>
    <w:rsid w:val="0052286D"/>
    <w:rsid w:val="00523646"/>
    <w:rsid w:val="005253F4"/>
    <w:rsid w:val="005259C3"/>
    <w:rsid w:val="005323A0"/>
    <w:rsid w:val="00534845"/>
    <w:rsid w:val="005374EE"/>
    <w:rsid w:val="0053769D"/>
    <w:rsid w:val="0054190A"/>
    <w:rsid w:val="00544342"/>
    <w:rsid w:val="00545410"/>
    <w:rsid w:val="00546731"/>
    <w:rsid w:val="005523DC"/>
    <w:rsid w:val="00552B68"/>
    <w:rsid w:val="00552D70"/>
    <w:rsid w:val="00553BA0"/>
    <w:rsid w:val="00554073"/>
    <w:rsid w:val="0055648F"/>
    <w:rsid w:val="00556603"/>
    <w:rsid w:val="00562CAF"/>
    <w:rsid w:val="00562E57"/>
    <w:rsid w:val="00564A3B"/>
    <w:rsid w:val="00565A9C"/>
    <w:rsid w:val="005711FE"/>
    <w:rsid w:val="0057162C"/>
    <w:rsid w:val="00572987"/>
    <w:rsid w:val="00574222"/>
    <w:rsid w:val="005748F0"/>
    <w:rsid w:val="00580CB9"/>
    <w:rsid w:val="00580E66"/>
    <w:rsid w:val="005848CB"/>
    <w:rsid w:val="005876C6"/>
    <w:rsid w:val="005876D1"/>
    <w:rsid w:val="00587849"/>
    <w:rsid w:val="00590138"/>
    <w:rsid w:val="00592253"/>
    <w:rsid w:val="00596F2B"/>
    <w:rsid w:val="00597765"/>
    <w:rsid w:val="005A1D92"/>
    <w:rsid w:val="005A27FE"/>
    <w:rsid w:val="005A343A"/>
    <w:rsid w:val="005A6CE2"/>
    <w:rsid w:val="005A6F86"/>
    <w:rsid w:val="005B0DE8"/>
    <w:rsid w:val="005C1887"/>
    <w:rsid w:val="005C68C5"/>
    <w:rsid w:val="005C6AB1"/>
    <w:rsid w:val="005D23EA"/>
    <w:rsid w:val="005D6150"/>
    <w:rsid w:val="005D6449"/>
    <w:rsid w:val="005D793D"/>
    <w:rsid w:val="005E0BE3"/>
    <w:rsid w:val="005E296C"/>
    <w:rsid w:val="005E31C2"/>
    <w:rsid w:val="005E3539"/>
    <w:rsid w:val="005E5682"/>
    <w:rsid w:val="005E6744"/>
    <w:rsid w:val="005E7E9D"/>
    <w:rsid w:val="005F238C"/>
    <w:rsid w:val="005F40AB"/>
    <w:rsid w:val="005F7B12"/>
    <w:rsid w:val="00602C4E"/>
    <w:rsid w:val="006049F7"/>
    <w:rsid w:val="00605AA3"/>
    <w:rsid w:val="006073A7"/>
    <w:rsid w:val="006159A9"/>
    <w:rsid w:val="0061620E"/>
    <w:rsid w:val="00617A1A"/>
    <w:rsid w:val="00620596"/>
    <w:rsid w:val="00620F09"/>
    <w:rsid w:val="00622D1A"/>
    <w:rsid w:val="006230AA"/>
    <w:rsid w:val="00623D08"/>
    <w:rsid w:val="0062450B"/>
    <w:rsid w:val="00625C35"/>
    <w:rsid w:val="00625C3A"/>
    <w:rsid w:val="0062735B"/>
    <w:rsid w:val="006309CB"/>
    <w:rsid w:val="006328F7"/>
    <w:rsid w:val="00643A79"/>
    <w:rsid w:val="006459FB"/>
    <w:rsid w:val="00646529"/>
    <w:rsid w:val="006467C0"/>
    <w:rsid w:val="00651B9F"/>
    <w:rsid w:val="00654293"/>
    <w:rsid w:val="00654DB2"/>
    <w:rsid w:val="006552D5"/>
    <w:rsid w:val="0065569C"/>
    <w:rsid w:val="006611E3"/>
    <w:rsid w:val="006626F2"/>
    <w:rsid w:val="006638DF"/>
    <w:rsid w:val="00664EDF"/>
    <w:rsid w:val="00671D67"/>
    <w:rsid w:val="00671FC3"/>
    <w:rsid w:val="00671FD9"/>
    <w:rsid w:val="0067525B"/>
    <w:rsid w:val="006752F5"/>
    <w:rsid w:val="00681232"/>
    <w:rsid w:val="00684EB9"/>
    <w:rsid w:val="0068602D"/>
    <w:rsid w:val="0068643A"/>
    <w:rsid w:val="00686663"/>
    <w:rsid w:val="00687654"/>
    <w:rsid w:val="00687E5F"/>
    <w:rsid w:val="00690718"/>
    <w:rsid w:val="006908D5"/>
    <w:rsid w:val="00692947"/>
    <w:rsid w:val="0069450C"/>
    <w:rsid w:val="00694744"/>
    <w:rsid w:val="006968DE"/>
    <w:rsid w:val="00696F2B"/>
    <w:rsid w:val="006A5D5E"/>
    <w:rsid w:val="006A7629"/>
    <w:rsid w:val="006B1DA3"/>
    <w:rsid w:val="006B2181"/>
    <w:rsid w:val="006B38C0"/>
    <w:rsid w:val="006B50EB"/>
    <w:rsid w:val="006C2F6A"/>
    <w:rsid w:val="006C5214"/>
    <w:rsid w:val="006D1524"/>
    <w:rsid w:val="006D3570"/>
    <w:rsid w:val="006D6C79"/>
    <w:rsid w:val="006E2491"/>
    <w:rsid w:val="006E3F92"/>
    <w:rsid w:val="006E4E29"/>
    <w:rsid w:val="006E5B1E"/>
    <w:rsid w:val="006F1A35"/>
    <w:rsid w:val="006F780B"/>
    <w:rsid w:val="007036DC"/>
    <w:rsid w:val="00704279"/>
    <w:rsid w:val="007078B6"/>
    <w:rsid w:val="00707B10"/>
    <w:rsid w:val="007139FB"/>
    <w:rsid w:val="00714F5E"/>
    <w:rsid w:val="00722616"/>
    <w:rsid w:val="007261BA"/>
    <w:rsid w:val="00726E9D"/>
    <w:rsid w:val="00731A2C"/>
    <w:rsid w:val="00732014"/>
    <w:rsid w:val="007330B0"/>
    <w:rsid w:val="00734FCD"/>
    <w:rsid w:val="0073596F"/>
    <w:rsid w:val="007401AF"/>
    <w:rsid w:val="007411F1"/>
    <w:rsid w:val="00742191"/>
    <w:rsid w:val="00743B1F"/>
    <w:rsid w:val="00744734"/>
    <w:rsid w:val="0075120E"/>
    <w:rsid w:val="007513C5"/>
    <w:rsid w:val="0075358F"/>
    <w:rsid w:val="0075505C"/>
    <w:rsid w:val="00757604"/>
    <w:rsid w:val="0075777A"/>
    <w:rsid w:val="00760EE0"/>
    <w:rsid w:val="007623E9"/>
    <w:rsid w:val="00763742"/>
    <w:rsid w:val="007649AE"/>
    <w:rsid w:val="00773356"/>
    <w:rsid w:val="007762DF"/>
    <w:rsid w:val="00781EAF"/>
    <w:rsid w:val="00781F4B"/>
    <w:rsid w:val="007828BB"/>
    <w:rsid w:val="0078342C"/>
    <w:rsid w:val="00784219"/>
    <w:rsid w:val="00786351"/>
    <w:rsid w:val="007868E7"/>
    <w:rsid w:val="007872CF"/>
    <w:rsid w:val="0079451E"/>
    <w:rsid w:val="0079586A"/>
    <w:rsid w:val="00797146"/>
    <w:rsid w:val="00797642"/>
    <w:rsid w:val="007A0238"/>
    <w:rsid w:val="007A1FDB"/>
    <w:rsid w:val="007A3772"/>
    <w:rsid w:val="007A4054"/>
    <w:rsid w:val="007A5937"/>
    <w:rsid w:val="007A667C"/>
    <w:rsid w:val="007B0876"/>
    <w:rsid w:val="007B14D4"/>
    <w:rsid w:val="007B1CCA"/>
    <w:rsid w:val="007B1D60"/>
    <w:rsid w:val="007B224F"/>
    <w:rsid w:val="007B31A3"/>
    <w:rsid w:val="007B32C8"/>
    <w:rsid w:val="007B3F6B"/>
    <w:rsid w:val="007B4AC3"/>
    <w:rsid w:val="007B5097"/>
    <w:rsid w:val="007B6043"/>
    <w:rsid w:val="007B7618"/>
    <w:rsid w:val="007C0E51"/>
    <w:rsid w:val="007C28FE"/>
    <w:rsid w:val="007C300D"/>
    <w:rsid w:val="007C749D"/>
    <w:rsid w:val="007D1BD2"/>
    <w:rsid w:val="007D283B"/>
    <w:rsid w:val="007D2A08"/>
    <w:rsid w:val="007E0FDE"/>
    <w:rsid w:val="007E14A1"/>
    <w:rsid w:val="007E52B2"/>
    <w:rsid w:val="007E5890"/>
    <w:rsid w:val="007E5B5E"/>
    <w:rsid w:val="007F3BA1"/>
    <w:rsid w:val="007F3BE0"/>
    <w:rsid w:val="007F4F3B"/>
    <w:rsid w:val="007F53E2"/>
    <w:rsid w:val="007F6395"/>
    <w:rsid w:val="007F6EDE"/>
    <w:rsid w:val="008043F9"/>
    <w:rsid w:val="008066DD"/>
    <w:rsid w:val="00811C35"/>
    <w:rsid w:val="00812C31"/>
    <w:rsid w:val="00815F17"/>
    <w:rsid w:val="00817A2F"/>
    <w:rsid w:val="008201ED"/>
    <w:rsid w:val="00821F62"/>
    <w:rsid w:val="00823C28"/>
    <w:rsid w:val="008258F7"/>
    <w:rsid w:val="008269B5"/>
    <w:rsid w:val="00832B45"/>
    <w:rsid w:val="00833C01"/>
    <w:rsid w:val="008340A5"/>
    <w:rsid w:val="0083705A"/>
    <w:rsid w:val="00837D3C"/>
    <w:rsid w:val="00840E7E"/>
    <w:rsid w:val="008410CE"/>
    <w:rsid w:val="00841AC4"/>
    <w:rsid w:val="00842FA2"/>
    <w:rsid w:val="0084372B"/>
    <w:rsid w:val="00844349"/>
    <w:rsid w:val="0085164F"/>
    <w:rsid w:val="00851C8A"/>
    <w:rsid w:val="00852723"/>
    <w:rsid w:val="008527FF"/>
    <w:rsid w:val="00857B05"/>
    <w:rsid w:val="00857F6A"/>
    <w:rsid w:val="00861E61"/>
    <w:rsid w:val="00863343"/>
    <w:rsid w:val="008635BE"/>
    <w:rsid w:val="00863A9F"/>
    <w:rsid w:val="008665C4"/>
    <w:rsid w:val="00867D18"/>
    <w:rsid w:val="00870D8A"/>
    <w:rsid w:val="00872CE1"/>
    <w:rsid w:val="0087356C"/>
    <w:rsid w:val="0087430B"/>
    <w:rsid w:val="00876719"/>
    <w:rsid w:val="008808A4"/>
    <w:rsid w:val="00885E1F"/>
    <w:rsid w:val="008871E2"/>
    <w:rsid w:val="00887370"/>
    <w:rsid w:val="00887C85"/>
    <w:rsid w:val="00887F5B"/>
    <w:rsid w:val="00891303"/>
    <w:rsid w:val="00893035"/>
    <w:rsid w:val="00893B14"/>
    <w:rsid w:val="0089405D"/>
    <w:rsid w:val="00894FF2"/>
    <w:rsid w:val="00895AD6"/>
    <w:rsid w:val="00896E19"/>
    <w:rsid w:val="00897878"/>
    <w:rsid w:val="008A1C61"/>
    <w:rsid w:val="008A202B"/>
    <w:rsid w:val="008A3C9B"/>
    <w:rsid w:val="008A6245"/>
    <w:rsid w:val="008B112A"/>
    <w:rsid w:val="008B16C2"/>
    <w:rsid w:val="008B3F00"/>
    <w:rsid w:val="008B4E88"/>
    <w:rsid w:val="008B5B6C"/>
    <w:rsid w:val="008C0BB0"/>
    <w:rsid w:val="008C0E33"/>
    <w:rsid w:val="008C0E4B"/>
    <w:rsid w:val="008C1673"/>
    <w:rsid w:val="008C221A"/>
    <w:rsid w:val="008C2E8B"/>
    <w:rsid w:val="008C5D1A"/>
    <w:rsid w:val="008D1092"/>
    <w:rsid w:val="008D3573"/>
    <w:rsid w:val="008D59A6"/>
    <w:rsid w:val="008E4965"/>
    <w:rsid w:val="008E4E25"/>
    <w:rsid w:val="008F0240"/>
    <w:rsid w:val="008F31A8"/>
    <w:rsid w:val="008F3806"/>
    <w:rsid w:val="008F71A6"/>
    <w:rsid w:val="00907FF8"/>
    <w:rsid w:val="00912C9C"/>
    <w:rsid w:val="00912F93"/>
    <w:rsid w:val="00916E01"/>
    <w:rsid w:val="00920041"/>
    <w:rsid w:val="00921B02"/>
    <w:rsid w:val="0092251D"/>
    <w:rsid w:val="00924582"/>
    <w:rsid w:val="00924B74"/>
    <w:rsid w:val="0092507D"/>
    <w:rsid w:val="00925DCD"/>
    <w:rsid w:val="009268DA"/>
    <w:rsid w:val="009275DA"/>
    <w:rsid w:val="00931EED"/>
    <w:rsid w:val="0093310C"/>
    <w:rsid w:val="00940AD3"/>
    <w:rsid w:val="009414DD"/>
    <w:rsid w:val="00941E24"/>
    <w:rsid w:val="0094203A"/>
    <w:rsid w:val="00947DEC"/>
    <w:rsid w:val="0097020A"/>
    <w:rsid w:val="00975E96"/>
    <w:rsid w:val="00977A76"/>
    <w:rsid w:val="00980830"/>
    <w:rsid w:val="00981AA1"/>
    <w:rsid w:val="00985F3A"/>
    <w:rsid w:val="00990DB7"/>
    <w:rsid w:val="00990F9B"/>
    <w:rsid w:val="00994DB0"/>
    <w:rsid w:val="009955BA"/>
    <w:rsid w:val="0099576D"/>
    <w:rsid w:val="00997A04"/>
    <w:rsid w:val="009A11C5"/>
    <w:rsid w:val="009A15F0"/>
    <w:rsid w:val="009A20DF"/>
    <w:rsid w:val="009A21A6"/>
    <w:rsid w:val="009A23A7"/>
    <w:rsid w:val="009A46CC"/>
    <w:rsid w:val="009A47C5"/>
    <w:rsid w:val="009A76E3"/>
    <w:rsid w:val="009B38D0"/>
    <w:rsid w:val="009B4C8C"/>
    <w:rsid w:val="009C087F"/>
    <w:rsid w:val="009C1284"/>
    <w:rsid w:val="009C19B3"/>
    <w:rsid w:val="009C3107"/>
    <w:rsid w:val="009C3F66"/>
    <w:rsid w:val="009C4C39"/>
    <w:rsid w:val="009C4D0E"/>
    <w:rsid w:val="009D401D"/>
    <w:rsid w:val="009D4B4B"/>
    <w:rsid w:val="009D521F"/>
    <w:rsid w:val="009D7D05"/>
    <w:rsid w:val="009E0342"/>
    <w:rsid w:val="009E096B"/>
    <w:rsid w:val="009E101C"/>
    <w:rsid w:val="009E28AD"/>
    <w:rsid w:val="009E40CA"/>
    <w:rsid w:val="009E671E"/>
    <w:rsid w:val="009F1762"/>
    <w:rsid w:val="009F1EDF"/>
    <w:rsid w:val="009F2CB1"/>
    <w:rsid w:val="009F7F38"/>
    <w:rsid w:val="00A05F66"/>
    <w:rsid w:val="00A0637D"/>
    <w:rsid w:val="00A1102D"/>
    <w:rsid w:val="00A13EB4"/>
    <w:rsid w:val="00A17C54"/>
    <w:rsid w:val="00A2293D"/>
    <w:rsid w:val="00A26719"/>
    <w:rsid w:val="00A32A85"/>
    <w:rsid w:val="00A35A83"/>
    <w:rsid w:val="00A35AB6"/>
    <w:rsid w:val="00A40775"/>
    <w:rsid w:val="00A40A82"/>
    <w:rsid w:val="00A42135"/>
    <w:rsid w:val="00A43394"/>
    <w:rsid w:val="00A44437"/>
    <w:rsid w:val="00A449C2"/>
    <w:rsid w:val="00A44F9A"/>
    <w:rsid w:val="00A47DE2"/>
    <w:rsid w:val="00A51ADC"/>
    <w:rsid w:val="00A51F10"/>
    <w:rsid w:val="00A52A07"/>
    <w:rsid w:val="00A61057"/>
    <w:rsid w:val="00A6314B"/>
    <w:rsid w:val="00A63CD3"/>
    <w:rsid w:val="00A64AC2"/>
    <w:rsid w:val="00A6535F"/>
    <w:rsid w:val="00A65835"/>
    <w:rsid w:val="00A65FAC"/>
    <w:rsid w:val="00A663F2"/>
    <w:rsid w:val="00A673A9"/>
    <w:rsid w:val="00A675DD"/>
    <w:rsid w:val="00A70190"/>
    <w:rsid w:val="00A702B5"/>
    <w:rsid w:val="00A7478E"/>
    <w:rsid w:val="00A75011"/>
    <w:rsid w:val="00A762B4"/>
    <w:rsid w:val="00A77EBD"/>
    <w:rsid w:val="00A836FD"/>
    <w:rsid w:val="00A838F6"/>
    <w:rsid w:val="00A93E8C"/>
    <w:rsid w:val="00A94FF0"/>
    <w:rsid w:val="00AA1B02"/>
    <w:rsid w:val="00AA23EC"/>
    <w:rsid w:val="00AA24CF"/>
    <w:rsid w:val="00AA46BF"/>
    <w:rsid w:val="00AA5E74"/>
    <w:rsid w:val="00AA641B"/>
    <w:rsid w:val="00AB3B5D"/>
    <w:rsid w:val="00AB5E76"/>
    <w:rsid w:val="00AC01E8"/>
    <w:rsid w:val="00AC0CC9"/>
    <w:rsid w:val="00AC42A1"/>
    <w:rsid w:val="00AC4760"/>
    <w:rsid w:val="00AC5427"/>
    <w:rsid w:val="00AD20E6"/>
    <w:rsid w:val="00AD5267"/>
    <w:rsid w:val="00AD6EBF"/>
    <w:rsid w:val="00AD7A35"/>
    <w:rsid w:val="00AE1360"/>
    <w:rsid w:val="00AE36CF"/>
    <w:rsid w:val="00AE66D7"/>
    <w:rsid w:val="00AE6E6C"/>
    <w:rsid w:val="00AE71D1"/>
    <w:rsid w:val="00AF2F00"/>
    <w:rsid w:val="00AF3886"/>
    <w:rsid w:val="00AF4FF8"/>
    <w:rsid w:val="00B00267"/>
    <w:rsid w:val="00B00281"/>
    <w:rsid w:val="00B00DE4"/>
    <w:rsid w:val="00B04F3F"/>
    <w:rsid w:val="00B05AB6"/>
    <w:rsid w:val="00B062EB"/>
    <w:rsid w:val="00B07C99"/>
    <w:rsid w:val="00B11166"/>
    <w:rsid w:val="00B13CB3"/>
    <w:rsid w:val="00B146E2"/>
    <w:rsid w:val="00B1714D"/>
    <w:rsid w:val="00B17AD9"/>
    <w:rsid w:val="00B2021D"/>
    <w:rsid w:val="00B21A57"/>
    <w:rsid w:val="00B25BFB"/>
    <w:rsid w:val="00B27F74"/>
    <w:rsid w:val="00B3057D"/>
    <w:rsid w:val="00B32773"/>
    <w:rsid w:val="00B338E5"/>
    <w:rsid w:val="00B37250"/>
    <w:rsid w:val="00B414F5"/>
    <w:rsid w:val="00B4405F"/>
    <w:rsid w:val="00B47AC8"/>
    <w:rsid w:val="00B508FF"/>
    <w:rsid w:val="00B53890"/>
    <w:rsid w:val="00B54336"/>
    <w:rsid w:val="00B61D97"/>
    <w:rsid w:val="00B61DA7"/>
    <w:rsid w:val="00B64AE7"/>
    <w:rsid w:val="00B710C0"/>
    <w:rsid w:val="00B71A2F"/>
    <w:rsid w:val="00B71CB4"/>
    <w:rsid w:val="00B7262B"/>
    <w:rsid w:val="00B73FC2"/>
    <w:rsid w:val="00B76306"/>
    <w:rsid w:val="00B766E3"/>
    <w:rsid w:val="00B7689A"/>
    <w:rsid w:val="00B77AC4"/>
    <w:rsid w:val="00B810DA"/>
    <w:rsid w:val="00B81EE7"/>
    <w:rsid w:val="00B82FAF"/>
    <w:rsid w:val="00B952EE"/>
    <w:rsid w:val="00B97B8A"/>
    <w:rsid w:val="00BA00C0"/>
    <w:rsid w:val="00BA0374"/>
    <w:rsid w:val="00BA2311"/>
    <w:rsid w:val="00BA389A"/>
    <w:rsid w:val="00BA532C"/>
    <w:rsid w:val="00BA6619"/>
    <w:rsid w:val="00BB06E7"/>
    <w:rsid w:val="00BB30E8"/>
    <w:rsid w:val="00BB75D0"/>
    <w:rsid w:val="00BB7CCD"/>
    <w:rsid w:val="00BB7D1D"/>
    <w:rsid w:val="00BC1957"/>
    <w:rsid w:val="00BC25BD"/>
    <w:rsid w:val="00BC26BC"/>
    <w:rsid w:val="00BD13A4"/>
    <w:rsid w:val="00BD38A8"/>
    <w:rsid w:val="00BD3F12"/>
    <w:rsid w:val="00BD6195"/>
    <w:rsid w:val="00BE0F22"/>
    <w:rsid w:val="00BE3825"/>
    <w:rsid w:val="00BE5D65"/>
    <w:rsid w:val="00BE5D9B"/>
    <w:rsid w:val="00BE62FE"/>
    <w:rsid w:val="00BE6B95"/>
    <w:rsid w:val="00BF0A5D"/>
    <w:rsid w:val="00BF2255"/>
    <w:rsid w:val="00BF55A5"/>
    <w:rsid w:val="00BF680D"/>
    <w:rsid w:val="00C01407"/>
    <w:rsid w:val="00C01E6F"/>
    <w:rsid w:val="00C05E5A"/>
    <w:rsid w:val="00C069F6"/>
    <w:rsid w:val="00C07254"/>
    <w:rsid w:val="00C0794C"/>
    <w:rsid w:val="00C103C0"/>
    <w:rsid w:val="00C1081E"/>
    <w:rsid w:val="00C131C4"/>
    <w:rsid w:val="00C133D4"/>
    <w:rsid w:val="00C14646"/>
    <w:rsid w:val="00C15AD5"/>
    <w:rsid w:val="00C16217"/>
    <w:rsid w:val="00C21305"/>
    <w:rsid w:val="00C2205B"/>
    <w:rsid w:val="00C22679"/>
    <w:rsid w:val="00C262E6"/>
    <w:rsid w:val="00C26C01"/>
    <w:rsid w:val="00C323E9"/>
    <w:rsid w:val="00C36EBA"/>
    <w:rsid w:val="00C377C3"/>
    <w:rsid w:val="00C425D6"/>
    <w:rsid w:val="00C42C36"/>
    <w:rsid w:val="00C44C76"/>
    <w:rsid w:val="00C5172F"/>
    <w:rsid w:val="00C529DB"/>
    <w:rsid w:val="00C52E9B"/>
    <w:rsid w:val="00C53560"/>
    <w:rsid w:val="00C57217"/>
    <w:rsid w:val="00C62920"/>
    <w:rsid w:val="00C64101"/>
    <w:rsid w:val="00C64869"/>
    <w:rsid w:val="00C6544B"/>
    <w:rsid w:val="00C65CAE"/>
    <w:rsid w:val="00C676DD"/>
    <w:rsid w:val="00C73629"/>
    <w:rsid w:val="00C77390"/>
    <w:rsid w:val="00C81425"/>
    <w:rsid w:val="00C8142B"/>
    <w:rsid w:val="00C82364"/>
    <w:rsid w:val="00C82CE0"/>
    <w:rsid w:val="00C8313B"/>
    <w:rsid w:val="00C83632"/>
    <w:rsid w:val="00C841C8"/>
    <w:rsid w:val="00C8441D"/>
    <w:rsid w:val="00C845D6"/>
    <w:rsid w:val="00C85149"/>
    <w:rsid w:val="00C9029D"/>
    <w:rsid w:val="00C93879"/>
    <w:rsid w:val="00CA6544"/>
    <w:rsid w:val="00CA7CDC"/>
    <w:rsid w:val="00CB26EC"/>
    <w:rsid w:val="00CB3551"/>
    <w:rsid w:val="00CB5735"/>
    <w:rsid w:val="00CC017C"/>
    <w:rsid w:val="00CD3A18"/>
    <w:rsid w:val="00CD588B"/>
    <w:rsid w:val="00CD602F"/>
    <w:rsid w:val="00CE1CDB"/>
    <w:rsid w:val="00CE3C12"/>
    <w:rsid w:val="00CE5467"/>
    <w:rsid w:val="00CE73D6"/>
    <w:rsid w:val="00CE74AF"/>
    <w:rsid w:val="00CF205F"/>
    <w:rsid w:val="00CF2DCD"/>
    <w:rsid w:val="00CF361E"/>
    <w:rsid w:val="00CF3F22"/>
    <w:rsid w:val="00D001A0"/>
    <w:rsid w:val="00D01133"/>
    <w:rsid w:val="00D01569"/>
    <w:rsid w:val="00D04FFC"/>
    <w:rsid w:val="00D06FC2"/>
    <w:rsid w:val="00D07E18"/>
    <w:rsid w:val="00D105FC"/>
    <w:rsid w:val="00D1508E"/>
    <w:rsid w:val="00D17FF2"/>
    <w:rsid w:val="00D21510"/>
    <w:rsid w:val="00D22079"/>
    <w:rsid w:val="00D223D6"/>
    <w:rsid w:val="00D23F4A"/>
    <w:rsid w:val="00D25025"/>
    <w:rsid w:val="00D274F6"/>
    <w:rsid w:val="00D275EB"/>
    <w:rsid w:val="00D27E39"/>
    <w:rsid w:val="00D311E7"/>
    <w:rsid w:val="00D31902"/>
    <w:rsid w:val="00D320F2"/>
    <w:rsid w:val="00D338C9"/>
    <w:rsid w:val="00D35FF0"/>
    <w:rsid w:val="00D36B3E"/>
    <w:rsid w:val="00D4196D"/>
    <w:rsid w:val="00D52686"/>
    <w:rsid w:val="00D601C7"/>
    <w:rsid w:val="00D63368"/>
    <w:rsid w:val="00D652BA"/>
    <w:rsid w:val="00D6636D"/>
    <w:rsid w:val="00D67F4B"/>
    <w:rsid w:val="00D74D35"/>
    <w:rsid w:val="00D751AC"/>
    <w:rsid w:val="00D75642"/>
    <w:rsid w:val="00D75F2A"/>
    <w:rsid w:val="00D80941"/>
    <w:rsid w:val="00D809E8"/>
    <w:rsid w:val="00D84944"/>
    <w:rsid w:val="00D86069"/>
    <w:rsid w:val="00D863DA"/>
    <w:rsid w:val="00D9063A"/>
    <w:rsid w:val="00D91533"/>
    <w:rsid w:val="00D93E63"/>
    <w:rsid w:val="00D93F71"/>
    <w:rsid w:val="00DA1BB8"/>
    <w:rsid w:val="00DA3149"/>
    <w:rsid w:val="00DA3A9E"/>
    <w:rsid w:val="00DB03A5"/>
    <w:rsid w:val="00DC0D2E"/>
    <w:rsid w:val="00DC0E16"/>
    <w:rsid w:val="00DC331D"/>
    <w:rsid w:val="00DC4E9F"/>
    <w:rsid w:val="00DD05B5"/>
    <w:rsid w:val="00DD58C2"/>
    <w:rsid w:val="00DD5A78"/>
    <w:rsid w:val="00DD750C"/>
    <w:rsid w:val="00DE12C4"/>
    <w:rsid w:val="00DE45C0"/>
    <w:rsid w:val="00DF1EC5"/>
    <w:rsid w:val="00DF2D16"/>
    <w:rsid w:val="00DF2E9D"/>
    <w:rsid w:val="00DF307B"/>
    <w:rsid w:val="00DF4EEE"/>
    <w:rsid w:val="00DF722C"/>
    <w:rsid w:val="00DF7CBB"/>
    <w:rsid w:val="00E00326"/>
    <w:rsid w:val="00E02215"/>
    <w:rsid w:val="00E03335"/>
    <w:rsid w:val="00E04361"/>
    <w:rsid w:val="00E1171A"/>
    <w:rsid w:val="00E12D3D"/>
    <w:rsid w:val="00E13CC2"/>
    <w:rsid w:val="00E13EF1"/>
    <w:rsid w:val="00E14C47"/>
    <w:rsid w:val="00E17275"/>
    <w:rsid w:val="00E20E1E"/>
    <w:rsid w:val="00E23272"/>
    <w:rsid w:val="00E240A2"/>
    <w:rsid w:val="00E252C5"/>
    <w:rsid w:val="00E252DE"/>
    <w:rsid w:val="00E30CBE"/>
    <w:rsid w:val="00E33CE8"/>
    <w:rsid w:val="00E33D72"/>
    <w:rsid w:val="00E357CD"/>
    <w:rsid w:val="00E36E09"/>
    <w:rsid w:val="00E377A2"/>
    <w:rsid w:val="00E4244F"/>
    <w:rsid w:val="00E4422A"/>
    <w:rsid w:val="00E44F2B"/>
    <w:rsid w:val="00E45279"/>
    <w:rsid w:val="00E501CB"/>
    <w:rsid w:val="00E505D8"/>
    <w:rsid w:val="00E5155C"/>
    <w:rsid w:val="00E53E0A"/>
    <w:rsid w:val="00E54F2A"/>
    <w:rsid w:val="00E57E71"/>
    <w:rsid w:val="00E60937"/>
    <w:rsid w:val="00E6392A"/>
    <w:rsid w:val="00E76446"/>
    <w:rsid w:val="00E766C8"/>
    <w:rsid w:val="00E82E2B"/>
    <w:rsid w:val="00E83B85"/>
    <w:rsid w:val="00E83E9F"/>
    <w:rsid w:val="00E859C7"/>
    <w:rsid w:val="00E87042"/>
    <w:rsid w:val="00E8742C"/>
    <w:rsid w:val="00E8782E"/>
    <w:rsid w:val="00E92108"/>
    <w:rsid w:val="00E9259B"/>
    <w:rsid w:val="00E9319D"/>
    <w:rsid w:val="00E9447F"/>
    <w:rsid w:val="00E94554"/>
    <w:rsid w:val="00E960E1"/>
    <w:rsid w:val="00E96346"/>
    <w:rsid w:val="00EA1EA0"/>
    <w:rsid w:val="00EA2E39"/>
    <w:rsid w:val="00EA3DD8"/>
    <w:rsid w:val="00EA617C"/>
    <w:rsid w:val="00EA63B2"/>
    <w:rsid w:val="00EA7012"/>
    <w:rsid w:val="00EB32DF"/>
    <w:rsid w:val="00EB5710"/>
    <w:rsid w:val="00EB585A"/>
    <w:rsid w:val="00EC0BE6"/>
    <w:rsid w:val="00EC1CFE"/>
    <w:rsid w:val="00EC1D11"/>
    <w:rsid w:val="00EC2D2D"/>
    <w:rsid w:val="00EC4D39"/>
    <w:rsid w:val="00EC5C38"/>
    <w:rsid w:val="00ED2F39"/>
    <w:rsid w:val="00ED7FB5"/>
    <w:rsid w:val="00EE3941"/>
    <w:rsid w:val="00EE5ED8"/>
    <w:rsid w:val="00EF05AB"/>
    <w:rsid w:val="00EF08DC"/>
    <w:rsid w:val="00EF114C"/>
    <w:rsid w:val="00EF1CDF"/>
    <w:rsid w:val="00EF3B9E"/>
    <w:rsid w:val="00EF3EA7"/>
    <w:rsid w:val="00EF42AA"/>
    <w:rsid w:val="00EF61D6"/>
    <w:rsid w:val="00F02320"/>
    <w:rsid w:val="00F041A3"/>
    <w:rsid w:val="00F053E8"/>
    <w:rsid w:val="00F05BD2"/>
    <w:rsid w:val="00F0607B"/>
    <w:rsid w:val="00F063C1"/>
    <w:rsid w:val="00F0692C"/>
    <w:rsid w:val="00F0769D"/>
    <w:rsid w:val="00F07E31"/>
    <w:rsid w:val="00F10D79"/>
    <w:rsid w:val="00F12224"/>
    <w:rsid w:val="00F1426A"/>
    <w:rsid w:val="00F144F6"/>
    <w:rsid w:val="00F14F9F"/>
    <w:rsid w:val="00F17E2A"/>
    <w:rsid w:val="00F20B62"/>
    <w:rsid w:val="00F20D27"/>
    <w:rsid w:val="00F22842"/>
    <w:rsid w:val="00F2375C"/>
    <w:rsid w:val="00F24D23"/>
    <w:rsid w:val="00F34E2F"/>
    <w:rsid w:val="00F405CA"/>
    <w:rsid w:val="00F443F4"/>
    <w:rsid w:val="00F44F05"/>
    <w:rsid w:val="00F4605D"/>
    <w:rsid w:val="00F46573"/>
    <w:rsid w:val="00F5013F"/>
    <w:rsid w:val="00F51145"/>
    <w:rsid w:val="00F541B8"/>
    <w:rsid w:val="00F541E2"/>
    <w:rsid w:val="00F54389"/>
    <w:rsid w:val="00F62689"/>
    <w:rsid w:val="00F64A52"/>
    <w:rsid w:val="00F73187"/>
    <w:rsid w:val="00F734F8"/>
    <w:rsid w:val="00F74061"/>
    <w:rsid w:val="00F74EA8"/>
    <w:rsid w:val="00F76550"/>
    <w:rsid w:val="00F771B7"/>
    <w:rsid w:val="00F77F25"/>
    <w:rsid w:val="00F80602"/>
    <w:rsid w:val="00F8557F"/>
    <w:rsid w:val="00F8790C"/>
    <w:rsid w:val="00F9066C"/>
    <w:rsid w:val="00F9291B"/>
    <w:rsid w:val="00F92DF2"/>
    <w:rsid w:val="00F950FE"/>
    <w:rsid w:val="00F97CC3"/>
    <w:rsid w:val="00F97E0D"/>
    <w:rsid w:val="00FA3B6D"/>
    <w:rsid w:val="00FA79F1"/>
    <w:rsid w:val="00FA7B53"/>
    <w:rsid w:val="00FB0C1D"/>
    <w:rsid w:val="00FB5C96"/>
    <w:rsid w:val="00FC0032"/>
    <w:rsid w:val="00FC143F"/>
    <w:rsid w:val="00FC2748"/>
    <w:rsid w:val="00FC3C93"/>
    <w:rsid w:val="00FC4245"/>
    <w:rsid w:val="00FD0067"/>
    <w:rsid w:val="00FD0E49"/>
    <w:rsid w:val="00FD2BC7"/>
    <w:rsid w:val="00FD3BB9"/>
    <w:rsid w:val="00FD6786"/>
    <w:rsid w:val="00FD7AF9"/>
    <w:rsid w:val="00FE019D"/>
    <w:rsid w:val="00FE0C86"/>
    <w:rsid w:val="00FE13DF"/>
    <w:rsid w:val="00FE25D9"/>
    <w:rsid w:val="00FE28D8"/>
    <w:rsid w:val="00FE45C5"/>
    <w:rsid w:val="00FE48D1"/>
    <w:rsid w:val="00FE4B1C"/>
    <w:rsid w:val="00FE6C36"/>
    <w:rsid w:val="00FF1553"/>
    <w:rsid w:val="00FF26D2"/>
    <w:rsid w:val="00FF397E"/>
    <w:rsid w:val="00FF3C1C"/>
    <w:rsid w:val="00FF4608"/>
    <w:rsid w:val="00FF4CEC"/>
    <w:rsid w:val="00FF54FF"/>
    <w:rsid w:val="00FF6F3F"/>
    <w:rsid w:val="00FF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901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138"/>
  </w:style>
  <w:style w:type="paragraph" w:styleId="a5">
    <w:name w:val="No Spacing"/>
    <w:link w:val="a6"/>
    <w:uiPriority w:val="1"/>
    <w:qFormat/>
    <w:rsid w:val="005901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aliases w:val="маркированный,Citation List"/>
    <w:basedOn w:val="a"/>
    <w:link w:val="a8"/>
    <w:uiPriority w:val="34"/>
    <w:qFormat/>
    <w:rsid w:val="00590138"/>
    <w:pPr>
      <w:ind w:left="720"/>
      <w:contextualSpacing/>
    </w:pPr>
    <w:rPr>
      <w:rFonts w:ascii="Calibri" w:eastAsia="Calibri" w:hAnsi="Calibri" w:cs="Times New Roman"/>
    </w:rPr>
  </w:style>
  <w:style w:type="character" w:customStyle="1" w:styleId="a8">
    <w:name w:val="Абзац списка Знак"/>
    <w:aliases w:val="маркированный Знак,Citation List Знак"/>
    <w:link w:val="a7"/>
    <w:uiPriority w:val="34"/>
    <w:locked/>
    <w:rsid w:val="00590138"/>
    <w:rPr>
      <w:rFonts w:ascii="Calibri" w:eastAsia="Calibri" w:hAnsi="Calibri" w:cs="Times New Roman"/>
    </w:rPr>
  </w:style>
  <w:style w:type="character" w:customStyle="1" w:styleId="a6">
    <w:name w:val="Без интервала Знак"/>
    <w:link w:val="a5"/>
    <w:uiPriority w:val="1"/>
    <w:locked/>
    <w:rsid w:val="005901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97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7CC3"/>
    <w:rPr>
      <w:rFonts w:ascii="Tahoma" w:hAnsi="Tahoma" w:cs="Tahoma"/>
      <w:sz w:val="16"/>
      <w:szCs w:val="16"/>
    </w:rPr>
  </w:style>
  <w:style w:type="character" w:styleId="ab">
    <w:name w:val="Hyperlink"/>
    <w:basedOn w:val="a0"/>
    <w:uiPriority w:val="99"/>
    <w:semiHidden/>
    <w:unhideWhenUsed/>
    <w:rsid w:val="004E0DCE"/>
    <w:rPr>
      <w:color w:val="0000FF"/>
      <w:u w:val="single"/>
    </w:rPr>
  </w:style>
  <w:style w:type="character" w:customStyle="1" w:styleId="10">
    <w:name w:val="Заголовок 1 Знак"/>
    <w:basedOn w:val="a0"/>
    <w:link w:val="1"/>
    <w:uiPriority w:val="9"/>
    <w:rsid w:val="002F05BE"/>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0C3D4A"/>
    <w:pPr>
      <w:spacing w:after="0" w:line="240" w:lineRule="auto"/>
    </w:pPr>
    <w:rPr>
      <w:sz w:val="20"/>
      <w:szCs w:val="20"/>
    </w:rPr>
  </w:style>
  <w:style w:type="character" w:customStyle="1" w:styleId="ad">
    <w:name w:val="Текст концевой сноски Знак"/>
    <w:basedOn w:val="a0"/>
    <w:link w:val="ac"/>
    <w:uiPriority w:val="99"/>
    <w:semiHidden/>
    <w:rsid w:val="000C3D4A"/>
    <w:rPr>
      <w:sz w:val="20"/>
      <w:szCs w:val="20"/>
    </w:rPr>
  </w:style>
  <w:style w:type="character" w:styleId="ae">
    <w:name w:val="annotation reference"/>
    <w:basedOn w:val="a0"/>
    <w:uiPriority w:val="99"/>
    <w:semiHidden/>
    <w:unhideWhenUsed/>
    <w:rsid w:val="001F563E"/>
    <w:rPr>
      <w:sz w:val="16"/>
      <w:szCs w:val="16"/>
    </w:rPr>
  </w:style>
  <w:style w:type="paragraph" w:styleId="af">
    <w:name w:val="annotation text"/>
    <w:basedOn w:val="a"/>
    <w:link w:val="af0"/>
    <w:uiPriority w:val="99"/>
    <w:semiHidden/>
    <w:unhideWhenUsed/>
    <w:rsid w:val="001F563E"/>
    <w:pPr>
      <w:spacing w:line="240" w:lineRule="auto"/>
    </w:pPr>
    <w:rPr>
      <w:sz w:val="20"/>
      <w:szCs w:val="20"/>
    </w:rPr>
  </w:style>
  <w:style w:type="character" w:customStyle="1" w:styleId="af0">
    <w:name w:val="Текст примечания Знак"/>
    <w:basedOn w:val="a0"/>
    <w:link w:val="af"/>
    <w:uiPriority w:val="99"/>
    <w:semiHidden/>
    <w:rsid w:val="001F563E"/>
    <w:rPr>
      <w:sz w:val="20"/>
      <w:szCs w:val="20"/>
    </w:rPr>
  </w:style>
  <w:style w:type="paragraph" w:styleId="af1">
    <w:name w:val="annotation subject"/>
    <w:basedOn w:val="af"/>
    <w:next w:val="af"/>
    <w:link w:val="af2"/>
    <w:uiPriority w:val="99"/>
    <w:semiHidden/>
    <w:unhideWhenUsed/>
    <w:rsid w:val="001F563E"/>
    <w:rPr>
      <w:b/>
      <w:bCs/>
    </w:rPr>
  </w:style>
  <w:style w:type="character" w:customStyle="1" w:styleId="af2">
    <w:name w:val="Тема примечания Знак"/>
    <w:basedOn w:val="af0"/>
    <w:link w:val="af1"/>
    <w:uiPriority w:val="99"/>
    <w:semiHidden/>
    <w:rsid w:val="001F563E"/>
    <w:rPr>
      <w:b/>
      <w:bCs/>
      <w:sz w:val="20"/>
      <w:szCs w:val="20"/>
    </w:rPr>
  </w:style>
  <w:style w:type="character" w:customStyle="1" w:styleId="s0">
    <w:name w:val="s0"/>
    <w:rsid w:val="00E30CBE"/>
    <w:rPr>
      <w:rFonts w:ascii="Times New Roman" w:hAnsi="Times New Roman" w:cs="Times New Roman" w:hint="default"/>
      <w:b w:val="0"/>
      <w:bCs w:val="0"/>
      <w:i w:val="0"/>
      <w:iCs w:val="0"/>
      <w:color w:val="000000"/>
    </w:rPr>
  </w:style>
  <w:style w:type="paragraph" w:customStyle="1" w:styleId="Pa3">
    <w:name w:val="Pa3"/>
    <w:basedOn w:val="a"/>
    <w:next w:val="a"/>
    <w:uiPriority w:val="99"/>
    <w:rsid w:val="007828BB"/>
    <w:pPr>
      <w:autoSpaceDE w:val="0"/>
      <w:autoSpaceDN w:val="0"/>
      <w:adjustRightInd w:val="0"/>
      <w:spacing w:after="0" w:line="201" w:lineRule="atLeast"/>
    </w:pPr>
    <w:rPr>
      <w:rFonts w:ascii="Arial" w:hAnsi="Arial" w:cs="Arial"/>
      <w:sz w:val="24"/>
      <w:szCs w:val="24"/>
    </w:rPr>
  </w:style>
  <w:style w:type="character" w:styleId="af3">
    <w:name w:val="Strong"/>
    <w:basedOn w:val="a0"/>
    <w:uiPriority w:val="22"/>
    <w:qFormat/>
    <w:rsid w:val="00202AE4"/>
    <w:rPr>
      <w:b/>
      <w:bCs/>
    </w:rPr>
  </w:style>
  <w:style w:type="character" w:customStyle="1" w:styleId="FontStyle237">
    <w:name w:val="Font Style237"/>
    <w:uiPriority w:val="99"/>
    <w:rsid w:val="00B77AC4"/>
    <w:rPr>
      <w:rFonts w:ascii="Palatino Linotype" w:hAnsi="Palatino Linotype" w:cs="Palatino Linotype"/>
      <w:color w:val="000000"/>
      <w:sz w:val="18"/>
      <w:szCs w:val="18"/>
    </w:rPr>
  </w:style>
  <w:style w:type="paragraph" w:customStyle="1" w:styleId="Style49">
    <w:name w:val="Style49"/>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7">
    <w:name w:val="Style37"/>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6">
    <w:name w:val="Style36"/>
    <w:basedOn w:val="a"/>
    <w:uiPriority w:val="99"/>
    <w:rsid w:val="00B47AC8"/>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25">
    <w:name w:val="Font Style225"/>
    <w:basedOn w:val="a0"/>
    <w:uiPriority w:val="99"/>
    <w:rsid w:val="00B47AC8"/>
    <w:rPr>
      <w:rFonts w:ascii="Palatino Linotype" w:hAnsi="Palatino Linotype" w:cs="Palatino Linotype"/>
      <w:b/>
      <w:bCs/>
      <w:color w:val="000000"/>
      <w:sz w:val="26"/>
      <w:szCs w:val="26"/>
    </w:rPr>
  </w:style>
  <w:style w:type="paragraph" w:customStyle="1" w:styleId="Style51">
    <w:name w:val="Style51"/>
    <w:basedOn w:val="a"/>
    <w:uiPriority w:val="99"/>
    <w:rsid w:val="00D3190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38">
    <w:name w:val="Font Style238"/>
    <w:basedOn w:val="a0"/>
    <w:uiPriority w:val="99"/>
    <w:rsid w:val="00D31902"/>
    <w:rPr>
      <w:rFonts w:ascii="Palatino Linotype" w:hAnsi="Palatino Linotype" w:cs="Palatino Linotype"/>
      <w:b/>
      <w:bCs/>
      <w:color w:val="000000"/>
      <w:sz w:val="18"/>
      <w:szCs w:val="18"/>
    </w:rPr>
  </w:style>
  <w:style w:type="paragraph" w:customStyle="1" w:styleId="Style6">
    <w:name w:val="Style6"/>
    <w:basedOn w:val="a"/>
    <w:uiPriority w:val="99"/>
    <w:rsid w:val="00197A8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styleId="af4">
    <w:name w:val="header"/>
    <w:basedOn w:val="a"/>
    <w:link w:val="af5"/>
    <w:uiPriority w:val="99"/>
    <w:unhideWhenUsed/>
    <w:rsid w:val="003A52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A52B7"/>
  </w:style>
  <w:style w:type="paragraph" w:styleId="af6">
    <w:name w:val="footer"/>
    <w:basedOn w:val="a"/>
    <w:link w:val="af7"/>
    <w:uiPriority w:val="99"/>
    <w:unhideWhenUsed/>
    <w:rsid w:val="003A52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A52B7"/>
  </w:style>
  <w:style w:type="character" w:customStyle="1" w:styleId="FontStyle233">
    <w:name w:val="Font Style233"/>
    <w:basedOn w:val="a0"/>
    <w:uiPriority w:val="99"/>
    <w:rsid w:val="003D4603"/>
    <w:rPr>
      <w:rFonts w:ascii="Palatino Linotype" w:hAnsi="Palatino Linotype" w:cs="Palatino Linotype"/>
      <w:color w:val="000000"/>
      <w:sz w:val="18"/>
      <w:szCs w:val="18"/>
    </w:rPr>
  </w:style>
  <w:style w:type="paragraph" w:customStyle="1" w:styleId="Style42">
    <w:name w:val="Style42"/>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customStyle="1" w:styleId="Style3">
    <w:name w:val="Style3"/>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customStyle="1" w:styleId="Style27">
    <w:name w:val="Style27"/>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31">
    <w:name w:val="Font Style231"/>
    <w:basedOn w:val="a0"/>
    <w:uiPriority w:val="99"/>
    <w:rsid w:val="00D35FF0"/>
    <w:rPr>
      <w:rFonts w:ascii="Palatino Linotype" w:hAnsi="Palatino Linotype" w:cs="Palatino Linotype"/>
      <w:b/>
      <w:bCs/>
      <w:color w:val="000000"/>
      <w:sz w:val="20"/>
      <w:szCs w:val="20"/>
    </w:rPr>
  </w:style>
  <w:style w:type="paragraph" w:customStyle="1" w:styleId="Style104">
    <w:name w:val="Style104"/>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cf01">
    <w:name w:val="cf01"/>
    <w:basedOn w:val="a0"/>
    <w:rsid w:val="00BE6B95"/>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901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0138"/>
  </w:style>
  <w:style w:type="paragraph" w:styleId="a5">
    <w:name w:val="No Spacing"/>
    <w:link w:val="a6"/>
    <w:uiPriority w:val="1"/>
    <w:qFormat/>
    <w:rsid w:val="005901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List Paragraph"/>
    <w:aliases w:val="маркированный,Citation List"/>
    <w:basedOn w:val="a"/>
    <w:link w:val="a8"/>
    <w:uiPriority w:val="34"/>
    <w:qFormat/>
    <w:rsid w:val="00590138"/>
    <w:pPr>
      <w:ind w:left="720"/>
      <w:contextualSpacing/>
    </w:pPr>
    <w:rPr>
      <w:rFonts w:ascii="Calibri" w:eastAsia="Calibri" w:hAnsi="Calibri" w:cs="Times New Roman"/>
    </w:rPr>
  </w:style>
  <w:style w:type="character" w:customStyle="1" w:styleId="a8">
    <w:name w:val="Абзац списка Знак"/>
    <w:aliases w:val="маркированный Знак,Citation List Знак"/>
    <w:link w:val="a7"/>
    <w:uiPriority w:val="34"/>
    <w:locked/>
    <w:rsid w:val="00590138"/>
    <w:rPr>
      <w:rFonts w:ascii="Calibri" w:eastAsia="Calibri" w:hAnsi="Calibri" w:cs="Times New Roman"/>
    </w:rPr>
  </w:style>
  <w:style w:type="character" w:customStyle="1" w:styleId="a6">
    <w:name w:val="Без интервала Знак"/>
    <w:link w:val="a5"/>
    <w:uiPriority w:val="1"/>
    <w:locked/>
    <w:rsid w:val="0059013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97C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7CC3"/>
    <w:rPr>
      <w:rFonts w:ascii="Tahoma" w:hAnsi="Tahoma" w:cs="Tahoma"/>
      <w:sz w:val="16"/>
      <w:szCs w:val="16"/>
    </w:rPr>
  </w:style>
  <w:style w:type="character" w:styleId="ab">
    <w:name w:val="Hyperlink"/>
    <w:basedOn w:val="a0"/>
    <w:uiPriority w:val="99"/>
    <w:semiHidden/>
    <w:unhideWhenUsed/>
    <w:rsid w:val="004E0DCE"/>
    <w:rPr>
      <w:color w:val="0000FF"/>
      <w:u w:val="single"/>
    </w:rPr>
  </w:style>
  <w:style w:type="character" w:customStyle="1" w:styleId="10">
    <w:name w:val="Заголовок 1 Знак"/>
    <w:basedOn w:val="a0"/>
    <w:link w:val="1"/>
    <w:uiPriority w:val="9"/>
    <w:rsid w:val="002F05BE"/>
    <w:rPr>
      <w:rFonts w:asciiTheme="majorHAnsi" w:eastAsiaTheme="majorEastAsia" w:hAnsiTheme="majorHAnsi" w:cstheme="majorBidi"/>
      <w:b/>
      <w:bCs/>
      <w:color w:val="365F91" w:themeColor="accent1" w:themeShade="BF"/>
      <w:sz w:val="28"/>
      <w:szCs w:val="28"/>
    </w:rPr>
  </w:style>
  <w:style w:type="paragraph" w:styleId="ac">
    <w:name w:val="endnote text"/>
    <w:basedOn w:val="a"/>
    <w:link w:val="ad"/>
    <w:uiPriority w:val="99"/>
    <w:semiHidden/>
    <w:unhideWhenUsed/>
    <w:rsid w:val="000C3D4A"/>
    <w:pPr>
      <w:spacing w:after="0" w:line="240" w:lineRule="auto"/>
    </w:pPr>
    <w:rPr>
      <w:sz w:val="20"/>
      <w:szCs w:val="20"/>
    </w:rPr>
  </w:style>
  <w:style w:type="character" w:customStyle="1" w:styleId="ad">
    <w:name w:val="Текст концевой сноски Знак"/>
    <w:basedOn w:val="a0"/>
    <w:link w:val="ac"/>
    <w:uiPriority w:val="99"/>
    <w:semiHidden/>
    <w:rsid w:val="000C3D4A"/>
    <w:rPr>
      <w:sz w:val="20"/>
      <w:szCs w:val="20"/>
    </w:rPr>
  </w:style>
  <w:style w:type="character" w:styleId="ae">
    <w:name w:val="annotation reference"/>
    <w:basedOn w:val="a0"/>
    <w:uiPriority w:val="99"/>
    <w:semiHidden/>
    <w:unhideWhenUsed/>
    <w:rsid w:val="001F563E"/>
    <w:rPr>
      <w:sz w:val="16"/>
      <w:szCs w:val="16"/>
    </w:rPr>
  </w:style>
  <w:style w:type="paragraph" w:styleId="af">
    <w:name w:val="annotation text"/>
    <w:basedOn w:val="a"/>
    <w:link w:val="af0"/>
    <w:uiPriority w:val="99"/>
    <w:semiHidden/>
    <w:unhideWhenUsed/>
    <w:rsid w:val="001F563E"/>
    <w:pPr>
      <w:spacing w:line="240" w:lineRule="auto"/>
    </w:pPr>
    <w:rPr>
      <w:sz w:val="20"/>
      <w:szCs w:val="20"/>
    </w:rPr>
  </w:style>
  <w:style w:type="character" w:customStyle="1" w:styleId="af0">
    <w:name w:val="Текст примечания Знак"/>
    <w:basedOn w:val="a0"/>
    <w:link w:val="af"/>
    <w:uiPriority w:val="99"/>
    <w:semiHidden/>
    <w:rsid w:val="001F563E"/>
    <w:rPr>
      <w:sz w:val="20"/>
      <w:szCs w:val="20"/>
    </w:rPr>
  </w:style>
  <w:style w:type="paragraph" w:styleId="af1">
    <w:name w:val="annotation subject"/>
    <w:basedOn w:val="af"/>
    <w:next w:val="af"/>
    <w:link w:val="af2"/>
    <w:uiPriority w:val="99"/>
    <w:semiHidden/>
    <w:unhideWhenUsed/>
    <w:rsid w:val="001F563E"/>
    <w:rPr>
      <w:b/>
      <w:bCs/>
    </w:rPr>
  </w:style>
  <w:style w:type="character" w:customStyle="1" w:styleId="af2">
    <w:name w:val="Тема примечания Знак"/>
    <w:basedOn w:val="af0"/>
    <w:link w:val="af1"/>
    <w:uiPriority w:val="99"/>
    <w:semiHidden/>
    <w:rsid w:val="001F563E"/>
    <w:rPr>
      <w:b/>
      <w:bCs/>
      <w:sz w:val="20"/>
      <w:szCs w:val="20"/>
    </w:rPr>
  </w:style>
  <w:style w:type="character" w:customStyle="1" w:styleId="s0">
    <w:name w:val="s0"/>
    <w:rsid w:val="00E30CBE"/>
    <w:rPr>
      <w:rFonts w:ascii="Times New Roman" w:hAnsi="Times New Roman" w:cs="Times New Roman" w:hint="default"/>
      <w:b w:val="0"/>
      <w:bCs w:val="0"/>
      <w:i w:val="0"/>
      <w:iCs w:val="0"/>
      <w:color w:val="000000"/>
    </w:rPr>
  </w:style>
  <w:style w:type="paragraph" w:customStyle="1" w:styleId="Pa3">
    <w:name w:val="Pa3"/>
    <w:basedOn w:val="a"/>
    <w:next w:val="a"/>
    <w:uiPriority w:val="99"/>
    <w:rsid w:val="007828BB"/>
    <w:pPr>
      <w:autoSpaceDE w:val="0"/>
      <w:autoSpaceDN w:val="0"/>
      <w:adjustRightInd w:val="0"/>
      <w:spacing w:after="0" w:line="201" w:lineRule="atLeast"/>
    </w:pPr>
    <w:rPr>
      <w:rFonts w:ascii="Arial" w:hAnsi="Arial" w:cs="Arial"/>
      <w:sz w:val="24"/>
      <w:szCs w:val="24"/>
    </w:rPr>
  </w:style>
  <w:style w:type="character" w:styleId="af3">
    <w:name w:val="Strong"/>
    <w:basedOn w:val="a0"/>
    <w:uiPriority w:val="22"/>
    <w:qFormat/>
    <w:rsid w:val="00202AE4"/>
    <w:rPr>
      <w:b/>
      <w:bCs/>
    </w:rPr>
  </w:style>
  <w:style w:type="character" w:customStyle="1" w:styleId="FontStyle237">
    <w:name w:val="Font Style237"/>
    <w:uiPriority w:val="99"/>
    <w:rsid w:val="00B77AC4"/>
    <w:rPr>
      <w:rFonts w:ascii="Palatino Linotype" w:hAnsi="Palatino Linotype" w:cs="Palatino Linotype"/>
      <w:color w:val="000000"/>
      <w:sz w:val="18"/>
      <w:szCs w:val="18"/>
    </w:rPr>
  </w:style>
  <w:style w:type="paragraph" w:customStyle="1" w:styleId="Style49">
    <w:name w:val="Style49"/>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7">
    <w:name w:val="Style37"/>
    <w:basedOn w:val="a"/>
    <w:uiPriority w:val="99"/>
    <w:rsid w:val="00B77AC4"/>
    <w:pPr>
      <w:widowControl w:val="0"/>
      <w:autoSpaceDE w:val="0"/>
      <w:autoSpaceDN w:val="0"/>
      <w:adjustRightInd w:val="0"/>
      <w:spacing w:after="0" w:line="240" w:lineRule="auto"/>
    </w:pPr>
    <w:rPr>
      <w:rFonts w:ascii="Palatino Linotype" w:eastAsia="Times New Roman" w:hAnsi="Palatino Linotype" w:cs="Times New Roman"/>
      <w:sz w:val="24"/>
      <w:szCs w:val="24"/>
      <w:lang w:eastAsia="ru-RU"/>
    </w:rPr>
  </w:style>
  <w:style w:type="paragraph" w:customStyle="1" w:styleId="Style36">
    <w:name w:val="Style36"/>
    <w:basedOn w:val="a"/>
    <w:uiPriority w:val="99"/>
    <w:rsid w:val="00B47AC8"/>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25">
    <w:name w:val="Font Style225"/>
    <w:basedOn w:val="a0"/>
    <w:uiPriority w:val="99"/>
    <w:rsid w:val="00B47AC8"/>
    <w:rPr>
      <w:rFonts w:ascii="Palatino Linotype" w:hAnsi="Palatino Linotype" w:cs="Palatino Linotype"/>
      <w:b/>
      <w:bCs/>
      <w:color w:val="000000"/>
      <w:sz w:val="26"/>
      <w:szCs w:val="26"/>
    </w:rPr>
  </w:style>
  <w:style w:type="paragraph" w:customStyle="1" w:styleId="Style51">
    <w:name w:val="Style51"/>
    <w:basedOn w:val="a"/>
    <w:uiPriority w:val="99"/>
    <w:rsid w:val="00D3190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38">
    <w:name w:val="Font Style238"/>
    <w:basedOn w:val="a0"/>
    <w:uiPriority w:val="99"/>
    <w:rsid w:val="00D31902"/>
    <w:rPr>
      <w:rFonts w:ascii="Palatino Linotype" w:hAnsi="Palatino Linotype" w:cs="Palatino Linotype"/>
      <w:b/>
      <w:bCs/>
      <w:color w:val="000000"/>
      <w:sz w:val="18"/>
      <w:szCs w:val="18"/>
    </w:rPr>
  </w:style>
  <w:style w:type="paragraph" w:customStyle="1" w:styleId="Style6">
    <w:name w:val="Style6"/>
    <w:basedOn w:val="a"/>
    <w:uiPriority w:val="99"/>
    <w:rsid w:val="00197A82"/>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styleId="af4">
    <w:name w:val="header"/>
    <w:basedOn w:val="a"/>
    <w:link w:val="af5"/>
    <w:uiPriority w:val="99"/>
    <w:unhideWhenUsed/>
    <w:rsid w:val="003A52B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A52B7"/>
  </w:style>
  <w:style w:type="paragraph" w:styleId="af6">
    <w:name w:val="footer"/>
    <w:basedOn w:val="a"/>
    <w:link w:val="af7"/>
    <w:uiPriority w:val="99"/>
    <w:unhideWhenUsed/>
    <w:rsid w:val="003A52B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A52B7"/>
  </w:style>
  <w:style w:type="character" w:customStyle="1" w:styleId="FontStyle233">
    <w:name w:val="Font Style233"/>
    <w:basedOn w:val="a0"/>
    <w:uiPriority w:val="99"/>
    <w:rsid w:val="003D4603"/>
    <w:rPr>
      <w:rFonts w:ascii="Palatino Linotype" w:hAnsi="Palatino Linotype" w:cs="Palatino Linotype"/>
      <w:color w:val="000000"/>
      <w:sz w:val="18"/>
      <w:szCs w:val="18"/>
    </w:rPr>
  </w:style>
  <w:style w:type="paragraph" w:customStyle="1" w:styleId="Style42">
    <w:name w:val="Style42"/>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customStyle="1" w:styleId="Style3">
    <w:name w:val="Style3"/>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paragraph" w:customStyle="1" w:styleId="Style27">
    <w:name w:val="Style27"/>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FontStyle231">
    <w:name w:val="Font Style231"/>
    <w:basedOn w:val="a0"/>
    <w:uiPriority w:val="99"/>
    <w:rsid w:val="00D35FF0"/>
    <w:rPr>
      <w:rFonts w:ascii="Palatino Linotype" w:hAnsi="Palatino Linotype" w:cs="Palatino Linotype"/>
      <w:b/>
      <w:bCs/>
      <w:color w:val="000000"/>
      <w:sz w:val="20"/>
      <w:szCs w:val="20"/>
    </w:rPr>
  </w:style>
  <w:style w:type="paragraph" w:customStyle="1" w:styleId="Style104">
    <w:name w:val="Style104"/>
    <w:basedOn w:val="a"/>
    <w:uiPriority w:val="99"/>
    <w:rsid w:val="00D35FF0"/>
    <w:pPr>
      <w:widowControl w:val="0"/>
      <w:autoSpaceDE w:val="0"/>
      <w:autoSpaceDN w:val="0"/>
      <w:adjustRightInd w:val="0"/>
      <w:spacing w:after="0" w:line="240" w:lineRule="auto"/>
    </w:pPr>
    <w:rPr>
      <w:rFonts w:ascii="Palatino Linotype" w:eastAsiaTheme="minorEastAsia" w:hAnsi="Palatino Linotype"/>
      <w:sz w:val="24"/>
      <w:szCs w:val="24"/>
      <w:lang w:eastAsia="ru-RU"/>
    </w:rPr>
  </w:style>
  <w:style w:type="character" w:customStyle="1" w:styleId="cf01">
    <w:name w:val="cf01"/>
    <w:basedOn w:val="a0"/>
    <w:rsid w:val="00BE6B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7069">
      <w:bodyDiv w:val="1"/>
      <w:marLeft w:val="0"/>
      <w:marRight w:val="0"/>
      <w:marTop w:val="0"/>
      <w:marBottom w:val="0"/>
      <w:divBdr>
        <w:top w:val="none" w:sz="0" w:space="0" w:color="auto"/>
        <w:left w:val="none" w:sz="0" w:space="0" w:color="auto"/>
        <w:bottom w:val="none" w:sz="0" w:space="0" w:color="auto"/>
        <w:right w:val="none" w:sz="0" w:space="0" w:color="auto"/>
      </w:divBdr>
    </w:div>
    <w:div w:id="597102999">
      <w:bodyDiv w:val="1"/>
      <w:marLeft w:val="0"/>
      <w:marRight w:val="0"/>
      <w:marTop w:val="0"/>
      <w:marBottom w:val="0"/>
      <w:divBdr>
        <w:top w:val="none" w:sz="0" w:space="0" w:color="auto"/>
        <w:left w:val="none" w:sz="0" w:space="0" w:color="auto"/>
        <w:bottom w:val="none" w:sz="0" w:space="0" w:color="auto"/>
        <w:right w:val="none" w:sz="0" w:space="0" w:color="auto"/>
      </w:divBdr>
      <w:divsChild>
        <w:div w:id="1443300576">
          <w:marLeft w:val="0"/>
          <w:marRight w:val="0"/>
          <w:marTop w:val="0"/>
          <w:marBottom w:val="0"/>
          <w:divBdr>
            <w:top w:val="none" w:sz="0" w:space="0" w:color="auto"/>
            <w:left w:val="none" w:sz="0" w:space="0" w:color="auto"/>
            <w:bottom w:val="none" w:sz="0" w:space="0" w:color="auto"/>
            <w:right w:val="none" w:sz="0" w:space="0" w:color="auto"/>
          </w:divBdr>
        </w:div>
        <w:div w:id="245965275">
          <w:marLeft w:val="0"/>
          <w:marRight w:val="0"/>
          <w:marTop w:val="0"/>
          <w:marBottom w:val="0"/>
          <w:divBdr>
            <w:top w:val="none" w:sz="0" w:space="0" w:color="auto"/>
            <w:left w:val="none" w:sz="0" w:space="0" w:color="auto"/>
            <w:bottom w:val="none" w:sz="0" w:space="0" w:color="auto"/>
            <w:right w:val="none" w:sz="0" w:space="0" w:color="auto"/>
          </w:divBdr>
        </w:div>
        <w:div w:id="1364020728">
          <w:marLeft w:val="0"/>
          <w:marRight w:val="0"/>
          <w:marTop w:val="0"/>
          <w:marBottom w:val="0"/>
          <w:divBdr>
            <w:top w:val="none" w:sz="0" w:space="0" w:color="auto"/>
            <w:left w:val="none" w:sz="0" w:space="0" w:color="auto"/>
            <w:bottom w:val="none" w:sz="0" w:space="0" w:color="auto"/>
            <w:right w:val="none" w:sz="0" w:space="0" w:color="auto"/>
          </w:divBdr>
        </w:div>
        <w:div w:id="904098593">
          <w:marLeft w:val="0"/>
          <w:marRight w:val="0"/>
          <w:marTop w:val="0"/>
          <w:marBottom w:val="0"/>
          <w:divBdr>
            <w:top w:val="none" w:sz="0" w:space="0" w:color="auto"/>
            <w:left w:val="none" w:sz="0" w:space="0" w:color="auto"/>
            <w:bottom w:val="none" w:sz="0" w:space="0" w:color="auto"/>
            <w:right w:val="none" w:sz="0" w:space="0" w:color="auto"/>
          </w:divBdr>
        </w:div>
        <w:div w:id="1589804845">
          <w:marLeft w:val="0"/>
          <w:marRight w:val="0"/>
          <w:marTop w:val="0"/>
          <w:marBottom w:val="0"/>
          <w:divBdr>
            <w:top w:val="none" w:sz="0" w:space="0" w:color="auto"/>
            <w:left w:val="none" w:sz="0" w:space="0" w:color="auto"/>
            <w:bottom w:val="none" w:sz="0" w:space="0" w:color="auto"/>
            <w:right w:val="none" w:sz="0" w:space="0" w:color="auto"/>
          </w:divBdr>
        </w:div>
        <w:div w:id="2098745092">
          <w:marLeft w:val="0"/>
          <w:marRight w:val="0"/>
          <w:marTop w:val="0"/>
          <w:marBottom w:val="0"/>
          <w:divBdr>
            <w:top w:val="none" w:sz="0" w:space="0" w:color="auto"/>
            <w:left w:val="none" w:sz="0" w:space="0" w:color="auto"/>
            <w:bottom w:val="none" w:sz="0" w:space="0" w:color="auto"/>
            <w:right w:val="none" w:sz="0" w:space="0" w:color="auto"/>
          </w:divBdr>
        </w:div>
        <w:div w:id="1575626642">
          <w:marLeft w:val="0"/>
          <w:marRight w:val="0"/>
          <w:marTop w:val="0"/>
          <w:marBottom w:val="0"/>
          <w:divBdr>
            <w:top w:val="none" w:sz="0" w:space="0" w:color="auto"/>
            <w:left w:val="none" w:sz="0" w:space="0" w:color="auto"/>
            <w:bottom w:val="none" w:sz="0" w:space="0" w:color="auto"/>
            <w:right w:val="none" w:sz="0" w:space="0" w:color="auto"/>
          </w:divBdr>
        </w:div>
      </w:divsChild>
    </w:div>
    <w:div w:id="1696348849">
      <w:bodyDiv w:val="1"/>
      <w:marLeft w:val="0"/>
      <w:marRight w:val="0"/>
      <w:marTop w:val="0"/>
      <w:marBottom w:val="0"/>
      <w:divBdr>
        <w:top w:val="none" w:sz="0" w:space="0" w:color="auto"/>
        <w:left w:val="none" w:sz="0" w:space="0" w:color="auto"/>
        <w:bottom w:val="none" w:sz="0" w:space="0" w:color="auto"/>
        <w:right w:val="none" w:sz="0" w:space="0" w:color="auto"/>
      </w:divBdr>
    </w:div>
    <w:div w:id="2053655504">
      <w:bodyDiv w:val="1"/>
      <w:marLeft w:val="0"/>
      <w:marRight w:val="0"/>
      <w:marTop w:val="0"/>
      <w:marBottom w:val="0"/>
      <w:divBdr>
        <w:top w:val="none" w:sz="0" w:space="0" w:color="auto"/>
        <w:left w:val="none" w:sz="0" w:space="0" w:color="auto"/>
        <w:bottom w:val="none" w:sz="0" w:space="0" w:color="auto"/>
        <w:right w:val="none" w:sz="0" w:space="0" w:color="auto"/>
      </w:divBdr>
    </w:div>
    <w:div w:id="21193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01FF-29EE-44E0-9696-3D07B00F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20</Pages>
  <Words>5210</Words>
  <Characters>29702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cp:lastPrinted>2018-07-18T05:55:00Z</cp:lastPrinted>
  <dcterms:created xsi:type="dcterms:W3CDTF">2019-08-31T12:48:00Z</dcterms:created>
  <dcterms:modified xsi:type="dcterms:W3CDTF">2022-10-11T08:44:00Z</dcterms:modified>
</cp:coreProperties>
</file>