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5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FD44F7" w:rsidRPr="00FD44F7">
        <w:rPr>
          <w:b/>
          <w:sz w:val="28"/>
        </w:rPr>
        <w:t>СТ</w:t>
      </w:r>
      <w:proofErr w:type="gramEnd"/>
      <w:r w:rsidR="00FD44F7" w:rsidRPr="00FD44F7">
        <w:rPr>
          <w:b/>
          <w:sz w:val="28"/>
        </w:rPr>
        <w:t xml:space="preserve"> РК «Руководство по добросовестной практике продажи товаров дистанционным способом с использованием сети Интернет»</w:t>
      </w:r>
    </w:p>
    <w:p w:rsidR="009205B6" w:rsidRPr="009205B6" w:rsidRDefault="009205B6" w:rsidP="00A670C5">
      <w:pPr>
        <w:jc w:val="center"/>
        <w:rPr>
          <w:b/>
          <w:sz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FD44F7" w:rsidP="004039AC">
            <w:pPr>
              <w:jc w:val="both"/>
              <w:rPr>
                <w:sz w:val="28"/>
                <w:szCs w:val="28"/>
              </w:rPr>
            </w:pPr>
            <w:r w:rsidRPr="00FD44F7">
              <w:rPr>
                <w:sz w:val="28"/>
                <w:szCs w:val="28"/>
              </w:rPr>
              <w:t>Руководство по добросовестной практике продажи товаров дистанционным способом с использованием сети Интернет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E72409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9">
              <w:rPr>
                <w:rFonts w:ascii="Times New Roman" w:hAnsi="Times New Roman" w:cs="Times New Roman"/>
                <w:sz w:val="28"/>
                <w:szCs w:val="28"/>
              </w:rPr>
              <w:t>Продажа товаров с использованием сети Интернет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22</cp:revision>
  <cp:lastPrinted>2018-03-29T05:39:00Z</cp:lastPrinted>
  <dcterms:created xsi:type="dcterms:W3CDTF">2018-06-28T06:35:00Z</dcterms:created>
  <dcterms:modified xsi:type="dcterms:W3CDTF">2020-08-13T05:30:00Z</dcterms:modified>
</cp:coreProperties>
</file>