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14:paraId="434E957E" w14:textId="2BF16AEF" w:rsidR="008A1940" w:rsidRPr="000C7723" w:rsidRDefault="008A1940" w:rsidP="002C5D48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r w:rsidR="0099721A" w:rsidRPr="0099721A">
        <w:rPr>
          <w:b/>
          <w:sz w:val="28"/>
          <w:szCs w:val="28"/>
        </w:rPr>
        <w:t>СТ РК «Ресурсосбережение. Отходы. Гликолесодержащие жидкости отработанные. Требования к сбору, хранению, транспортировке, приему и переработке»</w:t>
      </w: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2C5D48">
        <w:tc>
          <w:tcPr>
            <w:tcW w:w="715" w:type="dxa"/>
          </w:tcPr>
          <w:p w14:paraId="38C9C8D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2C5D48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14:paraId="3E80C2C8" w14:textId="77777777" w:rsidTr="002C5D48">
        <w:trPr>
          <w:trHeight w:val="130"/>
        </w:trPr>
        <w:tc>
          <w:tcPr>
            <w:tcW w:w="15134" w:type="dxa"/>
            <w:gridSpan w:val="5"/>
          </w:tcPr>
          <w:p w14:paraId="68A786D0" w14:textId="712DD533" w:rsidR="00AC1683" w:rsidRPr="002C5D48" w:rsidRDefault="002C5D48" w:rsidP="00AC168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М</w:t>
            </w:r>
            <w:r w:rsidR="00AC1683">
              <w:rPr>
                <w:b/>
                <w:lang w:val="kk-KZ"/>
              </w:rPr>
              <w:t>инистерство энергетики Республики Казахстан</w:t>
            </w:r>
          </w:p>
          <w:p w14:paraId="5B4D45EF" w14:textId="605D739D" w:rsidR="00932257" w:rsidRPr="00AC1683" w:rsidRDefault="00AC1683" w:rsidP="00B9321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ЗТ-2023-01283837 от 27.07.2023 года</w:t>
            </w:r>
          </w:p>
        </w:tc>
      </w:tr>
      <w:tr w:rsidR="00AD4909" w:rsidRPr="00042932" w14:paraId="59D95DA6" w14:textId="77777777" w:rsidTr="002C5D48">
        <w:tc>
          <w:tcPr>
            <w:tcW w:w="715" w:type="dxa"/>
          </w:tcPr>
          <w:p w14:paraId="6CBD4E24" w14:textId="159EBA29" w:rsidR="00AD4909" w:rsidRPr="00274BDE" w:rsidRDefault="003E2C9F" w:rsidP="00B34AF2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37" w:type="dxa"/>
          </w:tcPr>
          <w:p w14:paraId="356BB2F7" w14:textId="6B56CB2C" w:rsidR="00AD4909" w:rsidRPr="009C77AA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Наименование проекта стандарта</w:t>
            </w:r>
          </w:p>
        </w:tc>
        <w:tc>
          <w:tcPr>
            <w:tcW w:w="6294" w:type="dxa"/>
          </w:tcPr>
          <w:p w14:paraId="077AB6E9" w14:textId="77777777" w:rsidR="00A147AA" w:rsidRDefault="00AC1683" w:rsidP="002C5D48">
            <w:pPr>
              <w:pStyle w:val="a3"/>
              <w:ind w:left="44"/>
              <w:jc w:val="both"/>
            </w:pPr>
            <w:r>
              <w:t>Изложить в следующей редакции:</w:t>
            </w:r>
          </w:p>
          <w:p w14:paraId="7FBD792E" w14:textId="3251D7B0" w:rsidR="00AC1683" w:rsidRPr="00AD4909" w:rsidRDefault="00AC1683" w:rsidP="002C5D48">
            <w:pPr>
              <w:pStyle w:val="a3"/>
              <w:ind w:left="44"/>
              <w:jc w:val="both"/>
            </w:pPr>
            <w:r>
              <w:t>«</w:t>
            </w:r>
            <w:r w:rsidRPr="00AC1683">
              <w:t>Ресурсосбережение. Отходы. Жидкости гликолесодержащие отработанные. Требования к сбору, хранению, транспортировке, приему и переработке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4EC8AF76" w14:textId="77777777" w:rsidR="00C2050E" w:rsidRPr="00C2050E" w:rsidRDefault="001F693F" w:rsidP="0082127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  <w:r w:rsidR="00C2050E">
              <w:rPr>
                <w:b/>
                <w:lang w:val="kk-KZ"/>
              </w:rPr>
              <w:t xml:space="preserve"> частично</w:t>
            </w:r>
            <w:r>
              <w:rPr>
                <w:b/>
                <w:lang w:val="kk-KZ"/>
              </w:rPr>
              <w:t>.</w:t>
            </w:r>
            <w:r w:rsidR="00C2050E">
              <w:rPr>
                <w:b/>
                <w:lang w:val="kk-KZ"/>
              </w:rPr>
              <w:t xml:space="preserve"> </w:t>
            </w:r>
            <w:r w:rsidR="00C2050E" w:rsidRPr="00C2050E">
              <w:rPr>
                <w:lang w:val="kk-KZ"/>
              </w:rPr>
              <w:t>С учетом предложений других субъектов национальной системы стандартизации</w:t>
            </w:r>
            <w:r w:rsidRPr="00C2050E">
              <w:rPr>
                <w:lang w:val="kk-KZ"/>
              </w:rPr>
              <w:t xml:space="preserve"> </w:t>
            </w:r>
            <w:r w:rsidR="00C2050E" w:rsidRPr="00C2050E">
              <w:rPr>
                <w:lang w:val="kk-KZ"/>
              </w:rPr>
              <w:t>н</w:t>
            </w:r>
            <w:r w:rsidRPr="00C2050E">
              <w:rPr>
                <w:lang w:val="kk-KZ"/>
              </w:rPr>
              <w:t>аименование проекта стандарта будет изменено на стадии утверждения</w:t>
            </w:r>
            <w:r w:rsidR="00C2050E" w:rsidRPr="00C2050E">
              <w:rPr>
                <w:lang w:val="kk-KZ"/>
              </w:rPr>
              <w:t xml:space="preserve"> в следующей редакции:</w:t>
            </w:r>
          </w:p>
          <w:p w14:paraId="49F8A851" w14:textId="61705723" w:rsidR="00C2050E" w:rsidRPr="00C2050E" w:rsidRDefault="00C2050E" w:rsidP="00C2050E">
            <w:pPr>
              <w:jc w:val="center"/>
              <w:rPr>
                <w:b/>
                <w:lang w:val="kk-KZ"/>
              </w:rPr>
            </w:pPr>
            <w:r w:rsidRPr="00C2050E">
              <w:rPr>
                <w:b/>
                <w:lang w:val="kk-KZ"/>
              </w:rPr>
              <w:t>«Отходы</w:t>
            </w:r>
          </w:p>
          <w:p w14:paraId="635E0EB4" w14:textId="77777777" w:rsidR="00C2050E" w:rsidRPr="00C2050E" w:rsidRDefault="00C2050E" w:rsidP="00C2050E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  <w:p w14:paraId="2A670315" w14:textId="31E6C966" w:rsidR="00C2050E" w:rsidRPr="00C2050E" w:rsidRDefault="00C2050E" w:rsidP="00C2050E">
            <w:pPr>
              <w:jc w:val="center"/>
              <w:rPr>
                <w:b/>
                <w:lang w:val="kk-KZ"/>
              </w:rPr>
            </w:pPr>
            <w:r w:rsidRPr="00C2050E">
              <w:rPr>
                <w:b/>
                <w:lang w:val="kk-KZ"/>
              </w:rPr>
              <w:t>ЖИДКОСТИ ГЛИКОЛЕСОДЕРЖАЩИЕ ОТРАБОТАННЫЕ</w:t>
            </w:r>
          </w:p>
          <w:p w14:paraId="4CEE017D" w14:textId="77777777" w:rsidR="00C2050E" w:rsidRPr="00C2050E" w:rsidRDefault="00C2050E" w:rsidP="00C2050E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  <w:p w14:paraId="22DED68B" w14:textId="61BBEF7A" w:rsidR="00C2050E" w:rsidRPr="00C2050E" w:rsidRDefault="00C2050E" w:rsidP="00C2050E">
            <w:pPr>
              <w:pStyle w:val="a3"/>
              <w:ind w:left="0"/>
              <w:jc w:val="center"/>
              <w:rPr>
                <w:lang w:val="kk-KZ"/>
              </w:rPr>
            </w:pPr>
            <w:r w:rsidRPr="00C2050E">
              <w:rPr>
                <w:b/>
                <w:lang w:val="kk-KZ"/>
              </w:rPr>
              <w:t>Требования к сбору, хранению, транспортировке, приему и переработке»</w:t>
            </w:r>
          </w:p>
        </w:tc>
      </w:tr>
      <w:tr w:rsidR="00AC1683" w:rsidRPr="00042932" w14:paraId="1768D4A3" w14:textId="77777777" w:rsidTr="002C5D48">
        <w:tc>
          <w:tcPr>
            <w:tcW w:w="715" w:type="dxa"/>
          </w:tcPr>
          <w:p w14:paraId="09C18562" w14:textId="5FAF7ABB" w:rsidR="00AC1683" w:rsidRPr="00BA11B2" w:rsidRDefault="00BA11B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6026AFE1" w14:textId="089EF4E7" w:rsidR="00AC1683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1 «Область применения»</w:t>
            </w:r>
          </w:p>
        </w:tc>
        <w:tc>
          <w:tcPr>
            <w:tcW w:w="6294" w:type="dxa"/>
          </w:tcPr>
          <w:p w14:paraId="5E9AE5A0" w14:textId="77777777" w:rsidR="00AC1683" w:rsidRDefault="00AC1683" w:rsidP="002C5D48">
            <w:pPr>
              <w:pStyle w:val="a3"/>
              <w:ind w:left="44"/>
              <w:jc w:val="both"/>
            </w:pPr>
            <w:r>
              <w:t>Изложить в следующей редакции:</w:t>
            </w:r>
          </w:p>
          <w:p w14:paraId="47363C2E" w14:textId="5DD1C4EF" w:rsidR="00AC1683" w:rsidRDefault="00AC1683" w:rsidP="002C5D48">
            <w:pPr>
              <w:pStyle w:val="a3"/>
              <w:ind w:left="44"/>
              <w:jc w:val="both"/>
            </w:pPr>
            <w:r>
              <w:t>«</w:t>
            </w:r>
            <w:r w:rsidRPr="00AC1683">
              <w:t xml:space="preserve">Настоящий стандарт распространяется на жидкости гликолесодержащие отработанные (далее – отработанные гликоли), которые полностью или частично (смешанные) состоят из загрязненых, окислившихся и потерявших потребительские свойства этиленгликоля, пропиленгликоля, диэтиленгликоля либо триэтиленгликоля и их водных растворов  и устанавливает требования к их сбору, хранению, </w:t>
            </w:r>
            <w:r w:rsidRPr="00AC1683">
              <w:lastRenderedPageBreak/>
              <w:t>транспортировке, приему и переработке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06AF8AB4" w14:textId="2DD59185" w:rsidR="00AC1683" w:rsidRPr="00F65E0E" w:rsidRDefault="00CC4D18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CC4D18">
              <w:rPr>
                <w:lang w:val="kk-KZ"/>
              </w:rPr>
              <w:t>Изложено в предлагаемой редакции</w:t>
            </w:r>
          </w:p>
        </w:tc>
      </w:tr>
      <w:tr w:rsidR="00AC1683" w:rsidRPr="00042932" w14:paraId="21452646" w14:textId="77777777" w:rsidTr="002C5D48">
        <w:tc>
          <w:tcPr>
            <w:tcW w:w="715" w:type="dxa"/>
          </w:tcPr>
          <w:p w14:paraId="3E1A01D8" w14:textId="77777777" w:rsidR="00AC1683" w:rsidRDefault="00AC1683" w:rsidP="00B34AF2">
            <w:pPr>
              <w:pStyle w:val="a3"/>
              <w:ind w:left="0"/>
              <w:jc w:val="center"/>
            </w:pPr>
          </w:p>
        </w:tc>
        <w:tc>
          <w:tcPr>
            <w:tcW w:w="2937" w:type="dxa"/>
          </w:tcPr>
          <w:p w14:paraId="06C59E3A" w14:textId="516AD5E6" w:rsidR="00AC1683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3, преамбула</w:t>
            </w:r>
          </w:p>
        </w:tc>
        <w:tc>
          <w:tcPr>
            <w:tcW w:w="6294" w:type="dxa"/>
          </w:tcPr>
          <w:p w14:paraId="59BC5DA0" w14:textId="77777777" w:rsidR="00AC1683" w:rsidRDefault="00AC1683" w:rsidP="002C5D48">
            <w:pPr>
              <w:pStyle w:val="a3"/>
              <w:ind w:left="44"/>
              <w:jc w:val="both"/>
            </w:pPr>
            <w:r>
              <w:t>Изложить в следующей редакции:</w:t>
            </w:r>
          </w:p>
          <w:p w14:paraId="6653D9FB" w14:textId="2035FB58" w:rsidR="00AC1683" w:rsidRDefault="00AC1683" w:rsidP="002C5D48">
            <w:pPr>
              <w:pStyle w:val="a3"/>
              <w:ind w:left="44"/>
              <w:jc w:val="both"/>
            </w:pPr>
            <w:r>
              <w:t>«</w:t>
            </w:r>
            <w:r w:rsidRPr="00AC1683">
              <w:t>В настоящем стандарте применяются термины по [1], [2], СТ РК 1497, ГОСТ 30772, а также следующие термины с соответствующими определениями: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39DE53E4" w14:textId="6CD0BCDE" w:rsidR="00AC1683" w:rsidRPr="00F65E0E" w:rsidRDefault="00CC4D18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C4D18">
              <w:rPr>
                <w:lang w:val="kk-KZ"/>
              </w:rPr>
              <w:t>Изложено в предлагаемой редакции</w:t>
            </w:r>
          </w:p>
        </w:tc>
      </w:tr>
      <w:tr w:rsidR="00AC1683" w:rsidRPr="00042932" w14:paraId="10E44607" w14:textId="77777777" w:rsidTr="002C5D48">
        <w:tc>
          <w:tcPr>
            <w:tcW w:w="715" w:type="dxa"/>
          </w:tcPr>
          <w:p w14:paraId="31F652C7" w14:textId="77777777" w:rsidR="00AC1683" w:rsidRDefault="00AC1683" w:rsidP="00B34AF2">
            <w:pPr>
              <w:pStyle w:val="a3"/>
              <w:ind w:left="0"/>
              <w:jc w:val="center"/>
            </w:pPr>
          </w:p>
        </w:tc>
        <w:tc>
          <w:tcPr>
            <w:tcW w:w="2937" w:type="dxa"/>
          </w:tcPr>
          <w:p w14:paraId="51D27A7A" w14:textId="289932F9" w:rsidR="00AC1683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3.4</w:t>
            </w:r>
          </w:p>
        </w:tc>
        <w:tc>
          <w:tcPr>
            <w:tcW w:w="6294" w:type="dxa"/>
          </w:tcPr>
          <w:p w14:paraId="1BCFB95B" w14:textId="77777777" w:rsidR="00AC1683" w:rsidRDefault="00AC1683" w:rsidP="002C5D48">
            <w:pPr>
              <w:pStyle w:val="a3"/>
              <w:ind w:left="44"/>
              <w:jc w:val="both"/>
            </w:pPr>
            <w:r>
              <w:t>Изложить в следующей редакции:</w:t>
            </w:r>
          </w:p>
          <w:p w14:paraId="12B18087" w14:textId="41646352" w:rsidR="00AC1683" w:rsidRDefault="00AC1683" w:rsidP="002C5D48">
            <w:pPr>
              <w:pStyle w:val="a3"/>
              <w:ind w:left="44"/>
              <w:jc w:val="both"/>
            </w:pPr>
            <w:r>
              <w:t>«</w:t>
            </w:r>
            <w:r w:rsidRPr="00AC1683">
              <w:t>Специализированное предприятие по обращению с отработанными гликолями (далее – специализированное предприятие): Предприятие или организация, имеющее статус юридического лица или зарегистрированное в качестве индивидуального предпринимателя физические лица, осуществляющее процесс(ы) сбора отработанных гликолей от сторонних организаций и физических лиц, их транспортировки и переработки (регенерации) с целью получения основного продукта – технического гликоля.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3E9C653A" w14:textId="6A091E42" w:rsidR="00AC1683" w:rsidRPr="00F65E0E" w:rsidRDefault="00CC4D18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C4D18">
              <w:rPr>
                <w:lang w:val="kk-KZ"/>
              </w:rPr>
              <w:t>Изложено в предлагаемой редакции</w:t>
            </w:r>
          </w:p>
        </w:tc>
      </w:tr>
      <w:tr w:rsidR="00AC1683" w:rsidRPr="00042932" w14:paraId="21D5EA9F" w14:textId="77777777" w:rsidTr="002C5D48">
        <w:tc>
          <w:tcPr>
            <w:tcW w:w="715" w:type="dxa"/>
          </w:tcPr>
          <w:p w14:paraId="2D58AD23" w14:textId="77777777" w:rsidR="00AC1683" w:rsidRDefault="00AC1683" w:rsidP="00B34AF2">
            <w:pPr>
              <w:pStyle w:val="a3"/>
              <w:ind w:left="0"/>
              <w:jc w:val="center"/>
            </w:pPr>
          </w:p>
        </w:tc>
        <w:tc>
          <w:tcPr>
            <w:tcW w:w="2937" w:type="dxa"/>
          </w:tcPr>
          <w:p w14:paraId="3DF6E27E" w14:textId="0982BBD6" w:rsidR="00AC1683" w:rsidRPr="005E0B3E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 w:rsidRPr="005E0B3E">
              <w:rPr>
                <w:bCs/>
              </w:rPr>
              <w:t>Подраздел 3.8</w:t>
            </w:r>
          </w:p>
        </w:tc>
        <w:tc>
          <w:tcPr>
            <w:tcW w:w="6294" w:type="dxa"/>
          </w:tcPr>
          <w:p w14:paraId="435BE041" w14:textId="473E16E2" w:rsidR="00AC1683" w:rsidRPr="005E0B3E" w:rsidRDefault="00AC1683" w:rsidP="002C5D48">
            <w:pPr>
              <w:pStyle w:val="a3"/>
              <w:ind w:left="44"/>
              <w:jc w:val="both"/>
            </w:pPr>
            <w:r w:rsidRPr="005E0B3E">
              <w:t>Необходимо привести в соответствие с п.6.3.3 проекта стандарта.</w:t>
            </w:r>
          </w:p>
        </w:tc>
        <w:tc>
          <w:tcPr>
            <w:tcW w:w="5188" w:type="dxa"/>
            <w:gridSpan w:val="2"/>
          </w:tcPr>
          <w:p w14:paraId="53E25511" w14:textId="77777777" w:rsidR="005E0B3E" w:rsidRPr="005E0B3E" w:rsidRDefault="005E0B3E" w:rsidP="00821276">
            <w:pPr>
              <w:pStyle w:val="a3"/>
              <w:ind w:left="0"/>
              <w:jc w:val="both"/>
              <w:rPr>
                <w:lang w:val="kk-KZ"/>
              </w:rPr>
            </w:pPr>
            <w:r w:rsidRPr="005E0B3E">
              <w:rPr>
                <w:b/>
                <w:lang w:val="kk-KZ"/>
              </w:rPr>
              <w:t xml:space="preserve">Принято. </w:t>
            </w:r>
            <w:r w:rsidRPr="005E0B3E">
              <w:rPr>
                <w:lang w:val="kk-KZ"/>
              </w:rPr>
              <w:t>Изложено в следующей редакции:</w:t>
            </w:r>
          </w:p>
          <w:p w14:paraId="36B6E758" w14:textId="2532ECDC" w:rsidR="005E0B3E" w:rsidRPr="00F65E0E" w:rsidRDefault="005E0B3E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5E0B3E">
              <w:rPr>
                <w:lang w:val="kk-KZ"/>
              </w:rPr>
              <w:t>«</w:t>
            </w:r>
            <w:r w:rsidRPr="005E0B3E">
              <w:rPr>
                <w:b/>
                <w:lang w:val="kk-KZ"/>
              </w:rPr>
              <w:t>Отходы регенерации:</w:t>
            </w:r>
            <w:r w:rsidRPr="005E0B3E">
              <w:rPr>
                <w:lang w:val="kk-KZ"/>
              </w:rPr>
              <w:t xml:space="preserve"> Образовавшиеся после извлечения гликоля технического отходы в объёме не более 30 %, подлежащие дальнейшей утилизации и/или использованию в качестве одного из компонентов при приготовлении топлива путем смешения с нефтью (газовым конденсатом), бензином, керосином, топливом (дизельным, судовым, котельно-печным, мазутом), а также в качестве компонента для приготовления буровых растворов»</w:t>
            </w:r>
          </w:p>
        </w:tc>
      </w:tr>
      <w:tr w:rsidR="00AC1683" w:rsidRPr="00042932" w14:paraId="414D27A4" w14:textId="77777777" w:rsidTr="002C5D48">
        <w:tc>
          <w:tcPr>
            <w:tcW w:w="715" w:type="dxa"/>
          </w:tcPr>
          <w:p w14:paraId="58364AF2" w14:textId="77777777" w:rsidR="00AC1683" w:rsidRDefault="00AC1683" w:rsidP="00B34AF2">
            <w:pPr>
              <w:pStyle w:val="a3"/>
              <w:ind w:left="0"/>
              <w:jc w:val="center"/>
            </w:pPr>
          </w:p>
        </w:tc>
        <w:tc>
          <w:tcPr>
            <w:tcW w:w="2937" w:type="dxa"/>
          </w:tcPr>
          <w:p w14:paraId="35E601B4" w14:textId="21C4FE61" w:rsidR="00AC1683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3.10</w:t>
            </w:r>
          </w:p>
        </w:tc>
        <w:tc>
          <w:tcPr>
            <w:tcW w:w="6294" w:type="dxa"/>
          </w:tcPr>
          <w:p w14:paraId="53DC1D6C" w14:textId="3529D805" w:rsidR="00AC1683" w:rsidRDefault="00AC1683" w:rsidP="002C5D48">
            <w:pPr>
              <w:pStyle w:val="a3"/>
              <w:ind w:left="44"/>
              <w:jc w:val="both"/>
            </w:pPr>
            <w:r>
              <w:t>Исключить</w:t>
            </w:r>
          </w:p>
        </w:tc>
        <w:tc>
          <w:tcPr>
            <w:tcW w:w="5188" w:type="dxa"/>
            <w:gridSpan w:val="2"/>
          </w:tcPr>
          <w:p w14:paraId="589EC771" w14:textId="77777777" w:rsidR="00AC1683" w:rsidRDefault="00F179A0" w:rsidP="0082127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Не принято</w:t>
            </w:r>
            <w:r w:rsidR="00CC4D18"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С учетом предложений других субъектов национальной системы стандартизации подраздел 3.10 изложен в следующей редакции:</w:t>
            </w:r>
          </w:p>
          <w:p w14:paraId="3E619991" w14:textId="260F4B69" w:rsidR="00F179A0" w:rsidRPr="00F65E0E" w:rsidRDefault="00F213CB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179A0">
              <w:rPr>
                <w:lang w:val="kk-KZ"/>
              </w:rPr>
              <w:t>«</w:t>
            </w:r>
            <w:r w:rsidRPr="00F179A0">
              <w:rPr>
                <w:b/>
                <w:lang w:val="kk-KZ"/>
              </w:rPr>
              <w:t>Техническая вода:</w:t>
            </w:r>
            <w:r>
              <w:t xml:space="preserve"> </w:t>
            </w:r>
            <w:r w:rsidRPr="00F213CB">
              <w:rPr>
                <w:lang w:val="kk-KZ"/>
              </w:rPr>
              <w:t xml:space="preserve">Вода дистиллированная, образовавшаяся после выпаривания при подготовке гликолей в объёме не более 85 %, подлежащая дальнейшей утилизации и/или </w:t>
            </w:r>
            <w:r w:rsidRPr="00F213CB">
              <w:rPr>
                <w:lang w:val="kk-KZ"/>
              </w:rPr>
              <w:lastRenderedPageBreak/>
              <w:t>использованию в качестве одного из компонентов при приготовлении специальных жидкостей [2]</w:t>
            </w:r>
            <w:r w:rsidR="00F179A0">
              <w:rPr>
                <w:lang w:val="kk-KZ"/>
              </w:rPr>
              <w:t>»</w:t>
            </w:r>
          </w:p>
        </w:tc>
      </w:tr>
      <w:tr w:rsidR="00AC1683" w:rsidRPr="00042932" w14:paraId="7F6397D6" w14:textId="77777777" w:rsidTr="002C5D48">
        <w:tc>
          <w:tcPr>
            <w:tcW w:w="715" w:type="dxa"/>
          </w:tcPr>
          <w:p w14:paraId="7EB03B33" w14:textId="71FF8596" w:rsidR="00AC1683" w:rsidRPr="00BA11B2" w:rsidRDefault="00BA11B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937" w:type="dxa"/>
          </w:tcPr>
          <w:p w14:paraId="49DC1EBE" w14:textId="7084196E" w:rsidR="00AC1683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Подразделы 5.1, 5.2 и 5.3</w:t>
            </w:r>
          </w:p>
        </w:tc>
        <w:tc>
          <w:tcPr>
            <w:tcW w:w="6294" w:type="dxa"/>
          </w:tcPr>
          <w:p w14:paraId="78B1F856" w14:textId="77777777" w:rsidR="00AC1683" w:rsidRDefault="00AC1683" w:rsidP="002C5D48">
            <w:pPr>
              <w:pStyle w:val="a3"/>
              <w:ind w:left="44"/>
              <w:jc w:val="both"/>
            </w:pPr>
            <w:r>
              <w:t>Изложить в следующей редакции:</w:t>
            </w:r>
          </w:p>
          <w:p w14:paraId="129E9AF8" w14:textId="77777777" w:rsidR="00AC1683" w:rsidRDefault="00AC1683" w:rsidP="00AC1683">
            <w:pPr>
              <w:pStyle w:val="a3"/>
              <w:ind w:left="44"/>
              <w:jc w:val="both"/>
            </w:pPr>
            <w:r>
              <w:t>«5.1 Отработанные гликоли классифицируются в соответствии с классом опасности по [3] и по группам в зависимости от состава.</w:t>
            </w:r>
          </w:p>
          <w:p w14:paraId="1C944BBF" w14:textId="397CD239" w:rsidR="00AC1683" w:rsidRDefault="00AC1683" w:rsidP="00AC1683">
            <w:pPr>
              <w:pStyle w:val="a3"/>
              <w:ind w:left="44"/>
              <w:jc w:val="both"/>
            </w:pPr>
            <w:r>
              <w:t>5.2 Классификация отработанных гликолей в зависимости от состава и образования приведена в таблице 1»</w:t>
            </w:r>
          </w:p>
        </w:tc>
        <w:tc>
          <w:tcPr>
            <w:tcW w:w="5188" w:type="dxa"/>
            <w:gridSpan w:val="2"/>
          </w:tcPr>
          <w:p w14:paraId="002AA75F" w14:textId="072BC284" w:rsidR="00AC1683" w:rsidRPr="00F65E0E" w:rsidRDefault="00CC4D18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C4D18">
              <w:rPr>
                <w:lang w:val="kk-KZ"/>
              </w:rPr>
              <w:t>Изложено в предлагаемой редакции</w:t>
            </w:r>
          </w:p>
        </w:tc>
      </w:tr>
      <w:tr w:rsidR="00AC1683" w:rsidRPr="00042932" w14:paraId="37149392" w14:textId="77777777" w:rsidTr="002C5D48">
        <w:tc>
          <w:tcPr>
            <w:tcW w:w="715" w:type="dxa"/>
          </w:tcPr>
          <w:p w14:paraId="45DB99C6" w14:textId="5AE03158" w:rsidR="00AC1683" w:rsidRPr="00BA11B2" w:rsidRDefault="00BA11B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14A71899" w14:textId="7D741422" w:rsidR="00AC1683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Таблица 1</w:t>
            </w:r>
          </w:p>
        </w:tc>
        <w:tc>
          <w:tcPr>
            <w:tcW w:w="6294" w:type="dxa"/>
          </w:tcPr>
          <w:p w14:paraId="69676CFD" w14:textId="20C385F9" w:rsidR="00AC1683" w:rsidRDefault="00AC1683" w:rsidP="002C5D48">
            <w:pPr>
              <w:pStyle w:val="a3"/>
              <w:ind w:left="44"/>
              <w:jc w:val="both"/>
            </w:pPr>
            <w:r w:rsidRPr="00AC1683">
              <w:t>Столбец «Виды отработанных продуктов»</w:t>
            </w:r>
            <w:r w:rsidR="00BD28F6">
              <w:t xml:space="preserve"> заменить на «</w:t>
            </w:r>
            <w:r w:rsidRPr="00AC1683">
              <w:t>Наименование исходных материалов, из которых образовались отработанные гликоли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3FCD03B9" w14:textId="7A3EC6F3" w:rsidR="00AC1683" w:rsidRPr="00F65E0E" w:rsidRDefault="00BD28F6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Принято.</w:t>
            </w:r>
            <w:r w:rsidRPr="00BD28F6">
              <w:rPr>
                <w:lang w:val="kk-KZ"/>
              </w:rPr>
              <w:t xml:space="preserve"> Заменено</w:t>
            </w:r>
          </w:p>
        </w:tc>
      </w:tr>
      <w:tr w:rsidR="00AC1683" w:rsidRPr="001A4222" w14:paraId="39EF6C67" w14:textId="77777777" w:rsidTr="002C5D48">
        <w:tc>
          <w:tcPr>
            <w:tcW w:w="715" w:type="dxa"/>
          </w:tcPr>
          <w:p w14:paraId="0358FDE3" w14:textId="6355CF6A" w:rsidR="00AC1683" w:rsidRPr="00BA11B2" w:rsidRDefault="00BA11B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810AE48" w14:textId="65E0F4FA" w:rsidR="00AC1683" w:rsidRPr="001A4222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 w:rsidRPr="001A4222">
              <w:rPr>
                <w:bCs/>
              </w:rPr>
              <w:t>Подраздел 6.2</w:t>
            </w:r>
          </w:p>
        </w:tc>
        <w:tc>
          <w:tcPr>
            <w:tcW w:w="6294" w:type="dxa"/>
          </w:tcPr>
          <w:p w14:paraId="02FAB835" w14:textId="23E8AEC0" w:rsidR="00AC1683" w:rsidRPr="001A4222" w:rsidRDefault="00AC1683" w:rsidP="002C5D48">
            <w:pPr>
              <w:pStyle w:val="a3"/>
              <w:ind w:left="44"/>
              <w:jc w:val="both"/>
            </w:pPr>
            <w:r w:rsidRPr="001A4222">
              <w:t>Требуется доработка. Приведены не все случаи, предусмотренные ТР ТС 030/2012 «О требованиях к смазочным материалам, маслам и специальным жидкостям» (далее – ТР ТС 030/2012)</w:t>
            </w:r>
          </w:p>
        </w:tc>
        <w:tc>
          <w:tcPr>
            <w:tcW w:w="5188" w:type="dxa"/>
            <w:gridSpan w:val="2"/>
          </w:tcPr>
          <w:p w14:paraId="677977A2" w14:textId="1FEA9641" w:rsidR="00AC1683" w:rsidRPr="001A4222" w:rsidRDefault="001A4222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A4222">
              <w:rPr>
                <w:b/>
                <w:lang w:val="kk-KZ"/>
              </w:rPr>
              <w:t xml:space="preserve">Принято. </w:t>
            </w:r>
            <w:r w:rsidRPr="001A4222">
              <w:rPr>
                <w:lang w:val="kk-KZ"/>
              </w:rPr>
              <w:t>Дополнено</w:t>
            </w:r>
          </w:p>
        </w:tc>
      </w:tr>
      <w:tr w:rsidR="00AC1683" w:rsidRPr="00042932" w14:paraId="66BCAA8B" w14:textId="77777777" w:rsidTr="002C5D48">
        <w:tc>
          <w:tcPr>
            <w:tcW w:w="715" w:type="dxa"/>
          </w:tcPr>
          <w:p w14:paraId="755F281C" w14:textId="0A170944" w:rsidR="00AC1683" w:rsidRPr="00BA11B2" w:rsidRDefault="00BA11B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5E92AEFC" w14:textId="060FA7F9" w:rsidR="00AC1683" w:rsidRPr="001A4222" w:rsidRDefault="00AC1683" w:rsidP="00B34AF2">
            <w:pPr>
              <w:pStyle w:val="a3"/>
              <w:ind w:left="0"/>
              <w:jc w:val="center"/>
              <w:rPr>
                <w:bCs/>
              </w:rPr>
            </w:pPr>
            <w:r w:rsidRPr="001A4222">
              <w:rPr>
                <w:bCs/>
              </w:rPr>
              <w:t>Подраздел 6.5</w:t>
            </w:r>
          </w:p>
        </w:tc>
        <w:tc>
          <w:tcPr>
            <w:tcW w:w="6294" w:type="dxa"/>
          </w:tcPr>
          <w:p w14:paraId="535CBDAC" w14:textId="77777777" w:rsidR="00AC1683" w:rsidRPr="001A4222" w:rsidRDefault="00AC1683" w:rsidP="00AC1683">
            <w:pPr>
              <w:pStyle w:val="a3"/>
              <w:ind w:left="44"/>
              <w:jc w:val="both"/>
            </w:pPr>
            <w:r w:rsidRPr="001A4222">
              <w:t>Требуется доработка в соответствии с ТР ТС 030/2012. Согласно пункту 3.8.2. ТР ТС 030/2012 отработанная продукция, поставляемая с пунктов сбора отработанной продукции на переработку (утилизацию), либо подготовленная к самостоятельной переработке (утилизации) организацией-производителем отработанной продукции, должна сопровождаться паспортом качества.</w:t>
            </w:r>
          </w:p>
          <w:p w14:paraId="3C4FDA48" w14:textId="4E29AC76" w:rsidR="00AC1683" w:rsidRPr="001A4222" w:rsidRDefault="00AC1683" w:rsidP="00AC1683">
            <w:pPr>
              <w:pStyle w:val="a3"/>
              <w:ind w:left="44"/>
              <w:jc w:val="both"/>
            </w:pPr>
            <w:r w:rsidRPr="001A4222">
              <w:t>В приведенном списке документации паспорт качества отсутствует.</w:t>
            </w:r>
          </w:p>
        </w:tc>
        <w:tc>
          <w:tcPr>
            <w:tcW w:w="5188" w:type="dxa"/>
            <w:gridSpan w:val="2"/>
          </w:tcPr>
          <w:p w14:paraId="5E75C2BD" w14:textId="2DED001F" w:rsidR="00AC1683" w:rsidRPr="001A4222" w:rsidRDefault="001A4222" w:rsidP="00821276">
            <w:pPr>
              <w:pStyle w:val="a3"/>
              <w:ind w:left="0"/>
              <w:jc w:val="both"/>
              <w:rPr>
                <w:b/>
              </w:rPr>
            </w:pPr>
            <w:r w:rsidRPr="001A4222">
              <w:rPr>
                <w:b/>
                <w:lang w:val="kk-KZ"/>
              </w:rPr>
              <w:t xml:space="preserve">Не принято. </w:t>
            </w:r>
            <w:r w:rsidRPr="001A4222">
              <w:rPr>
                <w:lang w:val="kk-KZ"/>
              </w:rPr>
              <w:t>В подразделе 6.5 речь идет об отходе</w:t>
            </w:r>
            <w:r w:rsidRPr="001A4222">
              <w:t>, а не готовой продукции для которой необходим паспорт качества. В данному случае необходим паспорт опасного отхода</w:t>
            </w:r>
          </w:p>
        </w:tc>
      </w:tr>
      <w:tr w:rsidR="00F61072" w:rsidRPr="00042932" w14:paraId="4A22FE83" w14:textId="77777777" w:rsidTr="002C5D48">
        <w:tc>
          <w:tcPr>
            <w:tcW w:w="715" w:type="dxa"/>
          </w:tcPr>
          <w:p w14:paraId="5803BBE4" w14:textId="7EAE72FA" w:rsidR="00F61072" w:rsidRPr="00BA11B2" w:rsidRDefault="00BA11B2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24C0893" w14:textId="3395FC28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8.8</w:t>
            </w:r>
          </w:p>
        </w:tc>
        <w:tc>
          <w:tcPr>
            <w:tcW w:w="6294" w:type="dxa"/>
          </w:tcPr>
          <w:p w14:paraId="790E4451" w14:textId="77777777" w:rsidR="00F61072" w:rsidRDefault="00F61072" w:rsidP="00F61072">
            <w:pPr>
              <w:pStyle w:val="a3"/>
              <w:ind w:left="44"/>
              <w:jc w:val="both"/>
            </w:pPr>
            <w:r>
              <w:t>Изложить в следующей редакции:</w:t>
            </w:r>
          </w:p>
          <w:p w14:paraId="59F1B4B6" w14:textId="1586A462" w:rsidR="00F61072" w:rsidRDefault="00F61072" w:rsidP="00F61072">
            <w:pPr>
              <w:pStyle w:val="a3"/>
              <w:ind w:left="44"/>
              <w:jc w:val="both"/>
            </w:pPr>
            <w:r>
              <w:t>«</w:t>
            </w:r>
            <w:r w:rsidRPr="00AC1683">
              <w:t>В местах хранения должны быть размещены  инструкции по безопасности при работе с отработанными гликолями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28AE84A2" w14:textId="2D0507D6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C4D18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042932" w14:paraId="652B0357" w14:textId="77777777" w:rsidTr="002C5D48">
        <w:tc>
          <w:tcPr>
            <w:tcW w:w="715" w:type="dxa"/>
          </w:tcPr>
          <w:p w14:paraId="5E7A9A6E" w14:textId="264143FB" w:rsidR="00F61072" w:rsidRPr="00BA11B2" w:rsidRDefault="00BA11B2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208350F2" w14:textId="7D8A44FF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8.9</w:t>
            </w:r>
          </w:p>
        </w:tc>
        <w:tc>
          <w:tcPr>
            <w:tcW w:w="6294" w:type="dxa"/>
          </w:tcPr>
          <w:p w14:paraId="04E244E5" w14:textId="77777777" w:rsidR="00F61072" w:rsidRDefault="00F61072" w:rsidP="00F61072">
            <w:pPr>
              <w:pStyle w:val="a3"/>
              <w:ind w:left="44"/>
              <w:jc w:val="both"/>
            </w:pPr>
            <w:r>
              <w:t>Изложить в следующей редакции:</w:t>
            </w:r>
          </w:p>
          <w:p w14:paraId="68C5055D" w14:textId="6323DFFA" w:rsidR="00F61072" w:rsidRDefault="00F61072" w:rsidP="00F61072">
            <w:pPr>
              <w:pStyle w:val="a3"/>
              <w:ind w:left="44"/>
              <w:jc w:val="both"/>
            </w:pPr>
            <w:r>
              <w:t>«</w:t>
            </w:r>
            <w:r w:rsidRPr="00AC1683">
              <w:rPr>
                <w:lang w:val="kk-KZ"/>
              </w:rPr>
              <w:t>Емкости (контейнеры) для хранения отработанного гликоля должны иметь хорошо видимую маркировку в соответствии с 9.2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696BBC7D" w14:textId="096D73B5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C4D18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042932" w14:paraId="1C0237BE" w14:textId="77777777" w:rsidTr="002C5D48">
        <w:tc>
          <w:tcPr>
            <w:tcW w:w="715" w:type="dxa"/>
          </w:tcPr>
          <w:p w14:paraId="08B5A296" w14:textId="0078BB68" w:rsidR="00F61072" w:rsidRPr="00BA11B2" w:rsidRDefault="00BA11B2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3B2B1561" w14:textId="667EF675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9.1</w:t>
            </w:r>
          </w:p>
        </w:tc>
        <w:tc>
          <w:tcPr>
            <w:tcW w:w="6294" w:type="dxa"/>
          </w:tcPr>
          <w:p w14:paraId="7EE00F9D" w14:textId="66D8DA37" w:rsidR="00F61072" w:rsidRDefault="00F61072" w:rsidP="00F61072">
            <w:pPr>
              <w:pStyle w:val="a3"/>
              <w:ind w:left="44"/>
              <w:jc w:val="both"/>
            </w:pPr>
            <w:r w:rsidRPr="00AC1683">
              <w:t>Исключить пункт и в дальнейшем исправить нумерацию пунктов раздела 9</w:t>
            </w:r>
          </w:p>
        </w:tc>
        <w:tc>
          <w:tcPr>
            <w:tcW w:w="5188" w:type="dxa"/>
            <w:gridSpan w:val="2"/>
          </w:tcPr>
          <w:p w14:paraId="74C3F105" w14:textId="62235CD6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61072" w:rsidRPr="00042932" w14:paraId="601046A9" w14:textId="77777777" w:rsidTr="002C5D48">
        <w:tc>
          <w:tcPr>
            <w:tcW w:w="715" w:type="dxa"/>
          </w:tcPr>
          <w:p w14:paraId="1D5F55C4" w14:textId="7D0B922D" w:rsidR="00F61072" w:rsidRPr="00BA11B2" w:rsidRDefault="00BA11B2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2937" w:type="dxa"/>
          </w:tcPr>
          <w:p w14:paraId="6D6A0E93" w14:textId="47DFA3F6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9.2</w:t>
            </w:r>
          </w:p>
        </w:tc>
        <w:tc>
          <w:tcPr>
            <w:tcW w:w="6294" w:type="dxa"/>
          </w:tcPr>
          <w:p w14:paraId="0DB64062" w14:textId="77777777" w:rsidR="00F61072" w:rsidRDefault="00F61072" w:rsidP="00F61072">
            <w:pPr>
              <w:pStyle w:val="a3"/>
              <w:ind w:left="44"/>
              <w:jc w:val="both"/>
            </w:pPr>
            <w:r>
              <w:t>Изложить в следующей редакции:</w:t>
            </w:r>
          </w:p>
          <w:p w14:paraId="104031DB" w14:textId="77777777" w:rsidR="00F61072" w:rsidRDefault="00F61072" w:rsidP="00F61072">
            <w:pPr>
              <w:pStyle w:val="a3"/>
              <w:ind w:left="44"/>
              <w:jc w:val="both"/>
            </w:pPr>
            <w:r>
              <w:t>«Маркировка на емкостях (контейнерах) должна содержать:</w:t>
            </w:r>
          </w:p>
          <w:p w14:paraId="09C562D2" w14:textId="77777777" w:rsidR="00F61072" w:rsidRDefault="00F61072" w:rsidP="00F61072">
            <w:pPr>
              <w:pStyle w:val="a3"/>
              <w:ind w:left="44"/>
              <w:jc w:val="both"/>
            </w:pPr>
            <w:r>
              <w:t>- группа отработанного гликоля;</w:t>
            </w:r>
          </w:p>
          <w:p w14:paraId="746CD7F8" w14:textId="6C3BE56E" w:rsidR="00F61072" w:rsidRDefault="00F61072" w:rsidP="00F61072">
            <w:pPr>
              <w:pStyle w:val="a3"/>
              <w:ind w:left="44"/>
              <w:jc w:val="both"/>
            </w:pPr>
            <w:r>
              <w:t>- знаки безопасности, установленные для исходных материалов, из которых образовались отработанные гликоли;</w:t>
            </w:r>
          </w:p>
          <w:p w14:paraId="18BE1D75" w14:textId="0EA64274" w:rsidR="00F61072" w:rsidRDefault="00F61072" w:rsidP="00F61072">
            <w:pPr>
              <w:pStyle w:val="a3"/>
              <w:ind w:left="44"/>
              <w:jc w:val="both"/>
            </w:pPr>
            <w:r>
              <w:t>- количество отработанного гликоля»</w:t>
            </w:r>
          </w:p>
        </w:tc>
        <w:tc>
          <w:tcPr>
            <w:tcW w:w="5188" w:type="dxa"/>
            <w:gridSpan w:val="2"/>
          </w:tcPr>
          <w:p w14:paraId="507CD550" w14:textId="0FD8E33A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C4D18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042932" w14:paraId="0F54AF2A" w14:textId="77777777" w:rsidTr="002C5D48">
        <w:tc>
          <w:tcPr>
            <w:tcW w:w="715" w:type="dxa"/>
          </w:tcPr>
          <w:p w14:paraId="2BD578CA" w14:textId="5AFB30B0" w:rsidR="00F61072" w:rsidRPr="00BA11B2" w:rsidRDefault="00BA11B2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37" w:type="dxa"/>
          </w:tcPr>
          <w:p w14:paraId="3787A83D" w14:textId="7EBA2E13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Перечисление б) подраздела 9.4</w:t>
            </w:r>
          </w:p>
        </w:tc>
        <w:tc>
          <w:tcPr>
            <w:tcW w:w="6294" w:type="dxa"/>
          </w:tcPr>
          <w:p w14:paraId="342709DA" w14:textId="77777777" w:rsidR="00F61072" w:rsidRDefault="00F61072" w:rsidP="00F61072">
            <w:pPr>
              <w:pStyle w:val="a3"/>
              <w:ind w:left="44"/>
              <w:jc w:val="both"/>
            </w:pPr>
            <w:r>
              <w:t>Изложить в следующей редакции:</w:t>
            </w:r>
          </w:p>
          <w:p w14:paraId="6A4DF13E" w14:textId="3840D190" w:rsidR="00F61072" w:rsidRDefault="00F61072" w:rsidP="00F61072">
            <w:pPr>
              <w:pStyle w:val="a3"/>
              <w:ind w:left="44"/>
              <w:jc w:val="both"/>
            </w:pPr>
            <w:r>
              <w:t>«</w:t>
            </w:r>
            <w:r w:rsidRPr="00AC1683">
              <w:t>б) группа отработанного гликоля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4B2CC37F" w14:textId="2C1ED415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C4D18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042932" w14:paraId="09F739E4" w14:textId="77777777" w:rsidTr="002C5D48">
        <w:tc>
          <w:tcPr>
            <w:tcW w:w="715" w:type="dxa"/>
          </w:tcPr>
          <w:p w14:paraId="066A2B0F" w14:textId="35A8C7E1" w:rsidR="00F61072" w:rsidRPr="00BA11B2" w:rsidRDefault="00BA11B2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37" w:type="dxa"/>
          </w:tcPr>
          <w:p w14:paraId="3202A436" w14:textId="3098F344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10.2</w:t>
            </w:r>
          </w:p>
        </w:tc>
        <w:tc>
          <w:tcPr>
            <w:tcW w:w="6294" w:type="dxa"/>
          </w:tcPr>
          <w:p w14:paraId="2A627A36" w14:textId="17ADBD54" w:rsidR="00F61072" w:rsidRDefault="00F61072" w:rsidP="00F61072">
            <w:pPr>
              <w:pStyle w:val="a3"/>
              <w:ind w:left="44"/>
              <w:jc w:val="both"/>
            </w:pPr>
            <w:r w:rsidRPr="00AC1683">
              <w:t>Исключить</w:t>
            </w:r>
            <w:r>
              <w:t xml:space="preserve">. </w:t>
            </w:r>
            <w:r w:rsidRPr="00AC1683">
              <w:t>Отсутствуют стандартные экспресс методы испытаний определения содержания углеводородов</w:t>
            </w:r>
            <w:r>
              <w:t>.</w:t>
            </w:r>
          </w:p>
        </w:tc>
        <w:tc>
          <w:tcPr>
            <w:tcW w:w="5188" w:type="dxa"/>
            <w:gridSpan w:val="2"/>
          </w:tcPr>
          <w:p w14:paraId="1EF7229A" w14:textId="79E8AC56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F61072">
              <w:rPr>
                <w:lang w:val="kk-KZ"/>
              </w:rPr>
              <w:t>Исключено</w:t>
            </w:r>
          </w:p>
        </w:tc>
      </w:tr>
      <w:tr w:rsidR="00F61072" w:rsidRPr="00AC1683" w14:paraId="28380271" w14:textId="77777777" w:rsidTr="002C5D48">
        <w:tc>
          <w:tcPr>
            <w:tcW w:w="715" w:type="dxa"/>
          </w:tcPr>
          <w:p w14:paraId="6F0EC07E" w14:textId="7BBB6F40" w:rsidR="00F61072" w:rsidRPr="00BA11B2" w:rsidRDefault="00BA11B2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37" w:type="dxa"/>
          </w:tcPr>
          <w:p w14:paraId="23FBA0DB" w14:textId="24EA2E13" w:rsidR="00F61072" w:rsidRPr="001A422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 w:rsidRPr="001A4222">
              <w:rPr>
                <w:bCs/>
              </w:rPr>
              <w:t>Подраздел 12.3</w:t>
            </w:r>
          </w:p>
        </w:tc>
        <w:tc>
          <w:tcPr>
            <w:tcW w:w="6294" w:type="dxa"/>
          </w:tcPr>
          <w:p w14:paraId="0756A770" w14:textId="3C63682D" w:rsidR="00F61072" w:rsidRPr="001A4222" w:rsidRDefault="00F61072" w:rsidP="00F61072">
            <w:pPr>
              <w:pStyle w:val="a3"/>
              <w:ind w:left="44"/>
              <w:jc w:val="both"/>
            </w:pPr>
            <w:r w:rsidRPr="001A4222">
              <w:t>Требуется доработка. Дана некорректная ссылка на п.3.10, т.к. в данном пункте отсутствуют требования к энергетическим установкам.</w:t>
            </w:r>
          </w:p>
        </w:tc>
        <w:tc>
          <w:tcPr>
            <w:tcW w:w="5188" w:type="dxa"/>
            <w:gridSpan w:val="2"/>
          </w:tcPr>
          <w:p w14:paraId="07BB9DCB" w14:textId="77777777" w:rsidR="00F61072" w:rsidRPr="001A4222" w:rsidRDefault="001A4222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1A4222">
              <w:rPr>
                <w:b/>
                <w:lang w:val="kk-KZ"/>
              </w:rPr>
              <w:t xml:space="preserve">Принято частично. </w:t>
            </w:r>
            <w:r w:rsidRPr="001A4222">
              <w:rPr>
                <w:lang w:val="kk-KZ"/>
              </w:rPr>
              <w:t>С учетом предложений других субъектов изложен в следующей редакции:</w:t>
            </w:r>
          </w:p>
          <w:p w14:paraId="2DF68B90" w14:textId="4082BB2A" w:rsidR="001A4222" w:rsidRPr="001A4222" w:rsidRDefault="001A4222" w:rsidP="001A4222">
            <w:pPr>
              <w:jc w:val="both"/>
              <w:rPr>
                <w:lang w:val="kk-KZ"/>
              </w:rPr>
            </w:pPr>
            <w:r w:rsidRPr="001A4222">
              <w:rPr>
                <w:lang w:val="kk-KZ"/>
              </w:rPr>
              <w:t xml:space="preserve">«В паспорте на каждую партию произведенного топлива в соответствии с 12.1 настоящего стандарта должно быть указано: </w:t>
            </w:r>
          </w:p>
          <w:p w14:paraId="6654F0F9" w14:textId="77777777" w:rsidR="001A4222" w:rsidRPr="001A4222" w:rsidRDefault="001A4222" w:rsidP="001A4222">
            <w:pPr>
              <w:jc w:val="both"/>
              <w:rPr>
                <w:lang w:val="kk-KZ"/>
              </w:rPr>
            </w:pPr>
            <w:r w:rsidRPr="001A4222">
              <w:rPr>
                <w:lang w:val="kk-KZ"/>
              </w:rPr>
              <w:t xml:space="preserve">- наименования всех компонентов, из которых изготовлено топливо и их процентное содержание от общего объема; </w:t>
            </w:r>
          </w:p>
          <w:p w14:paraId="226217CE" w14:textId="66B61966" w:rsidR="001A4222" w:rsidRPr="001A4222" w:rsidRDefault="001A4222" w:rsidP="001A4222">
            <w:pPr>
              <w:jc w:val="both"/>
              <w:rPr>
                <w:lang w:val="kk-KZ"/>
              </w:rPr>
            </w:pPr>
            <w:r w:rsidRPr="001A4222">
              <w:rPr>
                <w:lang w:val="kk-KZ"/>
              </w:rPr>
              <w:t>- предназначение для использования исключительно на энергетической установке»</w:t>
            </w:r>
          </w:p>
        </w:tc>
      </w:tr>
      <w:tr w:rsidR="00F61072" w:rsidRPr="00AC1683" w14:paraId="20AC5B5D" w14:textId="77777777" w:rsidTr="002C5D48">
        <w:tc>
          <w:tcPr>
            <w:tcW w:w="715" w:type="dxa"/>
          </w:tcPr>
          <w:p w14:paraId="63578AA0" w14:textId="42B5A583" w:rsidR="00F61072" w:rsidRPr="00BA11B2" w:rsidRDefault="00BA11B2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37" w:type="dxa"/>
          </w:tcPr>
          <w:p w14:paraId="306DF9A3" w14:textId="345AA5E7" w:rsidR="00F61072" w:rsidRPr="00577C74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 w:rsidRPr="00577C74">
              <w:rPr>
                <w:bCs/>
              </w:rPr>
              <w:t>Таблица А.1</w:t>
            </w:r>
          </w:p>
        </w:tc>
        <w:tc>
          <w:tcPr>
            <w:tcW w:w="6294" w:type="dxa"/>
          </w:tcPr>
          <w:p w14:paraId="464B00E6" w14:textId="77777777" w:rsidR="00F61072" w:rsidRPr="00577C74" w:rsidRDefault="00F61072" w:rsidP="00F61072">
            <w:pPr>
              <w:pStyle w:val="a3"/>
              <w:ind w:left="44"/>
              <w:jc w:val="both"/>
            </w:pPr>
            <w:r w:rsidRPr="00577C74">
              <w:t>Требуется доработка:</w:t>
            </w:r>
          </w:p>
          <w:p w14:paraId="466E5032" w14:textId="77777777" w:rsidR="00F61072" w:rsidRPr="00577C74" w:rsidRDefault="00F61072" w:rsidP="00F61072">
            <w:pPr>
              <w:pStyle w:val="a3"/>
              <w:ind w:left="44"/>
              <w:jc w:val="both"/>
            </w:pPr>
            <w:r w:rsidRPr="00577C74">
              <w:t>- дополнить показателями согласно приложению 3 ТР ТС 030/2012;</w:t>
            </w:r>
          </w:p>
          <w:p w14:paraId="11076EE6" w14:textId="77777777" w:rsidR="00F61072" w:rsidRPr="00577C74" w:rsidRDefault="00F61072" w:rsidP="00F61072">
            <w:pPr>
              <w:pStyle w:val="a3"/>
              <w:ind w:left="44"/>
              <w:jc w:val="both"/>
            </w:pPr>
            <w:r w:rsidRPr="00577C74">
              <w:t>- наименование второго и третьего столбцов изложить соответственно в редакции: «Наименование показателя» и «Норма»;</w:t>
            </w:r>
          </w:p>
          <w:p w14:paraId="65363423" w14:textId="77777777" w:rsidR="00F61072" w:rsidRPr="00577C74" w:rsidRDefault="00F61072" w:rsidP="00F61072">
            <w:pPr>
              <w:pStyle w:val="a3"/>
              <w:ind w:left="44"/>
              <w:jc w:val="both"/>
            </w:pPr>
            <w:r w:rsidRPr="00577C74">
              <w:t>- по показателям пунктов 2-7 правильно указать показатель («массовая доля» либо «массовое содержание»);</w:t>
            </w:r>
          </w:p>
          <w:p w14:paraId="060EB012" w14:textId="6B7B0099" w:rsidR="00F61072" w:rsidRPr="00577C74" w:rsidRDefault="00F61072" w:rsidP="00F61072">
            <w:pPr>
              <w:pStyle w:val="a3"/>
              <w:ind w:left="44"/>
              <w:jc w:val="both"/>
            </w:pPr>
            <w:r w:rsidRPr="00577C74">
              <w:t>- привести методы определения показателей.</w:t>
            </w:r>
          </w:p>
        </w:tc>
        <w:tc>
          <w:tcPr>
            <w:tcW w:w="5188" w:type="dxa"/>
            <w:gridSpan w:val="2"/>
          </w:tcPr>
          <w:p w14:paraId="7C854B72" w14:textId="0B428405" w:rsidR="00F61072" w:rsidRPr="00F65E0E" w:rsidRDefault="00577C74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577C74">
              <w:rPr>
                <w:b/>
                <w:lang w:val="kk-KZ"/>
              </w:rPr>
              <w:t>Принято</w:t>
            </w:r>
          </w:p>
        </w:tc>
      </w:tr>
      <w:tr w:rsidR="008A4E9F" w:rsidRPr="00AC1683" w14:paraId="36913274" w14:textId="77777777" w:rsidTr="008A4E9F">
        <w:tc>
          <w:tcPr>
            <w:tcW w:w="15134" w:type="dxa"/>
            <w:gridSpan w:val="5"/>
          </w:tcPr>
          <w:p w14:paraId="694AE267" w14:textId="77777777" w:rsidR="008A4E9F" w:rsidRDefault="008A4E9F" w:rsidP="008A4E9F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Министерство энергетики Республики Казахстан</w:t>
            </w:r>
          </w:p>
          <w:p w14:paraId="7B59940A" w14:textId="5F19F851" w:rsidR="008A4E9F" w:rsidRPr="008A4E9F" w:rsidRDefault="008A4E9F" w:rsidP="008A4E9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14-1-14/20279 от 08.09.2023 года</w:t>
            </w:r>
          </w:p>
        </w:tc>
      </w:tr>
      <w:tr w:rsidR="008A4E9F" w:rsidRPr="008A4E9F" w14:paraId="4B32AEBD" w14:textId="77777777" w:rsidTr="002C5D48">
        <w:tc>
          <w:tcPr>
            <w:tcW w:w="715" w:type="dxa"/>
          </w:tcPr>
          <w:p w14:paraId="1B3957D5" w14:textId="57B4C589" w:rsidR="008A4E9F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2937" w:type="dxa"/>
          </w:tcPr>
          <w:p w14:paraId="01EB40D4" w14:textId="6A1886CD" w:rsidR="008A4E9F" w:rsidRPr="00577C74" w:rsidRDefault="008A4E9F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Преамбула раздела 3</w:t>
            </w:r>
          </w:p>
        </w:tc>
        <w:tc>
          <w:tcPr>
            <w:tcW w:w="6294" w:type="dxa"/>
          </w:tcPr>
          <w:p w14:paraId="5F5CE4F8" w14:textId="77777777" w:rsidR="008A4E9F" w:rsidRDefault="008A4E9F" w:rsidP="008A4E9F">
            <w:pPr>
              <w:pStyle w:val="a3"/>
              <w:ind w:left="44"/>
              <w:jc w:val="both"/>
            </w:pPr>
            <w:r>
              <w:t>МЭ РК было предложено исключить ГОСТ 26098, т.к. он не содержит терминов к отработанным жидкостям.</w:t>
            </w:r>
          </w:p>
          <w:p w14:paraId="09C8DAB6" w14:textId="77777777" w:rsidR="008A4E9F" w:rsidRDefault="008A4E9F" w:rsidP="008A4E9F">
            <w:pPr>
              <w:pStyle w:val="a3"/>
              <w:ind w:left="44"/>
              <w:jc w:val="both"/>
            </w:pPr>
            <w:r>
              <w:t xml:space="preserve">Вместе с тем, во 2 редакции проекта СТ РК исключен ГОСТ 30722, а не ГОСТ 26098, где изложено в следующей редакции: </w:t>
            </w:r>
          </w:p>
          <w:p w14:paraId="797B2FB6" w14:textId="77777777" w:rsidR="008A4E9F" w:rsidRDefault="008A4E9F" w:rsidP="008A4E9F">
            <w:pPr>
              <w:pStyle w:val="a3"/>
              <w:ind w:left="44"/>
              <w:jc w:val="both"/>
            </w:pPr>
            <w:r>
              <w:t>«В настоящем стандарте применяются термины по [1], [2], СТ РК 1497, ГОСТ 26098, а также следующие термины с соответствующими определениями:».</w:t>
            </w:r>
          </w:p>
          <w:p w14:paraId="3922AC34" w14:textId="203F579D" w:rsidR="008A4E9F" w:rsidRPr="00577C74" w:rsidRDefault="008A4E9F" w:rsidP="008A4E9F">
            <w:pPr>
              <w:pStyle w:val="a3"/>
              <w:ind w:left="44"/>
              <w:jc w:val="both"/>
            </w:pPr>
            <w:r>
              <w:t>Необходимо исключить именно ГОСТ 26098, а не         ГОСТ 30722</w:t>
            </w:r>
          </w:p>
        </w:tc>
        <w:tc>
          <w:tcPr>
            <w:tcW w:w="5188" w:type="dxa"/>
            <w:gridSpan w:val="2"/>
          </w:tcPr>
          <w:p w14:paraId="023520A9" w14:textId="0B571093" w:rsidR="008A4E9F" w:rsidRPr="00577C74" w:rsidRDefault="00B10D7C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8A4E9F" w:rsidRPr="008A4E9F" w14:paraId="18ADBFA6" w14:textId="77777777" w:rsidTr="002C5D48">
        <w:tc>
          <w:tcPr>
            <w:tcW w:w="715" w:type="dxa"/>
          </w:tcPr>
          <w:p w14:paraId="2E1BDB8F" w14:textId="6F323F60" w:rsidR="008A4E9F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937" w:type="dxa"/>
          </w:tcPr>
          <w:p w14:paraId="7DC2C002" w14:textId="03217DF1" w:rsidR="008A4E9F" w:rsidRPr="00577C74" w:rsidRDefault="008A4E9F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3.4</w:t>
            </w:r>
          </w:p>
        </w:tc>
        <w:tc>
          <w:tcPr>
            <w:tcW w:w="6294" w:type="dxa"/>
          </w:tcPr>
          <w:p w14:paraId="334CFC5F" w14:textId="540F7B64" w:rsidR="008A4E9F" w:rsidRDefault="008A4E9F" w:rsidP="008A4E9F">
            <w:pPr>
              <w:pStyle w:val="a3"/>
              <w:ind w:left="44"/>
              <w:jc w:val="both"/>
            </w:pPr>
            <w:r>
              <w:t xml:space="preserve">Термин </w:t>
            </w:r>
            <w:r w:rsidRPr="008A4E9F">
              <w:t>«Специализированные предприятия по управлению с отработанными гликолями» изложить в единственном числе (специализированное предприятие по управл</w:t>
            </w:r>
            <w:r>
              <w:t>ению с отработанными гликолями)</w:t>
            </w:r>
          </w:p>
        </w:tc>
        <w:tc>
          <w:tcPr>
            <w:tcW w:w="5188" w:type="dxa"/>
            <w:gridSpan w:val="2"/>
          </w:tcPr>
          <w:p w14:paraId="2B7A94DD" w14:textId="7FEAE5CB" w:rsidR="008A4E9F" w:rsidRPr="00577C74" w:rsidRDefault="00B10D7C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8A4E9F" w:rsidRPr="008A4E9F" w14:paraId="79A51100" w14:textId="77777777" w:rsidTr="002C5D48">
        <w:tc>
          <w:tcPr>
            <w:tcW w:w="715" w:type="dxa"/>
          </w:tcPr>
          <w:p w14:paraId="58F55C1C" w14:textId="3581383B" w:rsidR="008A4E9F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937" w:type="dxa"/>
          </w:tcPr>
          <w:p w14:paraId="57DB91A3" w14:textId="1C20DB99" w:rsidR="008A4E9F" w:rsidRDefault="008A4E9F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Таблица 1</w:t>
            </w:r>
          </w:p>
        </w:tc>
        <w:tc>
          <w:tcPr>
            <w:tcW w:w="6294" w:type="dxa"/>
          </w:tcPr>
          <w:p w14:paraId="1D6EF089" w14:textId="0C3FFDF3" w:rsidR="008A4E9F" w:rsidRDefault="008A4E9F" w:rsidP="008A4E9F">
            <w:pPr>
              <w:pStyle w:val="a3"/>
              <w:ind w:left="44"/>
              <w:jc w:val="both"/>
            </w:pPr>
            <w:r w:rsidRPr="008A4E9F">
              <w:t>Во второй части таблицы (на втором листе) не заменено название столбца на «Наименование исходных материалов, из которых образовали</w:t>
            </w:r>
            <w:r>
              <w:t>сь отработанные гликоли»</w:t>
            </w:r>
          </w:p>
        </w:tc>
        <w:tc>
          <w:tcPr>
            <w:tcW w:w="5188" w:type="dxa"/>
            <w:gridSpan w:val="2"/>
          </w:tcPr>
          <w:p w14:paraId="5849DFEB" w14:textId="77777777" w:rsidR="008A4E9F" w:rsidRDefault="00B10D7C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 частично. </w:t>
            </w:r>
            <w:r w:rsidRPr="00B10D7C">
              <w:rPr>
                <w:lang w:val="kk-KZ"/>
              </w:rPr>
              <w:t>С учетом предложений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других субъектов национальной системы стандартизации графы таблицы 1 изложены в следующей редакции:</w:t>
            </w:r>
          </w:p>
          <w:p w14:paraId="5EE9C558" w14:textId="77777777" w:rsidR="00B10D7C" w:rsidRDefault="00B10D7C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71"/>
              <w:gridCol w:w="1660"/>
              <w:gridCol w:w="1731"/>
            </w:tblGrid>
            <w:tr w:rsidR="00B10D7C" w14:paraId="4D3723E9" w14:textId="77777777" w:rsidTr="00B10D7C">
              <w:tc>
                <w:tcPr>
                  <w:tcW w:w="1571" w:type="dxa"/>
                </w:tcPr>
                <w:p w14:paraId="44757B44" w14:textId="0DF0133B" w:rsidR="00B10D7C" w:rsidRDefault="00B10D7C" w:rsidP="00FA3528">
                  <w:pPr>
                    <w:pStyle w:val="a3"/>
                    <w:framePr w:hSpace="180" w:wrap="around" w:hAnchor="margin" w:x="216" w:y="1110"/>
                    <w:ind w:left="0"/>
                    <w:jc w:val="center"/>
                    <w:rPr>
                      <w:lang w:val="kk-KZ"/>
                    </w:rPr>
                  </w:pPr>
                  <w:r w:rsidRPr="00B10D7C">
                    <w:rPr>
                      <w:lang w:val="kk-KZ"/>
                    </w:rPr>
                    <w:t>Группа</w:t>
                  </w:r>
                </w:p>
              </w:tc>
              <w:tc>
                <w:tcPr>
                  <w:tcW w:w="1660" w:type="dxa"/>
                </w:tcPr>
                <w:p w14:paraId="6A06B5A5" w14:textId="56813D86" w:rsidR="00B10D7C" w:rsidRDefault="00B10D7C" w:rsidP="00FA3528">
                  <w:pPr>
                    <w:pStyle w:val="a3"/>
                    <w:framePr w:hSpace="180" w:wrap="around" w:hAnchor="margin" w:x="216" w:y="1110"/>
                    <w:ind w:left="0"/>
                    <w:jc w:val="center"/>
                    <w:rPr>
                      <w:lang w:val="kk-KZ"/>
                    </w:rPr>
                  </w:pPr>
                  <w:r w:rsidRPr="00B10D7C">
                    <w:rPr>
                      <w:lang w:val="kk-KZ"/>
                    </w:rPr>
                    <w:t>Виды отработанных продуктов</w:t>
                  </w:r>
                </w:p>
              </w:tc>
              <w:tc>
                <w:tcPr>
                  <w:tcW w:w="1731" w:type="dxa"/>
                </w:tcPr>
                <w:p w14:paraId="1E736D5C" w14:textId="5FFE221A" w:rsidR="00B10D7C" w:rsidRDefault="00B10D7C" w:rsidP="00FA3528">
                  <w:pPr>
                    <w:pStyle w:val="a3"/>
                    <w:framePr w:hSpace="180" w:wrap="around" w:hAnchor="margin" w:x="216" w:y="1110"/>
                    <w:ind w:left="0"/>
                    <w:jc w:val="center"/>
                    <w:rPr>
                      <w:lang w:val="kk-KZ"/>
                    </w:rPr>
                  </w:pPr>
                  <w:r w:rsidRPr="00B10D7C">
                    <w:rPr>
                      <w:lang w:val="kk-KZ"/>
                    </w:rPr>
                    <w:t>Основные направления использования</w:t>
                  </w:r>
                </w:p>
              </w:tc>
            </w:tr>
          </w:tbl>
          <w:p w14:paraId="440E74D6" w14:textId="0B47DCAE" w:rsidR="00B10D7C" w:rsidRPr="00B10D7C" w:rsidRDefault="00B10D7C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»</w:t>
            </w:r>
          </w:p>
        </w:tc>
      </w:tr>
      <w:tr w:rsidR="008A4E9F" w:rsidRPr="008A4E9F" w14:paraId="2FDC5027" w14:textId="77777777" w:rsidTr="002C5D48">
        <w:tc>
          <w:tcPr>
            <w:tcW w:w="715" w:type="dxa"/>
          </w:tcPr>
          <w:p w14:paraId="7922CB3C" w14:textId="51369844" w:rsidR="008A4E9F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937" w:type="dxa"/>
          </w:tcPr>
          <w:p w14:paraId="46DBBA9A" w14:textId="5080FA88" w:rsidR="008A4E9F" w:rsidRDefault="008A4E9F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6.2</w:t>
            </w:r>
          </w:p>
        </w:tc>
        <w:tc>
          <w:tcPr>
            <w:tcW w:w="6294" w:type="dxa"/>
          </w:tcPr>
          <w:p w14:paraId="1BD7173E" w14:textId="77777777" w:rsidR="008A4E9F" w:rsidRDefault="008A4E9F" w:rsidP="008A4E9F">
            <w:pPr>
              <w:pStyle w:val="a3"/>
              <w:ind w:left="44"/>
              <w:jc w:val="both"/>
            </w:pPr>
            <w:r w:rsidRPr="008A4E9F">
              <w:t>Требуется доработка. Приведены не все случаи, предусмотренные ТР ТС 030/2012 «О требованиях к смазочным материалам, маслам и специальным жидкостям» (далее – ТР ТС 030/2012)</w:t>
            </w:r>
            <w:r>
              <w:t>.</w:t>
            </w:r>
          </w:p>
          <w:p w14:paraId="76927EE2" w14:textId="4BE0FD45" w:rsidR="008A4E9F" w:rsidRDefault="008A4E9F" w:rsidP="008A4E9F">
            <w:pPr>
              <w:pStyle w:val="a3"/>
              <w:ind w:left="44"/>
              <w:jc w:val="both"/>
            </w:pPr>
            <w:r w:rsidRPr="008A4E9F">
              <w:t xml:space="preserve">Например, при обращении отработанной продукции запрещено также  сброс (слив) в водоемы, на почву,       вывоз на полигоны для бытовых и промышленных отходов с последующим захоронением, применение в качестве антиадгезионных материалов и средств для пропитки строительных материалов (п.3.8.3 ТР ТС </w:t>
            </w:r>
            <w:r w:rsidRPr="008A4E9F">
              <w:lastRenderedPageBreak/>
              <w:t>030/2011), что не отражено в редакции 2 проекта СТ РК</w:t>
            </w:r>
            <w:r>
              <w:t>.</w:t>
            </w:r>
          </w:p>
        </w:tc>
        <w:tc>
          <w:tcPr>
            <w:tcW w:w="5188" w:type="dxa"/>
            <w:gridSpan w:val="2"/>
          </w:tcPr>
          <w:p w14:paraId="6D1A953E" w14:textId="487AA29D" w:rsidR="008A4E9F" w:rsidRPr="00577C74" w:rsidRDefault="00B10D7C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B10D7C">
              <w:rPr>
                <w:lang w:val="kk-KZ"/>
              </w:rPr>
              <w:t>Дополнено</w:t>
            </w:r>
          </w:p>
        </w:tc>
      </w:tr>
      <w:tr w:rsidR="008A4E9F" w:rsidRPr="008A4E9F" w14:paraId="0E74D194" w14:textId="77777777" w:rsidTr="002C5D48">
        <w:tc>
          <w:tcPr>
            <w:tcW w:w="715" w:type="dxa"/>
          </w:tcPr>
          <w:p w14:paraId="2BE3DC00" w14:textId="1F6219CC" w:rsidR="008A4E9F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19</w:t>
            </w:r>
          </w:p>
        </w:tc>
        <w:tc>
          <w:tcPr>
            <w:tcW w:w="2937" w:type="dxa"/>
          </w:tcPr>
          <w:p w14:paraId="5F7BBA4C" w14:textId="56BCDDE5" w:rsidR="008A4E9F" w:rsidRDefault="008A4E9F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6.5</w:t>
            </w:r>
          </w:p>
        </w:tc>
        <w:tc>
          <w:tcPr>
            <w:tcW w:w="6294" w:type="dxa"/>
          </w:tcPr>
          <w:p w14:paraId="150661ED" w14:textId="77777777" w:rsidR="008A4E9F" w:rsidRDefault="008A4E9F" w:rsidP="008A4E9F">
            <w:pPr>
              <w:pStyle w:val="a3"/>
              <w:ind w:left="44"/>
              <w:jc w:val="both"/>
            </w:pPr>
            <w:r>
              <w:t>Настаиваем на включении в п.6.5 паспорта качества.</w:t>
            </w:r>
          </w:p>
          <w:p w14:paraId="28A6EEB2" w14:textId="5B22B073" w:rsidR="008A4E9F" w:rsidRDefault="008A4E9F" w:rsidP="008A4E9F">
            <w:pPr>
              <w:pStyle w:val="a3"/>
              <w:ind w:left="44"/>
              <w:jc w:val="both"/>
            </w:pPr>
            <w:r>
              <w:t xml:space="preserve">Согласно п.3.8.2. ТР ТС 030/2012 отработанная продукция (что по сути и является отходом), передаваемая на переработку, должна сопровождаться паспортом качества. То, что продукция </w:t>
            </w:r>
            <w:r w:rsidR="00B10D7C">
              <w:t>передаётся</w:t>
            </w:r>
            <w:r>
              <w:t xml:space="preserve"> на переработку </w:t>
            </w:r>
            <w:r w:rsidR="00B10D7C">
              <w:t>подтверждается</w:t>
            </w:r>
            <w:r>
              <w:t xml:space="preserve"> последним абзацем п.6.5, согласно которому заключается  договор с пунктом сбора, либо со специализированным предприятием, либо с предприятием по транспортировке на передачу отработанных гликолей.</w:t>
            </w:r>
          </w:p>
        </w:tc>
        <w:tc>
          <w:tcPr>
            <w:tcW w:w="5188" w:type="dxa"/>
            <w:gridSpan w:val="2"/>
          </w:tcPr>
          <w:p w14:paraId="271FEA86" w14:textId="38D1ACB7" w:rsidR="008A4E9F" w:rsidRPr="00B10D7C" w:rsidRDefault="00B10D7C" w:rsidP="00B10D7C">
            <w:pPr>
              <w:pStyle w:val="a3"/>
              <w:ind w:left="0"/>
              <w:jc w:val="both"/>
              <w:rPr>
                <w:lang w:val="kk-KZ"/>
              </w:rPr>
            </w:pPr>
            <w:r w:rsidRPr="00B10D7C">
              <w:rPr>
                <w:b/>
                <w:lang w:val="kk-KZ"/>
              </w:rPr>
              <w:t>Не принято.</w:t>
            </w:r>
            <w:r w:rsidRPr="00B10D7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Необходимо </w:t>
            </w:r>
            <w:r w:rsidRPr="00B10D7C">
              <w:rPr>
                <w:lang w:val="kk-KZ"/>
              </w:rPr>
              <w:t xml:space="preserve">обратить внимание </w:t>
            </w:r>
            <w:r>
              <w:rPr>
                <w:lang w:val="kk-KZ"/>
              </w:rPr>
              <w:t xml:space="preserve">что статья 2 ТР ТС 030/2012 </w:t>
            </w:r>
            <w:r w:rsidRPr="00B10D7C">
              <w:rPr>
                <w:lang w:val="kk-KZ"/>
              </w:rPr>
              <w:t>техническом регламенте применяются термины</w:t>
            </w:r>
            <w:r>
              <w:rPr>
                <w:lang w:val="kk-KZ"/>
              </w:rPr>
              <w:t xml:space="preserve"> </w:t>
            </w:r>
            <w:r w:rsidRPr="00B10D7C">
              <w:rPr>
                <w:lang w:val="kk-KZ"/>
              </w:rPr>
              <w:t xml:space="preserve">и их определения, в настоящем стандарте речь идет о гликолесодержащих продуктах и в данном </w:t>
            </w:r>
            <w:r>
              <w:rPr>
                <w:lang w:val="kk-KZ"/>
              </w:rPr>
              <w:t xml:space="preserve">        </w:t>
            </w:r>
            <w:r w:rsidRPr="00B10D7C">
              <w:rPr>
                <w:lang w:val="kk-KZ"/>
              </w:rPr>
              <w:t>ТР ТС не</w:t>
            </w:r>
            <w:r>
              <w:rPr>
                <w:lang w:val="kk-KZ"/>
              </w:rPr>
              <w:t>т</w:t>
            </w:r>
            <w:r w:rsidRPr="00B10D7C">
              <w:rPr>
                <w:lang w:val="kk-KZ"/>
              </w:rPr>
              <w:t xml:space="preserve"> продукции этиленгликоль, диэтиленгликоль, триэтилаенгликоль и абсербенты</w:t>
            </w:r>
          </w:p>
        </w:tc>
      </w:tr>
      <w:tr w:rsidR="008A4E9F" w:rsidRPr="008A4E9F" w14:paraId="30F59AC4" w14:textId="77777777" w:rsidTr="002C5D48">
        <w:tc>
          <w:tcPr>
            <w:tcW w:w="715" w:type="dxa"/>
          </w:tcPr>
          <w:p w14:paraId="49D51123" w14:textId="59C39FF8" w:rsidR="008A4E9F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0DFF3513" w14:textId="6EBBEB7E" w:rsidR="008A4E9F" w:rsidRDefault="008A4E9F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Таблица А.1</w:t>
            </w:r>
          </w:p>
        </w:tc>
        <w:tc>
          <w:tcPr>
            <w:tcW w:w="6294" w:type="dxa"/>
          </w:tcPr>
          <w:p w14:paraId="5C4980BA" w14:textId="77777777" w:rsidR="008A4E9F" w:rsidRDefault="008A4E9F" w:rsidP="008A4E9F">
            <w:pPr>
              <w:pStyle w:val="a3"/>
              <w:ind w:left="44"/>
              <w:jc w:val="both"/>
            </w:pPr>
            <w:r>
              <w:t>Требуется доработка:</w:t>
            </w:r>
          </w:p>
          <w:p w14:paraId="0ADC4A1F" w14:textId="77777777" w:rsidR="008A4E9F" w:rsidRDefault="008A4E9F" w:rsidP="008A4E9F">
            <w:pPr>
              <w:pStyle w:val="a3"/>
              <w:ind w:left="44"/>
              <w:jc w:val="both"/>
            </w:pPr>
            <w:r>
              <w:t>- дополнить показателями согласно приложению 3 ТР ТС 030/2012;</w:t>
            </w:r>
          </w:p>
          <w:p w14:paraId="401445FA" w14:textId="77777777" w:rsidR="008A4E9F" w:rsidRDefault="008A4E9F" w:rsidP="008A4E9F">
            <w:pPr>
              <w:pStyle w:val="a3"/>
              <w:ind w:left="44"/>
              <w:jc w:val="both"/>
            </w:pPr>
            <w:r>
              <w:t>- наименование второго и третьего столбцов изложить соответственно в редакции: «Наименование показателя» и «Норма»;</w:t>
            </w:r>
          </w:p>
          <w:p w14:paraId="64CD62EE" w14:textId="77777777" w:rsidR="008A4E9F" w:rsidRDefault="008A4E9F" w:rsidP="008A4E9F">
            <w:pPr>
              <w:pStyle w:val="a3"/>
              <w:ind w:left="44"/>
              <w:jc w:val="both"/>
            </w:pPr>
            <w:r>
              <w:t>- по показателям пунктов 2-7 правильно указать показатель («массовая доля» либо «массовое содержание»);</w:t>
            </w:r>
          </w:p>
          <w:p w14:paraId="2A643BE7" w14:textId="77777777" w:rsidR="008A4E9F" w:rsidRDefault="008A4E9F" w:rsidP="008A4E9F">
            <w:pPr>
              <w:pStyle w:val="a3"/>
              <w:ind w:left="44"/>
              <w:jc w:val="both"/>
            </w:pPr>
            <w:r>
              <w:t>- привести методы определения показателей.</w:t>
            </w:r>
          </w:p>
          <w:p w14:paraId="6B51D1D3" w14:textId="77777777" w:rsidR="008A4E9F" w:rsidRDefault="008A4E9F" w:rsidP="008A4E9F">
            <w:pPr>
              <w:pStyle w:val="a3"/>
              <w:ind w:left="44"/>
              <w:jc w:val="both"/>
            </w:pPr>
            <w:r>
              <w:t>Учтено не полностью.</w:t>
            </w:r>
          </w:p>
          <w:p w14:paraId="3CEB7407" w14:textId="2E918961" w:rsidR="008A4E9F" w:rsidRDefault="008A4E9F" w:rsidP="008A4E9F">
            <w:pPr>
              <w:pStyle w:val="a3"/>
              <w:ind w:left="44"/>
              <w:jc w:val="both"/>
            </w:pPr>
            <w:r>
              <w:t xml:space="preserve">1. Согласно приложению 3 ТР ТС 030/2012 массовая доля механических примесей для СНО – не более 1 %. </w:t>
            </w:r>
          </w:p>
          <w:p w14:paraId="2FCF0B6F" w14:textId="0C198E03" w:rsidR="008A4E9F" w:rsidRDefault="008A4E9F" w:rsidP="008A4E9F">
            <w:pPr>
              <w:pStyle w:val="a3"/>
              <w:ind w:left="44"/>
              <w:jc w:val="both"/>
            </w:pPr>
            <w:r>
              <w:t>Во 2 редакции проекта СТ РК (приложение А) массовая доля нерастворимых примесей – продукты коррозии, разложения и эксплуатации, шламы остатки присадок, полимеры смолы и т.д. (что по сути являются механическими примесями) составляет – не более 5 %. Таким образом, имеется не соответствие с                               ТР ТС 030/2012.</w:t>
            </w:r>
          </w:p>
          <w:p w14:paraId="12A3C6B6" w14:textId="40925FE7" w:rsidR="008A4E9F" w:rsidRDefault="008A4E9F" w:rsidP="008A4E9F">
            <w:pPr>
              <w:pStyle w:val="a3"/>
              <w:ind w:left="44"/>
              <w:jc w:val="both"/>
            </w:pPr>
            <w:r>
              <w:t>2. Считаем целесообразным прописать методы определений показателей по каждому показателю, а не делать отсылку на «действующие документы по стандартизации»</w:t>
            </w:r>
          </w:p>
        </w:tc>
        <w:tc>
          <w:tcPr>
            <w:tcW w:w="5188" w:type="dxa"/>
            <w:gridSpan w:val="2"/>
          </w:tcPr>
          <w:p w14:paraId="300AFF6C" w14:textId="63AF4D52" w:rsidR="008A4E9F" w:rsidRPr="00577C74" w:rsidRDefault="00B10D7C" w:rsidP="0076336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Не принято. </w:t>
            </w:r>
            <w:r w:rsidRPr="00B10D7C">
              <w:rPr>
                <w:lang w:val="kk-KZ"/>
              </w:rPr>
              <w:t>В таблице согласно приложению №</w:t>
            </w:r>
            <w:r w:rsidR="00763368">
              <w:rPr>
                <w:lang w:val="kk-KZ"/>
              </w:rPr>
              <w:t xml:space="preserve"> </w:t>
            </w:r>
            <w:r w:rsidRPr="00B10D7C">
              <w:rPr>
                <w:lang w:val="kk-KZ"/>
              </w:rPr>
              <w:t>3 ТР ТС 030/201</w:t>
            </w:r>
            <w:r w:rsidR="00763368">
              <w:rPr>
                <w:lang w:val="kk-KZ"/>
              </w:rPr>
              <w:t>2 речь идет о смазочных маслах</w:t>
            </w:r>
            <w:r w:rsidR="00763368">
              <w:t xml:space="preserve">, </w:t>
            </w:r>
            <w:r w:rsidRPr="00B10D7C">
              <w:rPr>
                <w:lang w:val="kk-KZ"/>
              </w:rPr>
              <w:t xml:space="preserve">что не применимо </w:t>
            </w:r>
            <w:r>
              <w:rPr>
                <w:lang w:val="kk-KZ"/>
              </w:rPr>
              <w:t>для гликолесодержащих жидкостей</w:t>
            </w:r>
          </w:p>
        </w:tc>
      </w:tr>
      <w:tr w:rsidR="00F61072" w:rsidRPr="00AC1683" w14:paraId="747BB4B4" w14:textId="77777777" w:rsidTr="00AC1683">
        <w:tc>
          <w:tcPr>
            <w:tcW w:w="15134" w:type="dxa"/>
            <w:gridSpan w:val="5"/>
          </w:tcPr>
          <w:p w14:paraId="51149BB8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Министерство экологии и природных ресурсов Республики Казахстан</w:t>
            </w:r>
          </w:p>
          <w:p w14:paraId="447FC37F" w14:textId="24C52FDA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ЗТ-2023-01283875 от 20.07.2023 года</w:t>
            </w:r>
          </w:p>
        </w:tc>
      </w:tr>
      <w:tr w:rsidR="00F61072" w:rsidRPr="00AC1683" w14:paraId="0ED15DBE" w14:textId="77777777" w:rsidTr="002C5D48">
        <w:tc>
          <w:tcPr>
            <w:tcW w:w="715" w:type="dxa"/>
          </w:tcPr>
          <w:p w14:paraId="2772B4FA" w14:textId="2B5B1C9B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37" w:type="dxa"/>
          </w:tcPr>
          <w:p w14:paraId="76959E1A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4DF4FFE" w14:textId="48780AB1" w:rsidR="00F61072" w:rsidRDefault="00F61072" w:rsidP="00F61072">
            <w:pPr>
              <w:pStyle w:val="a3"/>
              <w:ind w:left="44"/>
              <w:jc w:val="both"/>
            </w:pPr>
            <w:r>
              <w:t>На сегодняшний день проект находится на рассмотрении в Министерстве.</w:t>
            </w:r>
          </w:p>
        </w:tc>
        <w:tc>
          <w:tcPr>
            <w:tcW w:w="5188" w:type="dxa"/>
            <w:gridSpan w:val="2"/>
          </w:tcPr>
          <w:p w14:paraId="660CA98C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262808A6" w14:textId="77777777" w:rsidTr="00AC1683">
        <w:tc>
          <w:tcPr>
            <w:tcW w:w="15134" w:type="dxa"/>
            <w:gridSpan w:val="5"/>
          </w:tcPr>
          <w:p w14:paraId="0533E4F1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Министерство индустрии и инфраструктурного развития Республики Казахстан</w:t>
            </w:r>
          </w:p>
          <w:p w14:paraId="10805420" w14:textId="54D5A39B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ЗТ-2023-01283778 от 27.07.2023 года</w:t>
            </w:r>
          </w:p>
        </w:tc>
      </w:tr>
      <w:tr w:rsidR="00F61072" w:rsidRPr="00AC1683" w14:paraId="2A2D38EE" w14:textId="77777777" w:rsidTr="002C5D48">
        <w:tc>
          <w:tcPr>
            <w:tcW w:w="715" w:type="dxa"/>
          </w:tcPr>
          <w:p w14:paraId="47021DA5" w14:textId="1083898D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937" w:type="dxa"/>
          </w:tcPr>
          <w:p w14:paraId="373815E3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DAC8239" w14:textId="08629178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E0CBFF6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1A04B397" w14:textId="77777777" w:rsidTr="00AC1683">
        <w:tc>
          <w:tcPr>
            <w:tcW w:w="15134" w:type="dxa"/>
            <w:gridSpan w:val="5"/>
          </w:tcPr>
          <w:p w14:paraId="5906BF9F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экологического регулирования и контроля Министерства экологии и природных ресурсов Республики Казахстан</w:t>
            </w:r>
          </w:p>
          <w:p w14:paraId="1271277D" w14:textId="4F223CE3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ЗТ-2023-01283898 от 21.07.2023 года</w:t>
            </w:r>
          </w:p>
        </w:tc>
      </w:tr>
      <w:tr w:rsidR="00F61072" w:rsidRPr="00AC1683" w14:paraId="73F18C66" w14:textId="77777777" w:rsidTr="002C5D48">
        <w:tc>
          <w:tcPr>
            <w:tcW w:w="715" w:type="dxa"/>
          </w:tcPr>
          <w:p w14:paraId="76F51AEA" w14:textId="0099A02D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937" w:type="dxa"/>
          </w:tcPr>
          <w:p w14:paraId="341679EC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D501066" w14:textId="383FA2F3" w:rsidR="00F61072" w:rsidRDefault="00F61072" w:rsidP="00F61072">
            <w:pPr>
              <w:pStyle w:val="a3"/>
              <w:ind w:left="44"/>
              <w:jc w:val="both"/>
            </w:pPr>
            <w:r>
              <w:t>П</w:t>
            </w:r>
            <w:r w:rsidRPr="00AC1683">
              <w:t>роект национального стандарта Республики Казахстан СТ РК «Ресурсосбережение. Отходы. Гликолесодержащие жидкости отработанные. Требование к сбору, хранению, транспортировке, приему и переработке» необходимо направить в соответствии с действующим законодательством Республики Казахстан в сфере стандартизации и Законом Республики Казахстан «О правовых актах», где предусмотрены иные этапы и сроки рассмотрения аналогичных предложений.</w:t>
            </w:r>
          </w:p>
        </w:tc>
        <w:tc>
          <w:tcPr>
            <w:tcW w:w="5188" w:type="dxa"/>
            <w:gridSpan w:val="2"/>
          </w:tcPr>
          <w:p w14:paraId="639205B3" w14:textId="7FDF86DF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 к сведению</w:t>
            </w:r>
          </w:p>
        </w:tc>
      </w:tr>
      <w:tr w:rsidR="00F342C0" w:rsidRPr="00AC1683" w14:paraId="4FFB866F" w14:textId="77777777" w:rsidTr="00F342C0">
        <w:tc>
          <w:tcPr>
            <w:tcW w:w="15134" w:type="dxa"/>
            <w:gridSpan w:val="5"/>
          </w:tcPr>
          <w:p w14:paraId="76BBB92C" w14:textId="77777777" w:rsidR="00F342C0" w:rsidRDefault="00DA0E49" w:rsidP="00DA0E4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экологического регулирования и контроля Министерства экологии и природных ресурсов Республики Казахстан</w:t>
            </w:r>
          </w:p>
          <w:p w14:paraId="7BA6FB16" w14:textId="4D93A3F2" w:rsidR="00DA0E49" w:rsidRPr="00DA0E49" w:rsidRDefault="00DA0E49" w:rsidP="00DA0E4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28-04-28/8880 от 22.08.2023 года (повторное согласование)</w:t>
            </w:r>
          </w:p>
        </w:tc>
      </w:tr>
      <w:tr w:rsidR="00F342C0" w:rsidRPr="00AC1683" w14:paraId="5F844F01" w14:textId="77777777" w:rsidTr="002C5D48">
        <w:tc>
          <w:tcPr>
            <w:tcW w:w="715" w:type="dxa"/>
          </w:tcPr>
          <w:p w14:paraId="3CE1FACC" w14:textId="23DAC64D" w:rsidR="00F342C0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937" w:type="dxa"/>
          </w:tcPr>
          <w:p w14:paraId="445F3A21" w14:textId="77777777" w:rsidR="00F342C0" w:rsidRDefault="00F342C0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45CB8C" w14:textId="4F10C2D0" w:rsidR="00F342C0" w:rsidRDefault="00DA0E49" w:rsidP="00DA0E49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49E7F3E" w14:textId="77777777" w:rsidR="00F342C0" w:rsidRDefault="00F342C0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6E03FD2A" w14:textId="77777777" w:rsidTr="00AC1683">
        <w:tc>
          <w:tcPr>
            <w:tcW w:w="15134" w:type="dxa"/>
            <w:gridSpan w:val="5"/>
          </w:tcPr>
          <w:p w14:paraId="32FDC86B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индустриального развития Министерства индустрии и инфраструктурного развития Республики Казахстан</w:t>
            </w:r>
          </w:p>
          <w:p w14:paraId="3A33BDC5" w14:textId="4F403AC1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ЗТ-2023-01283818 от 27.07.2023 года</w:t>
            </w:r>
          </w:p>
        </w:tc>
      </w:tr>
      <w:tr w:rsidR="00F61072" w:rsidRPr="00AC1683" w14:paraId="2FF7EB3B" w14:textId="77777777" w:rsidTr="002C5D48">
        <w:tc>
          <w:tcPr>
            <w:tcW w:w="715" w:type="dxa"/>
          </w:tcPr>
          <w:p w14:paraId="72430325" w14:textId="2F850BA4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937" w:type="dxa"/>
          </w:tcPr>
          <w:p w14:paraId="0FDC8546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9F19863" w14:textId="2C3E1114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46FCC27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08E7A986" w14:textId="77777777" w:rsidTr="00AC1683">
        <w:tc>
          <w:tcPr>
            <w:tcW w:w="15134" w:type="dxa"/>
            <w:gridSpan w:val="5"/>
          </w:tcPr>
          <w:p w14:paraId="5330DFB7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транспорта Министерства индустрии и инфраструктурного развития Республики Казахстан</w:t>
            </w:r>
          </w:p>
          <w:p w14:paraId="0601AA1C" w14:textId="5C9A4608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ЗТ-2023-01283798 от 27.07.2023 года</w:t>
            </w:r>
          </w:p>
        </w:tc>
      </w:tr>
      <w:tr w:rsidR="00F61072" w:rsidRPr="00AC1683" w14:paraId="232FBC16" w14:textId="77777777" w:rsidTr="002C5D48">
        <w:tc>
          <w:tcPr>
            <w:tcW w:w="715" w:type="dxa"/>
          </w:tcPr>
          <w:p w14:paraId="63683563" w14:textId="3F035831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937" w:type="dxa"/>
          </w:tcPr>
          <w:p w14:paraId="2FD512F9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C45A58A" w14:textId="2B8AAD2D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6EC52C2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14171936" w14:textId="77777777" w:rsidTr="00AC1683">
        <w:tc>
          <w:tcPr>
            <w:tcW w:w="15134" w:type="dxa"/>
            <w:gridSpan w:val="5"/>
          </w:tcPr>
          <w:p w14:paraId="74797957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городу Астана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390BC87C" w14:textId="3236EFD5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ЗТ-2023-01284042 от 19.07.2023 года</w:t>
            </w:r>
          </w:p>
        </w:tc>
      </w:tr>
      <w:tr w:rsidR="00F61072" w:rsidRPr="00AC1683" w14:paraId="7D3349F0" w14:textId="77777777" w:rsidTr="002C5D48">
        <w:tc>
          <w:tcPr>
            <w:tcW w:w="715" w:type="dxa"/>
          </w:tcPr>
          <w:p w14:paraId="41ADE5C1" w14:textId="67A52ADD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937" w:type="dxa"/>
          </w:tcPr>
          <w:p w14:paraId="4753E977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9305797" w14:textId="7CE11BCA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E9D2222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7086C735" w14:textId="77777777" w:rsidTr="00AC1683">
        <w:tc>
          <w:tcPr>
            <w:tcW w:w="15134" w:type="dxa"/>
            <w:gridSpan w:val="5"/>
          </w:tcPr>
          <w:p w14:paraId="772DDD41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5FD103AC" w14:textId="4288A2CA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№ ЗТ-2023-01283942 от 27.07.2023 года</w:t>
            </w:r>
          </w:p>
        </w:tc>
      </w:tr>
      <w:tr w:rsidR="00F61072" w:rsidRPr="00AC1683" w14:paraId="13334A43" w14:textId="77777777" w:rsidTr="002C5D48">
        <w:tc>
          <w:tcPr>
            <w:tcW w:w="715" w:type="dxa"/>
          </w:tcPr>
          <w:p w14:paraId="59228F54" w14:textId="1DAE7B83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28</w:t>
            </w:r>
          </w:p>
        </w:tc>
        <w:tc>
          <w:tcPr>
            <w:tcW w:w="2937" w:type="dxa"/>
          </w:tcPr>
          <w:p w14:paraId="1DE17737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DA72975" w14:textId="53E577D3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0EE5B59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6663DE09" w14:textId="77777777" w:rsidTr="00AC1683">
        <w:tc>
          <w:tcPr>
            <w:tcW w:w="15134" w:type="dxa"/>
            <w:gridSpan w:val="5"/>
          </w:tcPr>
          <w:p w14:paraId="315EA9AB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Акмолинской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79F5D11A" w14:textId="5AC613A5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ЗТ-2023-01284199 от 24.07.2023 года</w:t>
            </w:r>
          </w:p>
        </w:tc>
      </w:tr>
      <w:tr w:rsidR="00F61072" w:rsidRPr="00AC1683" w14:paraId="18B99788" w14:textId="77777777" w:rsidTr="002C5D48">
        <w:tc>
          <w:tcPr>
            <w:tcW w:w="715" w:type="dxa"/>
          </w:tcPr>
          <w:p w14:paraId="062AD8E1" w14:textId="26BFAAA4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937" w:type="dxa"/>
          </w:tcPr>
          <w:p w14:paraId="34CEE4A3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0262433" w14:textId="7E98C873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24769FB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1689E5F3" w14:textId="77777777" w:rsidTr="00AC1683">
        <w:tc>
          <w:tcPr>
            <w:tcW w:w="15134" w:type="dxa"/>
            <w:gridSpan w:val="5"/>
          </w:tcPr>
          <w:p w14:paraId="1EF72CD0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Актюбинской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62273E32" w14:textId="4C742000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01-04/ЗТ-2023-01284190 от 27.07.2023 года</w:t>
            </w:r>
          </w:p>
        </w:tc>
      </w:tr>
      <w:tr w:rsidR="00F61072" w:rsidRPr="00AC1683" w14:paraId="515B678E" w14:textId="77777777" w:rsidTr="002C5D48">
        <w:tc>
          <w:tcPr>
            <w:tcW w:w="715" w:type="dxa"/>
          </w:tcPr>
          <w:p w14:paraId="2DA6E7C1" w14:textId="313E86C9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7715A1F7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3F36C2E" w14:textId="4F8E1361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C89E677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24BDED72" w14:textId="77777777" w:rsidTr="00AC1683">
        <w:tc>
          <w:tcPr>
            <w:tcW w:w="15134" w:type="dxa"/>
            <w:gridSpan w:val="5"/>
          </w:tcPr>
          <w:p w14:paraId="2EB68157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Алматинской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34B1D179" w14:textId="743BA233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ЗТ-2023-01283931 от 18.07.2023 года</w:t>
            </w:r>
          </w:p>
        </w:tc>
      </w:tr>
      <w:tr w:rsidR="00F61072" w:rsidRPr="00AC1683" w14:paraId="37192294" w14:textId="77777777" w:rsidTr="002C5D48">
        <w:tc>
          <w:tcPr>
            <w:tcW w:w="715" w:type="dxa"/>
          </w:tcPr>
          <w:p w14:paraId="05D1467E" w14:textId="778B6FC7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937" w:type="dxa"/>
          </w:tcPr>
          <w:p w14:paraId="488A118F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3D08738" w14:textId="376397A2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1E05B3E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2AC7F071" w14:textId="77777777" w:rsidTr="00AC1683">
        <w:tc>
          <w:tcPr>
            <w:tcW w:w="15134" w:type="dxa"/>
            <w:gridSpan w:val="5"/>
          </w:tcPr>
          <w:p w14:paraId="2424D73D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городу Алматы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619BA2F8" w14:textId="3F02C703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ЗТ-2023-01284062 от 24.07.2023 года</w:t>
            </w:r>
          </w:p>
        </w:tc>
      </w:tr>
      <w:tr w:rsidR="00F61072" w:rsidRPr="00AC1683" w14:paraId="2223C7A8" w14:textId="77777777" w:rsidTr="002C5D48">
        <w:tc>
          <w:tcPr>
            <w:tcW w:w="715" w:type="dxa"/>
          </w:tcPr>
          <w:p w14:paraId="5C3CCA09" w14:textId="682D25A3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937" w:type="dxa"/>
          </w:tcPr>
          <w:p w14:paraId="231FADB0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156FA6E" w14:textId="62B347A3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0D1F7FF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6277033A" w14:textId="77777777" w:rsidTr="00AC1683">
        <w:tc>
          <w:tcPr>
            <w:tcW w:w="15134" w:type="dxa"/>
            <w:gridSpan w:val="5"/>
          </w:tcPr>
          <w:p w14:paraId="4DFDAEC0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Атырауской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442BE182" w14:textId="135D15BC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05-7/1478-И от 18.07.2023 года</w:t>
            </w:r>
          </w:p>
        </w:tc>
      </w:tr>
      <w:tr w:rsidR="00F61072" w:rsidRPr="00AC1683" w14:paraId="4491BDCB" w14:textId="77777777" w:rsidTr="002C5D48">
        <w:tc>
          <w:tcPr>
            <w:tcW w:w="715" w:type="dxa"/>
          </w:tcPr>
          <w:p w14:paraId="39119862" w14:textId="0A44CCFC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937" w:type="dxa"/>
          </w:tcPr>
          <w:p w14:paraId="730FB0CE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BFEBA6F" w14:textId="71FDB262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64307DF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3B0F56D3" w14:textId="77777777" w:rsidTr="00AC1683">
        <w:tc>
          <w:tcPr>
            <w:tcW w:w="15134" w:type="dxa"/>
            <w:gridSpan w:val="5"/>
          </w:tcPr>
          <w:p w14:paraId="07C59ACF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Восточно-Казахстанской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09A5DCAC" w14:textId="5BB80389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ЗТ-2023-01283996 от 27.07.2023 года</w:t>
            </w:r>
          </w:p>
        </w:tc>
      </w:tr>
      <w:tr w:rsidR="00F61072" w:rsidRPr="00AC1683" w14:paraId="5AFB03FE" w14:textId="77777777" w:rsidTr="002C5D48">
        <w:tc>
          <w:tcPr>
            <w:tcW w:w="715" w:type="dxa"/>
          </w:tcPr>
          <w:p w14:paraId="45B0D836" w14:textId="5631C851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937" w:type="dxa"/>
          </w:tcPr>
          <w:p w14:paraId="2C636FC0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DC2F44F" w14:textId="0C682869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B23798E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7AE18CC1" w14:textId="77777777" w:rsidTr="00AC1683">
        <w:tc>
          <w:tcPr>
            <w:tcW w:w="15134" w:type="dxa"/>
            <w:gridSpan w:val="5"/>
          </w:tcPr>
          <w:p w14:paraId="4E7FEDC5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Жамбылской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3B710BE1" w14:textId="5B5A4417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ЗТ-2023-01284164 от 19.07.2023 года</w:t>
            </w:r>
          </w:p>
        </w:tc>
      </w:tr>
      <w:tr w:rsidR="00F61072" w:rsidRPr="00AC1683" w14:paraId="41549D9F" w14:textId="77777777" w:rsidTr="002C5D48">
        <w:tc>
          <w:tcPr>
            <w:tcW w:w="715" w:type="dxa"/>
          </w:tcPr>
          <w:p w14:paraId="4D9B4B91" w14:textId="75BBA3FB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937" w:type="dxa"/>
          </w:tcPr>
          <w:p w14:paraId="59AEDF81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4C12BEF" w14:textId="4354B4AD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1BF4206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6145B5AB" w14:textId="77777777" w:rsidTr="00AC1683">
        <w:tc>
          <w:tcPr>
            <w:tcW w:w="15134" w:type="dxa"/>
            <w:gridSpan w:val="5"/>
          </w:tcPr>
          <w:p w14:paraId="7A9CEB2B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области Жетісу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09E2EA5D" w14:textId="71CECEC8" w:rsidR="00F61072" w:rsidRPr="00AC1683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ЗТ-2023-01283963 от 14.07.2023 года</w:t>
            </w:r>
          </w:p>
        </w:tc>
      </w:tr>
      <w:tr w:rsidR="00F61072" w:rsidRPr="00AC1683" w14:paraId="76C3492C" w14:textId="77777777" w:rsidTr="002C5D48">
        <w:tc>
          <w:tcPr>
            <w:tcW w:w="715" w:type="dxa"/>
          </w:tcPr>
          <w:p w14:paraId="5E191D4E" w14:textId="20D5DC17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36</w:t>
            </w:r>
          </w:p>
        </w:tc>
        <w:tc>
          <w:tcPr>
            <w:tcW w:w="2937" w:type="dxa"/>
          </w:tcPr>
          <w:p w14:paraId="04861B32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7CE092F" w14:textId="6B885DBA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6431682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254481A3" w14:textId="77777777" w:rsidTr="00AC1683">
        <w:tc>
          <w:tcPr>
            <w:tcW w:w="15134" w:type="dxa"/>
            <w:gridSpan w:val="5"/>
          </w:tcPr>
          <w:p w14:paraId="1447F4EF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Западно-Казахстанской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56A8D01B" w14:textId="706CF093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01-04/737 от 14.07.2023 года</w:t>
            </w:r>
          </w:p>
        </w:tc>
      </w:tr>
      <w:tr w:rsidR="00F61072" w:rsidRPr="00AC1683" w14:paraId="3FA74B9D" w14:textId="77777777" w:rsidTr="002C5D48">
        <w:tc>
          <w:tcPr>
            <w:tcW w:w="715" w:type="dxa"/>
          </w:tcPr>
          <w:p w14:paraId="099B71EC" w14:textId="7E1437C5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937" w:type="dxa"/>
          </w:tcPr>
          <w:p w14:paraId="2B6E2D59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CCE752A" w14:textId="53C8B5DE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771B12F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315ECF67" w14:textId="77777777" w:rsidTr="00AC1683">
        <w:tc>
          <w:tcPr>
            <w:tcW w:w="15134" w:type="dxa"/>
            <w:gridSpan w:val="5"/>
          </w:tcPr>
          <w:p w14:paraId="304932EA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6A0733E5" w14:textId="2F23F214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ЗТ-2023-01284123 от 14.07.2023 года</w:t>
            </w:r>
          </w:p>
        </w:tc>
      </w:tr>
      <w:tr w:rsidR="00F61072" w:rsidRPr="00AC1683" w14:paraId="02A523EC" w14:textId="77777777" w:rsidTr="002C5D48">
        <w:tc>
          <w:tcPr>
            <w:tcW w:w="715" w:type="dxa"/>
          </w:tcPr>
          <w:p w14:paraId="3B270229" w14:textId="5819A971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2937" w:type="dxa"/>
          </w:tcPr>
          <w:p w14:paraId="628ABD61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900DF2" w14:textId="53C1CE5E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47409B4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6D288CE6" w14:textId="77777777" w:rsidTr="00AC1683">
        <w:tc>
          <w:tcPr>
            <w:tcW w:w="15134" w:type="dxa"/>
            <w:gridSpan w:val="5"/>
          </w:tcPr>
          <w:p w14:paraId="002ECBA4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779012A7" w14:textId="4F8F2EE5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1-03/ЗТ-А-33 от 14.07.2023 года</w:t>
            </w:r>
          </w:p>
        </w:tc>
      </w:tr>
      <w:tr w:rsidR="00F61072" w:rsidRPr="00AC1683" w14:paraId="0F367BB0" w14:textId="77777777" w:rsidTr="002C5D48">
        <w:tc>
          <w:tcPr>
            <w:tcW w:w="715" w:type="dxa"/>
          </w:tcPr>
          <w:p w14:paraId="12B10B5D" w14:textId="716EC863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2937" w:type="dxa"/>
          </w:tcPr>
          <w:p w14:paraId="2D0DA6FC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CBCDDC" w14:textId="1D0EC2B3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8A57997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00FE671A" w14:textId="77777777" w:rsidTr="00AC1683">
        <w:tc>
          <w:tcPr>
            <w:tcW w:w="15134" w:type="dxa"/>
            <w:gridSpan w:val="5"/>
          </w:tcPr>
          <w:p w14:paraId="101959DD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Мангистауской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50DE7369" w14:textId="3A880815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02-26/1027 от 26.07.2023 года</w:t>
            </w:r>
          </w:p>
        </w:tc>
      </w:tr>
      <w:tr w:rsidR="00F61072" w:rsidRPr="00AC1683" w14:paraId="0CC123DD" w14:textId="77777777" w:rsidTr="002C5D48">
        <w:tc>
          <w:tcPr>
            <w:tcW w:w="715" w:type="dxa"/>
          </w:tcPr>
          <w:p w14:paraId="4E40647E" w14:textId="08B761B2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175C049A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0293EB8" w14:textId="0021F735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957EA38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240927A5" w14:textId="77777777" w:rsidTr="00AC1683">
        <w:tc>
          <w:tcPr>
            <w:tcW w:w="15134" w:type="dxa"/>
            <w:gridSpan w:val="5"/>
          </w:tcPr>
          <w:p w14:paraId="347BC623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Павлодарской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3AECA881" w14:textId="055BE8DD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ЗТ-2023-01283981 от 27.07.2023 года</w:t>
            </w:r>
          </w:p>
        </w:tc>
      </w:tr>
      <w:tr w:rsidR="00F61072" w:rsidRPr="00AC1683" w14:paraId="41D6B316" w14:textId="77777777" w:rsidTr="002C5D48">
        <w:tc>
          <w:tcPr>
            <w:tcW w:w="715" w:type="dxa"/>
          </w:tcPr>
          <w:p w14:paraId="43E947E4" w14:textId="5EEB7617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2937" w:type="dxa"/>
          </w:tcPr>
          <w:p w14:paraId="6777E1CC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D1E457E" w14:textId="7D53A1DE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D5CF2AE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79C099D0" w14:textId="77777777" w:rsidTr="00AC1683">
        <w:tc>
          <w:tcPr>
            <w:tcW w:w="15134" w:type="dxa"/>
            <w:gridSpan w:val="5"/>
          </w:tcPr>
          <w:p w14:paraId="75755002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Северо-Казахстанской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774DABB1" w14:textId="309F231F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02-2-02/21 от 20.07.2023 года</w:t>
            </w:r>
          </w:p>
        </w:tc>
      </w:tr>
      <w:tr w:rsidR="00F61072" w:rsidRPr="00AC1683" w14:paraId="29833009" w14:textId="77777777" w:rsidTr="002C5D48">
        <w:tc>
          <w:tcPr>
            <w:tcW w:w="715" w:type="dxa"/>
          </w:tcPr>
          <w:p w14:paraId="255D2EE9" w14:textId="21ABD1AC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2937" w:type="dxa"/>
          </w:tcPr>
          <w:p w14:paraId="02DD5A58" w14:textId="657C1F79" w:rsidR="00F61072" w:rsidRPr="00577C74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 w:rsidRPr="00577C74">
              <w:rPr>
                <w:bCs/>
              </w:rPr>
              <w:t>Раздел 8</w:t>
            </w:r>
          </w:p>
        </w:tc>
        <w:tc>
          <w:tcPr>
            <w:tcW w:w="6294" w:type="dxa"/>
          </w:tcPr>
          <w:p w14:paraId="2F1675EC" w14:textId="77777777" w:rsidR="00F61072" w:rsidRPr="00577C74" w:rsidRDefault="00F61072" w:rsidP="00F61072">
            <w:pPr>
              <w:pStyle w:val="a3"/>
              <w:ind w:left="44"/>
              <w:jc w:val="both"/>
            </w:pPr>
            <w:r w:rsidRPr="00577C74">
              <w:t>В разделе 8 «Требования к хранению отработанных гликолей» имеются разночтения по хранению отработанного гликоля.</w:t>
            </w:r>
          </w:p>
          <w:p w14:paraId="5B479ABB" w14:textId="77777777" w:rsidR="00F61072" w:rsidRPr="00577C74" w:rsidRDefault="00F61072" w:rsidP="00F61072">
            <w:pPr>
              <w:pStyle w:val="a3"/>
              <w:ind w:left="44"/>
              <w:jc w:val="both"/>
            </w:pPr>
            <w:r w:rsidRPr="00577C74">
              <w:t xml:space="preserve">Так, в подразделе 8.4 указано емкости (контейнеры) для сбора и временного хранения отработанных гликолей могут находиться в производственном помещении (зоне) или за их пределами. При нахождении емкостей (контейнеров) с отработанными гликолем на прилегающей территории, площадка должна иметь </w:t>
            </w:r>
            <w:r w:rsidRPr="00577C74">
              <w:lastRenderedPageBreak/>
              <w:t>покрытие, препятствующее попаданию гликоля в почву и, при необходимости, навес.</w:t>
            </w:r>
          </w:p>
          <w:p w14:paraId="00DF9034" w14:textId="2F4CC998" w:rsidR="00F61072" w:rsidRPr="00577C74" w:rsidRDefault="00F61072" w:rsidP="00F61072">
            <w:pPr>
              <w:pStyle w:val="a3"/>
              <w:ind w:left="44"/>
              <w:jc w:val="both"/>
            </w:pPr>
            <w:r w:rsidRPr="00577C74">
              <w:t>В подразделе 8.7 указано, что помещение для хранения отработанного гликоля должно иметь естественную или приточно-вытяжную вентиляцию.</w:t>
            </w:r>
          </w:p>
        </w:tc>
        <w:tc>
          <w:tcPr>
            <w:tcW w:w="5188" w:type="dxa"/>
            <w:gridSpan w:val="2"/>
          </w:tcPr>
          <w:p w14:paraId="1BABD125" w14:textId="70925F6B" w:rsidR="00F61072" w:rsidRPr="00F65E0E" w:rsidRDefault="00577C74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577C74">
              <w:rPr>
                <w:b/>
                <w:lang w:val="kk-KZ"/>
              </w:rPr>
              <w:lastRenderedPageBreak/>
              <w:t xml:space="preserve">Не принято. </w:t>
            </w:r>
            <w:r w:rsidRPr="00577C74">
              <w:rPr>
                <w:lang w:val="kk-KZ"/>
              </w:rPr>
              <w:t>Подраздел 8.7 не запрещает хранение отработанных гликолей за пределами производственных помещений. В подразделе приводится лишь требования к производственному помещению</w:t>
            </w:r>
          </w:p>
        </w:tc>
      </w:tr>
      <w:tr w:rsidR="00F61072" w:rsidRPr="00AC1683" w14:paraId="46C1807F" w14:textId="77777777" w:rsidTr="002C5D48">
        <w:tc>
          <w:tcPr>
            <w:tcW w:w="715" w:type="dxa"/>
          </w:tcPr>
          <w:p w14:paraId="42E2AFAA" w14:textId="2838BEE6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43</w:t>
            </w:r>
          </w:p>
        </w:tc>
        <w:tc>
          <w:tcPr>
            <w:tcW w:w="2937" w:type="dxa"/>
          </w:tcPr>
          <w:p w14:paraId="0D79D943" w14:textId="187CF4DA" w:rsidR="00F61072" w:rsidRPr="00696D5E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 w:rsidRPr="00696D5E">
              <w:rPr>
                <w:bCs/>
              </w:rPr>
              <w:t>Подраздел 10.3</w:t>
            </w:r>
          </w:p>
        </w:tc>
        <w:tc>
          <w:tcPr>
            <w:tcW w:w="6294" w:type="dxa"/>
          </w:tcPr>
          <w:p w14:paraId="1690A447" w14:textId="206B55E8" w:rsidR="00F61072" w:rsidRPr="00696D5E" w:rsidRDefault="00F61072" w:rsidP="00F61072">
            <w:pPr>
              <w:pStyle w:val="a3"/>
              <w:ind w:left="44"/>
              <w:jc w:val="both"/>
            </w:pPr>
            <w:r w:rsidRPr="00696D5E">
              <w:t>Необходимо указать дальнейшие операции по управлению данным видом отхода в случае выдачи заключения о непригодности гликоля для переработка (регенерации).</w:t>
            </w:r>
          </w:p>
        </w:tc>
        <w:tc>
          <w:tcPr>
            <w:tcW w:w="5188" w:type="dxa"/>
            <w:gridSpan w:val="2"/>
          </w:tcPr>
          <w:p w14:paraId="5854EF87" w14:textId="77777777" w:rsidR="00F61072" w:rsidRPr="00696D5E" w:rsidRDefault="00696D5E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696D5E">
              <w:rPr>
                <w:b/>
                <w:lang w:val="kk-KZ"/>
              </w:rPr>
              <w:t xml:space="preserve">Принято. </w:t>
            </w:r>
            <w:r w:rsidRPr="00696D5E">
              <w:rPr>
                <w:lang w:val="kk-KZ"/>
              </w:rPr>
              <w:t>Дополнен подраздел 10.7 в следующей редакции:</w:t>
            </w:r>
          </w:p>
          <w:p w14:paraId="399A258B" w14:textId="77777777" w:rsidR="00696D5E" w:rsidRPr="00696D5E" w:rsidRDefault="00696D5E" w:rsidP="00696D5E">
            <w:pPr>
              <w:jc w:val="both"/>
              <w:rPr>
                <w:lang w:val="kk-KZ"/>
              </w:rPr>
            </w:pPr>
            <w:r w:rsidRPr="00696D5E">
              <w:rPr>
                <w:lang w:val="kk-KZ"/>
              </w:rPr>
              <w:t>«При получении заключения о непригодности отработанных гликолей для переработки (регенерации) необходимо выполнить следующие операции по управлению отходом:</w:t>
            </w:r>
          </w:p>
          <w:p w14:paraId="699F22C8" w14:textId="77777777" w:rsidR="00696D5E" w:rsidRPr="00696D5E" w:rsidRDefault="00696D5E" w:rsidP="00696D5E">
            <w:pPr>
              <w:jc w:val="both"/>
              <w:rPr>
                <w:lang w:val="kk-KZ"/>
              </w:rPr>
            </w:pPr>
            <w:r w:rsidRPr="00696D5E">
              <w:rPr>
                <w:lang w:val="kk-KZ"/>
              </w:rPr>
              <w:t>- обезвредить гликоли перед их окончательной утилизацией. Обезвреживание может быть выполнено путем химической обработки, физико-химической обработки или термической обработки. Подходящий метод выбирается на основе типа и состава отработанных гликолей;</w:t>
            </w:r>
          </w:p>
          <w:p w14:paraId="190631F8" w14:textId="77777777" w:rsidR="00696D5E" w:rsidRPr="00696D5E" w:rsidRDefault="00696D5E" w:rsidP="00696D5E">
            <w:pPr>
              <w:jc w:val="both"/>
              <w:rPr>
                <w:lang w:val="kk-KZ"/>
              </w:rPr>
            </w:pPr>
            <w:r w:rsidRPr="00696D5E">
              <w:rPr>
                <w:lang w:val="kk-KZ"/>
              </w:rPr>
              <w:t>- передать отработанные гликоли специализированному предприятию по управлению данным видом отхода;</w:t>
            </w:r>
          </w:p>
          <w:p w14:paraId="1DB7AC5F" w14:textId="77777777" w:rsidR="00696D5E" w:rsidRPr="00696D5E" w:rsidRDefault="00696D5E" w:rsidP="00696D5E">
            <w:pPr>
              <w:jc w:val="both"/>
              <w:rPr>
                <w:lang w:val="kk-KZ"/>
              </w:rPr>
            </w:pPr>
            <w:r w:rsidRPr="00696D5E">
              <w:rPr>
                <w:lang w:val="kk-KZ"/>
              </w:rPr>
              <w:t>- соблюдать все требования, указанные в заключении о непригодности гликоля для регенерации. Данное может включать условия хранения, транспортировки и утилизации отработанных гликолей, а также предоставление документации и отчетов о выполнении всех операций;</w:t>
            </w:r>
          </w:p>
          <w:p w14:paraId="45FAEF77" w14:textId="2A5C719C" w:rsidR="00696D5E" w:rsidRPr="00F65E0E" w:rsidRDefault="00696D5E" w:rsidP="00696D5E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696D5E">
              <w:rPr>
                <w:lang w:val="kk-KZ"/>
              </w:rPr>
              <w:t xml:space="preserve">- вести записи и документацию о всех этапах управления отработанными гликолями, включая информацию о объемах, методах обезвреживания и утилизации, а также контактную информацию специализированного предприятия, которое осуществляет данные </w:t>
            </w:r>
            <w:r w:rsidRPr="00696D5E">
              <w:rPr>
                <w:lang w:val="kk-KZ"/>
              </w:rPr>
              <w:lastRenderedPageBreak/>
              <w:t>операции»</w:t>
            </w:r>
          </w:p>
        </w:tc>
      </w:tr>
      <w:tr w:rsidR="00F61072" w:rsidRPr="00AC1683" w14:paraId="5D98537E" w14:textId="77777777" w:rsidTr="002C5D48">
        <w:tc>
          <w:tcPr>
            <w:tcW w:w="715" w:type="dxa"/>
          </w:tcPr>
          <w:p w14:paraId="4EA998CC" w14:textId="0350D81C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44</w:t>
            </w:r>
          </w:p>
        </w:tc>
        <w:tc>
          <w:tcPr>
            <w:tcW w:w="2937" w:type="dxa"/>
          </w:tcPr>
          <w:p w14:paraId="5B57A286" w14:textId="44ED27CB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10</w:t>
            </w:r>
          </w:p>
        </w:tc>
        <w:tc>
          <w:tcPr>
            <w:tcW w:w="6294" w:type="dxa"/>
          </w:tcPr>
          <w:p w14:paraId="166C29D7" w14:textId="77777777" w:rsidR="00F61072" w:rsidRDefault="00F61072" w:rsidP="00F61072">
            <w:pPr>
              <w:pStyle w:val="a3"/>
              <w:ind w:left="44"/>
            </w:pPr>
            <w:r>
              <w:t>Считаем необходимым добавить пункт:</w:t>
            </w:r>
          </w:p>
          <w:p w14:paraId="4C02D568" w14:textId="0C4F38F6" w:rsidR="00F61072" w:rsidRDefault="00F61072" w:rsidP="00F61072">
            <w:pPr>
              <w:pStyle w:val="a3"/>
              <w:ind w:left="44"/>
              <w:jc w:val="both"/>
            </w:pPr>
            <w:r>
              <w:t>«</w:t>
            </w:r>
            <w:r w:rsidR="00696D5E">
              <w:t>Предприятия,</w:t>
            </w:r>
            <w:r>
              <w:t xml:space="preserve"> осуществляющие сбор, транспортировку и утилизацию отработанного гликоля разрабатывает планы действий при чрезвычайных и аварийных ситуациях. В плане должна содержаться информация по предотвращению и ликвидации аварийных ситуаций».</w:t>
            </w:r>
          </w:p>
        </w:tc>
        <w:tc>
          <w:tcPr>
            <w:tcW w:w="5188" w:type="dxa"/>
            <w:gridSpan w:val="2"/>
          </w:tcPr>
          <w:p w14:paraId="23C1D1BF" w14:textId="774E13AF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F61072">
              <w:rPr>
                <w:lang w:val="kk-KZ"/>
              </w:rPr>
              <w:t>Дополнено</w:t>
            </w:r>
          </w:p>
        </w:tc>
      </w:tr>
      <w:tr w:rsidR="00F61072" w:rsidRPr="00AC1683" w14:paraId="1A0A8250" w14:textId="77777777" w:rsidTr="002C5D48">
        <w:tc>
          <w:tcPr>
            <w:tcW w:w="715" w:type="dxa"/>
          </w:tcPr>
          <w:p w14:paraId="6450968B" w14:textId="555F1131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2937" w:type="dxa"/>
          </w:tcPr>
          <w:p w14:paraId="02AC2D17" w14:textId="4061250C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10</w:t>
            </w:r>
          </w:p>
        </w:tc>
        <w:tc>
          <w:tcPr>
            <w:tcW w:w="6294" w:type="dxa"/>
          </w:tcPr>
          <w:p w14:paraId="4E14C5B7" w14:textId="77777777" w:rsidR="00F61072" w:rsidRDefault="00F61072" w:rsidP="00F61072">
            <w:pPr>
              <w:pStyle w:val="a3"/>
              <w:ind w:left="44"/>
            </w:pPr>
            <w:r>
              <w:t>Считаем необходимым добавить пункт:</w:t>
            </w:r>
          </w:p>
          <w:p w14:paraId="224A6F9F" w14:textId="19E2DEE7" w:rsidR="00F61072" w:rsidRDefault="00F61072" w:rsidP="00F61072">
            <w:pPr>
              <w:pStyle w:val="a3"/>
              <w:ind w:left="44"/>
              <w:jc w:val="both"/>
            </w:pPr>
            <w:r>
              <w:t>«Предприятия осуществляющие сбор, транспортировку и утилизацию отработанного гликоля обеспечивает их надлежащее хранение, которое исключает нанесение ущерба окружающей среде и здоровья человека».</w:t>
            </w:r>
          </w:p>
        </w:tc>
        <w:tc>
          <w:tcPr>
            <w:tcW w:w="5188" w:type="dxa"/>
            <w:gridSpan w:val="2"/>
          </w:tcPr>
          <w:p w14:paraId="1CA8FD4F" w14:textId="42162D96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F61072">
              <w:rPr>
                <w:lang w:val="kk-KZ"/>
              </w:rPr>
              <w:t>Дополнено</w:t>
            </w:r>
          </w:p>
        </w:tc>
      </w:tr>
      <w:tr w:rsidR="00F61072" w:rsidRPr="00AC1683" w14:paraId="572BF1C6" w14:textId="77777777" w:rsidTr="00C81CDB">
        <w:tc>
          <w:tcPr>
            <w:tcW w:w="15134" w:type="dxa"/>
            <w:gridSpan w:val="5"/>
          </w:tcPr>
          <w:p w14:paraId="4AFBFF1A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Туркестанской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6A18DEE5" w14:textId="1F6C4B11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04-01/1359 от 27.07.2023 года</w:t>
            </w:r>
          </w:p>
        </w:tc>
      </w:tr>
      <w:tr w:rsidR="00F61072" w:rsidRPr="00AC1683" w14:paraId="666FB62B" w14:textId="77777777" w:rsidTr="002C5D48">
        <w:tc>
          <w:tcPr>
            <w:tcW w:w="715" w:type="dxa"/>
          </w:tcPr>
          <w:p w14:paraId="1A8E74E9" w14:textId="202A85B0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2937" w:type="dxa"/>
          </w:tcPr>
          <w:p w14:paraId="6627D6CC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1684D3E" w14:textId="5BDDCE73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968040A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28AEBC9F" w14:textId="77777777" w:rsidTr="00C81CDB">
        <w:tc>
          <w:tcPr>
            <w:tcW w:w="15134" w:type="dxa"/>
            <w:gridSpan w:val="5"/>
          </w:tcPr>
          <w:p w14:paraId="78E5F141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области Ұлытау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01F82BA3" w14:textId="15AC10BE" w:rsidR="00F61072" w:rsidRPr="00C81CDB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ЗТ-2023-01283909 от 20.07.2023 года</w:t>
            </w:r>
          </w:p>
        </w:tc>
      </w:tr>
      <w:tr w:rsidR="00F61072" w:rsidRPr="00AC1683" w14:paraId="065DBA2F" w14:textId="77777777" w:rsidTr="002C5D48">
        <w:tc>
          <w:tcPr>
            <w:tcW w:w="715" w:type="dxa"/>
          </w:tcPr>
          <w:p w14:paraId="36669F00" w14:textId="4592C4F4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2937" w:type="dxa"/>
          </w:tcPr>
          <w:p w14:paraId="19EEA515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33FE78C" w14:textId="2F7D4A01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5A2ECA7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72768E75" w14:textId="77777777" w:rsidTr="00D079F4">
        <w:tc>
          <w:tcPr>
            <w:tcW w:w="15134" w:type="dxa"/>
            <w:gridSpan w:val="5"/>
          </w:tcPr>
          <w:p w14:paraId="13C4DFD4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городу Шымкент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6F823D4C" w14:textId="01CD0CDC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-04/632-И от 18.07.2023 года</w:t>
            </w:r>
          </w:p>
        </w:tc>
      </w:tr>
      <w:tr w:rsidR="00F61072" w:rsidRPr="00AC1683" w14:paraId="170A0EC0" w14:textId="77777777" w:rsidTr="002C5D48">
        <w:tc>
          <w:tcPr>
            <w:tcW w:w="715" w:type="dxa"/>
          </w:tcPr>
          <w:p w14:paraId="5922221E" w14:textId="299BA11F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2937" w:type="dxa"/>
          </w:tcPr>
          <w:p w14:paraId="0D83CF5D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B6DCEF" w14:textId="2C18ADAE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6466E80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6B8CC8A3" w14:textId="77777777" w:rsidTr="00D079F4">
        <w:tc>
          <w:tcPr>
            <w:tcW w:w="15134" w:type="dxa"/>
            <w:gridSpan w:val="5"/>
          </w:tcPr>
          <w:p w14:paraId="13709AEB" w14:textId="17AB7C53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области</w:t>
            </w:r>
            <w:r w:rsidR="00FA3528">
              <w:rPr>
                <w:b/>
                <w:lang w:val="kk-KZ"/>
              </w:rPr>
              <w:t xml:space="preserve"> Жетісу</w:t>
            </w:r>
            <w:r>
              <w:rPr>
                <w:b/>
                <w:lang w:val="kk-KZ"/>
              </w:rPr>
              <w:t>»</w:t>
            </w:r>
          </w:p>
          <w:p w14:paraId="6B8BC18A" w14:textId="446BBB89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ЗТ-2023-01284585 от 17.07.2023 года</w:t>
            </w:r>
          </w:p>
        </w:tc>
      </w:tr>
      <w:tr w:rsidR="00F61072" w:rsidRPr="00AC1683" w14:paraId="3170F4F9" w14:textId="77777777" w:rsidTr="002C5D48">
        <w:tc>
          <w:tcPr>
            <w:tcW w:w="715" w:type="dxa"/>
          </w:tcPr>
          <w:p w14:paraId="4389E1E3" w14:textId="1466379B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2937" w:type="dxa"/>
          </w:tcPr>
          <w:p w14:paraId="1BABA772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3437C0F" w14:textId="386D091A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EFB1567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3E06230F" w14:textId="77777777" w:rsidTr="00D079F4">
        <w:tc>
          <w:tcPr>
            <w:tcW w:w="15134" w:type="dxa"/>
            <w:gridSpan w:val="5"/>
          </w:tcPr>
          <w:p w14:paraId="21FC8237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КГУ «Управление природных ресурсов и регулирования природопользования акимата Северо-Казахстанской области»</w:t>
            </w:r>
          </w:p>
          <w:p w14:paraId="37687967" w14:textId="2E169766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ЗТ-2023-01284522 от 18.07.2023 года</w:t>
            </w:r>
          </w:p>
        </w:tc>
      </w:tr>
      <w:tr w:rsidR="00F61072" w:rsidRPr="00AC1683" w14:paraId="6BAACC1A" w14:textId="77777777" w:rsidTr="002C5D48">
        <w:tc>
          <w:tcPr>
            <w:tcW w:w="715" w:type="dxa"/>
          </w:tcPr>
          <w:p w14:paraId="52F97B26" w14:textId="19428845" w:rsidR="00BA11B2" w:rsidRPr="00BA11B2" w:rsidRDefault="00763368" w:rsidP="00BA11B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937" w:type="dxa"/>
          </w:tcPr>
          <w:p w14:paraId="47F647AE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E28C71C" w14:textId="4C6585A2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D6B6267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46E2E749" w14:textId="77777777" w:rsidTr="00D079F4">
        <w:tc>
          <w:tcPr>
            <w:tcW w:w="15134" w:type="dxa"/>
            <w:gridSpan w:val="5"/>
          </w:tcPr>
          <w:p w14:paraId="6FF1B756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Туркестанской области»</w:t>
            </w:r>
          </w:p>
          <w:p w14:paraId="600BFC82" w14:textId="6AAEFC32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34-08-10/2669 от 18.07.2023 года</w:t>
            </w:r>
          </w:p>
        </w:tc>
      </w:tr>
      <w:tr w:rsidR="00F61072" w:rsidRPr="00AC1683" w14:paraId="41F0770A" w14:textId="77777777" w:rsidTr="002C5D48">
        <w:tc>
          <w:tcPr>
            <w:tcW w:w="715" w:type="dxa"/>
          </w:tcPr>
          <w:p w14:paraId="03B58121" w14:textId="6BC204FC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2937" w:type="dxa"/>
          </w:tcPr>
          <w:p w14:paraId="65278B01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90C9229" w14:textId="7981C77A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24FFED8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30EF90DE" w14:textId="77777777" w:rsidTr="00D079F4">
        <w:tc>
          <w:tcPr>
            <w:tcW w:w="15134" w:type="dxa"/>
            <w:gridSpan w:val="5"/>
          </w:tcPr>
          <w:p w14:paraId="75B52856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ГУ «Управление природных ресурсов и регулирования природопользования Акмолинской области»</w:t>
            </w:r>
          </w:p>
          <w:p w14:paraId="0A3BBDDE" w14:textId="0E1A3633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б/н</w:t>
            </w:r>
          </w:p>
        </w:tc>
      </w:tr>
      <w:tr w:rsidR="00F61072" w:rsidRPr="00AC1683" w14:paraId="30DC86B2" w14:textId="77777777" w:rsidTr="002C5D48">
        <w:tc>
          <w:tcPr>
            <w:tcW w:w="715" w:type="dxa"/>
          </w:tcPr>
          <w:p w14:paraId="3891DA9F" w14:textId="173A0FD9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2937" w:type="dxa"/>
          </w:tcPr>
          <w:p w14:paraId="4E7CC6E0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3E6534C" w14:textId="3C3A9C36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6164EDE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46C725E2" w14:textId="77777777" w:rsidTr="00D079F4">
        <w:tc>
          <w:tcPr>
            <w:tcW w:w="15134" w:type="dxa"/>
            <w:gridSpan w:val="5"/>
          </w:tcPr>
          <w:p w14:paraId="1BF57855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Актюбинской области»</w:t>
            </w:r>
          </w:p>
          <w:p w14:paraId="0CA59162" w14:textId="2DCD70CE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ЗТ-2023-01284270/0 от 14.07.2023 года</w:t>
            </w:r>
          </w:p>
        </w:tc>
      </w:tr>
      <w:tr w:rsidR="00F61072" w:rsidRPr="00AC1683" w14:paraId="1A014CB8" w14:textId="77777777" w:rsidTr="002C5D48">
        <w:tc>
          <w:tcPr>
            <w:tcW w:w="715" w:type="dxa"/>
          </w:tcPr>
          <w:p w14:paraId="4BF56CA3" w14:textId="01E605E8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2937" w:type="dxa"/>
          </w:tcPr>
          <w:p w14:paraId="215589A6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98E7660" w14:textId="4F41B237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9602F3F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2EAFEEC6" w14:textId="77777777" w:rsidTr="00D079F4">
        <w:tc>
          <w:tcPr>
            <w:tcW w:w="15134" w:type="dxa"/>
            <w:gridSpan w:val="5"/>
          </w:tcPr>
          <w:p w14:paraId="6C8CB83A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Алматинской области»</w:t>
            </w:r>
          </w:p>
          <w:p w14:paraId="52AF6B30" w14:textId="76BE119C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ЗТ-2023-01284283 от 25.07.2023 года</w:t>
            </w:r>
          </w:p>
        </w:tc>
      </w:tr>
      <w:tr w:rsidR="00F61072" w:rsidRPr="00AC1683" w14:paraId="763BFF4B" w14:textId="77777777" w:rsidTr="002C5D48">
        <w:tc>
          <w:tcPr>
            <w:tcW w:w="715" w:type="dxa"/>
          </w:tcPr>
          <w:p w14:paraId="0C40D9B2" w14:textId="5F0AC4D1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2937" w:type="dxa"/>
          </w:tcPr>
          <w:p w14:paraId="2EEC4A92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9F592C3" w14:textId="2495EED9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D0C26DF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366A1B72" w14:textId="77777777" w:rsidTr="00D079F4">
        <w:tc>
          <w:tcPr>
            <w:tcW w:w="15134" w:type="dxa"/>
            <w:gridSpan w:val="5"/>
          </w:tcPr>
          <w:p w14:paraId="39B6EE2F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КГУ «Управление экологии и окружающей среды города Алматы»</w:t>
            </w:r>
          </w:p>
          <w:p w14:paraId="4AABA873" w14:textId="17BF7F0B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ЗТ-2023-01284220 от 27.07.2023 года</w:t>
            </w:r>
          </w:p>
        </w:tc>
      </w:tr>
      <w:tr w:rsidR="00F61072" w:rsidRPr="00AC1683" w14:paraId="6846B223" w14:textId="77777777" w:rsidTr="002C5D48">
        <w:tc>
          <w:tcPr>
            <w:tcW w:w="715" w:type="dxa"/>
          </w:tcPr>
          <w:p w14:paraId="70D6401A" w14:textId="0B4ED51B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2937" w:type="dxa"/>
          </w:tcPr>
          <w:p w14:paraId="666625CC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7C4E2CA" w14:textId="72BB56EE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73D5DDC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02FDDDDF" w14:textId="77777777" w:rsidTr="00D079F4">
        <w:tc>
          <w:tcPr>
            <w:tcW w:w="15134" w:type="dxa"/>
            <w:gridSpan w:val="5"/>
          </w:tcPr>
          <w:p w14:paraId="786962B3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охраны окружающей среды и природопользования города Астана»</w:t>
            </w:r>
          </w:p>
          <w:p w14:paraId="3CFE4DDD" w14:textId="5101ABB3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ЗТ-2023-01284208 от 18.07.2023 года</w:t>
            </w:r>
          </w:p>
        </w:tc>
      </w:tr>
      <w:tr w:rsidR="00F61072" w:rsidRPr="00AC1683" w14:paraId="65537D60" w14:textId="77777777" w:rsidTr="002C5D48">
        <w:tc>
          <w:tcPr>
            <w:tcW w:w="715" w:type="dxa"/>
          </w:tcPr>
          <w:p w14:paraId="6A613C0A" w14:textId="2EDB90D0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2937" w:type="dxa"/>
          </w:tcPr>
          <w:p w14:paraId="2F4930B6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5DE913B" w14:textId="0BBDEBA0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676597A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006789D2" w14:textId="77777777" w:rsidTr="00D079F4">
        <w:tc>
          <w:tcPr>
            <w:tcW w:w="15134" w:type="dxa"/>
            <w:gridSpan w:val="5"/>
          </w:tcPr>
          <w:p w14:paraId="5F41A918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Атырауской области»</w:t>
            </w:r>
          </w:p>
          <w:p w14:paraId="1908C483" w14:textId="5FC49809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ЗТ-2023-01284293 от 13.07.2023 года</w:t>
            </w:r>
          </w:p>
        </w:tc>
      </w:tr>
      <w:tr w:rsidR="00F61072" w:rsidRPr="00AC1683" w14:paraId="105B85AD" w14:textId="77777777" w:rsidTr="002C5D48">
        <w:tc>
          <w:tcPr>
            <w:tcW w:w="715" w:type="dxa"/>
          </w:tcPr>
          <w:p w14:paraId="0918C4A2" w14:textId="624710DE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2937" w:type="dxa"/>
          </w:tcPr>
          <w:p w14:paraId="163C2F3B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DEC9CA3" w14:textId="61A66332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941E785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0A7CD9D9" w14:textId="77777777" w:rsidTr="00D079F4">
        <w:tc>
          <w:tcPr>
            <w:tcW w:w="15134" w:type="dxa"/>
            <w:gridSpan w:val="5"/>
          </w:tcPr>
          <w:p w14:paraId="7CB3BB37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Восточно-Казахстанской области»</w:t>
            </w:r>
          </w:p>
          <w:p w14:paraId="4303F939" w14:textId="1E5DD411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ЗТ-2023-01284530 от 27.07.2023 года</w:t>
            </w:r>
          </w:p>
        </w:tc>
      </w:tr>
      <w:tr w:rsidR="00F61072" w:rsidRPr="00AC1683" w14:paraId="0C16DF77" w14:textId="77777777" w:rsidTr="002C5D48">
        <w:tc>
          <w:tcPr>
            <w:tcW w:w="715" w:type="dxa"/>
          </w:tcPr>
          <w:p w14:paraId="694B8408" w14:textId="4DA411C2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2937" w:type="dxa"/>
          </w:tcPr>
          <w:p w14:paraId="111517FA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145946E" w14:textId="7F2732BF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55C2C29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250CF4C4" w14:textId="77777777" w:rsidTr="00D079F4">
        <w:tc>
          <w:tcPr>
            <w:tcW w:w="15134" w:type="dxa"/>
            <w:gridSpan w:val="5"/>
          </w:tcPr>
          <w:p w14:paraId="6F95A476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КГУ «Управление природных ресурсов и регулирования природопользования акимата Жамбылской области»</w:t>
            </w:r>
          </w:p>
          <w:p w14:paraId="2568157C" w14:textId="4FC956C6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ЗТ-2023-01284329 от 26.07.2023 года</w:t>
            </w:r>
          </w:p>
        </w:tc>
      </w:tr>
      <w:tr w:rsidR="00F61072" w:rsidRPr="00AC1683" w14:paraId="129C35C5" w14:textId="77777777" w:rsidTr="005A6524">
        <w:trPr>
          <w:trHeight w:val="300"/>
        </w:trPr>
        <w:tc>
          <w:tcPr>
            <w:tcW w:w="715" w:type="dxa"/>
          </w:tcPr>
          <w:p w14:paraId="131281D6" w14:textId="61A142FF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2937" w:type="dxa"/>
          </w:tcPr>
          <w:p w14:paraId="480BA332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1808557" w14:textId="5649FE0D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A881BB8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14036249" w14:textId="77777777" w:rsidTr="00D079F4">
        <w:tc>
          <w:tcPr>
            <w:tcW w:w="15134" w:type="dxa"/>
            <w:gridSpan w:val="5"/>
          </w:tcPr>
          <w:p w14:paraId="1385C01B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Карагандинской области»</w:t>
            </w:r>
          </w:p>
          <w:p w14:paraId="329B89D4" w14:textId="6EF9F884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ЗТ-2023-01284339 от 13.07.2023 года</w:t>
            </w:r>
          </w:p>
        </w:tc>
      </w:tr>
      <w:tr w:rsidR="00F61072" w:rsidRPr="00AC1683" w14:paraId="09D6987D" w14:textId="77777777" w:rsidTr="002C5D48">
        <w:tc>
          <w:tcPr>
            <w:tcW w:w="715" w:type="dxa"/>
          </w:tcPr>
          <w:p w14:paraId="7AB4F0DC" w14:textId="697EE5AC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2937" w:type="dxa"/>
          </w:tcPr>
          <w:p w14:paraId="0A8929B4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B118295" w14:textId="2773A5A4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9CB5DB3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4835DA33" w14:textId="77777777" w:rsidTr="00D079F4">
        <w:tc>
          <w:tcPr>
            <w:tcW w:w="15134" w:type="dxa"/>
            <w:gridSpan w:val="5"/>
          </w:tcPr>
          <w:p w14:paraId="0B07B355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КГУ «Управление природных ресурсов и регулирования природопользования Кызылординской области»</w:t>
            </w:r>
          </w:p>
          <w:p w14:paraId="4C5A8890" w14:textId="3BB0ED75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07-09/2114 от 19.07.2023 года</w:t>
            </w:r>
          </w:p>
        </w:tc>
      </w:tr>
      <w:tr w:rsidR="00F61072" w:rsidRPr="00AC1683" w14:paraId="4A48D814" w14:textId="77777777" w:rsidTr="002C5D48">
        <w:tc>
          <w:tcPr>
            <w:tcW w:w="715" w:type="dxa"/>
          </w:tcPr>
          <w:p w14:paraId="7A08055B" w14:textId="3EA624AB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2937" w:type="dxa"/>
          </w:tcPr>
          <w:p w14:paraId="20C26E0B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E046ABF" w14:textId="05A24F4F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A7FF78D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376B3328" w14:textId="77777777" w:rsidTr="00D079F4">
        <w:tc>
          <w:tcPr>
            <w:tcW w:w="15134" w:type="dxa"/>
            <w:gridSpan w:val="5"/>
          </w:tcPr>
          <w:p w14:paraId="04B3281A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акимата Костанайской области»</w:t>
            </w:r>
          </w:p>
          <w:p w14:paraId="0AC80B6E" w14:textId="3C367023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ЗТ-2023-01284356 от 14.07.2023 года</w:t>
            </w:r>
          </w:p>
        </w:tc>
      </w:tr>
      <w:tr w:rsidR="00F61072" w:rsidRPr="00AC1683" w14:paraId="4E5F8445" w14:textId="77777777" w:rsidTr="002C5D48">
        <w:tc>
          <w:tcPr>
            <w:tcW w:w="715" w:type="dxa"/>
          </w:tcPr>
          <w:p w14:paraId="4AB74A45" w14:textId="07BB39D2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2937" w:type="dxa"/>
          </w:tcPr>
          <w:p w14:paraId="74A916A6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5D6D97D" w14:textId="796D3FE4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E625B90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48F0B528" w14:textId="77777777" w:rsidTr="00D079F4">
        <w:tc>
          <w:tcPr>
            <w:tcW w:w="15134" w:type="dxa"/>
            <w:gridSpan w:val="5"/>
          </w:tcPr>
          <w:p w14:paraId="0E8B9A01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ГУ «Управление недропользования, окружающей среды и водных ресурсов Павлодарской области»</w:t>
            </w:r>
          </w:p>
          <w:p w14:paraId="3862FF80" w14:textId="5EA667E4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ЗТ-2023-01284501 от 26.07.2023 года</w:t>
            </w:r>
          </w:p>
        </w:tc>
      </w:tr>
      <w:tr w:rsidR="00F61072" w:rsidRPr="00AC1683" w14:paraId="06FDF157" w14:textId="77777777" w:rsidTr="002C5D48">
        <w:tc>
          <w:tcPr>
            <w:tcW w:w="715" w:type="dxa"/>
          </w:tcPr>
          <w:p w14:paraId="02A138AF" w14:textId="59BBD5D5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  <w:tc>
          <w:tcPr>
            <w:tcW w:w="2937" w:type="dxa"/>
          </w:tcPr>
          <w:p w14:paraId="7E0837DC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C53EC29" w14:textId="5D78A9F6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A97A767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73F1FE6C" w14:textId="77777777" w:rsidTr="00D079F4">
        <w:tc>
          <w:tcPr>
            <w:tcW w:w="15134" w:type="dxa"/>
            <w:gridSpan w:val="5"/>
          </w:tcPr>
          <w:p w14:paraId="1542DF0E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Туркестанской области»</w:t>
            </w:r>
          </w:p>
          <w:p w14:paraId="31F7367C" w14:textId="4BB01DEF" w:rsidR="00F61072" w:rsidRPr="00F65E0E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ЗТ-2023-01284549 от 18.07.2023 года</w:t>
            </w:r>
          </w:p>
        </w:tc>
      </w:tr>
      <w:tr w:rsidR="00F61072" w:rsidRPr="00AC1683" w14:paraId="035AFC77" w14:textId="77777777" w:rsidTr="002C5D48">
        <w:tc>
          <w:tcPr>
            <w:tcW w:w="715" w:type="dxa"/>
          </w:tcPr>
          <w:p w14:paraId="2E0F8441" w14:textId="056F107C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64</w:t>
            </w:r>
          </w:p>
        </w:tc>
        <w:tc>
          <w:tcPr>
            <w:tcW w:w="2937" w:type="dxa"/>
          </w:tcPr>
          <w:p w14:paraId="24516AC9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27A6B32" w14:textId="743683DF" w:rsidR="00F61072" w:rsidRPr="005A6524" w:rsidRDefault="00F61072" w:rsidP="00F61072">
            <w:pPr>
              <w:pStyle w:val="a3"/>
              <w:ind w:left="44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D6F56A0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5513E46E" w14:textId="77777777" w:rsidTr="00D079F4">
        <w:tc>
          <w:tcPr>
            <w:tcW w:w="15134" w:type="dxa"/>
            <w:gridSpan w:val="5"/>
          </w:tcPr>
          <w:p w14:paraId="333BB7CA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области Ұлытау»</w:t>
            </w:r>
          </w:p>
          <w:p w14:paraId="0D56C6C3" w14:textId="661E9FD9" w:rsidR="00F61072" w:rsidRPr="005A6524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F61072" w:rsidRPr="00AC1683" w14:paraId="2D3B34A2" w14:textId="77777777" w:rsidTr="002C5D48">
        <w:tc>
          <w:tcPr>
            <w:tcW w:w="715" w:type="dxa"/>
          </w:tcPr>
          <w:p w14:paraId="5B5520AF" w14:textId="6A14FA50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2937" w:type="dxa"/>
          </w:tcPr>
          <w:p w14:paraId="6BD3B07D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326A039" w14:textId="4BB5B616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BDD8B70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AC1683" w14:paraId="7A6F5A79" w14:textId="77777777" w:rsidTr="00D079F4">
        <w:tc>
          <w:tcPr>
            <w:tcW w:w="15134" w:type="dxa"/>
            <w:gridSpan w:val="5"/>
          </w:tcPr>
          <w:p w14:paraId="6EF1EF65" w14:textId="77777777" w:rsidR="00F61072" w:rsidRPr="005A6524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5A6524">
              <w:rPr>
                <w:b/>
              </w:rPr>
              <w:t>ГУ «Управление развития комфортной среды города Шымкент»</w:t>
            </w:r>
          </w:p>
          <w:p w14:paraId="3EEBE2FA" w14:textId="235844A5" w:rsidR="00F61072" w:rsidRPr="005A6524" w:rsidRDefault="00F61072" w:rsidP="00F6107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ЗТ-2023-01284232 от 27.07.2023 года</w:t>
            </w:r>
          </w:p>
        </w:tc>
      </w:tr>
      <w:tr w:rsidR="00F61072" w:rsidRPr="00AC1683" w14:paraId="7D76DD49" w14:textId="77777777" w:rsidTr="002C5D48">
        <w:tc>
          <w:tcPr>
            <w:tcW w:w="715" w:type="dxa"/>
          </w:tcPr>
          <w:p w14:paraId="60712F14" w14:textId="05E3F16F" w:rsidR="00F61072" w:rsidRPr="00BA11B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2937" w:type="dxa"/>
          </w:tcPr>
          <w:p w14:paraId="7127FCE3" w14:textId="77777777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61D7C83" w14:textId="00481FF5" w:rsidR="00F61072" w:rsidRDefault="00F61072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43E84BB" w14:textId="77777777" w:rsidR="00F61072" w:rsidRPr="00F65E0E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676E0" w:rsidRPr="00AC1683" w14:paraId="50815D02" w14:textId="77777777" w:rsidTr="00210901">
        <w:tc>
          <w:tcPr>
            <w:tcW w:w="15134" w:type="dxa"/>
            <w:gridSpan w:val="5"/>
          </w:tcPr>
          <w:p w14:paraId="7AB8A236" w14:textId="77777777" w:rsidR="007676E0" w:rsidRPr="007676E0" w:rsidRDefault="007676E0" w:rsidP="007676E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Кызылординской области»</w:t>
            </w:r>
          </w:p>
          <w:p w14:paraId="33BC0E67" w14:textId="4C6FC002" w:rsidR="007676E0" w:rsidRPr="007676E0" w:rsidRDefault="007676E0" w:rsidP="007676E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07-08/2425 от 18.08.2023 года</w:t>
            </w:r>
          </w:p>
        </w:tc>
      </w:tr>
      <w:tr w:rsidR="007676E0" w:rsidRPr="00AC1683" w14:paraId="22BED2E0" w14:textId="77777777" w:rsidTr="002C5D48">
        <w:tc>
          <w:tcPr>
            <w:tcW w:w="715" w:type="dxa"/>
          </w:tcPr>
          <w:p w14:paraId="76376E22" w14:textId="145D762E" w:rsidR="007676E0" w:rsidRDefault="00763368" w:rsidP="00DA0E4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67</w:t>
            </w:r>
          </w:p>
        </w:tc>
        <w:tc>
          <w:tcPr>
            <w:tcW w:w="2937" w:type="dxa"/>
          </w:tcPr>
          <w:p w14:paraId="4788FE85" w14:textId="77777777" w:rsidR="007676E0" w:rsidRDefault="007676E0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D990B02" w14:textId="1C9832FF" w:rsidR="007676E0" w:rsidRDefault="007676E0" w:rsidP="00F61072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3482BA3" w14:textId="77777777" w:rsidR="007676E0" w:rsidRPr="00F65E0E" w:rsidRDefault="007676E0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042932" w14:paraId="7F42221F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78EBE563" w:rsidR="00F61072" w:rsidRPr="00CC7E13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CC7E13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55EB7EBD" w:rsidR="00F61072" w:rsidRPr="00AC1683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10775/17 от 04.08.2023 года</w:t>
            </w:r>
          </w:p>
        </w:tc>
      </w:tr>
      <w:tr w:rsidR="00F61072" w:rsidRPr="00042932" w14:paraId="4634E91A" w14:textId="77777777" w:rsidTr="002C5D48">
        <w:tc>
          <w:tcPr>
            <w:tcW w:w="715" w:type="dxa"/>
          </w:tcPr>
          <w:p w14:paraId="31AD367F" w14:textId="42B21737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68</w:t>
            </w:r>
          </w:p>
        </w:tc>
        <w:tc>
          <w:tcPr>
            <w:tcW w:w="2937" w:type="dxa"/>
          </w:tcPr>
          <w:p w14:paraId="5D106DFE" w14:textId="408590FD" w:rsidR="00F61072" w:rsidRPr="00D250FC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11.2</w:t>
            </w:r>
          </w:p>
        </w:tc>
        <w:tc>
          <w:tcPr>
            <w:tcW w:w="6294" w:type="dxa"/>
          </w:tcPr>
          <w:p w14:paraId="5A589608" w14:textId="0D3C9FA4" w:rsidR="00F61072" w:rsidRPr="00D250FC" w:rsidRDefault="00F61072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5A6524">
              <w:rPr>
                <w:lang w:val="kk-KZ"/>
              </w:rPr>
              <w:t xml:space="preserve">В </w:t>
            </w:r>
            <w:r>
              <w:rPr>
                <w:lang w:val="kk-KZ"/>
              </w:rPr>
              <w:t>подразделе</w:t>
            </w:r>
            <w:r w:rsidRPr="005A6524">
              <w:rPr>
                <w:lang w:val="kk-KZ"/>
              </w:rPr>
              <w:t xml:space="preserve"> 11.2 установлены требования к пунктам сбора и переработки отработанных гликолей в специализированных предприятиях, однако данное требование не является объектом регулирования проекта стандарта. В этой связи, считаем необходимым исключить пункты 11.2 и 11.3 проекта стандарта или привести данную информацию в Приложение к проекту стандарта в качестве справочной информации</w:t>
            </w:r>
          </w:p>
        </w:tc>
        <w:tc>
          <w:tcPr>
            <w:tcW w:w="5188" w:type="dxa"/>
            <w:gridSpan w:val="2"/>
          </w:tcPr>
          <w:p w14:paraId="38CC92A1" w14:textId="77777777" w:rsidR="00F61072" w:rsidRPr="002718CE" w:rsidRDefault="002718CE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2718CE">
              <w:rPr>
                <w:lang w:val="kk-KZ"/>
              </w:rPr>
              <w:t xml:space="preserve">Подразделы 11.2 и 11.3 переведены в приложение Б. </w:t>
            </w:r>
          </w:p>
          <w:p w14:paraId="0B3C4607" w14:textId="77777777" w:rsidR="002718CE" w:rsidRPr="002718CE" w:rsidRDefault="002718CE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2718CE">
              <w:rPr>
                <w:lang w:val="kk-KZ"/>
              </w:rPr>
              <w:t>Подраздел 11.2 изложен в следующей редакции:</w:t>
            </w:r>
          </w:p>
          <w:p w14:paraId="13809085" w14:textId="5C387D47" w:rsidR="002718CE" w:rsidRPr="000C391B" w:rsidRDefault="002718CE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2718CE">
              <w:rPr>
                <w:lang w:val="kk-KZ"/>
              </w:rPr>
              <w:t>«Пункты сбора и специализированные предприятия должен как минимум отвечать, но не ограничиваться требования</w:t>
            </w:r>
            <w:r>
              <w:rPr>
                <w:lang w:val="kk-KZ"/>
              </w:rPr>
              <w:t>ми, приведенными в приложении Б</w:t>
            </w:r>
            <w:r w:rsidRPr="002718CE">
              <w:rPr>
                <w:lang w:val="kk-KZ"/>
              </w:rPr>
              <w:t>»</w:t>
            </w:r>
          </w:p>
        </w:tc>
      </w:tr>
      <w:tr w:rsidR="00F61072" w:rsidRPr="00042932" w14:paraId="13EC8EE8" w14:textId="77777777" w:rsidTr="002C5D48">
        <w:tc>
          <w:tcPr>
            <w:tcW w:w="715" w:type="dxa"/>
          </w:tcPr>
          <w:p w14:paraId="2CA88BE8" w14:textId="20505C8E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69</w:t>
            </w:r>
          </w:p>
        </w:tc>
        <w:tc>
          <w:tcPr>
            <w:tcW w:w="2937" w:type="dxa"/>
          </w:tcPr>
          <w:p w14:paraId="590C14E1" w14:textId="28D0A733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3.13</w:t>
            </w:r>
          </w:p>
        </w:tc>
        <w:tc>
          <w:tcPr>
            <w:tcW w:w="6294" w:type="dxa"/>
          </w:tcPr>
          <w:p w14:paraId="3F89CE29" w14:textId="555037CA" w:rsidR="00F61072" w:rsidRPr="005A6524" w:rsidRDefault="00F61072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удаление.</w:t>
            </w:r>
          </w:p>
        </w:tc>
        <w:tc>
          <w:tcPr>
            <w:tcW w:w="5188" w:type="dxa"/>
            <w:gridSpan w:val="2"/>
          </w:tcPr>
          <w:p w14:paraId="24B6CD3E" w14:textId="3B468CA6" w:rsidR="00F61072" w:rsidRPr="000C391B" w:rsidRDefault="002718CE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2718CE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042932" w14:paraId="0875A70D" w14:textId="77777777" w:rsidTr="002C5D48">
        <w:tc>
          <w:tcPr>
            <w:tcW w:w="715" w:type="dxa"/>
          </w:tcPr>
          <w:p w14:paraId="5ADD0512" w14:textId="24F057B6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2937" w:type="dxa"/>
          </w:tcPr>
          <w:p w14:paraId="6C185D9A" w14:textId="63B23909" w:rsidR="00F61072" w:rsidRPr="00D079F4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Подраздел 5.3 </w:t>
            </w:r>
            <w:r>
              <w:rPr>
                <w:bCs/>
              </w:rPr>
              <w:t xml:space="preserve">(ссылки на </w:t>
            </w:r>
            <w:r>
              <w:rPr>
                <w:bCs/>
                <w:lang w:val="kk-KZ"/>
              </w:rPr>
              <w:t xml:space="preserve">ГОСТ 21046 и </w:t>
            </w:r>
            <w:r w:rsidRPr="00D079F4">
              <w:rPr>
                <w:bCs/>
              </w:rPr>
              <w:t>[2]</w:t>
            </w:r>
          </w:p>
        </w:tc>
        <w:tc>
          <w:tcPr>
            <w:tcW w:w="6294" w:type="dxa"/>
          </w:tcPr>
          <w:p w14:paraId="7DCBC385" w14:textId="4B13E108" w:rsidR="00F61072" w:rsidRPr="005A6524" w:rsidRDefault="00F61072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В данных НПА нет классификации отработанных гликолей, есть классификация только отработанных масел и смазочных материалов</w:t>
            </w:r>
          </w:p>
        </w:tc>
        <w:tc>
          <w:tcPr>
            <w:tcW w:w="5188" w:type="dxa"/>
            <w:gridSpan w:val="2"/>
          </w:tcPr>
          <w:p w14:paraId="57061995" w14:textId="77777777" w:rsidR="00F61072" w:rsidRPr="002718CE" w:rsidRDefault="002718CE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 частично. </w:t>
            </w:r>
            <w:r w:rsidRPr="002718CE">
              <w:rPr>
                <w:lang w:val="kk-KZ"/>
              </w:rPr>
              <w:t>Подраздел 5.3 исключен. Подразделы 5.1 и 5.2 изложены в следующей редакции:</w:t>
            </w:r>
          </w:p>
          <w:p w14:paraId="58804384" w14:textId="77777777" w:rsidR="002718CE" w:rsidRPr="002718CE" w:rsidRDefault="002718CE" w:rsidP="002718CE">
            <w:pPr>
              <w:jc w:val="both"/>
              <w:rPr>
                <w:lang w:val="kk-KZ"/>
              </w:rPr>
            </w:pPr>
            <w:r w:rsidRPr="002718CE">
              <w:rPr>
                <w:lang w:val="kk-KZ"/>
              </w:rPr>
              <w:lastRenderedPageBreak/>
              <w:t>«5.1 Отработанные гликоли классифицируются в соответствии с классом опасности по [3] и по группам в зависимости от состава.</w:t>
            </w:r>
          </w:p>
          <w:p w14:paraId="0D18B8C9" w14:textId="4BAB05AF" w:rsidR="002718CE" w:rsidRPr="000C391B" w:rsidRDefault="002718CE" w:rsidP="002718CE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2718CE">
              <w:rPr>
                <w:lang w:val="kk-KZ"/>
              </w:rPr>
              <w:t>5.2 Классификация отработанных гликолей в зависимости от состава и образования приведена в таблице 1.»</w:t>
            </w:r>
          </w:p>
        </w:tc>
      </w:tr>
      <w:tr w:rsidR="00F61072" w:rsidRPr="00042932" w14:paraId="6223933D" w14:textId="77777777" w:rsidTr="002C5D48">
        <w:tc>
          <w:tcPr>
            <w:tcW w:w="715" w:type="dxa"/>
          </w:tcPr>
          <w:p w14:paraId="5598F4D3" w14:textId="573CD237" w:rsidR="00F61072" w:rsidRPr="00696D5E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71</w:t>
            </w:r>
          </w:p>
        </w:tc>
        <w:tc>
          <w:tcPr>
            <w:tcW w:w="2937" w:type="dxa"/>
          </w:tcPr>
          <w:p w14:paraId="67F5319E" w14:textId="402D4E7E" w:rsidR="00F61072" w:rsidRPr="00696D5E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696D5E">
              <w:rPr>
                <w:bCs/>
                <w:lang w:val="kk-KZ"/>
              </w:rPr>
              <w:t>Таблица 1</w:t>
            </w:r>
          </w:p>
        </w:tc>
        <w:tc>
          <w:tcPr>
            <w:tcW w:w="6294" w:type="dxa"/>
          </w:tcPr>
          <w:p w14:paraId="447D7AFA" w14:textId="2F73CB0F" w:rsidR="00F61072" w:rsidRPr="00696D5E" w:rsidRDefault="00F61072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696D5E">
              <w:rPr>
                <w:lang w:val="kk-KZ"/>
              </w:rPr>
              <w:t>Отработанные гликоли являются также: «сырьем для нефтепереработки, в качестве компонента котельного топлива; взамен других нефтепродуктов»</w:t>
            </w:r>
          </w:p>
        </w:tc>
        <w:tc>
          <w:tcPr>
            <w:tcW w:w="5188" w:type="dxa"/>
            <w:gridSpan w:val="2"/>
          </w:tcPr>
          <w:p w14:paraId="0A797E0F" w14:textId="77777777" w:rsidR="00210901" w:rsidRPr="00210901" w:rsidRDefault="00210901" w:rsidP="00210901">
            <w:pPr>
              <w:jc w:val="both"/>
              <w:rPr>
                <w:lang w:val="kk-KZ"/>
              </w:rPr>
            </w:pPr>
            <w:r w:rsidRPr="00210901">
              <w:rPr>
                <w:b/>
                <w:lang w:val="kk-KZ"/>
              </w:rPr>
              <w:t>Не п</w:t>
            </w:r>
            <w:r w:rsidR="00696D5E" w:rsidRPr="00210901">
              <w:rPr>
                <w:b/>
                <w:lang w:val="kk-KZ"/>
              </w:rPr>
              <w:t xml:space="preserve">ринято. </w:t>
            </w:r>
            <w:r w:rsidRPr="00210901">
              <w:rPr>
                <w:lang w:val="kk-KZ"/>
              </w:rPr>
              <w:t>Целью разработки данного стандарта является установление требований к сбору, хранению, транспортировке, приему и переработке отработанных гликолесодержащих жидкостей в рамках ресурсосбережения для получения регенерированного гликоля (см. Раздел 3 «Термины и определения»)</w:t>
            </w:r>
          </w:p>
          <w:p w14:paraId="1CE396F9" w14:textId="71E5AA9C" w:rsidR="00F61072" w:rsidRPr="000C391B" w:rsidRDefault="00210901" w:rsidP="00210901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210901">
              <w:rPr>
                <w:lang w:val="kk-KZ"/>
              </w:rPr>
              <w:t>Описание отработанных гликолей которые можно использовать в качестве компонента котельного топлива для сжигания в энергоустановках приведено в пункте 3.7 и 3.8 раздела 3 «Термины и определения»</w:t>
            </w:r>
          </w:p>
        </w:tc>
      </w:tr>
      <w:tr w:rsidR="00F61072" w:rsidRPr="00042932" w14:paraId="61D8EC3D" w14:textId="77777777" w:rsidTr="002C5D48">
        <w:tc>
          <w:tcPr>
            <w:tcW w:w="715" w:type="dxa"/>
          </w:tcPr>
          <w:p w14:paraId="53CB3458" w14:textId="384785C8" w:rsidR="00F61072" w:rsidRPr="00F179A0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2937" w:type="dxa"/>
          </w:tcPr>
          <w:p w14:paraId="053B0A57" w14:textId="77777777" w:rsidR="00F61072" w:rsidRPr="00F179A0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Подраздел 6.2</w:t>
            </w:r>
          </w:p>
          <w:p w14:paraId="54F4FC00" w14:textId="77777777" w:rsidR="00F61072" w:rsidRPr="00F179A0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Пункт 6.3.3</w:t>
            </w:r>
          </w:p>
          <w:p w14:paraId="35A3EF15" w14:textId="5543131A" w:rsidR="00F61072" w:rsidRPr="00F179A0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Подраздел 12.1</w:t>
            </w:r>
          </w:p>
        </w:tc>
        <w:tc>
          <w:tcPr>
            <w:tcW w:w="6294" w:type="dxa"/>
          </w:tcPr>
          <w:p w14:paraId="12F54A57" w14:textId="77777777" w:rsidR="00F61072" w:rsidRPr="00F179A0" w:rsidRDefault="00F61072" w:rsidP="00F61072">
            <w:pPr>
              <w:jc w:val="both"/>
              <w:rPr>
                <w:lang w:val="kk-KZ"/>
              </w:rPr>
            </w:pPr>
            <w:r w:rsidRPr="00F179A0">
              <w:rPr>
                <w:lang w:val="kk-KZ"/>
              </w:rPr>
              <w:t>О каком разрешении идет речь? Экологическое разрешение?</w:t>
            </w:r>
          </w:p>
          <w:p w14:paraId="6D17CDAC" w14:textId="762694FF" w:rsidR="00F61072" w:rsidRPr="00F179A0" w:rsidRDefault="00F61072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F179A0">
              <w:rPr>
                <w:lang w:val="kk-KZ"/>
              </w:rPr>
              <w:t>Предлагаем заменить на «когда такое использование обосновано техническим регламентом и/или проектной документацией предприятия».</w:t>
            </w:r>
          </w:p>
        </w:tc>
        <w:tc>
          <w:tcPr>
            <w:tcW w:w="5188" w:type="dxa"/>
            <w:gridSpan w:val="2"/>
          </w:tcPr>
          <w:p w14:paraId="453A1F8B" w14:textId="3548BC4B" w:rsidR="00F61072" w:rsidRPr="000C391B" w:rsidRDefault="00210901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210901">
              <w:rPr>
                <w:b/>
                <w:lang w:val="kk-KZ"/>
              </w:rPr>
              <w:t xml:space="preserve">Не принято. </w:t>
            </w:r>
            <w:r w:rsidRPr="00210901">
              <w:rPr>
                <w:lang w:val="kk-KZ"/>
              </w:rPr>
              <w:t>Целью разработки данного стандарта является установление требований к сбору, хранению, транспортировке, приему и переработке отработанных гликолесодержащих жидкостей в рамках ресурсосбережения для получения регенерированного гликоля (см. Раздел 3 «Термины и определения») Таким образом данный государственный стандарт определяет регенерацию как основной и наиболее предпочтительный способ переработки отработанных гликолесодержащих жидкостей вне зависимости от ранее</w:t>
            </w:r>
            <w:r>
              <w:rPr>
                <w:lang w:val="kk-KZ"/>
              </w:rPr>
              <w:t xml:space="preserve"> </w:t>
            </w:r>
            <w:r w:rsidRPr="00210901">
              <w:rPr>
                <w:lang w:val="kk-KZ"/>
              </w:rPr>
              <w:t>существовавших регламентов и проектной документации отдельных предприятий.</w:t>
            </w:r>
          </w:p>
        </w:tc>
      </w:tr>
      <w:tr w:rsidR="00F61072" w:rsidRPr="00042932" w14:paraId="66531E3E" w14:textId="77777777" w:rsidTr="002C5D48">
        <w:tc>
          <w:tcPr>
            <w:tcW w:w="715" w:type="dxa"/>
          </w:tcPr>
          <w:p w14:paraId="1A3F911F" w14:textId="3C3A09C1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73</w:t>
            </w:r>
          </w:p>
        </w:tc>
        <w:tc>
          <w:tcPr>
            <w:tcW w:w="2937" w:type="dxa"/>
          </w:tcPr>
          <w:p w14:paraId="13AEFF12" w14:textId="6FF2CAF0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6.4</w:t>
            </w:r>
          </w:p>
        </w:tc>
        <w:tc>
          <w:tcPr>
            <w:tcW w:w="6294" w:type="dxa"/>
          </w:tcPr>
          <w:p w14:paraId="0887A881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26329770" w14:textId="77777777" w:rsidR="00F61072" w:rsidRPr="00D079F4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D079F4">
              <w:rPr>
                <w:lang w:val="kk-KZ"/>
              </w:rPr>
              <w:t xml:space="preserve">6.4 Порядок обращения с отработанными гликолями у </w:t>
            </w:r>
            <w:r w:rsidRPr="00D079F4">
              <w:rPr>
                <w:lang w:val="kk-KZ"/>
              </w:rPr>
              <w:lastRenderedPageBreak/>
              <w:t>собственников отходов, состоит из следующих этапов:</w:t>
            </w:r>
          </w:p>
          <w:p w14:paraId="7DE85B0E" w14:textId="77777777" w:rsidR="00F61072" w:rsidRPr="00D079F4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- обустройство мест временного хранения отработанных гликолей;</w:t>
            </w:r>
          </w:p>
          <w:p w14:paraId="55FA3134" w14:textId="77777777" w:rsidR="00F61072" w:rsidRPr="00D079F4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- раздельный сбор отработанных гликолей от других видов отходов;</w:t>
            </w:r>
          </w:p>
          <w:p w14:paraId="7A3E8150" w14:textId="77777777" w:rsidR="00F61072" w:rsidRPr="00D079F4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раздельный сбор отработанных гликолей группам;</w:t>
            </w:r>
          </w:p>
          <w:p w14:paraId="4AF3C9B5" w14:textId="77777777" w:rsidR="00F61072" w:rsidRPr="00D079F4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- раздельный сбор отработанных гликолей от других видов отходов;</w:t>
            </w:r>
          </w:p>
          <w:p w14:paraId="058DF11C" w14:textId="77777777" w:rsidR="00F61072" w:rsidRPr="00D079F4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 xml:space="preserve">- временное хранение отработанных гликолей; </w:t>
            </w:r>
          </w:p>
          <w:p w14:paraId="3B7C20D8" w14:textId="3167762C" w:rsidR="00F61072" w:rsidRPr="00D079F4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- передача для транспортировки отработанных гликолей в пункт сбора или в специализированное предприятие;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2404C700" w14:textId="6D7EE578" w:rsidR="00F61072" w:rsidRPr="000C391B" w:rsidRDefault="009D3EDA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9D3EDA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042932" w14:paraId="7831E1B7" w14:textId="77777777" w:rsidTr="002C5D48">
        <w:tc>
          <w:tcPr>
            <w:tcW w:w="715" w:type="dxa"/>
          </w:tcPr>
          <w:p w14:paraId="68B6F7B1" w14:textId="341FF84E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74</w:t>
            </w:r>
          </w:p>
        </w:tc>
        <w:tc>
          <w:tcPr>
            <w:tcW w:w="2937" w:type="dxa"/>
          </w:tcPr>
          <w:p w14:paraId="4E492661" w14:textId="38D8A023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6.5</w:t>
            </w:r>
          </w:p>
        </w:tc>
        <w:tc>
          <w:tcPr>
            <w:tcW w:w="6294" w:type="dxa"/>
          </w:tcPr>
          <w:p w14:paraId="7BCE4CFD" w14:textId="77777777" w:rsidR="00F61072" w:rsidRPr="00D079F4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Исключить «журнал». Заменить на «учет» или «данные учета»</w:t>
            </w:r>
          </w:p>
          <w:p w14:paraId="67523259" w14:textId="28CD59FD" w:rsidR="00F61072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Исключить «объем»</w:t>
            </w:r>
          </w:p>
        </w:tc>
        <w:tc>
          <w:tcPr>
            <w:tcW w:w="5188" w:type="dxa"/>
            <w:gridSpan w:val="2"/>
          </w:tcPr>
          <w:p w14:paraId="7953B5E2" w14:textId="77777777" w:rsidR="00210901" w:rsidRPr="00210901" w:rsidRDefault="00210901" w:rsidP="00210901">
            <w:pPr>
              <w:jc w:val="both"/>
              <w:rPr>
                <w:lang w:val="kk-KZ"/>
              </w:rPr>
            </w:pPr>
            <w:r w:rsidRPr="00210901">
              <w:rPr>
                <w:b/>
                <w:lang w:val="kk-KZ"/>
              </w:rPr>
              <w:t xml:space="preserve">Не принято. </w:t>
            </w:r>
            <w:r w:rsidRPr="00210901">
              <w:rPr>
                <w:lang w:val="kk-KZ"/>
              </w:rPr>
              <w:t>Согласно 6.5 Документация у собственника отходов отработанных гликолей должна в себя включать</w:t>
            </w:r>
          </w:p>
          <w:p w14:paraId="1B759EC8" w14:textId="77777777" w:rsidR="00210901" w:rsidRPr="00210901" w:rsidRDefault="00210901" w:rsidP="00210901">
            <w:pPr>
              <w:jc w:val="both"/>
              <w:rPr>
                <w:lang w:val="kk-KZ"/>
              </w:rPr>
            </w:pPr>
            <w:r w:rsidRPr="00210901">
              <w:rPr>
                <w:lang w:val="kk-KZ"/>
              </w:rPr>
              <w:t>- паспорт опасных отходов;</w:t>
            </w:r>
          </w:p>
          <w:p w14:paraId="0A5925EB" w14:textId="77777777" w:rsidR="00210901" w:rsidRPr="00210901" w:rsidRDefault="00210901" w:rsidP="00210901">
            <w:pPr>
              <w:jc w:val="both"/>
              <w:rPr>
                <w:lang w:val="kk-KZ"/>
              </w:rPr>
            </w:pPr>
            <w:r w:rsidRPr="00210901">
              <w:rPr>
                <w:lang w:val="kk-KZ"/>
              </w:rPr>
              <w:t>- журнал учета и движения отработанных гликолей;</w:t>
            </w:r>
          </w:p>
          <w:p w14:paraId="191051E2" w14:textId="77777777" w:rsidR="00210901" w:rsidRPr="00210901" w:rsidRDefault="00210901" w:rsidP="00210901">
            <w:pPr>
              <w:jc w:val="both"/>
              <w:rPr>
                <w:lang w:val="kk-KZ"/>
              </w:rPr>
            </w:pPr>
            <w:r w:rsidRPr="00210901">
              <w:rPr>
                <w:lang w:val="kk-KZ"/>
              </w:rPr>
              <w:t>- инструкцию по безопасности при работе с отработанными гликолями;</w:t>
            </w:r>
          </w:p>
          <w:p w14:paraId="222216B5" w14:textId="77777777" w:rsidR="00210901" w:rsidRPr="00210901" w:rsidRDefault="00210901" w:rsidP="00210901">
            <w:pPr>
              <w:jc w:val="both"/>
              <w:rPr>
                <w:lang w:val="kk-KZ"/>
              </w:rPr>
            </w:pPr>
            <w:r w:rsidRPr="00210901">
              <w:rPr>
                <w:lang w:val="kk-KZ"/>
              </w:rPr>
              <w:t>- договор с пунктом сбора, либо со специализированным предприятием, либо с предприятием по транспортировке на передачу отработанных гликолей.</w:t>
            </w:r>
          </w:p>
          <w:p w14:paraId="57627BBD" w14:textId="10CDDBCC" w:rsidR="00F61072" w:rsidRPr="000C391B" w:rsidRDefault="00210901" w:rsidP="00210901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210901">
              <w:rPr>
                <w:lang w:val="kk-KZ"/>
              </w:rPr>
              <w:t>Соотвественно «журнал учета и движения отработанных гликолей» относятся к документации, а «данные учета» к содержанию журнала (документации)</w:t>
            </w:r>
          </w:p>
        </w:tc>
      </w:tr>
      <w:tr w:rsidR="00F61072" w:rsidRPr="00042932" w14:paraId="581E947B" w14:textId="77777777" w:rsidTr="002C5D48">
        <w:tc>
          <w:tcPr>
            <w:tcW w:w="715" w:type="dxa"/>
          </w:tcPr>
          <w:p w14:paraId="0301F669" w14:textId="37B90206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2937" w:type="dxa"/>
          </w:tcPr>
          <w:p w14:paraId="7D56D52F" w14:textId="3ADE4C26" w:rsidR="00F61072" w:rsidRPr="00DB1206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DB1206">
              <w:rPr>
                <w:bCs/>
                <w:lang w:val="kk-KZ"/>
              </w:rPr>
              <w:t>Подраздел 6.6</w:t>
            </w:r>
          </w:p>
        </w:tc>
        <w:tc>
          <w:tcPr>
            <w:tcW w:w="6294" w:type="dxa"/>
          </w:tcPr>
          <w:p w14:paraId="073D7161" w14:textId="6780B6A6" w:rsidR="00F61072" w:rsidRPr="00DB1206" w:rsidRDefault="00F61072" w:rsidP="00F61072">
            <w:pPr>
              <w:jc w:val="both"/>
              <w:rPr>
                <w:lang w:val="kk-KZ"/>
              </w:rPr>
            </w:pPr>
            <w:r w:rsidRPr="00DB1206">
              <w:rPr>
                <w:lang w:val="kk-KZ"/>
              </w:rPr>
              <w:t>Не совсем понятно. Если объем будет меньше, что с ними делать?</w:t>
            </w:r>
          </w:p>
        </w:tc>
        <w:tc>
          <w:tcPr>
            <w:tcW w:w="5188" w:type="dxa"/>
            <w:gridSpan w:val="2"/>
          </w:tcPr>
          <w:p w14:paraId="5B333FAC" w14:textId="521261E7" w:rsidR="00F61072" w:rsidRPr="00DB1206" w:rsidRDefault="008C4984" w:rsidP="00DB1206">
            <w:pPr>
              <w:pStyle w:val="a3"/>
              <w:ind w:left="0"/>
              <w:jc w:val="both"/>
              <w:rPr>
                <w:b/>
              </w:rPr>
            </w:pPr>
            <w:r w:rsidRPr="00DB1206">
              <w:rPr>
                <w:b/>
                <w:lang w:val="kk-KZ"/>
              </w:rPr>
              <w:t xml:space="preserve">Принято. </w:t>
            </w:r>
            <w:r w:rsidR="00DB1206" w:rsidRPr="00DB1206">
              <w:rPr>
                <w:lang w:val="kk-KZ"/>
              </w:rPr>
              <w:t>Дополнен подраздел 6.7</w:t>
            </w:r>
          </w:p>
        </w:tc>
      </w:tr>
      <w:tr w:rsidR="00F61072" w:rsidRPr="00F179A0" w14:paraId="1F80AC0F" w14:textId="77777777" w:rsidTr="002C5D48">
        <w:tc>
          <w:tcPr>
            <w:tcW w:w="715" w:type="dxa"/>
          </w:tcPr>
          <w:p w14:paraId="329C0C6B" w14:textId="59D4484B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76</w:t>
            </w:r>
          </w:p>
        </w:tc>
        <w:tc>
          <w:tcPr>
            <w:tcW w:w="2937" w:type="dxa"/>
          </w:tcPr>
          <w:p w14:paraId="27954438" w14:textId="17A2F1B7" w:rsidR="00F61072" w:rsidRPr="00F179A0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Подраздел 10.3</w:t>
            </w:r>
          </w:p>
        </w:tc>
        <w:tc>
          <w:tcPr>
            <w:tcW w:w="6294" w:type="dxa"/>
          </w:tcPr>
          <w:p w14:paraId="2466E449" w14:textId="0A06C83D" w:rsidR="00F61072" w:rsidRPr="00F179A0" w:rsidRDefault="00F61072" w:rsidP="00F61072">
            <w:pPr>
              <w:jc w:val="both"/>
              <w:rPr>
                <w:lang w:val="kk-KZ"/>
              </w:rPr>
            </w:pPr>
            <w:r w:rsidRPr="00F179A0">
              <w:rPr>
                <w:lang w:val="kk-KZ"/>
              </w:rPr>
              <w:t>Каковы критерии «необходимости»?</w:t>
            </w:r>
          </w:p>
        </w:tc>
        <w:tc>
          <w:tcPr>
            <w:tcW w:w="5188" w:type="dxa"/>
            <w:gridSpan w:val="2"/>
          </w:tcPr>
          <w:p w14:paraId="1A508EBD" w14:textId="4E4AAE5B" w:rsidR="00F61072" w:rsidRPr="00F179A0" w:rsidRDefault="00F179A0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179A0">
              <w:rPr>
                <w:b/>
                <w:lang w:val="kk-KZ"/>
              </w:rPr>
              <w:t xml:space="preserve">Принято частично. </w:t>
            </w:r>
            <w:r w:rsidRPr="00F179A0">
              <w:rPr>
                <w:lang w:val="kk-KZ"/>
              </w:rPr>
              <w:t>Слова «при необходимости» исключены</w:t>
            </w:r>
          </w:p>
        </w:tc>
      </w:tr>
      <w:tr w:rsidR="00F61072" w:rsidRPr="00042932" w14:paraId="5CB5536F" w14:textId="77777777" w:rsidTr="002C5D48">
        <w:tc>
          <w:tcPr>
            <w:tcW w:w="715" w:type="dxa"/>
          </w:tcPr>
          <w:p w14:paraId="71184768" w14:textId="704B6AF4" w:rsidR="00F61072" w:rsidRPr="00F179A0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77</w:t>
            </w:r>
          </w:p>
        </w:tc>
        <w:tc>
          <w:tcPr>
            <w:tcW w:w="2937" w:type="dxa"/>
          </w:tcPr>
          <w:p w14:paraId="4B784EED" w14:textId="332AB8A2" w:rsidR="00F61072" w:rsidRPr="00F179A0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Подраздел 10.4</w:t>
            </w:r>
          </w:p>
        </w:tc>
        <w:tc>
          <w:tcPr>
            <w:tcW w:w="6294" w:type="dxa"/>
          </w:tcPr>
          <w:p w14:paraId="6178B489" w14:textId="3878B517" w:rsidR="00F61072" w:rsidRPr="00F179A0" w:rsidRDefault="00F61072" w:rsidP="00F61072">
            <w:pPr>
              <w:jc w:val="both"/>
              <w:rPr>
                <w:lang w:val="kk-KZ"/>
              </w:rPr>
            </w:pPr>
            <w:r w:rsidRPr="00F179A0">
              <w:rPr>
                <w:lang w:val="kk-KZ"/>
              </w:rPr>
              <w:t>Каковы действия при наличии радиоактивного загрязнения?</w:t>
            </w:r>
          </w:p>
        </w:tc>
        <w:tc>
          <w:tcPr>
            <w:tcW w:w="5188" w:type="dxa"/>
            <w:gridSpan w:val="2"/>
          </w:tcPr>
          <w:p w14:paraId="050BD391" w14:textId="77777777" w:rsidR="00F61072" w:rsidRPr="00F179A0" w:rsidRDefault="00F179A0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F179A0">
              <w:rPr>
                <w:b/>
                <w:lang w:val="kk-KZ"/>
              </w:rPr>
              <w:t xml:space="preserve">Принято. </w:t>
            </w:r>
            <w:r w:rsidRPr="00F179A0">
              <w:rPr>
                <w:lang w:val="kk-KZ"/>
              </w:rPr>
              <w:t>Дополнен абзац в следующей редакции:</w:t>
            </w:r>
          </w:p>
          <w:p w14:paraId="6EB2CED2" w14:textId="0DC17684" w:rsidR="00F179A0" w:rsidRPr="000C391B" w:rsidRDefault="00F179A0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179A0">
              <w:rPr>
                <w:lang w:val="kk-KZ"/>
              </w:rPr>
              <w:t xml:space="preserve">«При наличии радиоактивного загрязнения </w:t>
            </w:r>
            <w:r w:rsidRPr="00F179A0">
              <w:rPr>
                <w:lang w:val="kk-KZ"/>
              </w:rPr>
              <w:lastRenderedPageBreak/>
              <w:t>осуществляются действия в соответствии с действующим законодательством Республики Казахстан»</w:t>
            </w:r>
          </w:p>
        </w:tc>
      </w:tr>
      <w:tr w:rsidR="00F61072" w:rsidRPr="00F179A0" w14:paraId="7C46D09F" w14:textId="77777777" w:rsidTr="002C5D48">
        <w:tc>
          <w:tcPr>
            <w:tcW w:w="715" w:type="dxa"/>
          </w:tcPr>
          <w:p w14:paraId="0D83D54E" w14:textId="7279285D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78</w:t>
            </w:r>
          </w:p>
        </w:tc>
        <w:tc>
          <w:tcPr>
            <w:tcW w:w="2937" w:type="dxa"/>
          </w:tcPr>
          <w:p w14:paraId="32B85F16" w14:textId="77777777" w:rsidR="00F61072" w:rsidRPr="00F179A0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Подраздел 11.2</w:t>
            </w:r>
          </w:p>
          <w:p w14:paraId="3ABCCCAC" w14:textId="77777777" w:rsidR="00F61072" w:rsidRPr="00F179A0" w:rsidRDefault="00F61072" w:rsidP="00F61072">
            <w:pPr>
              <w:jc w:val="both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Иметь в наличии:</w:t>
            </w:r>
          </w:p>
          <w:p w14:paraId="7804AA0A" w14:textId="77777777" w:rsidR="00F61072" w:rsidRPr="00F179A0" w:rsidRDefault="00F61072" w:rsidP="00F61072">
            <w:pPr>
              <w:jc w:val="both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…</w:t>
            </w:r>
          </w:p>
          <w:p w14:paraId="159AD560" w14:textId="65FC2D61" w:rsidR="00F61072" w:rsidRPr="00F179A0" w:rsidRDefault="00F61072" w:rsidP="00F61072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- соответствующую разрешительную документацию на данный вид деятельности, в том числе по вопросам промышленной безопасности;</w:t>
            </w:r>
          </w:p>
        </w:tc>
        <w:tc>
          <w:tcPr>
            <w:tcW w:w="6294" w:type="dxa"/>
          </w:tcPr>
          <w:p w14:paraId="6FF874A7" w14:textId="73067B79" w:rsidR="00F61072" w:rsidRPr="00F179A0" w:rsidRDefault="00F61072" w:rsidP="00F61072">
            <w:pPr>
              <w:jc w:val="both"/>
              <w:rPr>
                <w:lang w:val="kk-KZ"/>
              </w:rPr>
            </w:pPr>
            <w:r w:rsidRPr="00F179A0">
              <w:rPr>
                <w:lang w:val="kk-KZ"/>
              </w:rPr>
              <w:t>Нет конкретики. В п. 11.3 такое же требование приведено.</w:t>
            </w:r>
          </w:p>
        </w:tc>
        <w:tc>
          <w:tcPr>
            <w:tcW w:w="5188" w:type="dxa"/>
            <w:gridSpan w:val="2"/>
          </w:tcPr>
          <w:p w14:paraId="29A00E06" w14:textId="42D1D453" w:rsidR="00F61072" w:rsidRPr="00F179A0" w:rsidRDefault="00F179A0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179A0">
              <w:rPr>
                <w:b/>
                <w:lang w:val="kk-KZ"/>
              </w:rPr>
              <w:t>Принято частично.</w:t>
            </w:r>
            <w:r w:rsidRPr="00F179A0">
              <w:rPr>
                <w:lang w:val="kk-KZ"/>
              </w:rPr>
              <w:t xml:space="preserve"> Подразделы 11.2 и 11.3 переведены в информационное приложение Б</w:t>
            </w:r>
          </w:p>
        </w:tc>
      </w:tr>
      <w:tr w:rsidR="00F61072" w:rsidRPr="00042932" w14:paraId="37B9CD64" w14:textId="77777777" w:rsidTr="002C5D48">
        <w:tc>
          <w:tcPr>
            <w:tcW w:w="715" w:type="dxa"/>
          </w:tcPr>
          <w:p w14:paraId="10412A3E" w14:textId="39875D39" w:rsidR="00F61072" w:rsidRPr="00F179A0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79</w:t>
            </w:r>
          </w:p>
        </w:tc>
        <w:tc>
          <w:tcPr>
            <w:tcW w:w="2937" w:type="dxa"/>
          </w:tcPr>
          <w:p w14:paraId="25DC13A1" w14:textId="77777777" w:rsidR="00F61072" w:rsidRPr="00F179A0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Подраздел 11.3</w:t>
            </w:r>
          </w:p>
          <w:p w14:paraId="027BFAD9" w14:textId="77777777" w:rsidR="00F61072" w:rsidRPr="00F179A0" w:rsidRDefault="00F61072" w:rsidP="00F61072">
            <w:pPr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11.3 Специализированные предприятия, должны быть оснащены, укомплектованы и иметь в наличии:</w:t>
            </w:r>
          </w:p>
          <w:p w14:paraId="2EFE34D6" w14:textId="6953091B" w:rsidR="00F61072" w:rsidRPr="00F179A0" w:rsidRDefault="00F61072" w:rsidP="00F61072">
            <w:pPr>
              <w:pStyle w:val="a3"/>
              <w:ind w:left="0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- многоступенчатое оборудование замкнутого цикла включающее в себя колонное оборудование оснащенное вакуумным блоком, обеспечивающее получение из отработанных гликолей не менее 70 % гликолей.</w:t>
            </w:r>
          </w:p>
        </w:tc>
        <w:tc>
          <w:tcPr>
            <w:tcW w:w="6294" w:type="dxa"/>
          </w:tcPr>
          <w:p w14:paraId="693DC4F0" w14:textId="225E17A1" w:rsidR="00F61072" w:rsidRPr="00F179A0" w:rsidRDefault="00F61072" w:rsidP="00F61072">
            <w:pPr>
              <w:jc w:val="both"/>
              <w:rPr>
                <w:lang w:val="kk-KZ"/>
              </w:rPr>
            </w:pPr>
            <w:r w:rsidRPr="00F179A0">
              <w:rPr>
                <w:lang w:val="kk-KZ"/>
              </w:rPr>
              <w:t>Именно только такое оборудование должно быть в наличии?</w:t>
            </w:r>
          </w:p>
        </w:tc>
        <w:tc>
          <w:tcPr>
            <w:tcW w:w="5188" w:type="dxa"/>
            <w:gridSpan w:val="2"/>
          </w:tcPr>
          <w:p w14:paraId="68B46490" w14:textId="77777777" w:rsidR="00F61072" w:rsidRDefault="00F179A0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F179A0">
              <w:rPr>
                <w:b/>
                <w:lang w:val="kk-KZ"/>
              </w:rPr>
              <w:t>Принято частично.</w:t>
            </w:r>
            <w:r w:rsidRPr="00F179A0">
              <w:rPr>
                <w:lang w:val="kk-KZ"/>
              </w:rPr>
              <w:t xml:space="preserve"> Подразделы 11.2 и 11.3 переведены в информационное приложение Б</w:t>
            </w:r>
            <w:r w:rsidR="00210901">
              <w:rPr>
                <w:lang w:val="kk-KZ"/>
              </w:rPr>
              <w:t>.</w:t>
            </w:r>
          </w:p>
          <w:p w14:paraId="01B92B2B" w14:textId="3D9BF7F1" w:rsidR="00210901" w:rsidRPr="00210901" w:rsidRDefault="00210901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210901">
              <w:rPr>
                <w:lang w:val="kk-KZ"/>
              </w:rPr>
              <w:t>Многоступенчатое оборудование замкнутого цикла, включающее в себя колонное оборудование, оснащенное вакуумным блоком позволяет получить чистый технический гликоль, так как метод ректификации под пониженным давлением является основным при получении гликолей в промышленности и единственным методом для разделения многокомпонентных, в том числе азеотропных смесей.</w:t>
            </w:r>
          </w:p>
        </w:tc>
      </w:tr>
      <w:tr w:rsidR="00F61072" w:rsidRPr="00042932" w14:paraId="28CAA409" w14:textId="77777777" w:rsidTr="002C5D48">
        <w:tc>
          <w:tcPr>
            <w:tcW w:w="715" w:type="dxa"/>
          </w:tcPr>
          <w:p w14:paraId="3694257F" w14:textId="07AF236A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937" w:type="dxa"/>
          </w:tcPr>
          <w:p w14:paraId="732FA80D" w14:textId="77777777" w:rsidR="00F61072" w:rsidRPr="00F179A0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Подраздел 11.3</w:t>
            </w:r>
          </w:p>
          <w:p w14:paraId="3C0A65B3" w14:textId="77777777" w:rsidR="00F61072" w:rsidRPr="00F179A0" w:rsidRDefault="00F61072" w:rsidP="00F61072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11.3 Специализированные предприятия, должны быть оснащены, укомплектованы и иметь в наличии:</w:t>
            </w:r>
          </w:p>
          <w:p w14:paraId="6C6F5C6A" w14:textId="51CEDF56" w:rsidR="00F61072" w:rsidRPr="00F179A0" w:rsidRDefault="00F61072" w:rsidP="00F61072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lastRenderedPageBreak/>
              <w:t>- раздельные резервуарные парки для хранения отработанных гликолей по видам, полученного технического гликоля, технической воды и отходов от регенерации;</w:t>
            </w:r>
          </w:p>
        </w:tc>
        <w:tc>
          <w:tcPr>
            <w:tcW w:w="6294" w:type="dxa"/>
          </w:tcPr>
          <w:p w14:paraId="07394233" w14:textId="60AF7CDD" w:rsidR="00F61072" w:rsidRPr="00F179A0" w:rsidRDefault="00F61072" w:rsidP="00F61072">
            <w:pPr>
              <w:jc w:val="both"/>
            </w:pPr>
            <w:r w:rsidRPr="00F179A0">
              <w:rPr>
                <w:lang w:val="kk-KZ"/>
              </w:rPr>
              <w:lastRenderedPageBreak/>
              <w:t>Что собой представляют «техническая вода» и «отходы от регенерации» (физическое состояние, химический состав и т.д.), и каково дальнейшее обращение с ними?</w:t>
            </w:r>
          </w:p>
        </w:tc>
        <w:tc>
          <w:tcPr>
            <w:tcW w:w="5188" w:type="dxa"/>
            <w:gridSpan w:val="2"/>
          </w:tcPr>
          <w:p w14:paraId="3AAD6363" w14:textId="1BB5206E" w:rsidR="00F61072" w:rsidRPr="000C391B" w:rsidRDefault="00F179A0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179A0">
              <w:rPr>
                <w:b/>
                <w:lang w:val="kk-KZ"/>
              </w:rPr>
              <w:t xml:space="preserve">Не принято. </w:t>
            </w:r>
            <w:r w:rsidRPr="00F179A0">
              <w:rPr>
                <w:lang w:val="kk-KZ"/>
              </w:rPr>
              <w:t>Определения к терминам «Техническая вода», «Отходы от регенерации» приведены в разделе 3 «Термины и определения»</w:t>
            </w:r>
          </w:p>
        </w:tc>
      </w:tr>
      <w:tr w:rsidR="00F61072" w:rsidRPr="00D079F4" w14:paraId="7B887345" w14:textId="77777777" w:rsidTr="002C5D48">
        <w:tc>
          <w:tcPr>
            <w:tcW w:w="715" w:type="dxa"/>
          </w:tcPr>
          <w:p w14:paraId="7BD5AA00" w14:textId="47865C9C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81</w:t>
            </w:r>
          </w:p>
        </w:tc>
        <w:tc>
          <w:tcPr>
            <w:tcW w:w="2937" w:type="dxa"/>
          </w:tcPr>
          <w:p w14:paraId="4EE7AB93" w14:textId="1BFFFB56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12.3</w:t>
            </w:r>
          </w:p>
        </w:tc>
        <w:tc>
          <w:tcPr>
            <w:tcW w:w="6294" w:type="dxa"/>
          </w:tcPr>
          <w:p w14:paraId="18A75319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77411B74" w14:textId="77777777" w:rsidR="00F61072" w:rsidRPr="00D079F4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D079F4">
              <w:rPr>
                <w:lang w:val="kk-KZ"/>
              </w:rPr>
              <w:t>12.3 В паспорте на каждую партию произведенного топлива в соответствии с 12.1 настоящего стандарта должно быть указано:</w:t>
            </w:r>
          </w:p>
          <w:p w14:paraId="17C72582" w14:textId="77777777" w:rsidR="00F61072" w:rsidRPr="00D079F4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- наименования всех компонентов, из которых изготовлено топливо и их процентное содержание от общего объема;</w:t>
            </w:r>
          </w:p>
          <w:p w14:paraId="28ADFDB2" w14:textId="52048DB1" w:rsidR="00F61072" w:rsidRPr="00D079F4" w:rsidRDefault="00F61072" w:rsidP="00F61072">
            <w:pPr>
              <w:jc w:val="both"/>
              <w:rPr>
                <w:lang w:val="kk-KZ"/>
              </w:rPr>
            </w:pPr>
            <w:r w:rsidRPr="00D079F4">
              <w:rPr>
                <w:lang w:val="kk-KZ"/>
              </w:rPr>
              <w:t>- предназначение для использования исключительно на энергетической установке, с</w:t>
            </w:r>
            <w:r>
              <w:rPr>
                <w:lang w:val="kk-KZ"/>
              </w:rPr>
              <w:t>оответствующей требованиям 3.11</w:t>
            </w:r>
            <w:r w:rsidRPr="00D079F4">
              <w:rPr>
                <w:lang w:val="kk-KZ"/>
              </w:rPr>
              <w:t xml:space="preserve"> настоящего стандарта.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7C0FFF92" w14:textId="77777777" w:rsidR="00F61072" w:rsidRDefault="009D3EDA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  <w:r w:rsidR="00CF2186">
              <w:rPr>
                <w:b/>
                <w:lang w:val="kk-KZ"/>
              </w:rPr>
              <w:t xml:space="preserve"> частично</w:t>
            </w:r>
            <w:r>
              <w:rPr>
                <w:b/>
                <w:lang w:val="kk-KZ"/>
              </w:rPr>
              <w:t xml:space="preserve">. </w:t>
            </w:r>
            <w:r w:rsidR="00CF2186" w:rsidRPr="00CF2186">
              <w:rPr>
                <w:lang w:val="kk-KZ"/>
              </w:rPr>
              <w:t>С учетом предложений других субъектов национальной системы стандартизации подраздел изложен</w:t>
            </w:r>
            <w:r w:rsidRPr="00CF2186">
              <w:rPr>
                <w:lang w:val="kk-KZ"/>
              </w:rPr>
              <w:t xml:space="preserve"> в предлагемой редакции</w:t>
            </w:r>
            <w:r w:rsidR="00CF2186">
              <w:rPr>
                <w:lang w:val="kk-KZ"/>
              </w:rPr>
              <w:t>:</w:t>
            </w:r>
          </w:p>
          <w:p w14:paraId="2977713B" w14:textId="77777777" w:rsidR="00CF2186" w:rsidRPr="00CF2186" w:rsidRDefault="00CF2186" w:rsidP="00CF2186">
            <w:pPr>
              <w:jc w:val="both"/>
              <w:rPr>
                <w:lang w:val="kk-KZ"/>
              </w:rPr>
            </w:pPr>
            <w:r w:rsidRPr="00CF2186">
              <w:rPr>
                <w:lang w:val="kk-KZ"/>
              </w:rPr>
              <w:t xml:space="preserve">«В паспорте на каждую партию произведенного топлива в соответствии с 12.1 настоящего стандарта должно быть указано: </w:t>
            </w:r>
          </w:p>
          <w:p w14:paraId="663FA685" w14:textId="77777777" w:rsidR="00CF2186" w:rsidRPr="00CF2186" w:rsidRDefault="00CF2186" w:rsidP="00CF2186">
            <w:pPr>
              <w:jc w:val="both"/>
              <w:rPr>
                <w:lang w:val="kk-KZ"/>
              </w:rPr>
            </w:pPr>
            <w:r w:rsidRPr="00CF2186">
              <w:rPr>
                <w:lang w:val="kk-KZ"/>
              </w:rPr>
              <w:t xml:space="preserve">- наименования всех компонентов, из которых изготовлено топливо и их процентное содержание от общего объема; </w:t>
            </w:r>
          </w:p>
          <w:p w14:paraId="35EA6098" w14:textId="32E41E19" w:rsidR="00CF2186" w:rsidRPr="000C391B" w:rsidRDefault="00CF2186" w:rsidP="00CF218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F2186">
              <w:rPr>
                <w:lang w:val="kk-KZ"/>
              </w:rPr>
              <w:t>- предназначение для использования исключительно на энергетической установке</w:t>
            </w:r>
            <w:r>
              <w:rPr>
                <w:lang w:val="kk-KZ"/>
              </w:rPr>
              <w:t>»</w:t>
            </w:r>
          </w:p>
        </w:tc>
      </w:tr>
      <w:tr w:rsidR="00F61072" w:rsidRPr="00D079F4" w14:paraId="4DED6AF9" w14:textId="77777777" w:rsidTr="002C5D48">
        <w:tc>
          <w:tcPr>
            <w:tcW w:w="715" w:type="dxa"/>
          </w:tcPr>
          <w:p w14:paraId="4629DBB1" w14:textId="7DA0EC6D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82</w:t>
            </w:r>
          </w:p>
        </w:tc>
        <w:tc>
          <w:tcPr>
            <w:tcW w:w="2937" w:type="dxa"/>
          </w:tcPr>
          <w:p w14:paraId="4EDDF668" w14:textId="2D5D95D0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Таблица А.1</w:t>
            </w:r>
          </w:p>
        </w:tc>
        <w:tc>
          <w:tcPr>
            <w:tcW w:w="6294" w:type="dxa"/>
          </w:tcPr>
          <w:p w14:paraId="3442DD35" w14:textId="4462B59A" w:rsidR="00F61072" w:rsidRPr="00D079F4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«Водородный показатель </w:t>
            </w:r>
            <w:r>
              <w:rPr>
                <w:lang w:val="en-US"/>
              </w:rPr>
              <w:t>Ph</w:t>
            </w:r>
            <w:r>
              <w:rPr>
                <w:lang w:val="kk-KZ"/>
              </w:rPr>
              <w:t>»</w:t>
            </w:r>
            <w:r w:rsidRPr="00D079F4">
              <w:t xml:space="preserve"> </w:t>
            </w:r>
            <w:r>
              <w:rPr>
                <w:lang w:val="kk-KZ"/>
              </w:rPr>
              <w:t>заменить на «</w:t>
            </w:r>
            <w:r>
              <w:t xml:space="preserve">Водородный показатель </w:t>
            </w:r>
            <w:r>
              <w:rPr>
                <w:lang w:val="en-US"/>
              </w:rPr>
              <w:t>pH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042D038A" w14:textId="065710E0" w:rsidR="00F61072" w:rsidRPr="000C391B" w:rsidRDefault="008E215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8E2156">
              <w:rPr>
                <w:lang w:val="kk-KZ"/>
              </w:rPr>
              <w:t>Заменено</w:t>
            </w:r>
          </w:p>
        </w:tc>
      </w:tr>
      <w:tr w:rsidR="00F61072" w:rsidRPr="00D079F4" w14:paraId="76ECB2DA" w14:textId="77777777" w:rsidTr="002C5D48">
        <w:tc>
          <w:tcPr>
            <w:tcW w:w="715" w:type="dxa"/>
          </w:tcPr>
          <w:p w14:paraId="3A9A983D" w14:textId="43840841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83</w:t>
            </w:r>
          </w:p>
        </w:tc>
        <w:tc>
          <w:tcPr>
            <w:tcW w:w="2937" w:type="dxa"/>
          </w:tcPr>
          <w:p w14:paraId="57CF21C4" w14:textId="2DAEA8AC" w:rsidR="00F61072" w:rsidRPr="009D3EDA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Библиография </w:t>
            </w:r>
            <w:r>
              <w:rPr>
                <w:bCs/>
              </w:rPr>
              <w:t>(</w:t>
            </w:r>
            <w:r>
              <w:rPr>
                <w:bCs/>
                <w:lang w:val="kk-KZ"/>
              </w:rPr>
              <w:t xml:space="preserve">ссылка на </w:t>
            </w:r>
            <w:r w:rsidRPr="009D3EDA">
              <w:rPr>
                <w:bCs/>
              </w:rPr>
              <w:t>[2])</w:t>
            </w:r>
          </w:p>
        </w:tc>
        <w:tc>
          <w:tcPr>
            <w:tcW w:w="6294" w:type="dxa"/>
          </w:tcPr>
          <w:p w14:paraId="404F5297" w14:textId="7A1304A9" w:rsidR="00F61072" w:rsidRDefault="00F61072" w:rsidP="00F61072">
            <w:pPr>
              <w:jc w:val="both"/>
              <w:rPr>
                <w:lang w:val="kk-KZ"/>
              </w:rPr>
            </w:pPr>
            <w:r w:rsidRPr="00280F94">
              <w:t>Некорректное название документа.  Правильное: «О требованиях к смазочным материалам, маслам и специальным жидкостям»</w:t>
            </w:r>
          </w:p>
        </w:tc>
        <w:tc>
          <w:tcPr>
            <w:tcW w:w="5188" w:type="dxa"/>
            <w:gridSpan w:val="2"/>
          </w:tcPr>
          <w:p w14:paraId="3E204465" w14:textId="22FB8E81" w:rsidR="00F61072" w:rsidRPr="000C391B" w:rsidRDefault="008E215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8E2156">
              <w:rPr>
                <w:lang w:val="kk-KZ"/>
              </w:rPr>
              <w:t>Откорректировано</w:t>
            </w:r>
          </w:p>
        </w:tc>
      </w:tr>
      <w:tr w:rsidR="00F61072" w:rsidRPr="00042932" w14:paraId="641F53CB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165B3B4" w:rsidR="00F61072" w:rsidRPr="000D1E4B" w:rsidRDefault="00F61072" w:rsidP="00F6107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F61072" w:rsidRPr="00042932" w14:paraId="23BBB623" w14:textId="77777777" w:rsidTr="002C5D48">
        <w:tc>
          <w:tcPr>
            <w:tcW w:w="15134" w:type="dxa"/>
            <w:gridSpan w:val="5"/>
          </w:tcPr>
          <w:p w14:paraId="5E680F59" w14:textId="3A3E67CC" w:rsidR="00F61072" w:rsidRPr="00574F40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Евразийская промышленная ассоциация</w:t>
            </w:r>
          </w:p>
          <w:p w14:paraId="43295557" w14:textId="27351510" w:rsidR="00F61072" w:rsidRPr="00574F40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20-0877 от 28.07.2023 года</w:t>
            </w:r>
          </w:p>
        </w:tc>
      </w:tr>
      <w:tr w:rsidR="00F61072" w:rsidRPr="005A6524" w14:paraId="1E559087" w14:textId="77777777" w:rsidTr="002C5D48">
        <w:tc>
          <w:tcPr>
            <w:tcW w:w="715" w:type="dxa"/>
          </w:tcPr>
          <w:p w14:paraId="20FCF6D9" w14:textId="41F15901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84</w:t>
            </w:r>
          </w:p>
        </w:tc>
        <w:tc>
          <w:tcPr>
            <w:tcW w:w="2937" w:type="dxa"/>
          </w:tcPr>
          <w:p w14:paraId="23969B41" w14:textId="1D419EA6" w:rsidR="00F61072" w:rsidRPr="009C77AA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5.2</w:t>
            </w:r>
          </w:p>
        </w:tc>
        <w:tc>
          <w:tcPr>
            <w:tcW w:w="6294" w:type="dxa"/>
          </w:tcPr>
          <w:p w14:paraId="5ADA0CFF" w14:textId="77777777" w:rsidR="00F61072" w:rsidRDefault="00F61072" w:rsidP="00F61072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63CEDDD5" w14:textId="61483BD3" w:rsidR="00F61072" w:rsidRPr="00AD4909" w:rsidRDefault="00F61072" w:rsidP="00F61072">
            <w:pPr>
              <w:pStyle w:val="a3"/>
              <w:ind w:left="0"/>
              <w:jc w:val="both"/>
            </w:pPr>
            <w:r>
              <w:t xml:space="preserve">«Отработанные гликоли и гликолесодержащие жидкости относятся к опасным отходам согласно </w:t>
            </w:r>
            <w:r w:rsidRPr="005A6524">
              <w:t>[3]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3CD12A3D" w14:textId="77777777" w:rsidR="00F61072" w:rsidRPr="008E2156" w:rsidRDefault="008E2156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 частично. </w:t>
            </w:r>
            <w:r w:rsidRPr="008E2156">
              <w:rPr>
                <w:lang w:val="kk-KZ"/>
              </w:rPr>
              <w:t>Подразделы 5.1 и 5.2 изложены в следующей редакции:</w:t>
            </w:r>
          </w:p>
          <w:p w14:paraId="0C91EEB2" w14:textId="77777777" w:rsidR="008E2156" w:rsidRPr="008E2156" w:rsidRDefault="008E2156" w:rsidP="008E2156">
            <w:pPr>
              <w:jc w:val="both"/>
              <w:rPr>
                <w:lang w:val="kk-KZ"/>
              </w:rPr>
            </w:pPr>
            <w:r w:rsidRPr="008E2156">
              <w:rPr>
                <w:lang w:val="kk-KZ"/>
              </w:rPr>
              <w:t>«5.1 Отработанные гликоли классифицируются в соответствии с классом опасности по [3] и по группам в зависимости от состава.</w:t>
            </w:r>
          </w:p>
          <w:p w14:paraId="122130B0" w14:textId="56933F79" w:rsidR="008E2156" w:rsidRPr="00F06049" w:rsidRDefault="008E2156" w:rsidP="008E215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8E2156">
              <w:rPr>
                <w:lang w:val="kk-KZ"/>
              </w:rPr>
              <w:lastRenderedPageBreak/>
              <w:t>5.2 Классификация отработанных гликолей в зависимости от состава и об</w:t>
            </w:r>
            <w:r>
              <w:rPr>
                <w:lang w:val="kk-KZ"/>
              </w:rPr>
              <w:t>разования приведена в таблице 1</w:t>
            </w:r>
            <w:r w:rsidRPr="008E2156">
              <w:rPr>
                <w:lang w:val="kk-KZ"/>
              </w:rPr>
              <w:t>»</w:t>
            </w:r>
          </w:p>
        </w:tc>
      </w:tr>
      <w:tr w:rsidR="00F61072" w:rsidRPr="005A6524" w14:paraId="67593620" w14:textId="77777777" w:rsidTr="002C5D48">
        <w:tc>
          <w:tcPr>
            <w:tcW w:w="715" w:type="dxa"/>
          </w:tcPr>
          <w:p w14:paraId="04DB48CA" w14:textId="606DA1F5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85</w:t>
            </w:r>
          </w:p>
        </w:tc>
        <w:tc>
          <w:tcPr>
            <w:tcW w:w="2937" w:type="dxa"/>
          </w:tcPr>
          <w:p w14:paraId="6B84116C" w14:textId="4B3424BE" w:rsidR="00F61072" w:rsidRPr="005A6524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5.3</w:t>
            </w:r>
          </w:p>
        </w:tc>
        <w:tc>
          <w:tcPr>
            <w:tcW w:w="6294" w:type="dxa"/>
          </w:tcPr>
          <w:p w14:paraId="449D443C" w14:textId="6CFEBDBF" w:rsidR="00F61072" w:rsidRPr="005A6524" w:rsidRDefault="00F61072" w:rsidP="00F61072">
            <w:pPr>
              <w:pStyle w:val="a3"/>
              <w:ind w:left="0"/>
              <w:jc w:val="both"/>
            </w:pPr>
            <w:r>
              <w:rPr>
                <w:lang w:val="kk-KZ"/>
              </w:rPr>
              <w:t>Отработанные гликоли и гликолесодержащие жидкости классифицируются по маркам</w:t>
            </w:r>
            <w:r>
              <w:t xml:space="preserve">, группам и основным направлениям их использования согласно ГОСТ 21046 </w:t>
            </w:r>
            <w:r>
              <w:rPr>
                <w:lang w:val="kk-KZ"/>
              </w:rPr>
              <w:t xml:space="preserve">и </w:t>
            </w:r>
            <w:r w:rsidRPr="005A6524">
              <w:t>[2]</w:t>
            </w:r>
            <w:r>
              <w:t>, указанным в таблице 1.</w:t>
            </w:r>
          </w:p>
        </w:tc>
        <w:tc>
          <w:tcPr>
            <w:tcW w:w="5188" w:type="dxa"/>
            <w:gridSpan w:val="2"/>
          </w:tcPr>
          <w:p w14:paraId="1AEFC8FD" w14:textId="77777777" w:rsidR="008E2156" w:rsidRPr="008E2156" w:rsidRDefault="008E2156" w:rsidP="008E215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 частично. </w:t>
            </w:r>
            <w:r w:rsidRPr="008E2156">
              <w:rPr>
                <w:lang w:val="kk-KZ"/>
              </w:rPr>
              <w:t>Подразделы 5.1 и 5.2 изложены в следующей редакции:</w:t>
            </w:r>
          </w:p>
          <w:p w14:paraId="7BFE51BF" w14:textId="77777777" w:rsidR="008E2156" w:rsidRPr="008E2156" w:rsidRDefault="008E2156" w:rsidP="008E2156">
            <w:pPr>
              <w:jc w:val="both"/>
              <w:rPr>
                <w:lang w:val="kk-KZ"/>
              </w:rPr>
            </w:pPr>
            <w:r w:rsidRPr="008E2156">
              <w:rPr>
                <w:lang w:val="kk-KZ"/>
              </w:rPr>
              <w:t>«5.1 Отработанные гликоли классифицируются в соответствии с классом опасности по [3] и по группам в зависимости от состава.</w:t>
            </w:r>
          </w:p>
          <w:p w14:paraId="604F9021" w14:textId="6693034C" w:rsidR="00F61072" w:rsidRPr="00F06049" w:rsidRDefault="008E2156" w:rsidP="008E215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8E2156">
              <w:rPr>
                <w:lang w:val="kk-KZ"/>
              </w:rPr>
              <w:t>5.2 Классификация отработанных гликолей в зависимости от состава и об</w:t>
            </w:r>
            <w:r>
              <w:rPr>
                <w:lang w:val="kk-KZ"/>
              </w:rPr>
              <w:t>разования приведена в таблице 1</w:t>
            </w:r>
            <w:r w:rsidRPr="008E2156">
              <w:rPr>
                <w:lang w:val="kk-KZ"/>
              </w:rPr>
              <w:t>»</w:t>
            </w:r>
          </w:p>
        </w:tc>
      </w:tr>
      <w:tr w:rsidR="00A235C3" w:rsidRPr="005A6524" w14:paraId="5A68D71E" w14:textId="77777777" w:rsidTr="00A235C3">
        <w:tc>
          <w:tcPr>
            <w:tcW w:w="15134" w:type="dxa"/>
            <w:gridSpan w:val="5"/>
          </w:tcPr>
          <w:p w14:paraId="33B82622" w14:textId="77777777" w:rsidR="00A235C3" w:rsidRDefault="00A235C3" w:rsidP="00A235C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Евразийская промышленная ассоциация</w:t>
            </w:r>
          </w:p>
          <w:p w14:paraId="7BD2A09E" w14:textId="56C8FB6F" w:rsidR="00A235C3" w:rsidRPr="00A235C3" w:rsidRDefault="00A235C3" w:rsidP="00A235C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20-1001 от 25.08.2023 года</w:t>
            </w:r>
          </w:p>
        </w:tc>
      </w:tr>
      <w:tr w:rsidR="00A235C3" w:rsidRPr="005A6524" w14:paraId="37B022B6" w14:textId="77777777" w:rsidTr="002C5D48">
        <w:tc>
          <w:tcPr>
            <w:tcW w:w="715" w:type="dxa"/>
          </w:tcPr>
          <w:p w14:paraId="79F806D7" w14:textId="08D14561" w:rsidR="00A235C3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86</w:t>
            </w:r>
          </w:p>
        </w:tc>
        <w:tc>
          <w:tcPr>
            <w:tcW w:w="2937" w:type="dxa"/>
          </w:tcPr>
          <w:p w14:paraId="3B2B6868" w14:textId="4A121D77" w:rsidR="00A235C3" w:rsidRDefault="00A235C3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5.1</w:t>
            </w:r>
          </w:p>
        </w:tc>
        <w:tc>
          <w:tcPr>
            <w:tcW w:w="6294" w:type="dxa"/>
          </w:tcPr>
          <w:p w14:paraId="537E6C5C" w14:textId="77777777" w:rsidR="00A235C3" w:rsidRDefault="00A235C3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Были изменены редакции подразделов 5.1 и 5.2, которые изложены в следующим образом:</w:t>
            </w:r>
          </w:p>
          <w:p w14:paraId="574A6E41" w14:textId="77777777" w:rsidR="00A235C3" w:rsidRDefault="00A235C3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«5.1 Отработанные гликоли классифицируются в соответствии с классом опасности по </w:t>
            </w:r>
            <w:r w:rsidRPr="00A235C3">
              <w:t xml:space="preserve">[3] </w:t>
            </w:r>
            <w:r>
              <w:rPr>
                <w:lang w:val="kk-KZ"/>
              </w:rPr>
              <w:t>и по группам в зависимости от состава.</w:t>
            </w:r>
          </w:p>
          <w:p w14:paraId="2567D4C8" w14:textId="77777777" w:rsidR="00A235C3" w:rsidRDefault="00A235C3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5.2 Классификация отработанных гликолей в зависимости от состава и образования приведена в таблице 1».</w:t>
            </w:r>
          </w:p>
          <w:p w14:paraId="3382282A" w14:textId="77777777" w:rsidR="00A235C3" w:rsidRDefault="00A235C3" w:rsidP="00F61072">
            <w:pPr>
              <w:pStyle w:val="a3"/>
              <w:ind w:left="0"/>
              <w:jc w:val="both"/>
            </w:pPr>
            <w:r>
              <w:rPr>
                <w:lang w:val="kk-KZ"/>
              </w:rPr>
              <w:t>Обращаем внимание</w:t>
            </w:r>
            <w:r>
              <w:t>, что в Классификаторе отходов РК, утвержденном приказом и.о. Министра экологии, геологии и природных ресурсов Республики Казахстан от 6 августа 2021 года № 314, отсутствуют классы опасности, поэтому предложенная разработчиком редакция подраздела 5.1 некорректная.</w:t>
            </w:r>
          </w:p>
          <w:p w14:paraId="0A2ED5C6" w14:textId="77777777" w:rsidR="00A235C3" w:rsidRDefault="00A235C3" w:rsidP="00F61072">
            <w:pPr>
              <w:pStyle w:val="a3"/>
              <w:ind w:left="0"/>
              <w:jc w:val="both"/>
            </w:pPr>
            <w:r>
              <w:t>В этой связи, предлагаем подраздел 5.1 изложить в следующей редакции:</w:t>
            </w:r>
          </w:p>
          <w:p w14:paraId="0B5132D4" w14:textId="24B1E857" w:rsidR="00A235C3" w:rsidRPr="00A235C3" w:rsidRDefault="00A235C3" w:rsidP="00F61072">
            <w:pPr>
              <w:pStyle w:val="a3"/>
              <w:ind w:left="0"/>
              <w:jc w:val="both"/>
            </w:pPr>
            <w:r>
              <w:t xml:space="preserve">«5.1 Отработанные гликоли классифицируются как опасные или неопасные отходы в соответствии с </w:t>
            </w:r>
            <w:r w:rsidRPr="00A235C3">
              <w:t xml:space="preserve">[3] </w:t>
            </w:r>
            <w:r>
              <w:rPr>
                <w:lang w:val="kk-KZ"/>
              </w:rPr>
              <w:t>и по группам в зависимости от состава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4517A8B6" w14:textId="106DC42D" w:rsidR="00A235C3" w:rsidRDefault="00A235C3" w:rsidP="008E215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61072" w:rsidRPr="005A6524" w14:paraId="3A1C5436" w14:textId="77777777" w:rsidTr="00406BB9">
        <w:tc>
          <w:tcPr>
            <w:tcW w:w="15134" w:type="dxa"/>
            <w:gridSpan w:val="5"/>
          </w:tcPr>
          <w:p w14:paraId="16126C97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65EC6CF1" w14:textId="4297EAFE" w:rsidR="00F61072" w:rsidRPr="00406BB9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318/2023 от 08.08.2023 года</w:t>
            </w:r>
          </w:p>
        </w:tc>
      </w:tr>
      <w:tr w:rsidR="00F61072" w:rsidRPr="005A6524" w14:paraId="2B0F5918" w14:textId="77777777" w:rsidTr="002C5D48">
        <w:tc>
          <w:tcPr>
            <w:tcW w:w="715" w:type="dxa"/>
          </w:tcPr>
          <w:p w14:paraId="618295BD" w14:textId="121CEC89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87</w:t>
            </w:r>
          </w:p>
        </w:tc>
        <w:tc>
          <w:tcPr>
            <w:tcW w:w="2937" w:type="dxa"/>
          </w:tcPr>
          <w:p w14:paraId="69B762ED" w14:textId="315E8723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406BB9">
              <w:rPr>
                <w:bCs/>
                <w:lang w:val="kk-KZ"/>
              </w:rPr>
              <w:t xml:space="preserve">Пояснительная записка в </w:t>
            </w:r>
            <w:r w:rsidRPr="00406BB9">
              <w:rPr>
                <w:bCs/>
                <w:lang w:val="kk-KZ"/>
              </w:rPr>
              <w:lastRenderedPageBreak/>
              <w:t>целом</w:t>
            </w:r>
          </w:p>
        </w:tc>
        <w:tc>
          <w:tcPr>
            <w:tcW w:w="6294" w:type="dxa"/>
          </w:tcPr>
          <w:p w14:paraId="0E5A83E9" w14:textId="77777777" w:rsidR="00F61072" w:rsidRPr="00406BB9" w:rsidRDefault="00F61072" w:rsidP="00F61072">
            <w:pPr>
              <w:jc w:val="both"/>
              <w:rPr>
                <w:lang w:val="kk-KZ"/>
              </w:rPr>
            </w:pPr>
            <w:r w:rsidRPr="00406BB9">
              <w:rPr>
                <w:lang w:val="kk-KZ"/>
              </w:rPr>
              <w:lastRenderedPageBreak/>
              <w:t xml:space="preserve">Исправить ошибки: повторяющиеся фразы, окончания, </w:t>
            </w:r>
            <w:r w:rsidRPr="00406BB9">
              <w:rPr>
                <w:lang w:val="kk-KZ"/>
              </w:rPr>
              <w:lastRenderedPageBreak/>
              <w:t>расстановка запятых, в том числе в фразе гликолесодержащие жидкости отработанные убрать запятую после слова жидкости.</w:t>
            </w:r>
          </w:p>
          <w:p w14:paraId="3B5B142F" w14:textId="41833917" w:rsidR="00F61072" w:rsidRDefault="00F61072" w:rsidP="00F61072">
            <w:pPr>
              <w:pStyle w:val="a3"/>
              <w:ind w:left="0"/>
              <w:jc w:val="both"/>
              <w:rPr>
                <w:lang w:val="kk-KZ"/>
              </w:rPr>
            </w:pPr>
            <w:r w:rsidRPr="00406BB9">
              <w:rPr>
                <w:lang w:val="kk-KZ"/>
              </w:rPr>
              <w:t>Исправить наименование профильного Министерства: с Министерства экологии, геологии и природных ресурсов на Министерство экологии и природных ресурсов</w:t>
            </w:r>
          </w:p>
        </w:tc>
        <w:tc>
          <w:tcPr>
            <w:tcW w:w="5188" w:type="dxa"/>
            <w:gridSpan w:val="2"/>
          </w:tcPr>
          <w:p w14:paraId="3022331B" w14:textId="621237C0" w:rsidR="00F61072" w:rsidRPr="00A75226" w:rsidRDefault="00A7522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A75226">
              <w:rPr>
                <w:lang w:val="kk-KZ"/>
              </w:rPr>
              <w:t>Откорректировано</w:t>
            </w:r>
          </w:p>
        </w:tc>
      </w:tr>
      <w:tr w:rsidR="00F61072" w:rsidRPr="005A6524" w14:paraId="31B8D076" w14:textId="77777777" w:rsidTr="002C5D48">
        <w:tc>
          <w:tcPr>
            <w:tcW w:w="715" w:type="dxa"/>
          </w:tcPr>
          <w:p w14:paraId="58681AFD" w14:textId="07F0A38E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88</w:t>
            </w:r>
          </w:p>
        </w:tc>
        <w:tc>
          <w:tcPr>
            <w:tcW w:w="2937" w:type="dxa"/>
          </w:tcPr>
          <w:p w14:paraId="2CE038BF" w14:textId="184C1B14" w:rsidR="00F61072" w:rsidRPr="00406BB9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1 Пояснительной записки</w:t>
            </w:r>
          </w:p>
        </w:tc>
        <w:tc>
          <w:tcPr>
            <w:tcW w:w="6294" w:type="dxa"/>
          </w:tcPr>
          <w:p w14:paraId="0485C583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Третий абзац изложить в следующей редакции:</w:t>
            </w:r>
          </w:p>
          <w:p w14:paraId="47B89A77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406BB9">
              <w:rPr>
                <w:lang w:val="kk-KZ"/>
              </w:rPr>
              <w:t>В процессе разработки проекта стандарта были учтены основные международные и национальные нормы и</w:t>
            </w:r>
            <w:r>
              <w:rPr>
                <w:lang w:val="kk-KZ"/>
              </w:rPr>
              <w:t xml:space="preserve"> </w:t>
            </w:r>
            <w:r w:rsidRPr="00406BB9">
              <w:rPr>
                <w:lang w:val="kk-KZ"/>
              </w:rPr>
              <w:t>стандарты, регулирующие обращение с отходами. Это включает в себя следующие документы:</w:t>
            </w:r>
          </w:p>
          <w:p w14:paraId="1959A7EA" w14:textId="77777777" w:rsidR="00F61072" w:rsidRPr="00406BB9" w:rsidRDefault="00F61072" w:rsidP="00F61072">
            <w:pPr>
              <w:jc w:val="both"/>
              <w:rPr>
                <w:lang w:val="kk-KZ"/>
              </w:rPr>
            </w:pPr>
            <w:r w:rsidRPr="00406BB9">
              <w:rPr>
                <w:lang w:val="kk-KZ"/>
              </w:rPr>
              <w:t>• Базельская Конвенция о контроле за трансграничной перевозкой опасных отходов и их удалением;</w:t>
            </w:r>
          </w:p>
          <w:p w14:paraId="1F8B7BC6" w14:textId="77777777" w:rsidR="00F61072" w:rsidRPr="00406BB9" w:rsidRDefault="00F61072" w:rsidP="00F61072">
            <w:pPr>
              <w:jc w:val="both"/>
              <w:rPr>
                <w:lang w:val="kk-KZ"/>
              </w:rPr>
            </w:pPr>
            <w:r w:rsidRPr="00406BB9">
              <w:rPr>
                <w:lang w:val="kk-KZ"/>
              </w:rPr>
              <w:t>• ГОСТ 30178-2018 Отходы гликолей и гликолесодержащих жидкостей. Классификация и общие требования к обращению;</w:t>
            </w:r>
          </w:p>
          <w:p w14:paraId="30EDD340" w14:textId="0C7F7DA3" w:rsidR="00F61072" w:rsidRPr="00406BB9" w:rsidRDefault="00F61072" w:rsidP="00F61072">
            <w:pPr>
              <w:jc w:val="both"/>
              <w:rPr>
                <w:lang w:val="kk-KZ"/>
              </w:rPr>
            </w:pPr>
            <w:r w:rsidRPr="00406BB9">
              <w:rPr>
                <w:lang w:val="kk-KZ"/>
              </w:rPr>
              <w:t xml:space="preserve">• ÖNORM S 2100 </w:t>
            </w:r>
            <w:r>
              <w:rPr>
                <w:lang w:val="kk-KZ"/>
              </w:rPr>
              <w:t>Норма на обращение с отходами»</w:t>
            </w:r>
          </w:p>
        </w:tc>
        <w:tc>
          <w:tcPr>
            <w:tcW w:w="5188" w:type="dxa"/>
            <w:gridSpan w:val="2"/>
          </w:tcPr>
          <w:p w14:paraId="2ECE0C40" w14:textId="497E4AB4" w:rsidR="00F61072" w:rsidRPr="00F06049" w:rsidRDefault="008748CE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61072" w:rsidRPr="005A6524" w14:paraId="0114C960" w14:textId="77777777" w:rsidTr="002C5D48">
        <w:tc>
          <w:tcPr>
            <w:tcW w:w="715" w:type="dxa"/>
          </w:tcPr>
          <w:p w14:paraId="7006A888" w14:textId="463D98BA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89</w:t>
            </w:r>
          </w:p>
        </w:tc>
        <w:tc>
          <w:tcPr>
            <w:tcW w:w="2937" w:type="dxa"/>
          </w:tcPr>
          <w:p w14:paraId="4A7C651D" w14:textId="70B26624" w:rsidR="00F61072" w:rsidRPr="00406BB9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1 Пояснительной записки</w:t>
            </w:r>
          </w:p>
        </w:tc>
        <w:tc>
          <w:tcPr>
            <w:tcW w:w="6294" w:type="dxa"/>
          </w:tcPr>
          <w:p w14:paraId="0EDA854B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Восьмой абзац изложить в следующей редакции:</w:t>
            </w:r>
          </w:p>
          <w:p w14:paraId="213FDF2E" w14:textId="18439EA0" w:rsidR="00F61072" w:rsidRPr="00406BB9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406BB9">
              <w:rPr>
                <w:lang w:val="kk-KZ"/>
              </w:rPr>
              <w:t>Стандарт определяет правила и требования, которые должны соблюдаться при обращении с гликолесодер</w:t>
            </w:r>
            <w:r>
              <w:rPr>
                <w:lang w:val="kk-KZ"/>
              </w:rPr>
              <w:t>жащими жидкостями отработанными»</w:t>
            </w:r>
          </w:p>
        </w:tc>
        <w:tc>
          <w:tcPr>
            <w:tcW w:w="5188" w:type="dxa"/>
            <w:gridSpan w:val="2"/>
          </w:tcPr>
          <w:p w14:paraId="2A61B2CA" w14:textId="36C33BD6" w:rsidR="00F61072" w:rsidRPr="00F06049" w:rsidRDefault="008748CE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61072" w:rsidRPr="005A6524" w14:paraId="11C90F70" w14:textId="77777777" w:rsidTr="002C5D48">
        <w:tc>
          <w:tcPr>
            <w:tcW w:w="715" w:type="dxa"/>
          </w:tcPr>
          <w:p w14:paraId="0D653AD2" w14:textId="68D77728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2937" w:type="dxa"/>
          </w:tcPr>
          <w:p w14:paraId="7F8E5524" w14:textId="107CB139" w:rsidR="00F61072" w:rsidRPr="00406BB9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4 Пояснительной записки</w:t>
            </w:r>
          </w:p>
        </w:tc>
        <w:tc>
          <w:tcPr>
            <w:tcW w:w="6294" w:type="dxa"/>
          </w:tcPr>
          <w:p w14:paraId="78DEC80E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58C0F744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406BB9">
              <w:rPr>
                <w:b/>
                <w:lang w:val="kk-KZ"/>
              </w:rPr>
              <w:t>4 Сведения о взаимосвязи проекта стандарта с техническими регламентами и документами по стандартизации</w:t>
            </w:r>
          </w:p>
          <w:p w14:paraId="5578C965" w14:textId="77777777" w:rsidR="00F61072" w:rsidRDefault="00F61072" w:rsidP="00F61072">
            <w:pPr>
              <w:jc w:val="both"/>
              <w:rPr>
                <w:lang w:val="kk-KZ"/>
              </w:rPr>
            </w:pPr>
          </w:p>
          <w:p w14:paraId="12653187" w14:textId="22DEB955" w:rsidR="00F61072" w:rsidRPr="00406BB9" w:rsidRDefault="00F61072" w:rsidP="00F61072">
            <w:pPr>
              <w:jc w:val="both"/>
              <w:rPr>
                <w:lang w:val="kk-KZ"/>
              </w:rPr>
            </w:pPr>
            <w:r w:rsidRPr="00406BB9">
              <w:rPr>
                <w:lang w:val="kk-KZ"/>
              </w:rPr>
              <w:t>Отсутствуют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4F29CDCD" w14:textId="464232DF" w:rsidR="00F61072" w:rsidRPr="00F06049" w:rsidRDefault="008748CE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61072" w:rsidRPr="005A6524" w14:paraId="789CAAEA" w14:textId="77777777" w:rsidTr="002C5D48">
        <w:tc>
          <w:tcPr>
            <w:tcW w:w="715" w:type="dxa"/>
          </w:tcPr>
          <w:p w14:paraId="6CE7438C" w14:textId="58B621B3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91</w:t>
            </w:r>
          </w:p>
        </w:tc>
        <w:tc>
          <w:tcPr>
            <w:tcW w:w="2937" w:type="dxa"/>
          </w:tcPr>
          <w:p w14:paraId="7F1732BD" w14:textId="4887C35A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Наименование проекта стандарта</w:t>
            </w:r>
          </w:p>
        </w:tc>
        <w:tc>
          <w:tcPr>
            <w:tcW w:w="6294" w:type="dxa"/>
          </w:tcPr>
          <w:p w14:paraId="13B1E58D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611BF5F0" w14:textId="152FF80D" w:rsidR="00F61072" w:rsidRPr="00406BB9" w:rsidRDefault="00F61072" w:rsidP="00F6107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 w:rsidRPr="00406BB9">
              <w:rPr>
                <w:b/>
                <w:lang w:val="kk-KZ"/>
              </w:rPr>
              <w:t>Отходы</w:t>
            </w:r>
          </w:p>
          <w:p w14:paraId="6C4BBF3F" w14:textId="77777777" w:rsidR="00F61072" w:rsidRPr="00406BB9" w:rsidRDefault="00F61072" w:rsidP="00F61072">
            <w:pPr>
              <w:jc w:val="center"/>
              <w:rPr>
                <w:b/>
                <w:lang w:val="kk-KZ"/>
              </w:rPr>
            </w:pPr>
          </w:p>
          <w:p w14:paraId="08B6DCE5" w14:textId="42B5C183" w:rsidR="00F61072" w:rsidRPr="00406BB9" w:rsidRDefault="00F61072" w:rsidP="00F61072">
            <w:pPr>
              <w:jc w:val="center"/>
              <w:rPr>
                <w:b/>
                <w:lang w:val="kk-KZ"/>
              </w:rPr>
            </w:pPr>
            <w:r w:rsidRPr="00406BB9">
              <w:rPr>
                <w:b/>
                <w:lang w:val="kk-KZ"/>
              </w:rPr>
              <w:t>ГЛИКОЛЕСОДЕРЖАЩИЕ ЖИДКОСТИ ОТРАБОТАННЫЕ</w:t>
            </w:r>
          </w:p>
          <w:p w14:paraId="51CD997A" w14:textId="77777777" w:rsidR="00F61072" w:rsidRPr="00406BB9" w:rsidRDefault="00F61072" w:rsidP="00F61072">
            <w:pPr>
              <w:jc w:val="center"/>
              <w:rPr>
                <w:b/>
                <w:lang w:val="kk-KZ"/>
              </w:rPr>
            </w:pPr>
          </w:p>
          <w:p w14:paraId="3802779E" w14:textId="6A44F576" w:rsidR="00F61072" w:rsidRDefault="00F61072" w:rsidP="00F61072">
            <w:pPr>
              <w:jc w:val="center"/>
              <w:rPr>
                <w:lang w:val="kk-KZ"/>
              </w:rPr>
            </w:pPr>
            <w:r w:rsidRPr="00406BB9">
              <w:rPr>
                <w:b/>
                <w:lang w:val="kk-KZ"/>
              </w:rPr>
              <w:t xml:space="preserve">Требования к сбору, хранению, транспортировке, </w:t>
            </w:r>
            <w:r w:rsidRPr="00406BB9">
              <w:rPr>
                <w:b/>
                <w:lang w:val="kk-KZ"/>
              </w:rPr>
              <w:lastRenderedPageBreak/>
              <w:t>приему и переработке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0ED36B0F" w14:textId="77777777" w:rsidR="00F61072" w:rsidRPr="00C2050E" w:rsidRDefault="00C2050E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 частично. </w:t>
            </w:r>
            <w:r w:rsidRPr="00C2050E">
              <w:rPr>
                <w:lang w:val="kk-KZ"/>
              </w:rPr>
              <w:t>С учетом предложений других субъектов системы национальной системы стандартизации наименование проекта стандарта будет изменено на стадии утверждения в следующей редакции:</w:t>
            </w:r>
          </w:p>
          <w:p w14:paraId="1624E18A" w14:textId="638ED491" w:rsidR="00C2050E" w:rsidRPr="00C2050E" w:rsidRDefault="00C2050E" w:rsidP="00C2050E">
            <w:pPr>
              <w:jc w:val="center"/>
              <w:rPr>
                <w:b/>
                <w:lang w:val="kk-KZ"/>
              </w:rPr>
            </w:pPr>
            <w:r w:rsidRPr="00C2050E">
              <w:rPr>
                <w:b/>
                <w:lang w:val="kk-KZ"/>
              </w:rPr>
              <w:t>«Отходы</w:t>
            </w:r>
          </w:p>
          <w:p w14:paraId="1FED1877" w14:textId="77777777" w:rsidR="00C2050E" w:rsidRPr="00C2050E" w:rsidRDefault="00C2050E" w:rsidP="00C2050E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  <w:p w14:paraId="65D062F2" w14:textId="77777777" w:rsidR="00C2050E" w:rsidRPr="00C2050E" w:rsidRDefault="00C2050E" w:rsidP="00C2050E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C2050E">
              <w:rPr>
                <w:b/>
                <w:lang w:val="kk-KZ"/>
              </w:rPr>
              <w:lastRenderedPageBreak/>
              <w:t>ЖИДКОСТИ ГЛИКОЛЕСОДЕРЖАЩИЕ ОТРАБОТАННЫЕ</w:t>
            </w:r>
          </w:p>
          <w:p w14:paraId="0670D654" w14:textId="77777777" w:rsidR="00C2050E" w:rsidRPr="00C2050E" w:rsidRDefault="00C2050E" w:rsidP="00C2050E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  <w:p w14:paraId="51B3C515" w14:textId="214AC436" w:rsidR="00C2050E" w:rsidRPr="00C2050E" w:rsidRDefault="00C2050E" w:rsidP="00C2050E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C2050E">
              <w:rPr>
                <w:b/>
                <w:lang w:val="kk-KZ"/>
              </w:rPr>
              <w:t>Требования к сбору, хранению, транспортировке, приему и переработке»</w:t>
            </w:r>
          </w:p>
        </w:tc>
      </w:tr>
      <w:tr w:rsidR="00F61072" w:rsidRPr="00406BB9" w14:paraId="3A431394" w14:textId="77777777" w:rsidTr="002C5D48">
        <w:tc>
          <w:tcPr>
            <w:tcW w:w="715" w:type="dxa"/>
          </w:tcPr>
          <w:p w14:paraId="1A8933DD" w14:textId="47B49201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92</w:t>
            </w:r>
          </w:p>
        </w:tc>
        <w:tc>
          <w:tcPr>
            <w:tcW w:w="2937" w:type="dxa"/>
          </w:tcPr>
          <w:p w14:paraId="1C97661A" w14:textId="09BCB19A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Примечание раздела «Предисловие»</w:t>
            </w:r>
          </w:p>
        </w:tc>
        <w:tc>
          <w:tcPr>
            <w:tcW w:w="6294" w:type="dxa"/>
          </w:tcPr>
          <w:p w14:paraId="46065BF6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7734AB7D" w14:textId="743600B9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«Информация об изменениях к </w:t>
            </w:r>
            <w:r w:rsidRPr="00406BB9">
              <w:rPr>
                <w:lang w:val="kk-KZ"/>
              </w:rPr>
              <w:t>нас</w:t>
            </w:r>
            <w:r>
              <w:rPr>
                <w:lang w:val="kk-KZ"/>
              </w:rPr>
              <w:t xml:space="preserve">тоящему стандарту публикуется в </w:t>
            </w:r>
            <w:r w:rsidRPr="00406BB9">
              <w:rPr>
                <w:lang w:val="kk-KZ"/>
              </w:rPr>
              <w:t xml:space="preserve">ежегодно издаваемом </w:t>
            </w:r>
            <w:r>
              <w:rPr>
                <w:lang w:val="kk-KZ"/>
              </w:rPr>
              <w:t xml:space="preserve">информационном </w:t>
            </w:r>
            <w:r w:rsidRPr="00406BB9">
              <w:rPr>
                <w:lang w:val="kk-KZ"/>
              </w:rPr>
              <w:t>каталоге «Документы по</w:t>
            </w:r>
            <w:r>
              <w:rPr>
                <w:lang w:val="kk-KZ"/>
              </w:rPr>
              <w:t xml:space="preserve"> </w:t>
            </w:r>
            <w:r w:rsidRPr="00406BB9">
              <w:rPr>
                <w:lang w:val="kk-KZ"/>
              </w:rPr>
              <w:t xml:space="preserve">стандартизации», а текст </w:t>
            </w:r>
            <w:r>
              <w:rPr>
                <w:lang w:val="kk-KZ"/>
              </w:rPr>
              <w:t xml:space="preserve">изменений и </w:t>
            </w:r>
            <w:r w:rsidRPr="00406BB9">
              <w:rPr>
                <w:lang w:val="kk-KZ"/>
              </w:rPr>
              <w:t>попра</w:t>
            </w:r>
            <w:r>
              <w:rPr>
                <w:lang w:val="kk-KZ"/>
              </w:rPr>
              <w:t xml:space="preserve">вок – в периодически издаваемом информационном указателе </w:t>
            </w:r>
            <w:r w:rsidRPr="00406BB9">
              <w:rPr>
                <w:lang w:val="kk-KZ"/>
              </w:rPr>
              <w:t>«Национальные стандарты». В случае</w:t>
            </w:r>
            <w:r>
              <w:rPr>
                <w:lang w:val="kk-KZ"/>
              </w:rPr>
              <w:t xml:space="preserve"> пересмотра (замены) или отмены </w:t>
            </w:r>
            <w:r w:rsidRPr="00406BB9">
              <w:rPr>
                <w:lang w:val="kk-KZ"/>
              </w:rPr>
              <w:t>насто</w:t>
            </w:r>
            <w:r>
              <w:rPr>
                <w:lang w:val="kk-KZ"/>
              </w:rPr>
              <w:t xml:space="preserve">ящего стандарта соответствующее </w:t>
            </w:r>
            <w:r w:rsidRPr="00406BB9">
              <w:rPr>
                <w:lang w:val="kk-KZ"/>
              </w:rPr>
              <w:t>уведомление будет</w:t>
            </w:r>
            <w:r>
              <w:rPr>
                <w:lang w:val="kk-KZ"/>
              </w:rPr>
              <w:t xml:space="preserve"> опубликовано в </w:t>
            </w:r>
            <w:r w:rsidRPr="00406BB9">
              <w:rPr>
                <w:lang w:val="kk-KZ"/>
              </w:rPr>
              <w:t>периоди</w:t>
            </w:r>
            <w:r>
              <w:rPr>
                <w:lang w:val="kk-KZ"/>
              </w:rPr>
              <w:t xml:space="preserve">чески издаваемом информационном </w:t>
            </w:r>
            <w:r w:rsidRPr="00406BB9">
              <w:rPr>
                <w:lang w:val="kk-KZ"/>
              </w:rPr>
              <w:t>указателе «Национальные стандарты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3AA3D585" w14:textId="5765CE9A" w:rsidR="00F61072" w:rsidRPr="00F06049" w:rsidRDefault="00C2050E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2050E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6828A795" w14:textId="77777777" w:rsidTr="002C5D48">
        <w:tc>
          <w:tcPr>
            <w:tcW w:w="715" w:type="dxa"/>
          </w:tcPr>
          <w:p w14:paraId="046CD323" w14:textId="5EAD42AF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  <w:tc>
          <w:tcPr>
            <w:tcW w:w="2937" w:type="dxa"/>
          </w:tcPr>
          <w:p w14:paraId="5DEC89AE" w14:textId="5A57B0C1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2 «Нормативные ссылки»</w:t>
            </w:r>
          </w:p>
        </w:tc>
        <w:tc>
          <w:tcPr>
            <w:tcW w:w="6294" w:type="dxa"/>
          </w:tcPr>
          <w:p w14:paraId="566AB93E" w14:textId="139386C4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СТ РК 1497 находится на пересмотре, </w:t>
            </w:r>
            <w:r w:rsidRPr="00406BB9">
              <w:rPr>
                <w:lang w:val="kk-KZ"/>
              </w:rPr>
              <w:t>необходимо это учесть</w:t>
            </w:r>
          </w:p>
        </w:tc>
        <w:tc>
          <w:tcPr>
            <w:tcW w:w="5188" w:type="dxa"/>
            <w:gridSpan w:val="2"/>
          </w:tcPr>
          <w:p w14:paraId="575161FA" w14:textId="037B2EAF" w:rsidR="00F61072" w:rsidRPr="00F06049" w:rsidRDefault="002368BF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61072" w:rsidRPr="00406BB9" w14:paraId="407F32AE" w14:textId="77777777" w:rsidTr="002C5D48">
        <w:tc>
          <w:tcPr>
            <w:tcW w:w="715" w:type="dxa"/>
          </w:tcPr>
          <w:p w14:paraId="50D1CDDB" w14:textId="4DFBF4D0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94</w:t>
            </w:r>
          </w:p>
        </w:tc>
        <w:tc>
          <w:tcPr>
            <w:tcW w:w="2937" w:type="dxa"/>
          </w:tcPr>
          <w:p w14:paraId="1BD33C74" w14:textId="788F721A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2 «Нормативные ссылки»</w:t>
            </w:r>
          </w:p>
        </w:tc>
        <w:tc>
          <w:tcPr>
            <w:tcW w:w="6294" w:type="dxa"/>
          </w:tcPr>
          <w:p w14:paraId="11C2E537" w14:textId="531B571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Исключить ГОСТ 30772-2001</w:t>
            </w:r>
          </w:p>
        </w:tc>
        <w:tc>
          <w:tcPr>
            <w:tcW w:w="5188" w:type="dxa"/>
            <w:gridSpan w:val="2"/>
          </w:tcPr>
          <w:p w14:paraId="7CE035DC" w14:textId="44143E86" w:rsidR="00F61072" w:rsidRPr="00F06049" w:rsidRDefault="002368BF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61072" w:rsidRPr="00406BB9" w14:paraId="45D34E64" w14:textId="77777777" w:rsidTr="002C5D48">
        <w:tc>
          <w:tcPr>
            <w:tcW w:w="715" w:type="dxa"/>
          </w:tcPr>
          <w:p w14:paraId="4AEBE452" w14:textId="0FFB3A25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</w:tc>
        <w:tc>
          <w:tcPr>
            <w:tcW w:w="2937" w:type="dxa"/>
          </w:tcPr>
          <w:p w14:paraId="56A2F36E" w14:textId="28601487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Первый абзац раздела 3 «Термины и определения»</w:t>
            </w:r>
          </w:p>
        </w:tc>
        <w:tc>
          <w:tcPr>
            <w:tcW w:w="6294" w:type="dxa"/>
          </w:tcPr>
          <w:p w14:paraId="4461B467" w14:textId="38C9891B" w:rsidR="00F61072" w:rsidRDefault="00F61072" w:rsidP="00F61072">
            <w:pPr>
              <w:jc w:val="both"/>
              <w:rPr>
                <w:lang w:val="kk-KZ"/>
              </w:rPr>
            </w:pPr>
            <w:r w:rsidRPr="00406BB9">
              <w:rPr>
                <w:lang w:val="kk-KZ"/>
              </w:rPr>
              <w:t xml:space="preserve">В </w:t>
            </w:r>
            <w:r>
              <w:rPr>
                <w:lang w:val="kk-KZ"/>
              </w:rPr>
              <w:t xml:space="preserve">настоящем стандарте применяются </w:t>
            </w:r>
            <w:r w:rsidRPr="00406BB9">
              <w:rPr>
                <w:lang w:val="kk-KZ"/>
              </w:rPr>
              <w:t>термин</w:t>
            </w:r>
            <w:r>
              <w:rPr>
                <w:lang w:val="kk-KZ"/>
              </w:rPr>
              <w:t xml:space="preserve">ы по [1], [2], СТ РК 1497, ГОСТ </w:t>
            </w:r>
            <w:r w:rsidRPr="00406BB9">
              <w:rPr>
                <w:lang w:val="kk-KZ"/>
              </w:rPr>
              <w:t>260</w:t>
            </w:r>
            <w:r>
              <w:rPr>
                <w:lang w:val="kk-KZ"/>
              </w:rPr>
              <w:t xml:space="preserve">98, а также следующие термины с </w:t>
            </w:r>
            <w:r w:rsidRPr="00406BB9">
              <w:rPr>
                <w:lang w:val="kk-KZ"/>
              </w:rPr>
              <w:t>соответствующими определениями:</w:t>
            </w:r>
          </w:p>
        </w:tc>
        <w:tc>
          <w:tcPr>
            <w:tcW w:w="5188" w:type="dxa"/>
            <w:gridSpan w:val="2"/>
          </w:tcPr>
          <w:p w14:paraId="7352AD67" w14:textId="771CCE7E" w:rsidR="00F61072" w:rsidRPr="00F06049" w:rsidRDefault="002368BF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2368BF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0AEC69E0" w14:textId="77777777" w:rsidTr="002C5D48">
        <w:tc>
          <w:tcPr>
            <w:tcW w:w="715" w:type="dxa"/>
          </w:tcPr>
          <w:p w14:paraId="03EE7593" w14:textId="3C08CA63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96</w:t>
            </w:r>
          </w:p>
        </w:tc>
        <w:tc>
          <w:tcPr>
            <w:tcW w:w="2937" w:type="dxa"/>
          </w:tcPr>
          <w:p w14:paraId="6E213A14" w14:textId="48F04E15" w:rsidR="00F61072" w:rsidRPr="00F179A0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179A0">
              <w:rPr>
                <w:bCs/>
                <w:lang w:val="kk-KZ"/>
              </w:rPr>
              <w:t>Подраздел 3.10</w:t>
            </w:r>
          </w:p>
        </w:tc>
        <w:tc>
          <w:tcPr>
            <w:tcW w:w="6294" w:type="dxa"/>
          </w:tcPr>
          <w:p w14:paraId="6C2BDAB5" w14:textId="77777777" w:rsidR="00F61072" w:rsidRPr="00F179A0" w:rsidRDefault="00F61072" w:rsidP="00F61072">
            <w:pPr>
              <w:jc w:val="both"/>
              <w:rPr>
                <w:lang w:val="kk-KZ"/>
              </w:rPr>
            </w:pPr>
            <w:r w:rsidRPr="00F179A0">
              <w:rPr>
                <w:lang w:val="kk-KZ"/>
              </w:rPr>
              <w:t>Изложить в следующей редакции:</w:t>
            </w:r>
          </w:p>
          <w:p w14:paraId="0BBDFB84" w14:textId="462E3010" w:rsidR="00F61072" w:rsidRPr="00F179A0" w:rsidRDefault="00F61072" w:rsidP="00F61072">
            <w:pPr>
              <w:jc w:val="both"/>
              <w:rPr>
                <w:lang w:val="kk-KZ"/>
              </w:rPr>
            </w:pPr>
            <w:r w:rsidRPr="00F179A0">
              <w:rPr>
                <w:lang w:val="kk-KZ"/>
              </w:rPr>
              <w:t>«</w:t>
            </w:r>
            <w:r w:rsidRPr="00F179A0">
              <w:rPr>
                <w:b/>
                <w:lang w:val="kk-KZ"/>
              </w:rPr>
              <w:t>Техническая вода:</w:t>
            </w:r>
            <w:r w:rsidRPr="00F179A0">
              <w:rPr>
                <w:lang w:val="kk-KZ"/>
              </w:rPr>
              <w:t xml:space="preserve"> </w:t>
            </w:r>
            <w:r w:rsidRPr="00F179A0">
              <w:t>Вода дистиллированная, образовавшаяся после выпаривания при подготовке гликолей в объёме не более 80 %, подлежащая дальнейшей утилизации и/или использованию в качестве одного из компонентов при приготовлении специальных жидкостей [2]</w:t>
            </w:r>
            <w:r w:rsidRPr="00F179A0">
              <w:rPr>
                <w:lang w:val="kk-KZ"/>
              </w:rPr>
              <w:t>.»</w:t>
            </w:r>
          </w:p>
        </w:tc>
        <w:tc>
          <w:tcPr>
            <w:tcW w:w="5188" w:type="dxa"/>
            <w:gridSpan w:val="2"/>
          </w:tcPr>
          <w:p w14:paraId="2663E94E" w14:textId="664421A8" w:rsidR="00F179A0" w:rsidRPr="00F179A0" w:rsidRDefault="00F179A0" w:rsidP="00F179A0">
            <w:pPr>
              <w:jc w:val="both"/>
              <w:rPr>
                <w:lang w:val="kk-KZ"/>
              </w:rPr>
            </w:pPr>
            <w:r w:rsidRPr="00F213CB">
              <w:rPr>
                <w:b/>
                <w:lang w:val="kk-KZ"/>
              </w:rPr>
              <w:t>Принято частично.</w:t>
            </w:r>
            <w:r w:rsidRPr="00F179A0">
              <w:rPr>
                <w:lang w:val="kk-KZ"/>
              </w:rPr>
              <w:t xml:space="preserve"> С учетом предложений других субъектов национальной системы стандартизации подраздел 3.10 изложен в следующей редакции:</w:t>
            </w:r>
          </w:p>
          <w:p w14:paraId="1266C050" w14:textId="3303149C" w:rsidR="00F61072" w:rsidRPr="00F06049" w:rsidRDefault="00F179A0" w:rsidP="00F179A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179A0">
              <w:rPr>
                <w:lang w:val="kk-KZ"/>
              </w:rPr>
              <w:t>«</w:t>
            </w:r>
            <w:r w:rsidRPr="00F179A0">
              <w:rPr>
                <w:b/>
                <w:lang w:val="kk-KZ"/>
              </w:rPr>
              <w:t>Техническая вода:</w:t>
            </w:r>
            <w:r w:rsidR="00F213CB">
              <w:t xml:space="preserve"> </w:t>
            </w:r>
            <w:r w:rsidR="00F213CB" w:rsidRPr="00F213CB">
              <w:rPr>
                <w:lang w:val="kk-KZ"/>
              </w:rPr>
              <w:t>Вода дистиллированная, образовавшаяся после выпаривания при подготовке гликолей в объёме не более 85 %, подлежащая дальнейшей утилизации и/или использованию в качестве одного из компонентов при приготовлении специальных жидкостей [2]</w:t>
            </w:r>
            <w:r w:rsidRPr="00F179A0">
              <w:rPr>
                <w:lang w:val="kk-KZ"/>
              </w:rPr>
              <w:t>»</w:t>
            </w:r>
          </w:p>
        </w:tc>
      </w:tr>
      <w:tr w:rsidR="00F61072" w:rsidRPr="00406BB9" w14:paraId="78FE5788" w14:textId="77777777" w:rsidTr="002C5D48">
        <w:tc>
          <w:tcPr>
            <w:tcW w:w="715" w:type="dxa"/>
          </w:tcPr>
          <w:p w14:paraId="015ED25F" w14:textId="1DFE39FB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97</w:t>
            </w:r>
          </w:p>
        </w:tc>
        <w:tc>
          <w:tcPr>
            <w:tcW w:w="2937" w:type="dxa"/>
          </w:tcPr>
          <w:p w14:paraId="2DB93C29" w14:textId="7D7E25A2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3.14</w:t>
            </w:r>
          </w:p>
        </w:tc>
        <w:tc>
          <w:tcPr>
            <w:tcW w:w="6294" w:type="dxa"/>
          </w:tcPr>
          <w:p w14:paraId="1277069D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3645CCD5" w14:textId="28ADABAE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«</w:t>
            </w:r>
            <w:r w:rsidRPr="00406BB9">
              <w:rPr>
                <w:b/>
                <w:lang w:val="kk-KZ"/>
              </w:rPr>
              <w:t>Уничтожение отработанных гликолей:</w:t>
            </w:r>
            <w:r w:rsidRPr="00406BB9">
              <w:rPr>
                <w:lang w:val="kk-KZ"/>
              </w:rPr>
              <w:t xml:space="preserve"> Способ удаления отработанных гликолей путем термических, химических или биологических процессов, в результате применения которого существенно снижаются объем и (или) масса и изменяются физическое состояние и химический состав отработанных гликолей, но который не имеет в качестве своей главной цели производство продукции или извлечение энергии.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2ECFE7DA" w14:textId="6E5F376F" w:rsidR="00F61072" w:rsidRPr="00F06049" w:rsidRDefault="002368BF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2368BF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5DA97A5B" w14:textId="77777777" w:rsidTr="002C5D48">
        <w:tc>
          <w:tcPr>
            <w:tcW w:w="715" w:type="dxa"/>
          </w:tcPr>
          <w:p w14:paraId="6570511B" w14:textId="2CE70D33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98</w:t>
            </w:r>
          </w:p>
        </w:tc>
        <w:tc>
          <w:tcPr>
            <w:tcW w:w="2937" w:type="dxa"/>
          </w:tcPr>
          <w:p w14:paraId="20E45918" w14:textId="7F416C9A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5.1</w:t>
            </w:r>
          </w:p>
        </w:tc>
        <w:tc>
          <w:tcPr>
            <w:tcW w:w="6294" w:type="dxa"/>
          </w:tcPr>
          <w:p w14:paraId="733AB0DA" w14:textId="4735BC06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Исключить</w:t>
            </w:r>
          </w:p>
        </w:tc>
        <w:tc>
          <w:tcPr>
            <w:tcW w:w="5188" w:type="dxa"/>
            <w:gridSpan w:val="2"/>
          </w:tcPr>
          <w:p w14:paraId="7A817271" w14:textId="77777777" w:rsidR="002368BF" w:rsidRPr="002368BF" w:rsidRDefault="002368BF" w:rsidP="00F61072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 частично. </w:t>
            </w:r>
            <w:r w:rsidRPr="002368BF">
              <w:rPr>
                <w:lang w:val="kk-KZ"/>
              </w:rPr>
              <w:t>Подразделы 5.1, 5.2 и 5.3 с учетом поступивших замечаний изложены в следующей редакции:</w:t>
            </w:r>
          </w:p>
          <w:p w14:paraId="5BAC10E9" w14:textId="77777777" w:rsidR="002368BF" w:rsidRPr="002368BF" w:rsidRDefault="002368BF" w:rsidP="002368BF">
            <w:pPr>
              <w:jc w:val="both"/>
              <w:rPr>
                <w:lang w:val="kk-KZ"/>
              </w:rPr>
            </w:pPr>
            <w:r w:rsidRPr="002368BF">
              <w:rPr>
                <w:lang w:val="kk-KZ"/>
              </w:rPr>
              <w:t>«5.1 Отработанные гликоли классифицируются в соответствии с классом опасности по [3] и по группам в зависимости от состава.</w:t>
            </w:r>
          </w:p>
          <w:p w14:paraId="2D9F91CF" w14:textId="1FAE39CB" w:rsidR="002368BF" w:rsidRPr="00F06049" w:rsidRDefault="002368BF" w:rsidP="002368BF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2368BF">
              <w:rPr>
                <w:lang w:val="kk-KZ"/>
              </w:rPr>
              <w:t>5.2 Классификация отработанных гликолей в зависимости от состава и об</w:t>
            </w:r>
            <w:r>
              <w:rPr>
                <w:lang w:val="kk-KZ"/>
              </w:rPr>
              <w:t>разования приведена в таблице 1</w:t>
            </w:r>
            <w:r w:rsidRPr="002368BF">
              <w:rPr>
                <w:lang w:val="kk-KZ"/>
              </w:rPr>
              <w:t>»</w:t>
            </w:r>
          </w:p>
        </w:tc>
      </w:tr>
      <w:tr w:rsidR="00F61072" w:rsidRPr="00406BB9" w14:paraId="34FB38C4" w14:textId="77777777" w:rsidTr="002C5D48">
        <w:tc>
          <w:tcPr>
            <w:tcW w:w="715" w:type="dxa"/>
          </w:tcPr>
          <w:p w14:paraId="4CFE7B20" w14:textId="6AE7888A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99</w:t>
            </w:r>
          </w:p>
        </w:tc>
        <w:tc>
          <w:tcPr>
            <w:tcW w:w="2937" w:type="dxa"/>
          </w:tcPr>
          <w:p w14:paraId="59C665C5" w14:textId="2F8DB3AD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5.3</w:t>
            </w:r>
          </w:p>
        </w:tc>
        <w:tc>
          <w:tcPr>
            <w:tcW w:w="6294" w:type="dxa"/>
          </w:tcPr>
          <w:p w14:paraId="54FE31E6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2B3B2D08" w14:textId="5816DDAB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C60F91">
              <w:rPr>
                <w:lang w:val="kk-KZ"/>
              </w:rPr>
              <w:t xml:space="preserve">5.3 Отработанные гликоли классифицируются по видам и основным направлениям их использования согласно </w:t>
            </w:r>
            <w:r>
              <w:rPr>
                <w:lang w:val="kk-KZ"/>
              </w:rPr>
              <w:t xml:space="preserve">    </w:t>
            </w:r>
            <w:r w:rsidRPr="00C60F91">
              <w:rPr>
                <w:lang w:val="kk-KZ"/>
              </w:rPr>
              <w:t>ГОСТ 21046 и [2], указанным в таблице 1.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72BCCC84" w14:textId="77777777" w:rsidR="00F213CB" w:rsidRPr="002368BF" w:rsidRDefault="00F213CB" w:rsidP="00F213CB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 частично. </w:t>
            </w:r>
            <w:r w:rsidRPr="002368BF">
              <w:rPr>
                <w:lang w:val="kk-KZ"/>
              </w:rPr>
              <w:t>Подразделы 5.1, 5.2 и 5.3 с учетом поступивших замечаний изложены в следующей редакции:</w:t>
            </w:r>
          </w:p>
          <w:p w14:paraId="4FFED8FE" w14:textId="77777777" w:rsidR="00F213CB" w:rsidRPr="002368BF" w:rsidRDefault="00F213CB" w:rsidP="00F213CB">
            <w:pPr>
              <w:jc w:val="both"/>
              <w:rPr>
                <w:lang w:val="kk-KZ"/>
              </w:rPr>
            </w:pPr>
            <w:r w:rsidRPr="002368BF">
              <w:rPr>
                <w:lang w:val="kk-KZ"/>
              </w:rPr>
              <w:t>«5.1 Отработанные гликоли классифицируются в соответствии с классом опасности по [3] и по группам в зависимости от состава.</w:t>
            </w:r>
          </w:p>
          <w:p w14:paraId="183B460E" w14:textId="7ED7579E" w:rsidR="00F61072" w:rsidRPr="00F06049" w:rsidRDefault="00F213CB" w:rsidP="00F213CB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2368BF">
              <w:rPr>
                <w:lang w:val="kk-KZ"/>
              </w:rPr>
              <w:t>5.2 Классификация отработанных гликолей в зависимости от состава и об</w:t>
            </w:r>
            <w:r>
              <w:rPr>
                <w:lang w:val="kk-KZ"/>
              </w:rPr>
              <w:t>разования приведена в таблице 1</w:t>
            </w:r>
            <w:r w:rsidRPr="002368BF">
              <w:rPr>
                <w:lang w:val="kk-KZ"/>
              </w:rPr>
              <w:t>»</w:t>
            </w:r>
          </w:p>
        </w:tc>
      </w:tr>
      <w:tr w:rsidR="00F61072" w:rsidRPr="00406BB9" w14:paraId="6FE6845B" w14:textId="77777777" w:rsidTr="002C5D48">
        <w:tc>
          <w:tcPr>
            <w:tcW w:w="715" w:type="dxa"/>
          </w:tcPr>
          <w:p w14:paraId="58EAA720" w14:textId="5F53A037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2937" w:type="dxa"/>
          </w:tcPr>
          <w:p w14:paraId="3D1A61A0" w14:textId="132DC059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Наименование таблицы 1</w:t>
            </w:r>
          </w:p>
        </w:tc>
        <w:tc>
          <w:tcPr>
            <w:tcW w:w="6294" w:type="dxa"/>
          </w:tcPr>
          <w:p w14:paraId="7D51CBE5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381FF94A" w14:textId="7E30BA06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C60F91">
              <w:rPr>
                <w:b/>
                <w:lang w:val="kk-KZ"/>
              </w:rPr>
              <w:t>Таблица 1 – Классификация гликолей по видам и основным направлением использования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3DAB4E45" w14:textId="13CDE38A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6177A253" w14:textId="77777777" w:rsidTr="002C5D48">
        <w:tc>
          <w:tcPr>
            <w:tcW w:w="715" w:type="dxa"/>
          </w:tcPr>
          <w:p w14:paraId="29447781" w14:textId="0384CC46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2937" w:type="dxa"/>
          </w:tcPr>
          <w:p w14:paraId="42A95459" w14:textId="7A9B9D6C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Третье перечисление подраздела 6.2</w:t>
            </w:r>
          </w:p>
        </w:tc>
        <w:tc>
          <w:tcPr>
            <w:tcW w:w="6294" w:type="dxa"/>
          </w:tcPr>
          <w:p w14:paraId="5027D495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7515B4EB" w14:textId="48FAC8FE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C60F91">
              <w:rPr>
                <w:lang w:val="kk-KZ"/>
              </w:rPr>
              <w:t xml:space="preserve">- использовать для получения топлива, в том числе путем смешения с нефтью (газовым конденсатом), бензином, керосином, топливом (дизельным, судовым, котельно-печным, мазутом) за исключением случаев, разрешенных </w:t>
            </w:r>
            <w:r w:rsidRPr="00C60F91">
              <w:rPr>
                <w:lang w:val="kk-KZ"/>
              </w:rPr>
              <w:lastRenderedPageBreak/>
              <w:t>уполномоченным органом в области охраны окружающей среды и предназначенного для применения исключительно на энергетических установках [2];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5CCA8C5D" w14:textId="6C26CDBC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79A9EC86" w14:textId="77777777" w:rsidTr="002C5D48">
        <w:tc>
          <w:tcPr>
            <w:tcW w:w="715" w:type="dxa"/>
          </w:tcPr>
          <w:p w14:paraId="116F3212" w14:textId="2E6D759A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102</w:t>
            </w:r>
          </w:p>
        </w:tc>
        <w:tc>
          <w:tcPr>
            <w:tcW w:w="2937" w:type="dxa"/>
          </w:tcPr>
          <w:p w14:paraId="71E09C27" w14:textId="6F00B47D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50D3662C" w14:textId="25B1F46E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Термины «обращение», «временное хранение» заменить на «управление», «накопление»</w:t>
            </w:r>
          </w:p>
        </w:tc>
        <w:tc>
          <w:tcPr>
            <w:tcW w:w="5188" w:type="dxa"/>
            <w:gridSpan w:val="2"/>
          </w:tcPr>
          <w:p w14:paraId="5903964D" w14:textId="21151D6C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F2186">
              <w:rPr>
                <w:lang w:val="kk-KZ"/>
              </w:rPr>
              <w:t>Заменено</w:t>
            </w:r>
          </w:p>
        </w:tc>
      </w:tr>
      <w:tr w:rsidR="00F61072" w:rsidRPr="00406BB9" w14:paraId="2A4BC89C" w14:textId="77777777" w:rsidTr="002C5D48">
        <w:tc>
          <w:tcPr>
            <w:tcW w:w="715" w:type="dxa"/>
          </w:tcPr>
          <w:p w14:paraId="3A486CEC" w14:textId="2FEED5BD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103</w:t>
            </w:r>
          </w:p>
        </w:tc>
        <w:tc>
          <w:tcPr>
            <w:tcW w:w="2937" w:type="dxa"/>
          </w:tcPr>
          <w:p w14:paraId="07877A9F" w14:textId="38C9FA66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6.3.3</w:t>
            </w:r>
          </w:p>
        </w:tc>
        <w:tc>
          <w:tcPr>
            <w:tcW w:w="6294" w:type="dxa"/>
          </w:tcPr>
          <w:p w14:paraId="4D73AF25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7377D3EA" w14:textId="6C771AE4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C60F91">
              <w:rPr>
                <w:lang w:val="kk-KZ"/>
              </w:rPr>
              <w:t xml:space="preserve">6.3.3 Отходы регенерации специализированные предприятия могут передавать сторонним предприятиям, имеющим разрешение, выданное уполномоченным органом в области охраны окружающей среды на использование отходов регенерации гликолей в качестве одного из компонентов для приготовления топлива путем смешения с нефтью (газовым конденсатом), бензином, керосином, топливом (дизельным, судовым, котельно-печным, мазутом) [2], а также в качестве компонента для </w:t>
            </w:r>
            <w:r>
              <w:rPr>
                <w:lang w:val="kk-KZ"/>
              </w:rPr>
              <w:t>приготовления буровых растворов»</w:t>
            </w:r>
          </w:p>
        </w:tc>
        <w:tc>
          <w:tcPr>
            <w:tcW w:w="5188" w:type="dxa"/>
            <w:gridSpan w:val="2"/>
          </w:tcPr>
          <w:p w14:paraId="5709B403" w14:textId="1B6831BD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26C2B44E" w14:textId="77777777" w:rsidTr="002C5D48">
        <w:tc>
          <w:tcPr>
            <w:tcW w:w="715" w:type="dxa"/>
          </w:tcPr>
          <w:p w14:paraId="72DD0D19" w14:textId="6E9F34BC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104</w:t>
            </w:r>
          </w:p>
        </w:tc>
        <w:tc>
          <w:tcPr>
            <w:tcW w:w="2937" w:type="dxa"/>
          </w:tcPr>
          <w:p w14:paraId="254C7D3B" w14:textId="70F5368C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6.4</w:t>
            </w:r>
          </w:p>
        </w:tc>
        <w:tc>
          <w:tcPr>
            <w:tcW w:w="6294" w:type="dxa"/>
          </w:tcPr>
          <w:p w14:paraId="392A4F18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19920599" w14:textId="77777777" w:rsidR="00F61072" w:rsidRPr="00C60F91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C60F91">
              <w:rPr>
                <w:lang w:val="kk-KZ"/>
              </w:rPr>
              <w:t>6.4 Порядок управления отработанными гликолями у собственников отходов, состоит из следующих этапов:</w:t>
            </w:r>
          </w:p>
          <w:p w14:paraId="11ED7B5A" w14:textId="77777777" w:rsidR="00F61072" w:rsidRPr="00C60F91" w:rsidRDefault="00F61072" w:rsidP="00F61072">
            <w:pPr>
              <w:jc w:val="both"/>
              <w:rPr>
                <w:lang w:val="kk-KZ"/>
              </w:rPr>
            </w:pPr>
            <w:r w:rsidRPr="00C60F91">
              <w:rPr>
                <w:lang w:val="kk-KZ"/>
              </w:rPr>
              <w:t>- обустройство мест накопления отработанных гликолей;</w:t>
            </w:r>
          </w:p>
          <w:p w14:paraId="5EA1EB15" w14:textId="77777777" w:rsidR="00F61072" w:rsidRPr="00C60F91" w:rsidRDefault="00F61072" w:rsidP="00F61072">
            <w:pPr>
              <w:jc w:val="both"/>
              <w:rPr>
                <w:lang w:val="kk-KZ"/>
              </w:rPr>
            </w:pPr>
            <w:r w:rsidRPr="00C60F91">
              <w:rPr>
                <w:lang w:val="kk-KZ"/>
              </w:rPr>
              <w:t>- раздельный сбор отработанных гликолей по группам;</w:t>
            </w:r>
          </w:p>
          <w:p w14:paraId="04C47819" w14:textId="77777777" w:rsidR="00F61072" w:rsidRPr="00C60F91" w:rsidRDefault="00F61072" w:rsidP="00F61072">
            <w:pPr>
              <w:jc w:val="both"/>
              <w:rPr>
                <w:lang w:val="kk-KZ"/>
              </w:rPr>
            </w:pPr>
            <w:r w:rsidRPr="00C60F91">
              <w:rPr>
                <w:lang w:val="kk-KZ"/>
              </w:rPr>
              <w:t>- раздельный сбор отработанных гликолей от других видов отходов;</w:t>
            </w:r>
          </w:p>
          <w:p w14:paraId="7B0D99C8" w14:textId="77777777" w:rsidR="00F61072" w:rsidRDefault="00F61072" w:rsidP="00F61072">
            <w:pPr>
              <w:jc w:val="both"/>
              <w:rPr>
                <w:lang w:val="kk-KZ"/>
              </w:rPr>
            </w:pPr>
            <w:r w:rsidRPr="00C60F91">
              <w:rPr>
                <w:lang w:val="kk-KZ"/>
              </w:rPr>
              <w:t>- накопление отработанных гликолей;</w:t>
            </w:r>
          </w:p>
          <w:p w14:paraId="026D11BC" w14:textId="3F1CE37E" w:rsidR="00F61072" w:rsidRDefault="00F61072" w:rsidP="00F61072">
            <w:pPr>
              <w:jc w:val="both"/>
              <w:rPr>
                <w:lang w:val="kk-KZ"/>
              </w:rPr>
            </w:pPr>
            <w:r w:rsidRPr="00C60F91">
              <w:rPr>
                <w:lang w:val="kk-KZ"/>
              </w:rPr>
              <w:t>- передача для транспортировки отработанных гликолей в пункт сбора или в специализированное предприятие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2D4E0FD9" w14:textId="355846EA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7A263191" w14:textId="77777777" w:rsidTr="002C5D48">
        <w:tc>
          <w:tcPr>
            <w:tcW w:w="715" w:type="dxa"/>
          </w:tcPr>
          <w:p w14:paraId="249A39D8" w14:textId="3CE9AB01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</w:tc>
        <w:tc>
          <w:tcPr>
            <w:tcW w:w="2937" w:type="dxa"/>
          </w:tcPr>
          <w:p w14:paraId="4BA9C825" w14:textId="2C27D89E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Подразделы 7.2, 7.3 и 7.4</w:t>
            </w:r>
          </w:p>
        </w:tc>
        <w:tc>
          <w:tcPr>
            <w:tcW w:w="6294" w:type="dxa"/>
          </w:tcPr>
          <w:p w14:paraId="4C44948A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5214643C" w14:textId="77777777" w:rsidR="00F61072" w:rsidRPr="00C60F91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C60F91">
              <w:rPr>
                <w:lang w:val="kk-KZ"/>
              </w:rPr>
              <w:t>7.2 При сборе необходимо принять меры для предотвращения попадания в отработанные гликоли масел, пластичных смазок, органических растворителей, жиров, лаков, красок, эмульсий, химических веществ, нефти, бензина, керосина, дизельного топлива, мазута, продукции, содержащей галогенорганические соединения, других жидкостей и иных загрязнений.</w:t>
            </w:r>
          </w:p>
          <w:p w14:paraId="735639DF" w14:textId="77777777" w:rsidR="00F61072" w:rsidRPr="00C60F91" w:rsidRDefault="00F61072" w:rsidP="00F61072">
            <w:pPr>
              <w:jc w:val="both"/>
              <w:rPr>
                <w:lang w:val="kk-KZ"/>
              </w:rPr>
            </w:pPr>
            <w:r w:rsidRPr="00C60F91">
              <w:rPr>
                <w:lang w:val="kk-KZ"/>
              </w:rPr>
              <w:lastRenderedPageBreak/>
              <w:t>7.3 При сборе отработанных гликолей не допускается смешение групп МЭГО, ПЭГО, ДЭГО и ТЭГО между собой.</w:t>
            </w:r>
          </w:p>
          <w:p w14:paraId="4B700184" w14:textId="4DF70550" w:rsidR="00F61072" w:rsidRDefault="00F61072" w:rsidP="00F61072">
            <w:pPr>
              <w:jc w:val="both"/>
              <w:rPr>
                <w:lang w:val="kk-KZ"/>
              </w:rPr>
            </w:pPr>
            <w:r w:rsidRPr="00C60F91">
              <w:rPr>
                <w:lang w:val="kk-KZ"/>
              </w:rPr>
              <w:t>7.4 При сливе отработанного гликоля из рабочих систем должны быть исключены случаи их разлива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22F70922" w14:textId="3B20C88A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1A8EBE49" w14:textId="77777777" w:rsidTr="002C5D48">
        <w:tc>
          <w:tcPr>
            <w:tcW w:w="715" w:type="dxa"/>
          </w:tcPr>
          <w:p w14:paraId="4299B1B2" w14:textId="1D87E067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106</w:t>
            </w:r>
          </w:p>
        </w:tc>
        <w:tc>
          <w:tcPr>
            <w:tcW w:w="2937" w:type="dxa"/>
          </w:tcPr>
          <w:p w14:paraId="1D42E2B7" w14:textId="34568292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11.4</w:t>
            </w:r>
          </w:p>
        </w:tc>
        <w:tc>
          <w:tcPr>
            <w:tcW w:w="6294" w:type="dxa"/>
          </w:tcPr>
          <w:p w14:paraId="42377E28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2A005349" w14:textId="1B0C51A2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«Подготовленные отработанные </w:t>
            </w:r>
            <w:r w:rsidRPr="00C60F91">
              <w:rPr>
                <w:lang w:val="kk-KZ"/>
              </w:rPr>
              <w:t>гликоли,</w:t>
            </w:r>
            <w:r>
              <w:rPr>
                <w:lang w:val="kk-KZ"/>
              </w:rPr>
              <w:t xml:space="preserve"> направляемые из пунктов сбора, </w:t>
            </w:r>
            <w:r w:rsidRPr="00C60F91">
              <w:rPr>
                <w:lang w:val="kk-KZ"/>
              </w:rPr>
              <w:t>должны п</w:t>
            </w:r>
            <w:r>
              <w:rPr>
                <w:lang w:val="kk-KZ"/>
              </w:rPr>
              <w:t xml:space="preserve">роверяться по физико-химическим </w:t>
            </w:r>
            <w:r w:rsidRPr="00C60F91">
              <w:rPr>
                <w:lang w:val="kk-KZ"/>
              </w:rPr>
              <w:t>показателям</w:t>
            </w:r>
            <w:r>
              <w:rPr>
                <w:lang w:val="kk-KZ"/>
              </w:rPr>
              <w:t xml:space="preserve">, указанным в приложении А в аккредитованной испытательной </w:t>
            </w:r>
            <w:r w:rsidRPr="00C60F91">
              <w:rPr>
                <w:lang w:val="kk-KZ"/>
              </w:rPr>
              <w:t>лаборато</w:t>
            </w:r>
            <w:r>
              <w:rPr>
                <w:lang w:val="kk-KZ"/>
              </w:rPr>
              <w:t xml:space="preserve">рии. Требования приложения А на </w:t>
            </w:r>
            <w:r w:rsidRPr="00C60F91">
              <w:rPr>
                <w:lang w:val="kk-KZ"/>
              </w:rPr>
              <w:t>отраб</w:t>
            </w:r>
            <w:r>
              <w:rPr>
                <w:lang w:val="kk-KZ"/>
              </w:rPr>
              <w:t xml:space="preserve">отанные гликоли, поступающие от </w:t>
            </w:r>
            <w:r w:rsidRPr="00C60F91">
              <w:rPr>
                <w:lang w:val="kk-KZ"/>
              </w:rPr>
              <w:t>собственни</w:t>
            </w:r>
            <w:r>
              <w:rPr>
                <w:lang w:val="kk-KZ"/>
              </w:rPr>
              <w:t xml:space="preserve">ков отходов на пункты сбора или </w:t>
            </w:r>
            <w:r w:rsidRPr="00C60F91">
              <w:rPr>
                <w:lang w:val="kk-KZ"/>
              </w:rPr>
              <w:t>в предприят</w:t>
            </w:r>
            <w:r>
              <w:rPr>
                <w:lang w:val="kk-KZ"/>
              </w:rPr>
              <w:t>ия по переработке (регенерации) не распространяются»</w:t>
            </w:r>
          </w:p>
        </w:tc>
        <w:tc>
          <w:tcPr>
            <w:tcW w:w="5188" w:type="dxa"/>
            <w:gridSpan w:val="2"/>
          </w:tcPr>
          <w:p w14:paraId="6987D1F6" w14:textId="3634BE2D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771AE320" w14:textId="77777777" w:rsidTr="002C5D48">
        <w:tc>
          <w:tcPr>
            <w:tcW w:w="715" w:type="dxa"/>
          </w:tcPr>
          <w:p w14:paraId="6E29B4C2" w14:textId="1DB8FB91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107</w:t>
            </w:r>
          </w:p>
        </w:tc>
        <w:tc>
          <w:tcPr>
            <w:tcW w:w="2937" w:type="dxa"/>
          </w:tcPr>
          <w:p w14:paraId="51086020" w14:textId="3E8E8C89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11.6</w:t>
            </w:r>
          </w:p>
        </w:tc>
        <w:tc>
          <w:tcPr>
            <w:tcW w:w="6294" w:type="dxa"/>
          </w:tcPr>
          <w:p w14:paraId="52F67E2B" w14:textId="77777777" w:rsidR="00F61072" w:rsidRPr="001C376B" w:rsidRDefault="00F61072" w:rsidP="00F61072">
            <w:pPr>
              <w:jc w:val="both"/>
              <w:rPr>
                <w:lang w:val="kk-KZ"/>
              </w:rPr>
            </w:pPr>
            <w:r w:rsidRPr="001C376B">
              <w:rPr>
                <w:lang w:val="kk-KZ"/>
              </w:rPr>
              <w:t>Изложить в следующей редакции:</w:t>
            </w:r>
          </w:p>
          <w:p w14:paraId="495C9559" w14:textId="57B77B15" w:rsidR="00F61072" w:rsidRDefault="00F61072" w:rsidP="00F61072">
            <w:pPr>
              <w:jc w:val="both"/>
              <w:rPr>
                <w:lang w:val="kk-KZ"/>
              </w:rPr>
            </w:pPr>
            <w:r w:rsidRPr="001C376B">
              <w:rPr>
                <w:lang w:val="kk-KZ"/>
              </w:rPr>
              <w:t>«</w:t>
            </w:r>
            <w:r w:rsidRPr="001C376B">
              <w:t xml:space="preserve">Пригодность/непригодность отработанного гликоля для регенерации определяется компетентным(и) специалистом(ми) специализированного предприятия на основе физико-химических характеристик гликолей, определенных </w:t>
            </w:r>
            <w:r w:rsidRPr="001C376B">
              <w:rPr>
                <w:bCs/>
              </w:rPr>
              <w:t>аккредитованной</w:t>
            </w:r>
            <w:r w:rsidRPr="001C376B">
              <w:rPr>
                <w:b/>
                <w:bCs/>
              </w:rPr>
              <w:t xml:space="preserve"> </w:t>
            </w:r>
            <w:r w:rsidRPr="001C376B">
              <w:t>испытательной лаборатории при специализированном предприятии или другой независимой испытательной лаборатории, по параметрам в соответствии с приложением А, с учетом технологических возможностей специализированного предприятия и выдачей соответствующего заключения</w:t>
            </w:r>
            <w:r w:rsidRPr="001C376B"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7FDA5C7B" w14:textId="10EB9C5B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2C980155" w14:textId="77777777" w:rsidTr="002C5D48">
        <w:tc>
          <w:tcPr>
            <w:tcW w:w="715" w:type="dxa"/>
          </w:tcPr>
          <w:p w14:paraId="39D493E3" w14:textId="4AFEF7E7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108</w:t>
            </w:r>
          </w:p>
        </w:tc>
        <w:tc>
          <w:tcPr>
            <w:tcW w:w="2937" w:type="dxa"/>
          </w:tcPr>
          <w:p w14:paraId="2B3A4382" w14:textId="2F9DE77D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12.1</w:t>
            </w:r>
          </w:p>
        </w:tc>
        <w:tc>
          <w:tcPr>
            <w:tcW w:w="6294" w:type="dxa"/>
          </w:tcPr>
          <w:p w14:paraId="500B591A" w14:textId="77777777" w:rsidR="00F61072" w:rsidRPr="001C376B" w:rsidRDefault="00F61072" w:rsidP="00F61072">
            <w:pPr>
              <w:jc w:val="both"/>
              <w:rPr>
                <w:lang w:val="kk-KZ"/>
              </w:rPr>
            </w:pPr>
            <w:r w:rsidRPr="001C376B">
              <w:rPr>
                <w:lang w:val="kk-KZ"/>
              </w:rPr>
              <w:t>Изложить в следующей редакции:</w:t>
            </w:r>
          </w:p>
          <w:p w14:paraId="753C961C" w14:textId="3EF14E79" w:rsidR="00F61072" w:rsidRPr="001C376B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«Отработанные гликоли и </w:t>
            </w:r>
            <w:r w:rsidRPr="001C376B">
              <w:rPr>
                <w:lang w:val="kk-KZ"/>
              </w:rPr>
              <w:t>отработанная продукция, в том числе</w:t>
            </w:r>
            <w:r>
              <w:rPr>
                <w:lang w:val="kk-KZ"/>
              </w:rPr>
              <w:t xml:space="preserve"> </w:t>
            </w:r>
            <w:r w:rsidRPr="001C376B">
              <w:rPr>
                <w:lang w:val="kk-KZ"/>
              </w:rPr>
              <w:t xml:space="preserve">предназначенная не для целей получения технических гликолей, включая отходы регенерации, в исключительных случаях с разрешения уполномоченного органа в области охраны окружающей среды могут использоваться в качестве одного из компонентов при приготовлении топлива путем смешения с нефтью (газовым конденсатом), бензином, керосином, топливом </w:t>
            </w:r>
            <w:r w:rsidRPr="001C376B">
              <w:rPr>
                <w:lang w:val="kk-KZ"/>
              </w:rPr>
              <w:lastRenderedPageBreak/>
              <w:t>(дизельным, судовым, котельно-печным, мазутом), которое предназначается для применения исключительно на энергетических установках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30579FBE" w14:textId="6DC8CE82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714E0F76" w14:textId="77777777" w:rsidTr="002C5D48">
        <w:tc>
          <w:tcPr>
            <w:tcW w:w="715" w:type="dxa"/>
          </w:tcPr>
          <w:p w14:paraId="385796E0" w14:textId="25E6300D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109</w:t>
            </w:r>
          </w:p>
        </w:tc>
        <w:tc>
          <w:tcPr>
            <w:tcW w:w="2937" w:type="dxa"/>
          </w:tcPr>
          <w:p w14:paraId="1343EE50" w14:textId="75F3E153" w:rsidR="00F61072" w:rsidRPr="00F213CB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213CB">
              <w:rPr>
                <w:bCs/>
                <w:lang w:val="kk-KZ"/>
              </w:rPr>
              <w:t>Подраздел 12.2</w:t>
            </w:r>
          </w:p>
        </w:tc>
        <w:tc>
          <w:tcPr>
            <w:tcW w:w="6294" w:type="dxa"/>
          </w:tcPr>
          <w:p w14:paraId="301A2BDC" w14:textId="78553045" w:rsidR="00F61072" w:rsidRPr="00F213CB" w:rsidRDefault="00F61072" w:rsidP="00F61072">
            <w:pPr>
              <w:jc w:val="both"/>
              <w:rPr>
                <w:lang w:val="kk-KZ"/>
              </w:rPr>
            </w:pPr>
            <w:r w:rsidRPr="00F213CB">
              <w:rPr>
                <w:lang w:val="kk-KZ"/>
              </w:rPr>
              <w:t>Исключить</w:t>
            </w:r>
          </w:p>
        </w:tc>
        <w:tc>
          <w:tcPr>
            <w:tcW w:w="5188" w:type="dxa"/>
            <w:gridSpan w:val="2"/>
          </w:tcPr>
          <w:p w14:paraId="7711649F" w14:textId="3E10C547" w:rsidR="00F61072" w:rsidRPr="00F06049" w:rsidRDefault="00F213CB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213CB">
              <w:rPr>
                <w:b/>
                <w:lang w:val="kk-KZ"/>
              </w:rPr>
              <w:t>Принято</w:t>
            </w:r>
          </w:p>
        </w:tc>
      </w:tr>
      <w:tr w:rsidR="00F61072" w:rsidRPr="00406BB9" w14:paraId="48635EB0" w14:textId="77777777" w:rsidTr="002C5D48">
        <w:tc>
          <w:tcPr>
            <w:tcW w:w="715" w:type="dxa"/>
          </w:tcPr>
          <w:p w14:paraId="1A97A46D" w14:textId="585AA7F3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2937" w:type="dxa"/>
          </w:tcPr>
          <w:p w14:paraId="468BAC6F" w14:textId="0FDB0D29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12.3</w:t>
            </w:r>
          </w:p>
        </w:tc>
        <w:tc>
          <w:tcPr>
            <w:tcW w:w="6294" w:type="dxa"/>
          </w:tcPr>
          <w:p w14:paraId="0F5148B6" w14:textId="77777777" w:rsidR="00F61072" w:rsidRPr="001C376B" w:rsidRDefault="00F61072" w:rsidP="00F61072">
            <w:pPr>
              <w:jc w:val="both"/>
              <w:rPr>
                <w:lang w:val="kk-KZ"/>
              </w:rPr>
            </w:pPr>
            <w:r w:rsidRPr="001C376B">
              <w:rPr>
                <w:lang w:val="kk-KZ"/>
              </w:rPr>
              <w:t>Изложить в следующей редакции:</w:t>
            </w:r>
          </w:p>
          <w:p w14:paraId="2617D4BE" w14:textId="2F4D417B" w:rsidR="00F61072" w:rsidRPr="001C376B" w:rsidRDefault="00F61072" w:rsidP="00F61072">
            <w:pPr>
              <w:jc w:val="both"/>
              <w:rPr>
                <w:lang w:val="kk-KZ"/>
              </w:rPr>
            </w:pPr>
            <w:r w:rsidRPr="001C376B">
              <w:rPr>
                <w:lang w:val="kk-KZ"/>
              </w:rPr>
              <w:t>«</w:t>
            </w:r>
            <w:r w:rsidRPr="001C376B">
              <w:t xml:space="preserve">12.3 В паспорте на каждую партию произведенного топлива в соответствии с 12.1 настоящего стандарта должно быть указано: </w:t>
            </w:r>
          </w:p>
          <w:p w14:paraId="7B49319F" w14:textId="77777777" w:rsidR="00F61072" w:rsidRPr="001C376B" w:rsidRDefault="00F61072" w:rsidP="00F61072">
            <w:pPr>
              <w:pStyle w:val="Default"/>
              <w:jc w:val="both"/>
              <w:rPr>
                <w:lang w:val="ru-RU"/>
              </w:rPr>
            </w:pPr>
            <w:r w:rsidRPr="001C376B">
              <w:rPr>
                <w:lang w:val="ru-RU"/>
              </w:rPr>
              <w:t xml:space="preserve">- наименования всех компонентов, из которых изготовлено топливо и их процентное содержание от общего объема; </w:t>
            </w:r>
          </w:p>
          <w:p w14:paraId="7762F90F" w14:textId="2EEA2440" w:rsidR="00F61072" w:rsidRPr="001C376B" w:rsidRDefault="00F61072" w:rsidP="00F61072">
            <w:pPr>
              <w:jc w:val="both"/>
              <w:rPr>
                <w:lang w:val="kk-KZ"/>
              </w:rPr>
            </w:pPr>
            <w:r w:rsidRPr="001C376B">
              <w:t>- предназначение для использования исключительно на энергетической установке</w:t>
            </w:r>
            <w:r w:rsidRPr="001C376B"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2AF9B361" w14:textId="343B0888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F61072" w:rsidRPr="00406BB9" w14:paraId="175BAE2E" w14:textId="77777777" w:rsidTr="002C5D48">
        <w:tc>
          <w:tcPr>
            <w:tcW w:w="715" w:type="dxa"/>
          </w:tcPr>
          <w:p w14:paraId="1AC61BC6" w14:textId="5ECB6418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112</w:t>
            </w:r>
          </w:p>
        </w:tc>
        <w:tc>
          <w:tcPr>
            <w:tcW w:w="2937" w:type="dxa"/>
          </w:tcPr>
          <w:p w14:paraId="3D24324D" w14:textId="6DAA5C67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Наименование таблицы А.1</w:t>
            </w:r>
          </w:p>
        </w:tc>
        <w:tc>
          <w:tcPr>
            <w:tcW w:w="6294" w:type="dxa"/>
          </w:tcPr>
          <w:p w14:paraId="1897229A" w14:textId="77777777" w:rsidR="00F61072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30AA96BB" w14:textId="4678F885" w:rsidR="00F61072" w:rsidRPr="001C376B" w:rsidRDefault="00F61072" w:rsidP="00F6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1C376B">
              <w:rPr>
                <w:lang w:val="kk-KZ"/>
              </w:rPr>
              <w:t>Таблица А.1 – Физико-химические показатели отработанного гликоля, допускаемого на переработку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1B6546D9" w14:textId="1554416E" w:rsidR="00F61072" w:rsidRPr="00F06049" w:rsidRDefault="00CF2186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EA0C25" w:rsidRPr="00406BB9" w14:paraId="57F7DDB0" w14:textId="77777777" w:rsidTr="008A4E9F">
        <w:tc>
          <w:tcPr>
            <w:tcW w:w="15134" w:type="dxa"/>
            <w:gridSpan w:val="5"/>
          </w:tcPr>
          <w:p w14:paraId="3320B599" w14:textId="77777777" w:rsidR="00EA0C25" w:rsidRDefault="00EA0C25" w:rsidP="00EA0C2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«Казахстанская ассоциация по управлению отходами»</w:t>
            </w:r>
          </w:p>
          <w:p w14:paraId="5A99C3C2" w14:textId="6213877B" w:rsidR="00EA0C25" w:rsidRDefault="00EA0C25" w:rsidP="00EA0C25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353/2023 от 06.09.2023 года (повторное согласование)</w:t>
            </w:r>
          </w:p>
        </w:tc>
      </w:tr>
      <w:tr w:rsidR="00EA0C25" w:rsidRPr="00406BB9" w14:paraId="3E1D7406" w14:textId="77777777" w:rsidTr="002C5D48">
        <w:tc>
          <w:tcPr>
            <w:tcW w:w="715" w:type="dxa"/>
          </w:tcPr>
          <w:p w14:paraId="6A629A82" w14:textId="48F01699" w:rsidR="00EA0C25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113</w:t>
            </w:r>
          </w:p>
        </w:tc>
        <w:tc>
          <w:tcPr>
            <w:tcW w:w="2937" w:type="dxa"/>
          </w:tcPr>
          <w:p w14:paraId="63CE6F60" w14:textId="77777777" w:rsidR="00EA0C25" w:rsidRDefault="00EA0C25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0193A346" w14:textId="44559086" w:rsidR="00EA0C25" w:rsidRDefault="00EA0C25" w:rsidP="00EA0C25">
            <w:pPr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7EB6F67" w14:textId="77777777" w:rsidR="00EA0C25" w:rsidRDefault="00EA0C25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406BB9" w14:paraId="213BE75A" w14:textId="77777777" w:rsidTr="001F693F">
        <w:tc>
          <w:tcPr>
            <w:tcW w:w="15134" w:type="dxa"/>
            <w:gridSpan w:val="5"/>
          </w:tcPr>
          <w:p w14:paraId="6CB69C02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«Европейско-Азиатская Ассоциация «</w:t>
            </w:r>
            <w:r>
              <w:rPr>
                <w:b/>
                <w:lang w:val="en-US"/>
              </w:rPr>
              <w:t>Green</w:t>
            </w:r>
            <w:r w:rsidRPr="00A7461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19CB244A" w14:textId="0E32B60B" w:rsidR="00F61072" w:rsidRPr="00A7461F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106-ОЮЛ от 08.08.2023 года</w:t>
            </w:r>
          </w:p>
        </w:tc>
      </w:tr>
      <w:tr w:rsidR="00F61072" w:rsidRPr="00406BB9" w14:paraId="3DC1EA38" w14:textId="77777777" w:rsidTr="002C5D48">
        <w:tc>
          <w:tcPr>
            <w:tcW w:w="715" w:type="dxa"/>
          </w:tcPr>
          <w:p w14:paraId="71CA9854" w14:textId="1930B2D9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2937" w:type="dxa"/>
          </w:tcPr>
          <w:p w14:paraId="0442CCEC" w14:textId="77777777" w:rsidR="00F61072" w:rsidRDefault="00F61072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11BC3DB3" w14:textId="0D081D26" w:rsidR="00F61072" w:rsidRDefault="00F61072" w:rsidP="00F61072">
            <w:pPr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D97A5D5" w14:textId="77777777" w:rsidR="00F61072" w:rsidRPr="00F06049" w:rsidRDefault="00F61072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3158D" w:rsidRPr="00406BB9" w14:paraId="11555307" w14:textId="77777777" w:rsidTr="008A4E9F">
        <w:tc>
          <w:tcPr>
            <w:tcW w:w="15134" w:type="dxa"/>
            <w:gridSpan w:val="5"/>
          </w:tcPr>
          <w:p w14:paraId="750BCCAF" w14:textId="77777777" w:rsidR="0023158D" w:rsidRDefault="0023158D" w:rsidP="0023158D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</w:t>
            </w:r>
            <w:r>
              <w:rPr>
                <w:b/>
              </w:rPr>
              <w:t>Ассоциация участников специальных экономических зон Республики Казахстан «</w:t>
            </w:r>
            <w:r>
              <w:rPr>
                <w:b/>
                <w:lang w:val="en-US"/>
              </w:rPr>
              <w:t>SezUnion</w:t>
            </w:r>
            <w:r>
              <w:rPr>
                <w:b/>
                <w:lang w:val="kk-KZ"/>
              </w:rPr>
              <w:t>»</w:t>
            </w:r>
          </w:p>
          <w:p w14:paraId="2BF5D767" w14:textId="11959BA8" w:rsidR="0023158D" w:rsidRPr="0023158D" w:rsidRDefault="0023158D" w:rsidP="0023158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б/н</w:t>
            </w:r>
          </w:p>
        </w:tc>
      </w:tr>
      <w:tr w:rsidR="0023158D" w:rsidRPr="00406BB9" w14:paraId="5B561973" w14:textId="77777777" w:rsidTr="002C5D48">
        <w:tc>
          <w:tcPr>
            <w:tcW w:w="715" w:type="dxa"/>
          </w:tcPr>
          <w:p w14:paraId="3F85F89C" w14:textId="15E15759" w:rsidR="0023158D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2937" w:type="dxa"/>
          </w:tcPr>
          <w:p w14:paraId="119F4A1F" w14:textId="77777777" w:rsidR="0023158D" w:rsidRDefault="0023158D" w:rsidP="00F61072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26EB4BBF" w14:textId="1D3BDADE" w:rsidR="0023158D" w:rsidRDefault="0023158D" w:rsidP="00F6107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BC5B8FA" w14:textId="77777777" w:rsidR="0023158D" w:rsidRPr="00F06049" w:rsidRDefault="0023158D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072" w:rsidRPr="00042932" w14:paraId="766C3EA1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5371E1" w:rsidR="00F61072" w:rsidRPr="000D1E4B" w:rsidRDefault="00F61072" w:rsidP="00F6107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F61072" w:rsidRPr="00042932" w14:paraId="075CAA3E" w14:textId="77777777" w:rsidTr="002C5D48">
        <w:tc>
          <w:tcPr>
            <w:tcW w:w="15134" w:type="dxa"/>
            <w:gridSpan w:val="5"/>
          </w:tcPr>
          <w:p w14:paraId="2DE0301B" w14:textId="623998B6" w:rsidR="00F61072" w:rsidRPr="001C22AF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Экологически чистая продукция, технология и услуга»</w:t>
            </w:r>
          </w:p>
          <w:p w14:paraId="35C95207" w14:textId="3DE30AAA" w:rsidR="00F61072" w:rsidRPr="001C22AF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F61072" w:rsidRPr="00042932" w14:paraId="658C5888" w14:textId="77777777" w:rsidTr="002C5D48">
        <w:tc>
          <w:tcPr>
            <w:tcW w:w="715" w:type="dxa"/>
          </w:tcPr>
          <w:p w14:paraId="175C819D" w14:textId="6C4AC665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116</w:t>
            </w:r>
          </w:p>
        </w:tc>
        <w:tc>
          <w:tcPr>
            <w:tcW w:w="2937" w:type="dxa"/>
          </w:tcPr>
          <w:p w14:paraId="52E5115E" w14:textId="77777777" w:rsidR="00F61072" w:rsidRPr="009C77AA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09EAE7FA" w:rsidR="00F61072" w:rsidRPr="00AD4909" w:rsidRDefault="00F61072" w:rsidP="00F6107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F61072" w:rsidRPr="001C22AF" w:rsidRDefault="00F61072" w:rsidP="00F6107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61072" w:rsidRPr="00042932" w14:paraId="579087D2" w14:textId="77777777" w:rsidTr="00D079F4">
        <w:tc>
          <w:tcPr>
            <w:tcW w:w="15134" w:type="dxa"/>
            <w:gridSpan w:val="5"/>
          </w:tcPr>
          <w:p w14:paraId="66BAC673" w14:textId="77777777" w:rsidR="00F61072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91 «Химия»</w:t>
            </w:r>
          </w:p>
          <w:p w14:paraId="3076C5D7" w14:textId="06C2E657" w:rsidR="00F61072" w:rsidRPr="001C22AF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638/ТК-91 от 13.07.2023 года</w:t>
            </w:r>
          </w:p>
        </w:tc>
      </w:tr>
      <w:tr w:rsidR="00F61072" w:rsidRPr="00042932" w14:paraId="104C7364" w14:textId="77777777" w:rsidTr="002C5D48">
        <w:tc>
          <w:tcPr>
            <w:tcW w:w="715" w:type="dxa"/>
          </w:tcPr>
          <w:p w14:paraId="7C707C2F" w14:textId="405364CE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117</w:t>
            </w:r>
          </w:p>
        </w:tc>
        <w:tc>
          <w:tcPr>
            <w:tcW w:w="2937" w:type="dxa"/>
          </w:tcPr>
          <w:p w14:paraId="02590F57" w14:textId="77777777" w:rsidR="00F61072" w:rsidRPr="009C77AA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DAE1E40" w14:textId="15B1E352" w:rsidR="00F61072" w:rsidRDefault="00F61072" w:rsidP="00F6107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BCB4616" w14:textId="77777777" w:rsidR="00F61072" w:rsidRPr="001C22AF" w:rsidRDefault="00F61072" w:rsidP="00F6107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A65A1" w:rsidRPr="00042932" w14:paraId="49AA390D" w14:textId="77777777" w:rsidTr="008A4E9F">
        <w:tc>
          <w:tcPr>
            <w:tcW w:w="15134" w:type="dxa"/>
            <w:gridSpan w:val="5"/>
          </w:tcPr>
          <w:p w14:paraId="54FFC745" w14:textId="77777777" w:rsidR="00FA65A1" w:rsidRDefault="00FA65A1" w:rsidP="00FA65A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Технический комитет по стандартизации 102 «Отходы производства и потребления»</w:t>
            </w:r>
          </w:p>
          <w:p w14:paraId="07A114DE" w14:textId="09329A8B" w:rsidR="00FA65A1" w:rsidRPr="00FA65A1" w:rsidRDefault="00FA65A1" w:rsidP="00FA65A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117-ТК от 01.09.2023 года</w:t>
            </w:r>
          </w:p>
        </w:tc>
      </w:tr>
      <w:tr w:rsidR="00FA65A1" w:rsidRPr="00042932" w14:paraId="24FA114D" w14:textId="77777777" w:rsidTr="002C5D48">
        <w:tc>
          <w:tcPr>
            <w:tcW w:w="715" w:type="dxa"/>
          </w:tcPr>
          <w:p w14:paraId="1C1E4D90" w14:textId="60D22281" w:rsidR="00FA65A1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118</w:t>
            </w:r>
          </w:p>
        </w:tc>
        <w:tc>
          <w:tcPr>
            <w:tcW w:w="2937" w:type="dxa"/>
          </w:tcPr>
          <w:p w14:paraId="51923B78" w14:textId="77777777" w:rsidR="00FA65A1" w:rsidRPr="009C77AA" w:rsidRDefault="00FA65A1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200403C" w14:textId="0FD5F4AE" w:rsidR="00FA65A1" w:rsidRDefault="00FA65A1" w:rsidP="00F6107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EAD2F3E" w14:textId="77777777" w:rsidR="00FA65A1" w:rsidRPr="001C22AF" w:rsidRDefault="00FA65A1" w:rsidP="00F6107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61072" w:rsidRPr="00042932" w14:paraId="4EF78E58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11DDA983" w:rsidR="00F61072" w:rsidRPr="008021BB" w:rsidRDefault="00F61072" w:rsidP="00F6107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F61072" w:rsidRPr="00042932" w14:paraId="050F8DCB" w14:textId="77777777" w:rsidTr="002C5D48">
        <w:tc>
          <w:tcPr>
            <w:tcW w:w="15134" w:type="dxa"/>
            <w:gridSpan w:val="5"/>
          </w:tcPr>
          <w:p w14:paraId="0B75289A" w14:textId="1251D4A7" w:rsidR="00F61072" w:rsidRPr="001C22AF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«КазАзот»</w:t>
            </w:r>
          </w:p>
          <w:p w14:paraId="7375B0E1" w14:textId="1D9F1FA9" w:rsidR="00F61072" w:rsidRPr="001C22AF" w:rsidRDefault="00F61072" w:rsidP="00F610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65-291-05/2360 от 20.07.2023 года</w:t>
            </w:r>
          </w:p>
        </w:tc>
      </w:tr>
      <w:tr w:rsidR="00F61072" w:rsidRPr="00042932" w14:paraId="233DA431" w14:textId="77777777" w:rsidTr="002C5D48">
        <w:tc>
          <w:tcPr>
            <w:tcW w:w="715" w:type="dxa"/>
          </w:tcPr>
          <w:p w14:paraId="64D309F0" w14:textId="115A4D82" w:rsidR="00F61072" w:rsidRPr="003031E4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119</w:t>
            </w:r>
          </w:p>
        </w:tc>
        <w:tc>
          <w:tcPr>
            <w:tcW w:w="2937" w:type="dxa"/>
          </w:tcPr>
          <w:p w14:paraId="0F311CD9" w14:textId="7BA9B506" w:rsidR="00F61072" w:rsidRPr="009C77AA" w:rsidRDefault="00F61072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768D9A55" w:rsidR="00F61072" w:rsidRPr="00AD4909" w:rsidRDefault="00F61072" w:rsidP="00F6107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4864593B" w:rsidR="00F61072" w:rsidRPr="009329E2" w:rsidRDefault="00F61072" w:rsidP="00F61072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F61072" w:rsidRPr="00042932" w14:paraId="5B20D006" w14:textId="77777777" w:rsidTr="00D079F4">
        <w:tc>
          <w:tcPr>
            <w:tcW w:w="15134" w:type="dxa"/>
            <w:gridSpan w:val="5"/>
          </w:tcPr>
          <w:p w14:paraId="2859F9A3" w14:textId="77777777" w:rsidR="00F61072" w:rsidRPr="005A6524" w:rsidRDefault="00F61072" w:rsidP="00F6107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5A6524">
              <w:rPr>
                <w:b/>
                <w:lang w:val="kk-KZ"/>
              </w:rPr>
              <w:t>ТОО «Әлем Тынысы»</w:t>
            </w:r>
          </w:p>
          <w:p w14:paraId="4839593A" w14:textId="76E5C8B6" w:rsidR="00F61072" w:rsidRPr="005A6524" w:rsidRDefault="00F61072" w:rsidP="00F61072">
            <w:pPr>
              <w:pStyle w:val="a3"/>
              <w:ind w:left="0"/>
              <w:jc w:val="center"/>
            </w:pPr>
            <w:r w:rsidRPr="005A6524">
              <w:rPr>
                <w:b/>
              </w:rPr>
              <w:t>№ АТ-18-23/14 от 18.06.2023 года</w:t>
            </w:r>
          </w:p>
        </w:tc>
      </w:tr>
      <w:tr w:rsidR="00F61072" w:rsidRPr="00042932" w14:paraId="670585AE" w14:textId="77777777" w:rsidTr="002C5D48">
        <w:tc>
          <w:tcPr>
            <w:tcW w:w="715" w:type="dxa"/>
          </w:tcPr>
          <w:p w14:paraId="38097E86" w14:textId="4F2972F9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2937" w:type="dxa"/>
          </w:tcPr>
          <w:p w14:paraId="5F47A11C" w14:textId="3060CB1A" w:rsidR="00F61072" w:rsidRPr="009C77AA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3.5</w:t>
            </w:r>
          </w:p>
        </w:tc>
        <w:tc>
          <w:tcPr>
            <w:tcW w:w="6294" w:type="dxa"/>
          </w:tcPr>
          <w:p w14:paraId="59FCA57B" w14:textId="54343D12" w:rsidR="00F61072" w:rsidRDefault="00F61072" w:rsidP="00F61072">
            <w:pPr>
              <w:pStyle w:val="a3"/>
              <w:ind w:left="0"/>
              <w:jc w:val="both"/>
            </w:pPr>
            <w:r>
              <w:t>Добавить «а также абсорбентов»</w:t>
            </w:r>
          </w:p>
        </w:tc>
        <w:tc>
          <w:tcPr>
            <w:tcW w:w="5188" w:type="dxa"/>
            <w:gridSpan w:val="2"/>
          </w:tcPr>
          <w:p w14:paraId="4C65589E" w14:textId="23D53AAE" w:rsidR="00F61072" w:rsidRPr="00F213CB" w:rsidRDefault="00F213CB" w:rsidP="00F6107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213CB">
              <w:rPr>
                <w:b/>
                <w:lang w:val="kk-KZ"/>
              </w:rPr>
              <w:t>Принято</w:t>
            </w:r>
          </w:p>
        </w:tc>
      </w:tr>
      <w:tr w:rsidR="00F61072" w:rsidRPr="00042932" w14:paraId="2427A907" w14:textId="77777777" w:rsidTr="002C5D48">
        <w:tc>
          <w:tcPr>
            <w:tcW w:w="715" w:type="dxa"/>
          </w:tcPr>
          <w:p w14:paraId="3DF78F56" w14:textId="73343857" w:rsidR="00F61072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121</w:t>
            </w:r>
          </w:p>
        </w:tc>
        <w:tc>
          <w:tcPr>
            <w:tcW w:w="2937" w:type="dxa"/>
          </w:tcPr>
          <w:p w14:paraId="5D42A032" w14:textId="1201591E" w:rsidR="00F61072" w:rsidRDefault="00F61072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3.10</w:t>
            </w:r>
          </w:p>
        </w:tc>
        <w:tc>
          <w:tcPr>
            <w:tcW w:w="6294" w:type="dxa"/>
          </w:tcPr>
          <w:p w14:paraId="600882B7" w14:textId="5EF1293B" w:rsidR="00F61072" w:rsidRDefault="00F61072" w:rsidP="00F61072">
            <w:pPr>
              <w:pStyle w:val="a3"/>
              <w:ind w:left="0"/>
              <w:jc w:val="both"/>
            </w:pPr>
            <w:r>
              <w:t>Изменить на «85 %»</w:t>
            </w:r>
          </w:p>
        </w:tc>
        <w:tc>
          <w:tcPr>
            <w:tcW w:w="5188" w:type="dxa"/>
            <w:gridSpan w:val="2"/>
          </w:tcPr>
          <w:p w14:paraId="3DEEDDDF" w14:textId="77777777" w:rsidR="00F213CB" w:rsidRPr="00F179A0" w:rsidRDefault="00F213CB" w:rsidP="00F213CB">
            <w:pPr>
              <w:jc w:val="both"/>
              <w:rPr>
                <w:lang w:val="kk-KZ"/>
              </w:rPr>
            </w:pPr>
            <w:r w:rsidRPr="00F213CB">
              <w:rPr>
                <w:b/>
                <w:lang w:val="kk-KZ"/>
              </w:rPr>
              <w:t>Принято частично.</w:t>
            </w:r>
            <w:r w:rsidRPr="00F179A0">
              <w:rPr>
                <w:lang w:val="kk-KZ"/>
              </w:rPr>
              <w:t xml:space="preserve"> С учетом предложений других субъектов национальной системы стандартизации подраздел 3.10 изложен в следующей редакции:</w:t>
            </w:r>
          </w:p>
          <w:p w14:paraId="418B9D8B" w14:textId="0FC29978" w:rsidR="00F61072" w:rsidRPr="009329E2" w:rsidRDefault="00F213CB" w:rsidP="00F213CB">
            <w:pPr>
              <w:pStyle w:val="a3"/>
              <w:ind w:left="0"/>
              <w:jc w:val="both"/>
              <w:rPr>
                <w:lang w:val="kk-KZ"/>
              </w:rPr>
            </w:pPr>
            <w:r w:rsidRPr="00F179A0">
              <w:rPr>
                <w:lang w:val="kk-KZ"/>
              </w:rPr>
              <w:t>«</w:t>
            </w:r>
            <w:r w:rsidRPr="00F179A0">
              <w:rPr>
                <w:b/>
                <w:lang w:val="kk-KZ"/>
              </w:rPr>
              <w:t>Техническая вода:</w:t>
            </w:r>
            <w:r>
              <w:t xml:space="preserve"> </w:t>
            </w:r>
            <w:r w:rsidRPr="00F213CB">
              <w:rPr>
                <w:lang w:val="kk-KZ"/>
              </w:rPr>
              <w:t>Вода дистиллированная, образовавшаяся после выпаривания при подготовке гликолей в объёме не более 85 %, подлежащая дальнейшей утилизации и/или использованию в качестве одного из компонентов при приготовлении специальных жидкостей [2]</w:t>
            </w:r>
            <w:r w:rsidRPr="00F179A0">
              <w:rPr>
                <w:lang w:val="kk-KZ"/>
              </w:rPr>
              <w:t>»</w:t>
            </w:r>
          </w:p>
        </w:tc>
      </w:tr>
      <w:tr w:rsidR="00210901" w:rsidRPr="00042932" w14:paraId="560B1A35" w14:textId="77777777" w:rsidTr="00210901">
        <w:tc>
          <w:tcPr>
            <w:tcW w:w="15134" w:type="dxa"/>
            <w:gridSpan w:val="5"/>
          </w:tcPr>
          <w:p w14:paraId="3177DC98" w14:textId="77777777" w:rsidR="00210901" w:rsidRDefault="00210901" w:rsidP="0021090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«Әлем Тынысы»</w:t>
            </w:r>
          </w:p>
          <w:p w14:paraId="364A28C7" w14:textId="245421AD" w:rsidR="00210901" w:rsidRPr="00210901" w:rsidRDefault="00210901" w:rsidP="0021090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АТ-2-22-08 от 22.08.2023 года</w:t>
            </w:r>
          </w:p>
        </w:tc>
      </w:tr>
      <w:tr w:rsidR="00210901" w:rsidRPr="00042932" w14:paraId="601856CC" w14:textId="77777777" w:rsidTr="002C5D48">
        <w:tc>
          <w:tcPr>
            <w:tcW w:w="715" w:type="dxa"/>
          </w:tcPr>
          <w:p w14:paraId="448D75E8" w14:textId="238D014D" w:rsidR="00210901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122</w:t>
            </w:r>
          </w:p>
        </w:tc>
        <w:tc>
          <w:tcPr>
            <w:tcW w:w="2937" w:type="dxa"/>
          </w:tcPr>
          <w:p w14:paraId="01F1196E" w14:textId="4D0E13B4" w:rsidR="00210901" w:rsidRDefault="00210901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Таблица А.1</w:t>
            </w:r>
          </w:p>
        </w:tc>
        <w:tc>
          <w:tcPr>
            <w:tcW w:w="6294" w:type="dxa"/>
          </w:tcPr>
          <w:p w14:paraId="0E57226D" w14:textId="5A8BB5FC" w:rsidR="00210901" w:rsidRDefault="00210901" w:rsidP="00210901">
            <w:pPr>
              <w:jc w:val="both"/>
            </w:pPr>
            <w:r>
              <w:t>Пункт 6 «Массовая доля воды. Изменить на «не более            85 %»</w:t>
            </w:r>
          </w:p>
          <w:p w14:paraId="196943C4" w14:textId="3FD062ED" w:rsidR="00210901" w:rsidRDefault="00210901" w:rsidP="00210901">
            <w:pPr>
              <w:pStyle w:val="a3"/>
              <w:ind w:left="0"/>
              <w:jc w:val="both"/>
            </w:pPr>
            <w:r>
              <w:t>Убрать пункт 7 «Массовая доля механических примесей», так как в пункте 4 уже указаны нерастворимые т.е. механические примеси</w:t>
            </w:r>
          </w:p>
        </w:tc>
        <w:tc>
          <w:tcPr>
            <w:tcW w:w="5188" w:type="dxa"/>
            <w:gridSpan w:val="2"/>
          </w:tcPr>
          <w:p w14:paraId="76596F86" w14:textId="112C3C7D" w:rsidR="00210901" w:rsidRPr="00F213CB" w:rsidRDefault="00364EBB" w:rsidP="00F213C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210901" w:rsidRPr="00042932" w14:paraId="3252337A" w14:textId="77777777" w:rsidTr="002C5D48">
        <w:tc>
          <w:tcPr>
            <w:tcW w:w="715" w:type="dxa"/>
          </w:tcPr>
          <w:p w14:paraId="7FCD5918" w14:textId="72D99F22" w:rsidR="00210901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123</w:t>
            </w:r>
          </w:p>
        </w:tc>
        <w:tc>
          <w:tcPr>
            <w:tcW w:w="2937" w:type="dxa"/>
          </w:tcPr>
          <w:p w14:paraId="03DFFA97" w14:textId="7FDF48A7" w:rsidR="00210901" w:rsidRDefault="00210901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11.3</w:t>
            </w:r>
          </w:p>
        </w:tc>
        <w:tc>
          <w:tcPr>
            <w:tcW w:w="6294" w:type="dxa"/>
          </w:tcPr>
          <w:p w14:paraId="5768C8D8" w14:textId="77777777" w:rsidR="00210901" w:rsidRDefault="00210901" w:rsidP="00210901">
            <w:pPr>
              <w:jc w:val="both"/>
            </w:pPr>
            <w:r>
              <w:t>Изложить в следующей редакции:</w:t>
            </w:r>
          </w:p>
          <w:p w14:paraId="429D128D" w14:textId="1CEB4319" w:rsidR="00210901" w:rsidRDefault="00210901" w:rsidP="00210901">
            <w:pPr>
              <w:jc w:val="both"/>
            </w:pPr>
            <w:r>
              <w:t>«многоступенчатое оборудование замкнутого цикла включающее в себя колонное оборудование оснащенное вакуумным блоком, обеспечивающее получение из отработанных гликолей не менее 70 % регенерированного гликоля»</w:t>
            </w:r>
          </w:p>
        </w:tc>
        <w:tc>
          <w:tcPr>
            <w:tcW w:w="5188" w:type="dxa"/>
            <w:gridSpan w:val="2"/>
          </w:tcPr>
          <w:p w14:paraId="1EDD7EB2" w14:textId="3DCA6F5C" w:rsidR="00210901" w:rsidRPr="00C40531" w:rsidRDefault="00364EBB" w:rsidP="00F213C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64EBB">
              <w:rPr>
                <w:lang w:val="kk-KZ"/>
              </w:rPr>
              <w:t>Первое перечисление подраздела Б.2 изложено в предлагаемой редакции</w:t>
            </w:r>
          </w:p>
        </w:tc>
      </w:tr>
      <w:tr w:rsidR="00210901" w:rsidRPr="00042932" w14:paraId="7E8C2F7B" w14:textId="77777777" w:rsidTr="002C5D48">
        <w:tc>
          <w:tcPr>
            <w:tcW w:w="715" w:type="dxa"/>
          </w:tcPr>
          <w:p w14:paraId="4EBE84D6" w14:textId="569B9F7D" w:rsidR="00210901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124</w:t>
            </w:r>
          </w:p>
        </w:tc>
        <w:tc>
          <w:tcPr>
            <w:tcW w:w="2937" w:type="dxa"/>
          </w:tcPr>
          <w:p w14:paraId="7DFAF0A9" w14:textId="4FD54696" w:rsidR="00210901" w:rsidRDefault="00210901" w:rsidP="00F6107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12.1</w:t>
            </w:r>
          </w:p>
        </w:tc>
        <w:tc>
          <w:tcPr>
            <w:tcW w:w="6294" w:type="dxa"/>
          </w:tcPr>
          <w:p w14:paraId="2C6720F3" w14:textId="77777777" w:rsidR="00210901" w:rsidRDefault="00210901" w:rsidP="00210901">
            <w:pPr>
              <w:jc w:val="both"/>
            </w:pPr>
            <w:r>
              <w:t>Изложить в следующей редакции:</w:t>
            </w:r>
          </w:p>
          <w:p w14:paraId="1EEF8B51" w14:textId="0B67D822" w:rsidR="00210901" w:rsidRDefault="00210901" w:rsidP="00210901">
            <w:pPr>
              <w:jc w:val="both"/>
            </w:pPr>
            <w:r>
              <w:t>«Отработанные гликоли и отработанная продукция, непригодная для целей получения технических гликолей, включая отходы регенерации, в исключительных случаях с разрешения уполномоченного органа в области охраны окружающей среды могут использоваться в качестве одного из компонентов при приготовлении топлива путем смешения с нефтью (газовым конденсатом), бензином, керосином, топливом (дизельным, судовым, котельно-печным, мазутом), которое предназначается для применения исключительно на энергетических установках»</w:t>
            </w:r>
          </w:p>
        </w:tc>
        <w:tc>
          <w:tcPr>
            <w:tcW w:w="5188" w:type="dxa"/>
            <w:gridSpan w:val="2"/>
          </w:tcPr>
          <w:p w14:paraId="66C06915" w14:textId="0D3B6187" w:rsidR="00210901" w:rsidRPr="00F213CB" w:rsidRDefault="00364EBB" w:rsidP="00F213C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CF2186">
              <w:rPr>
                <w:lang w:val="kk-KZ"/>
              </w:rPr>
              <w:t>Изложено в предлагаемой редакции</w:t>
            </w:r>
          </w:p>
        </w:tc>
      </w:tr>
      <w:tr w:rsidR="0056169E" w:rsidRPr="00042932" w14:paraId="634B1BBD" w14:textId="77777777" w:rsidTr="008A4E9F">
        <w:tc>
          <w:tcPr>
            <w:tcW w:w="15134" w:type="dxa"/>
            <w:gridSpan w:val="5"/>
          </w:tcPr>
          <w:p w14:paraId="74E34EDE" w14:textId="77777777" w:rsidR="0056169E" w:rsidRPr="0056169E" w:rsidRDefault="0056169E" w:rsidP="0056169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ТОО «</w:t>
            </w:r>
            <w:r w:rsidRPr="0056169E">
              <w:rPr>
                <w:b/>
                <w:lang w:val="kk-KZ"/>
              </w:rPr>
              <w:t>Әлем Тынысы</w:t>
            </w:r>
            <w:r>
              <w:rPr>
                <w:b/>
                <w:lang w:val="kk-KZ"/>
              </w:rPr>
              <w:t>»</w:t>
            </w:r>
          </w:p>
          <w:p w14:paraId="0DB7E7FA" w14:textId="1D159593" w:rsidR="0056169E" w:rsidRPr="0056169E" w:rsidRDefault="0056169E" w:rsidP="0056169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АТ-1/06.09 от 06.09.2023 года (повторное согласование)</w:t>
            </w:r>
          </w:p>
        </w:tc>
      </w:tr>
      <w:tr w:rsidR="0056169E" w:rsidRPr="00042932" w14:paraId="43078722" w14:textId="77777777" w:rsidTr="002C5D48">
        <w:tc>
          <w:tcPr>
            <w:tcW w:w="715" w:type="dxa"/>
          </w:tcPr>
          <w:p w14:paraId="4AF89828" w14:textId="4592949F" w:rsidR="0056169E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125</w:t>
            </w:r>
          </w:p>
        </w:tc>
        <w:tc>
          <w:tcPr>
            <w:tcW w:w="2937" w:type="dxa"/>
          </w:tcPr>
          <w:p w14:paraId="3DF222BA" w14:textId="77777777" w:rsidR="0056169E" w:rsidRDefault="0056169E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D2B1E81" w14:textId="39DB3CE0" w:rsidR="0056169E" w:rsidRDefault="0056169E" w:rsidP="0056169E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A3DE1AD" w14:textId="77777777" w:rsidR="0056169E" w:rsidRDefault="0056169E" w:rsidP="00F213CB">
            <w:pPr>
              <w:jc w:val="both"/>
              <w:rPr>
                <w:b/>
                <w:lang w:val="kk-KZ"/>
              </w:rPr>
            </w:pPr>
          </w:p>
        </w:tc>
      </w:tr>
      <w:tr w:rsidR="00EF3E79" w:rsidRPr="00042932" w14:paraId="6FB18FF1" w14:textId="77777777" w:rsidTr="008A4E9F">
        <w:tc>
          <w:tcPr>
            <w:tcW w:w="15134" w:type="dxa"/>
            <w:gridSpan w:val="5"/>
          </w:tcPr>
          <w:p w14:paraId="6370E9ED" w14:textId="77777777" w:rsidR="00EF3E79" w:rsidRDefault="00EF3E79" w:rsidP="00EF3E7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«ЭКО-Н Сервис»</w:t>
            </w:r>
          </w:p>
          <w:p w14:paraId="250298ED" w14:textId="1DB5D693" w:rsidR="00EF3E79" w:rsidRPr="00EF3E79" w:rsidRDefault="00EF3E79" w:rsidP="00EF3E7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33 от 04.09.2023 года</w:t>
            </w:r>
          </w:p>
        </w:tc>
      </w:tr>
      <w:tr w:rsidR="00EF3E79" w:rsidRPr="00042932" w14:paraId="71C540B3" w14:textId="77777777" w:rsidTr="002C5D48">
        <w:tc>
          <w:tcPr>
            <w:tcW w:w="715" w:type="dxa"/>
          </w:tcPr>
          <w:p w14:paraId="16E7AA68" w14:textId="1F8F8647" w:rsidR="00EF3E79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126</w:t>
            </w:r>
          </w:p>
        </w:tc>
        <w:tc>
          <w:tcPr>
            <w:tcW w:w="2937" w:type="dxa"/>
          </w:tcPr>
          <w:p w14:paraId="50811BD1" w14:textId="77777777" w:rsidR="00EF3E79" w:rsidRDefault="00EF3E79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414F812" w14:textId="7293FB18" w:rsidR="00EF3E79" w:rsidRDefault="00EF3E79" w:rsidP="00EF3E79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37D8788" w14:textId="77777777" w:rsidR="00EF3E79" w:rsidRDefault="00EF3E79" w:rsidP="00F213CB">
            <w:pPr>
              <w:jc w:val="both"/>
              <w:rPr>
                <w:b/>
                <w:lang w:val="kk-KZ"/>
              </w:rPr>
            </w:pPr>
          </w:p>
        </w:tc>
      </w:tr>
      <w:tr w:rsidR="00EF3E79" w:rsidRPr="00042932" w14:paraId="747290CD" w14:textId="77777777" w:rsidTr="008A4E9F">
        <w:tc>
          <w:tcPr>
            <w:tcW w:w="15134" w:type="dxa"/>
            <w:gridSpan w:val="5"/>
          </w:tcPr>
          <w:p w14:paraId="5AF13878" w14:textId="432BEAE7" w:rsidR="00EF3E79" w:rsidRDefault="00EF3E79" w:rsidP="00EF3E7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«ЭлектроТрансРеелто»</w:t>
            </w:r>
          </w:p>
          <w:p w14:paraId="5249CE0C" w14:textId="37CA4FED" w:rsidR="00EF3E79" w:rsidRPr="00EF3E79" w:rsidRDefault="00EF3E79" w:rsidP="00EF3E7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68/2-23 от 04.09.2023 года</w:t>
            </w:r>
          </w:p>
        </w:tc>
      </w:tr>
      <w:tr w:rsidR="00EF3E79" w:rsidRPr="00042932" w14:paraId="58A46011" w14:textId="77777777" w:rsidTr="002C5D48">
        <w:tc>
          <w:tcPr>
            <w:tcW w:w="715" w:type="dxa"/>
          </w:tcPr>
          <w:p w14:paraId="1D58978D" w14:textId="07CBB307" w:rsidR="00EF3E79" w:rsidRDefault="00763368" w:rsidP="00F6107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127</w:t>
            </w:r>
          </w:p>
        </w:tc>
        <w:tc>
          <w:tcPr>
            <w:tcW w:w="2937" w:type="dxa"/>
          </w:tcPr>
          <w:p w14:paraId="6ABAAEF2" w14:textId="77777777" w:rsidR="00EF3E79" w:rsidRDefault="00EF3E79" w:rsidP="00F6107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6D678FF" w14:textId="41D5CF2F" w:rsidR="00EF3E79" w:rsidRDefault="00EF3E79" w:rsidP="00EF3E79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CEC8483" w14:textId="77777777" w:rsidR="00EF3E79" w:rsidRDefault="00EF3E79" w:rsidP="00F213CB">
            <w:pPr>
              <w:jc w:val="both"/>
              <w:rPr>
                <w:b/>
                <w:lang w:val="kk-KZ"/>
              </w:rPr>
            </w:pPr>
          </w:p>
        </w:tc>
      </w:tr>
      <w:tr w:rsidR="00800E5A" w:rsidRPr="00042932" w14:paraId="4E555459" w14:textId="77777777" w:rsidTr="008A4E9F">
        <w:tc>
          <w:tcPr>
            <w:tcW w:w="15134" w:type="dxa"/>
            <w:gridSpan w:val="5"/>
          </w:tcPr>
          <w:p w14:paraId="0ED1E1BA" w14:textId="77777777" w:rsidR="00800E5A" w:rsidRDefault="00800E5A" w:rsidP="00800E5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</w:t>
            </w:r>
            <w:r>
              <w:rPr>
                <w:b/>
                <w:lang w:val="en-US"/>
              </w:rPr>
              <w:t>Ast Distribution</w:t>
            </w:r>
            <w:r>
              <w:rPr>
                <w:b/>
                <w:lang w:val="kk-KZ"/>
              </w:rPr>
              <w:t>»</w:t>
            </w:r>
          </w:p>
          <w:p w14:paraId="73DBB255" w14:textId="65137AF4" w:rsidR="00800E5A" w:rsidRPr="00800E5A" w:rsidRDefault="00800E5A" w:rsidP="00800E5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019 от 04.09.2023 года</w:t>
            </w:r>
          </w:p>
        </w:tc>
      </w:tr>
      <w:tr w:rsidR="00800E5A" w:rsidRPr="00042932" w14:paraId="5452742F" w14:textId="77777777" w:rsidTr="002C5D48">
        <w:tc>
          <w:tcPr>
            <w:tcW w:w="715" w:type="dxa"/>
          </w:tcPr>
          <w:p w14:paraId="64D52234" w14:textId="02BDECCD" w:rsidR="00800E5A" w:rsidRDefault="00763368" w:rsidP="00800E5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128</w:t>
            </w:r>
          </w:p>
        </w:tc>
        <w:tc>
          <w:tcPr>
            <w:tcW w:w="2937" w:type="dxa"/>
          </w:tcPr>
          <w:p w14:paraId="5F8E0D1D" w14:textId="77777777" w:rsidR="00800E5A" w:rsidRDefault="00800E5A" w:rsidP="00800E5A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79A04C6" w14:textId="236710EA" w:rsidR="00800E5A" w:rsidRDefault="00800E5A" w:rsidP="00800E5A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AB607B5" w14:textId="77777777" w:rsidR="00800E5A" w:rsidRDefault="00800E5A" w:rsidP="00800E5A">
            <w:pPr>
              <w:jc w:val="both"/>
              <w:rPr>
                <w:b/>
                <w:lang w:val="kk-KZ"/>
              </w:rPr>
            </w:pPr>
          </w:p>
        </w:tc>
      </w:tr>
      <w:tr w:rsidR="00DA5D25" w:rsidRPr="00042932" w14:paraId="135AD094" w14:textId="77777777" w:rsidTr="008A4E9F">
        <w:tc>
          <w:tcPr>
            <w:tcW w:w="15134" w:type="dxa"/>
            <w:gridSpan w:val="5"/>
          </w:tcPr>
          <w:p w14:paraId="166BD998" w14:textId="77777777" w:rsidR="00DA5D25" w:rsidRPr="00DA5D25" w:rsidRDefault="00DA5D25" w:rsidP="00DA5D2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ТОО «Эко РБК»</w:t>
            </w:r>
          </w:p>
          <w:p w14:paraId="0615F4BE" w14:textId="1BC86006" w:rsidR="00DA5D25" w:rsidRPr="00DA5D25" w:rsidRDefault="00DA5D25" w:rsidP="00DA5D2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247 от 05.09.2023 года</w:t>
            </w:r>
          </w:p>
        </w:tc>
      </w:tr>
      <w:tr w:rsidR="00DA5D25" w:rsidRPr="00042932" w14:paraId="29E4A7D9" w14:textId="77777777" w:rsidTr="002C5D48">
        <w:tc>
          <w:tcPr>
            <w:tcW w:w="715" w:type="dxa"/>
          </w:tcPr>
          <w:p w14:paraId="3D4B2039" w14:textId="5F41284F" w:rsidR="00DA5D25" w:rsidRDefault="00763368" w:rsidP="00800E5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129</w:t>
            </w:r>
          </w:p>
        </w:tc>
        <w:tc>
          <w:tcPr>
            <w:tcW w:w="2937" w:type="dxa"/>
          </w:tcPr>
          <w:p w14:paraId="06201269" w14:textId="77777777" w:rsidR="00DA5D25" w:rsidRDefault="00DA5D25" w:rsidP="00800E5A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76F089C" w14:textId="4FBDFA84" w:rsidR="00DA5D25" w:rsidRDefault="00DA5D25" w:rsidP="00800E5A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9AA0092" w14:textId="77777777" w:rsidR="00DA5D25" w:rsidRDefault="00DA5D25" w:rsidP="00800E5A">
            <w:pPr>
              <w:jc w:val="both"/>
              <w:rPr>
                <w:b/>
                <w:lang w:val="kk-KZ"/>
              </w:rPr>
            </w:pPr>
          </w:p>
        </w:tc>
      </w:tr>
      <w:tr w:rsidR="008B4107" w:rsidRPr="00042932" w14:paraId="28DD0B7A" w14:textId="77777777" w:rsidTr="008A4E9F">
        <w:tc>
          <w:tcPr>
            <w:tcW w:w="15134" w:type="dxa"/>
            <w:gridSpan w:val="5"/>
          </w:tcPr>
          <w:p w14:paraId="0C2D023C" w14:textId="77777777" w:rsidR="008B4107" w:rsidRDefault="008B4107" w:rsidP="008B4107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«АТАКИМ»</w:t>
            </w:r>
          </w:p>
          <w:p w14:paraId="7791A111" w14:textId="7C762CA2" w:rsidR="008B4107" w:rsidRPr="008B4107" w:rsidRDefault="008B4107" w:rsidP="008B4107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38 от 06.09.2023 года</w:t>
            </w:r>
          </w:p>
        </w:tc>
      </w:tr>
      <w:tr w:rsidR="008B4107" w:rsidRPr="00042932" w14:paraId="249D12B3" w14:textId="77777777" w:rsidTr="002C5D48">
        <w:tc>
          <w:tcPr>
            <w:tcW w:w="715" w:type="dxa"/>
          </w:tcPr>
          <w:p w14:paraId="1DBA7448" w14:textId="49534256" w:rsidR="008B4107" w:rsidRDefault="00763368" w:rsidP="00800E5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2937" w:type="dxa"/>
          </w:tcPr>
          <w:p w14:paraId="150BB8DD" w14:textId="77777777" w:rsidR="008B4107" w:rsidRDefault="008B4107" w:rsidP="00800E5A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DBFAD6E" w14:textId="03569CED" w:rsidR="008B4107" w:rsidRDefault="008B4107" w:rsidP="00800E5A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D6D492D" w14:textId="77777777" w:rsidR="008B4107" w:rsidRDefault="008B4107" w:rsidP="00800E5A">
            <w:pPr>
              <w:jc w:val="both"/>
              <w:rPr>
                <w:b/>
                <w:lang w:val="kk-KZ"/>
              </w:rPr>
            </w:pPr>
          </w:p>
        </w:tc>
      </w:tr>
    </w:tbl>
    <w:p w14:paraId="21B125FF" w14:textId="77777777" w:rsidR="000665F4" w:rsidRDefault="000665F4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44EDFD88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763368">
        <w:rPr>
          <w:b/>
          <w:bCs/>
          <w:i/>
          <w:iCs/>
          <w:lang w:val="kk-KZ"/>
        </w:rPr>
        <w:t>65</w:t>
      </w:r>
    </w:p>
    <w:p w14:paraId="44BAD0B2" w14:textId="6ACAB33C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lastRenderedPageBreak/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763368">
        <w:rPr>
          <w:b/>
          <w:bCs/>
          <w:i/>
          <w:iCs/>
          <w:lang w:val="kk-KZ"/>
        </w:rPr>
        <w:t>56</w:t>
      </w:r>
    </w:p>
    <w:p w14:paraId="16D6A4C8" w14:textId="183074D8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763368">
        <w:rPr>
          <w:b/>
          <w:bCs/>
          <w:i/>
          <w:iCs/>
          <w:lang w:val="kk-KZ"/>
        </w:rPr>
        <w:t>9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143C1829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763368">
        <w:rPr>
          <w:b/>
          <w:bCs/>
          <w:i/>
          <w:iCs/>
          <w:lang w:val="kk-KZ"/>
        </w:rPr>
        <w:t>78</w:t>
      </w:r>
    </w:p>
    <w:p w14:paraId="2024A761" w14:textId="38B8D749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763368">
        <w:rPr>
          <w:b/>
          <w:bCs/>
          <w:i/>
          <w:iCs/>
          <w:lang w:val="kk-KZ"/>
        </w:rPr>
        <w:t>69</w:t>
      </w:r>
      <w:r w:rsidRPr="005B7F9D">
        <w:rPr>
          <w:i/>
          <w:iCs/>
          <w:lang w:val="kk-KZ"/>
        </w:rPr>
        <w:t>;</w:t>
      </w:r>
    </w:p>
    <w:p w14:paraId="14502C2E" w14:textId="3FA35853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763368">
        <w:rPr>
          <w:b/>
          <w:bCs/>
          <w:i/>
          <w:iCs/>
        </w:rPr>
        <w:t>9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  <w:bookmarkStart w:id="0" w:name="_GoBack"/>
      <w:bookmarkEnd w:id="0"/>
    </w:p>
    <w:p w14:paraId="492C0C4B" w14:textId="1521024E" w:rsidR="009D74AE" w:rsidRPr="0099721A" w:rsidRDefault="0099721A" w:rsidP="005B7F9D">
      <w:pPr>
        <w:ind w:firstLine="1276"/>
        <w:rPr>
          <w:b/>
          <w:bCs/>
          <w:lang w:val="kk-KZ"/>
        </w:rPr>
      </w:pPr>
      <w:r>
        <w:rPr>
          <w:b/>
          <w:bCs/>
          <w:lang w:val="kk-KZ"/>
        </w:rPr>
        <w:t>Генеральный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kk-KZ"/>
        </w:rPr>
        <w:t>Андреев В.И.</w:t>
      </w:r>
    </w:p>
    <w:sectPr w:rsidR="009D74AE" w:rsidRPr="0099721A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9D79" w14:textId="77777777" w:rsidR="00953653" w:rsidRDefault="00953653">
      <w:r>
        <w:separator/>
      </w:r>
    </w:p>
  </w:endnote>
  <w:endnote w:type="continuationSeparator" w:id="0">
    <w:p w14:paraId="71D0F3D3" w14:textId="77777777" w:rsidR="00953653" w:rsidRDefault="0095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329BA676" w:rsidR="008A4E9F" w:rsidRDefault="008A4E9F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52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B39D1" w14:textId="77777777" w:rsidR="00953653" w:rsidRDefault="00953653">
      <w:r>
        <w:separator/>
      </w:r>
    </w:p>
  </w:footnote>
  <w:footnote w:type="continuationSeparator" w:id="0">
    <w:p w14:paraId="227C294E" w14:textId="77777777" w:rsidR="00953653" w:rsidRDefault="0095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2339A"/>
    <w:rsid w:val="00025639"/>
    <w:rsid w:val="00042932"/>
    <w:rsid w:val="00044474"/>
    <w:rsid w:val="000665F4"/>
    <w:rsid w:val="00080BC7"/>
    <w:rsid w:val="00081536"/>
    <w:rsid w:val="00083518"/>
    <w:rsid w:val="00084EB0"/>
    <w:rsid w:val="00086511"/>
    <w:rsid w:val="000938DA"/>
    <w:rsid w:val="00095AF8"/>
    <w:rsid w:val="000B0377"/>
    <w:rsid w:val="000B200D"/>
    <w:rsid w:val="000C1777"/>
    <w:rsid w:val="000C391B"/>
    <w:rsid w:val="000C4D00"/>
    <w:rsid w:val="000C7723"/>
    <w:rsid w:val="000D1E4B"/>
    <w:rsid w:val="000D2082"/>
    <w:rsid w:val="000E5F6C"/>
    <w:rsid w:val="000F27FE"/>
    <w:rsid w:val="000F60F6"/>
    <w:rsid w:val="001106E8"/>
    <w:rsid w:val="00111CD7"/>
    <w:rsid w:val="00122F9D"/>
    <w:rsid w:val="0014355A"/>
    <w:rsid w:val="0014502F"/>
    <w:rsid w:val="00160EF4"/>
    <w:rsid w:val="00163E8A"/>
    <w:rsid w:val="00172B11"/>
    <w:rsid w:val="00172F58"/>
    <w:rsid w:val="0017691B"/>
    <w:rsid w:val="00177764"/>
    <w:rsid w:val="001A4222"/>
    <w:rsid w:val="001A4C01"/>
    <w:rsid w:val="001B704E"/>
    <w:rsid w:val="001C22AF"/>
    <w:rsid w:val="001C2DF5"/>
    <w:rsid w:val="001C376B"/>
    <w:rsid w:val="001C3DF2"/>
    <w:rsid w:val="001C5DE3"/>
    <w:rsid w:val="001D078E"/>
    <w:rsid w:val="001D3C57"/>
    <w:rsid w:val="001D4F93"/>
    <w:rsid w:val="001F17C3"/>
    <w:rsid w:val="001F3200"/>
    <w:rsid w:val="001F693F"/>
    <w:rsid w:val="00202D03"/>
    <w:rsid w:val="00210901"/>
    <w:rsid w:val="00217543"/>
    <w:rsid w:val="00220E31"/>
    <w:rsid w:val="0022296E"/>
    <w:rsid w:val="00230B2A"/>
    <w:rsid w:val="0023158D"/>
    <w:rsid w:val="002368BF"/>
    <w:rsid w:val="00236977"/>
    <w:rsid w:val="0024420F"/>
    <w:rsid w:val="00245923"/>
    <w:rsid w:val="002501E2"/>
    <w:rsid w:val="002718CE"/>
    <w:rsid w:val="00274BDE"/>
    <w:rsid w:val="00280F94"/>
    <w:rsid w:val="0029363E"/>
    <w:rsid w:val="002938FC"/>
    <w:rsid w:val="002A75CF"/>
    <w:rsid w:val="002C0B7F"/>
    <w:rsid w:val="002C2F25"/>
    <w:rsid w:val="002C5D48"/>
    <w:rsid w:val="002C64E0"/>
    <w:rsid w:val="002D7C4E"/>
    <w:rsid w:val="002F226B"/>
    <w:rsid w:val="003031E4"/>
    <w:rsid w:val="00314653"/>
    <w:rsid w:val="00321305"/>
    <w:rsid w:val="00341A66"/>
    <w:rsid w:val="00356870"/>
    <w:rsid w:val="00364EBB"/>
    <w:rsid w:val="00366D10"/>
    <w:rsid w:val="00367670"/>
    <w:rsid w:val="0038171B"/>
    <w:rsid w:val="003852F2"/>
    <w:rsid w:val="00394F03"/>
    <w:rsid w:val="003A26A8"/>
    <w:rsid w:val="003C09D2"/>
    <w:rsid w:val="003C0D64"/>
    <w:rsid w:val="003D0009"/>
    <w:rsid w:val="003D1D25"/>
    <w:rsid w:val="003D4DB0"/>
    <w:rsid w:val="003D6930"/>
    <w:rsid w:val="003E2C9F"/>
    <w:rsid w:val="003E480E"/>
    <w:rsid w:val="003F2490"/>
    <w:rsid w:val="003F3713"/>
    <w:rsid w:val="00406BB9"/>
    <w:rsid w:val="00410461"/>
    <w:rsid w:val="00411394"/>
    <w:rsid w:val="00420199"/>
    <w:rsid w:val="0042121B"/>
    <w:rsid w:val="00454251"/>
    <w:rsid w:val="00460CFD"/>
    <w:rsid w:val="00464D52"/>
    <w:rsid w:val="0046766B"/>
    <w:rsid w:val="004745BA"/>
    <w:rsid w:val="00481944"/>
    <w:rsid w:val="004832CC"/>
    <w:rsid w:val="004840FC"/>
    <w:rsid w:val="0049774C"/>
    <w:rsid w:val="004A1F62"/>
    <w:rsid w:val="004A70D5"/>
    <w:rsid w:val="004C0406"/>
    <w:rsid w:val="004D1A5A"/>
    <w:rsid w:val="004E1790"/>
    <w:rsid w:val="004F4998"/>
    <w:rsid w:val="004F7F55"/>
    <w:rsid w:val="00505B14"/>
    <w:rsid w:val="00506499"/>
    <w:rsid w:val="00506A36"/>
    <w:rsid w:val="0051240C"/>
    <w:rsid w:val="00515017"/>
    <w:rsid w:val="00520F5F"/>
    <w:rsid w:val="00524AAA"/>
    <w:rsid w:val="00531812"/>
    <w:rsid w:val="00536BB4"/>
    <w:rsid w:val="00543358"/>
    <w:rsid w:val="0054410D"/>
    <w:rsid w:val="00552F8C"/>
    <w:rsid w:val="0055484F"/>
    <w:rsid w:val="0056169E"/>
    <w:rsid w:val="00565643"/>
    <w:rsid w:val="00566AF8"/>
    <w:rsid w:val="00571964"/>
    <w:rsid w:val="00574F40"/>
    <w:rsid w:val="00577C74"/>
    <w:rsid w:val="0059592A"/>
    <w:rsid w:val="00596315"/>
    <w:rsid w:val="005975EB"/>
    <w:rsid w:val="005A6524"/>
    <w:rsid w:val="005B7F9D"/>
    <w:rsid w:val="005C0C9F"/>
    <w:rsid w:val="005C3542"/>
    <w:rsid w:val="005E0B3E"/>
    <w:rsid w:val="005E0DE9"/>
    <w:rsid w:val="005E5A55"/>
    <w:rsid w:val="005E72EE"/>
    <w:rsid w:val="00603E3C"/>
    <w:rsid w:val="00605D4A"/>
    <w:rsid w:val="006060F8"/>
    <w:rsid w:val="00607215"/>
    <w:rsid w:val="00610C54"/>
    <w:rsid w:val="006165BD"/>
    <w:rsid w:val="006170B8"/>
    <w:rsid w:val="00620BD0"/>
    <w:rsid w:val="00626C43"/>
    <w:rsid w:val="006345CB"/>
    <w:rsid w:val="00635A3E"/>
    <w:rsid w:val="006364B1"/>
    <w:rsid w:val="00645C7D"/>
    <w:rsid w:val="00647C84"/>
    <w:rsid w:val="006539F6"/>
    <w:rsid w:val="00653C22"/>
    <w:rsid w:val="00653D47"/>
    <w:rsid w:val="0066620B"/>
    <w:rsid w:val="006747AE"/>
    <w:rsid w:val="00696D5E"/>
    <w:rsid w:val="006B4219"/>
    <w:rsid w:val="006C3C0E"/>
    <w:rsid w:val="006C3C2F"/>
    <w:rsid w:val="006C41FE"/>
    <w:rsid w:val="006C6754"/>
    <w:rsid w:val="006D3E06"/>
    <w:rsid w:val="006D415D"/>
    <w:rsid w:val="006E3765"/>
    <w:rsid w:val="006F1646"/>
    <w:rsid w:val="007037D4"/>
    <w:rsid w:val="00717834"/>
    <w:rsid w:val="00733198"/>
    <w:rsid w:val="00734342"/>
    <w:rsid w:val="00735894"/>
    <w:rsid w:val="00740BC0"/>
    <w:rsid w:val="00741F12"/>
    <w:rsid w:val="00760A13"/>
    <w:rsid w:val="00763368"/>
    <w:rsid w:val="007676E0"/>
    <w:rsid w:val="007758A3"/>
    <w:rsid w:val="0078198B"/>
    <w:rsid w:val="007857C2"/>
    <w:rsid w:val="007A13AB"/>
    <w:rsid w:val="007B59E9"/>
    <w:rsid w:val="007C3B06"/>
    <w:rsid w:val="007C46C0"/>
    <w:rsid w:val="007C5CDE"/>
    <w:rsid w:val="007D10E7"/>
    <w:rsid w:val="007D2113"/>
    <w:rsid w:val="007D69D9"/>
    <w:rsid w:val="007E5BFC"/>
    <w:rsid w:val="007F20B8"/>
    <w:rsid w:val="00800E5A"/>
    <w:rsid w:val="008021BB"/>
    <w:rsid w:val="008038F1"/>
    <w:rsid w:val="00821276"/>
    <w:rsid w:val="00837136"/>
    <w:rsid w:val="00855848"/>
    <w:rsid w:val="0085631A"/>
    <w:rsid w:val="00856BA1"/>
    <w:rsid w:val="00856C59"/>
    <w:rsid w:val="00865B7C"/>
    <w:rsid w:val="008721B5"/>
    <w:rsid w:val="008748CE"/>
    <w:rsid w:val="00874C81"/>
    <w:rsid w:val="00876EE7"/>
    <w:rsid w:val="0087768D"/>
    <w:rsid w:val="008803BF"/>
    <w:rsid w:val="00893019"/>
    <w:rsid w:val="00894046"/>
    <w:rsid w:val="00897C47"/>
    <w:rsid w:val="008A1940"/>
    <w:rsid w:val="008A4E9F"/>
    <w:rsid w:val="008A5381"/>
    <w:rsid w:val="008B4107"/>
    <w:rsid w:val="008B5D16"/>
    <w:rsid w:val="008C4984"/>
    <w:rsid w:val="008E2156"/>
    <w:rsid w:val="008E3C8E"/>
    <w:rsid w:val="008E66DE"/>
    <w:rsid w:val="008F4A13"/>
    <w:rsid w:val="008F62FF"/>
    <w:rsid w:val="00903246"/>
    <w:rsid w:val="0091453D"/>
    <w:rsid w:val="00931E9A"/>
    <w:rsid w:val="00932257"/>
    <w:rsid w:val="009329E2"/>
    <w:rsid w:val="00932A48"/>
    <w:rsid w:val="009405B5"/>
    <w:rsid w:val="009418C0"/>
    <w:rsid w:val="0094248E"/>
    <w:rsid w:val="00947E5D"/>
    <w:rsid w:val="00950D7F"/>
    <w:rsid w:val="00953653"/>
    <w:rsid w:val="0096494E"/>
    <w:rsid w:val="009650BC"/>
    <w:rsid w:val="00976955"/>
    <w:rsid w:val="009873D3"/>
    <w:rsid w:val="00991C2F"/>
    <w:rsid w:val="009948CF"/>
    <w:rsid w:val="0099721A"/>
    <w:rsid w:val="009A0013"/>
    <w:rsid w:val="009A25F0"/>
    <w:rsid w:val="009A3A93"/>
    <w:rsid w:val="009B4FB1"/>
    <w:rsid w:val="009B77D2"/>
    <w:rsid w:val="009C3253"/>
    <w:rsid w:val="009C3780"/>
    <w:rsid w:val="009C77AA"/>
    <w:rsid w:val="009D3EDA"/>
    <w:rsid w:val="009D74AE"/>
    <w:rsid w:val="009F1264"/>
    <w:rsid w:val="00A07D2D"/>
    <w:rsid w:val="00A127C7"/>
    <w:rsid w:val="00A147AA"/>
    <w:rsid w:val="00A15773"/>
    <w:rsid w:val="00A16176"/>
    <w:rsid w:val="00A1674F"/>
    <w:rsid w:val="00A21498"/>
    <w:rsid w:val="00A23061"/>
    <w:rsid w:val="00A235C3"/>
    <w:rsid w:val="00A3012B"/>
    <w:rsid w:val="00A31109"/>
    <w:rsid w:val="00A42E0F"/>
    <w:rsid w:val="00A47AF9"/>
    <w:rsid w:val="00A554DF"/>
    <w:rsid w:val="00A60A67"/>
    <w:rsid w:val="00A62E5C"/>
    <w:rsid w:val="00A7461F"/>
    <w:rsid w:val="00A75226"/>
    <w:rsid w:val="00A83F95"/>
    <w:rsid w:val="00A87CD5"/>
    <w:rsid w:val="00A94AF3"/>
    <w:rsid w:val="00AA4CF0"/>
    <w:rsid w:val="00AB5E7F"/>
    <w:rsid w:val="00AB6559"/>
    <w:rsid w:val="00AC1683"/>
    <w:rsid w:val="00AD4909"/>
    <w:rsid w:val="00AD679D"/>
    <w:rsid w:val="00AE369B"/>
    <w:rsid w:val="00AE6547"/>
    <w:rsid w:val="00AF1635"/>
    <w:rsid w:val="00B016C9"/>
    <w:rsid w:val="00B0427E"/>
    <w:rsid w:val="00B06114"/>
    <w:rsid w:val="00B10D7C"/>
    <w:rsid w:val="00B138C8"/>
    <w:rsid w:val="00B1592E"/>
    <w:rsid w:val="00B162C9"/>
    <w:rsid w:val="00B329FA"/>
    <w:rsid w:val="00B332B9"/>
    <w:rsid w:val="00B34AF2"/>
    <w:rsid w:val="00B44200"/>
    <w:rsid w:val="00B55003"/>
    <w:rsid w:val="00B760BA"/>
    <w:rsid w:val="00B772D7"/>
    <w:rsid w:val="00B82F6E"/>
    <w:rsid w:val="00B9321B"/>
    <w:rsid w:val="00BA11B2"/>
    <w:rsid w:val="00BA1589"/>
    <w:rsid w:val="00BB3E73"/>
    <w:rsid w:val="00BC3D21"/>
    <w:rsid w:val="00BC7574"/>
    <w:rsid w:val="00BD28F6"/>
    <w:rsid w:val="00BD73B8"/>
    <w:rsid w:val="00BE48E1"/>
    <w:rsid w:val="00BF43E8"/>
    <w:rsid w:val="00C051A9"/>
    <w:rsid w:val="00C11164"/>
    <w:rsid w:val="00C2050E"/>
    <w:rsid w:val="00C2757B"/>
    <w:rsid w:val="00C32215"/>
    <w:rsid w:val="00C36BB2"/>
    <w:rsid w:val="00C403A7"/>
    <w:rsid w:val="00C40531"/>
    <w:rsid w:val="00C455BC"/>
    <w:rsid w:val="00C57F45"/>
    <w:rsid w:val="00C60F91"/>
    <w:rsid w:val="00C61060"/>
    <w:rsid w:val="00C75324"/>
    <w:rsid w:val="00C7641B"/>
    <w:rsid w:val="00C76F61"/>
    <w:rsid w:val="00C77AFC"/>
    <w:rsid w:val="00C80512"/>
    <w:rsid w:val="00C8080A"/>
    <w:rsid w:val="00C81CDB"/>
    <w:rsid w:val="00CA0547"/>
    <w:rsid w:val="00CA777D"/>
    <w:rsid w:val="00CB53CD"/>
    <w:rsid w:val="00CB5CD2"/>
    <w:rsid w:val="00CB5E6A"/>
    <w:rsid w:val="00CB63DF"/>
    <w:rsid w:val="00CC3E9A"/>
    <w:rsid w:val="00CC4D18"/>
    <w:rsid w:val="00CD167A"/>
    <w:rsid w:val="00CD77E2"/>
    <w:rsid w:val="00CF2186"/>
    <w:rsid w:val="00D079F4"/>
    <w:rsid w:val="00D250FC"/>
    <w:rsid w:val="00D459B5"/>
    <w:rsid w:val="00D543D7"/>
    <w:rsid w:val="00D5788D"/>
    <w:rsid w:val="00D65F80"/>
    <w:rsid w:val="00D67862"/>
    <w:rsid w:val="00D72027"/>
    <w:rsid w:val="00D76FA6"/>
    <w:rsid w:val="00D84C2B"/>
    <w:rsid w:val="00D85C4F"/>
    <w:rsid w:val="00D950B2"/>
    <w:rsid w:val="00DA0671"/>
    <w:rsid w:val="00DA0E49"/>
    <w:rsid w:val="00DA5D25"/>
    <w:rsid w:val="00DB10DA"/>
    <w:rsid w:val="00DB1206"/>
    <w:rsid w:val="00DB40B7"/>
    <w:rsid w:val="00DB5255"/>
    <w:rsid w:val="00DE54A3"/>
    <w:rsid w:val="00DE59C0"/>
    <w:rsid w:val="00E02D03"/>
    <w:rsid w:val="00E217B9"/>
    <w:rsid w:val="00E44B10"/>
    <w:rsid w:val="00E511AC"/>
    <w:rsid w:val="00E65B18"/>
    <w:rsid w:val="00E72271"/>
    <w:rsid w:val="00E806A5"/>
    <w:rsid w:val="00E87237"/>
    <w:rsid w:val="00E92519"/>
    <w:rsid w:val="00E97386"/>
    <w:rsid w:val="00EA0C25"/>
    <w:rsid w:val="00EA7EA7"/>
    <w:rsid w:val="00EB2CA7"/>
    <w:rsid w:val="00EB2FF3"/>
    <w:rsid w:val="00EB3ACA"/>
    <w:rsid w:val="00EC5023"/>
    <w:rsid w:val="00EF3E79"/>
    <w:rsid w:val="00F01DEE"/>
    <w:rsid w:val="00F055B1"/>
    <w:rsid w:val="00F06049"/>
    <w:rsid w:val="00F10622"/>
    <w:rsid w:val="00F12F1D"/>
    <w:rsid w:val="00F14E06"/>
    <w:rsid w:val="00F159CA"/>
    <w:rsid w:val="00F179A0"/>
    <w:rsid w:val="00F20F25"/>
    <w:rsid w:val="00F213CB"/>
    <w:rsid w:val="00F342C0"/>
    <w:rsid w:val="00F35ECE"/>
    <w:rsid w:val="00F421A4"/>
    <w:rsid w:val="00F43B71"/>
    <w:rsid w:val="00F50893"/>
    <w:rsid w:val="00F50A22"/>
    <w:rsid w:val="00F51B3B"/>
    <w:rsid w:val="00F52A52"/>
    <w:rsid w:val="00F61072"/>
    <w:rsid w:val="00F64C7B"/>
    <w:rsid w:val="00F65E0E"/>
    <w:rsid w:val="00F743AD"/>
    <w:rsid w:val="00F74CB6"/>
    <w:rsid w:val="00F75010"/>
    <w:rsid w:val="00F77E44"/>
    <w:rsid w:val="00F87246"/>
    <w:rsid w:val="00F8781E"/>
    <w:rsid w:val="00F91120"/>
    <w:rsid w:val="00F93C42"/>
    <w:rsid w:val="00F97474"/>
    <w:rsid w:val="00FA3528"/>
    <w:rsid w:val="00FA598D"/>
    <w:rsid w:val="00FA65A1"/>
    <w:rsid w:val="00FB24BC"/>
    <w:rsid w:val="00FC17FF"/>
    <w:rsid w:val="00FC3017"/>
    <w:rsid w:val="00FC357C"/>
    <w:rsid w:val="00FC435A"/>
    <w:rsid w:val="00FD27B6"/>
    <w:rsid w:val="00FD619F"/>
    <w:rsid w:val="00FE71D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50983A5E-CF8E-4B91-A796-A12628F0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customStyle="1" w:styleId="Default">
    <w:name w:val="Default"/>
    <w:rsid w:val="001C3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026A-48CE-48AB-AC9A-4694E33B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6608</Words>
  <Characters>37671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23</cp:revision>
  <cp:lastPrinted>2022-12-02T08:38:00Z</cp:lastPrinted>
  <dcterms:created xsi:type="dcterms:W3CDTF">2019-10-23T03:48:00Z</dcterms:created>
  <dcterms:modified xsi:type="dcterms:W3CDTF">2023-09-13T11:09:00Z</dcterms:modified>
</cp:coreProperties>
</file>