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494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4943F2" w:rsidRPr="00F6270C">
        <w:rPr>
          <w:b/>
        </w:rPr>
        <w:t>завершении разработки документа по стандартизации</w:t>
      </w:r>
    </w:p>
    <w:p w:rsidR="00B01C81" w:rsidRDefault="008E7E55" w:rsidP="006C5C08">
      <w:pPr>
        <w:ind w:left="80"/>
        <w:jc w:val="center"/>
        <w:rPr>
          <w:b/>
        </w:rPr>
      </w:pPr>
      <w:r w:rsidRPr="008E7E55">
        <w:rPr>
          <w:b/>
        </w:rPr>
        <w:t>СТ РК «Торкрет - бетон. Часть 1. Определения, технические требования и соответствие»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1F61C4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7D6DA2">
              <w:rPr>
                <w:rStyle w:val="211pt"/>
                <w:b w:val="0"/>
                <w:sz w:val="24"/>
                <w:szCs w:val="24"/>
              </w:rPr>
              <w:t>47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5F0468" w:rsidRPr="005F0468" w:rsidRDefault="005F0468" w:rsidP="005F0468">
            <w:pPr>
              <w:jc w:val="both"/>
              <w:rPr>
                <w:lang w:val="en-US"/>
              </w:rPr>
            </w:pPr>
            <w:r w:rsidRPr="005F0468">
              <w:rPr>
                <w:lang w:val="en-US"/>
              </w:rPr>
              <w:t>E-mail: ainash.assan2023@mail.ru</w:t>
            </w:r>
          </w:p>
          <w:p w:rsidR="009D79D2" w:rsidRPr="001A252B" w:rsidRDefault="005F0468" w:rsidP="005F0468">
            <w:pPr>
              <w:jc w:val="both"/>
            </w:pPr>
            <w:proofErr w:type="spellStart"/>
            <w:r w:rsidRPr="005F0468">
              <w:rPr>
                <w:lang w:val="en-US"/>
              </w:rPr>
              <w:t>Асанова</w:t>
            </w:r>
            <w:proofErr w:type="spellEnd"/>
            <w:r w:rsidRPr="005F0468">
              <w:rPr>
                <w:lang w:val="en-US"/>
              </w:rPr>
              <w:t xml:space="preserve">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E7E55" w:rsidP="00533798">
            <w:pPr>
              <w:jc w:val="both"/>
            </w:pPr>
            <w:r w:rsidRPr="008E7E55">
              <w:t>СТ РК «Торкрет - бетон. Часть 1. Определения, технические требования и соответствие»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8E7E55" w:rsidRDefault="008E4FC7" w:rsidP="008E7E55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B57F49">
              <w:t xml:space="preserve">к </w:t>
            </w:r>
            <w:proofErr w:type="gramStart"/>
            <w:r w:rsidR="008E7E55">
              <w:t>торкрет-бетону</w:t>
            </w:r>
            <w:proofErr w:type="gramEnd"/>
            <w:r w:rsidR="008E7E55">
              <w:t>, который используется для ремонта и модернизации конструкций, для новых конструкций и для укрепления грунта.</w:t>
            </w:r>
          </w:p>
          <w:p w:rsidR="00923B4F" w:rsidRPr="008924DA" w:rsidRDefault="008E7E55" w:rsidP="008E7E55">
            <w:pPr>
              <w:jc w:val="both"/>
            </w:pPr>
            <w:r>
              <w:t xml:space="preserve">Стандарт применим как к мокрым, так и к сухим смесям для </w:t>
            </w:r>
            <w:proofErr w:type="gramStart"/>
            <w:r>
              <w:t>торкрет-бетона</w:t>
            </w:r>
            <w:proofErr w:type="gramEnd"/>
            <w:r w:rsidR="004943F2">
              <w:t>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07283" w:rsidP="004943F2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5F0468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ай</w:t>
            </w:r>
            <w:bookmarkStart w:id="0" w:name="_GoBack"/>
            <w:bookmarkEnd w:id="0"/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4943F2" w:rsidRPr="008924DA" w:rsidRDefault="004943F2"/>
    <w:p w:rsidR="005F0468" w:rsidRDefault="005F0468" w:rsidP="005F0468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5F0468" w:rsidRPr="00CC0D1D" w:rsidRDefault="005F0468" w:rsidP="005F0468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5F0468" w:rsidRPr="008924DA" w:rsidRDefault="005F0468" w:rsidP="005F0468">
      <w:pPr>
        <w:jc w:val="center"/>
        <w:rPr>
          <w:b/>
        </w:rPr>
      </w:pPr>
    </w:p>
    <w:p w:rsidR="005F0468" w:rsidRDefault="005F0468" w:rsidP="005F0468">
      <w:pPr>
        <w:ind w:firstLine="708"/>
        <w:rPr>
          <w:b/>
          <w:szCs w:val="28"/>
        </w:rPr>
      </w:pPr>
    </w:p>
    <w:p w:rsidR="000F0253" w:rsidRDefault="000F0253" w:rsidP="005F0468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61C4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943F2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468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E7E55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2766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07283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81E1-D0DA-426A-A070-36383B0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2021-04-02T03:34:00Z</cp:lastPrinted>
  <dcterms:created xsi:type="dcterms:W3CDTF">2018-03-16T04:12:00Z</dcterms:created>
  <dcterms:modified xsi:type="dcterms:W3CDTF">2023-08-02T09:49:00Z</dcterms:modified>
</cp:coreProperties>
</file>