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A4" w:rsidRPr="008542A4" w:rsidRDefault="005E2327" w:rsidP="00FA5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2A4">
        <w:rPr>
          <w:rFonts w:ascii="Times New Roman" w:hAnsi="Times New Roman" w:cs="Times New Roman"/>
          <w:b/>
          <w:sz w:val="24"/>
          <w:szCs w:val="24"/>
        </w:rPr>
        <w:t xml:space="preserve">Уведомление о завершении разработки проекта национального стандарта </w:t>
      </w:r>
      <w:r w:rsidR="005B0093" w:rsidRPr="008542A4">
        <w:rPr>
          <w:rFonts w:ascii="Times New Roman" w:hAnsi="Times New Roman" w:cs="Times New Roman"/>
          <w:b/>
          <w:sz w:val="24"/>
          <w:szCs w:val="24"/>
        </w:rPr>
        <w:t xml:space="preserve">СТ РК </w:t>
      </w:r>
      <w:r w:rsidR="00420242" w:rsidRPr="00420242">
        <w:rPr>
          <w:rFonts w:ascii="Times New Roman" w:hAnsi="Times New Roman" w:cs="Times New Roman"/>
          <w:b/>
          <w:sz w:val="24"/>
          <w:szCs w:val="24"/>
        </w:rPr>
        <w:t xml:space="preserve">«Отходы. Требования по управлению отходами пластика. Основные положения»  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498"/>
        <w:gridCol w:w="5710"/>
      </w:tblGrid>
      <w:tr w:rsidR="00FA5A0B" w:rsidRPr="008542A4" w:rsidTr="00FB71DE">
        <w:tc>
          <w:tcPr>
            <w:tcW w:w="539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8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Разработчик</w:t>
            </w: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42A4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710" w:type="dxa"/>
          </w:tcPr>
          <w:p w:rsidR="00420242" w:rsidRDefault="00420242" w:rsidP="0085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242">
              <w:rPr>
                <w:rFonts w:ascii="Times New Roman" w:hAnsi="Times New Roman" w:cs="Times New Roman"/>
                <w:sz w:val="20"/>
                <w:szCs w:val="20"/>
              </w:rPr>
              <w:t>ОФ «Центр «Содействие устойчивому развитию»</w:t>
            </w:r>
          </w:p>
          <w:p w:rsidR="00420242" w:rsidRDefault="00420242" w:rsidP="0085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242">
              <w:rPr>
                <w:rFonts w:ascii="Times New Roman" w:hAnsi="Times New Roman" w:cs="Times New Roman"/>
                <w:sz w:val="20"/>
                <w:szCs w:val="20"/>
              </w:rPr>
              <w:t xml:space="preserve"> 050022, г. Алматы, пр. Сейфуллина 597, офис 416 </w:t>
            </w:r>
          </w:p>
          <w:p w:rsidR="00420242" w:rsidRPr="00420242" w:rsidRDefault="00420242" w:rsidP="0085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024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420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+7 776 255 84 21 </w:t>
            </w:r>
          </w:p>
          <w:p w:rsidR="00420242" w:rsidRPr="00420242" w:rsidRDefault="00420242" w:rsidP="0085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0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42024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csd.standards@gmail.com</w:t>
              </w:r>
            </w:hyperlink>
            <w:r w:rsidRPr="00420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A5A0B" w:rsidRPr="00E431E5" w:rsidRDefault="00420242" w:rsidP="00854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0242">
              <w:rPr>
                <w:rFonts w:ascii="Times New Roman" w:hAnsi="Times New Roman" w:cs="Times New Roman"/>
                <w:sz w:val="20"/>
                <w:szCs w:val="20"/>
              </w:rPr>
              <w:t>Мухаева</w:t>
            </w:r>
            <w:proofErr w:type="spellEnd"/>
            <w:r w:rsidRPr="00420242">
              <w:rPr>
                <w:rFonts w:ascii="Times New Roman" w:hAnsi="Times New Roman" w:cs="Times New Roman"/>
                <w:sz w:val="20"/>
                <w:szCs w:val="20"/>
              </w:rPr>
              <w:t xml:space="preserve"> С.К.</w:t>
            </w:r>
          </w:p>
        </w:tc>
      </w:tr>
      <w:tr w:rsidR="00FA5A0B" w:rsidRPr="008542A4" w:rsidTr="00FB71DE">
        <w:tc>
          <w:tcPr>
            <w:tcW w:w="539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8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орган за разработку СТ РК </w:t>
            </w:r>
          </w:p>
        </w:tc>
        <w:tc>
          <w:tcPr>
            <w:tcW w:w="5710" w:type="dxa"/>
          </w:tcPr>
          <w:p w:rsidR="00FA5A0B" w:rsidRPr="008542A4" w:rsidRDefault="0063426E" w:rsidP="00435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26E">
              <w:rPr>
                <w:rFonts w:ascii="Times New Roman" w:hAnsi="Times New Roman" w:cs="Times New Roman"/>
                <w:sz w:val="20"/>
                <w:szCs w:val="20"/>
              </w:rPr>
              <w:t>Министерство экологии, геологии и природных ресурсов Республики Казахстан</w:t>
            </w:r>
          </w:p>
        </w:tc>
      </w:tr>
      <w:tr w:rsidR="00FA5A0B" w:rsidRPr="008542A4" w:rsidTr="00FB71DE">
        <w:tc>
          <w:tcPr>
            <w:tcW w:w="539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8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проекта  </w:t>
            </w:r>
          </w:p>
        </w:tc>
        <w:tc>
          <w:tcPr>
            <w:tcW w:w="5710" w:type="dxa"/>
          </w:tcPr>
          <w:p w:rsidR="00FA5A0B" w:rsidRPr="008542A4" w:rsidRDefault="008542A4" w:rsidP="00435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>СР РК «</w:t>
            </w:r>
            <w:r w:rsidR="0063426E" w:rsidRPr="0063426E">
              <w:rPr>
                <w:rFonts w:ascii="Times New Roman" w:hAnsi="Times New Roman" w:cs="Times New Roman"/>
                <w:sz w:val="20"/>
                <w:szCs w:val="20"/>
              </w:rPr>
              <w:t>Отходы. Требования по управлению отходами пластика. Основные положения</w:t>
            </w: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5A0B" w:rsidRPr="008542A4" w:rsidTr="00FB71DE">
        <w:trPr>
          <w:trHeight w:val="375"/>
        </w:trPr>
        <w:tc>
          <w:tcPr>
            <w:tcW w:w="539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8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b/>
                <w:sz w:val="20"/>
                <w:szCs w:val="20"/>
              </w:rPr>
              <w:t>Объект стандартизации</w:t>
            </w:r>
          </w:p>
        </w:tc>
        <w:tc>
          <w:tcPr>
            <w:tcW w:w="5710" w:type="dxa"/>
          </w:tcPr>
          <w:p w:rsidR="00FA5A0B" w:rsidRPr="003C25E7" w:rsidRDefault="003C25E7" w:rsidP="003C25E7">
            <w:pPr>
              <w:pStyle w:val="Style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3C25E7">
              <w:rPr>
                <w:rFonts w:ascii="Times New Roman" w:hAnsi="Times New Roman" w:cs="Times New Roman"/>
                <w:sz w:val="20"/>
                <w:szCs w:val="20"/>
              </w:rPr>
              <w:t>тандарт</w:t>
            </w:r>
            <w:proofErr w:type="spellEnd"/>
            <w:r w:rsidRPr="003C25E7">
              <w:rPr>
                <w:rFonts w:ascii="Times New Roman" w:hAnsi="Times New Roman" w:cs="Times New Roman"/>
                <w:sz w:val="20"/>
                <w:szCs w:val="20"/>
              </w:rPr>
              <w:t xml:space="preserve"> распространяется на отходы пластика и определяет основные положения при управлении данными отходами.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3C25E7">
              <w:rPr>
                <w:rFonts w:ascii="Times New Roman" w:hAnsi="Times New Roman" w:cs="Times New Roman"/>
                <w:sz w:val="20"/>
                <w:szCs w:val="20"/>
              </w:rPr>
              <w:t>тандарт</w:t>
            </w:r>
            <w:proofErr w:type="spellEnd"/>
            <w:r w:rsidRPr="003C25E7">
              <w:rPr>
                <w:rFonts w:ascii="Times New Roman" w:hAnsi="Times New Roman" w:cs="Times New Roman"/>
                <w:sz w:val="20"/>
                <w:szCs w:val="20"/>
              </w:rPr>
              <w:t xml:space="preserve"> не распространяется на опасные медицинские отходы из пластических масс.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C25E7">
              <w:rPr>
                <w:rFonts w:ascii="Times New Roman" w:hAnsi="Times New Roman" w:cs="Times New Roman"/>
                <w:sz w:val="20"/>
                <w:szCs w:val="20"/>
              </w:rPr>
              <w:t>Положения стандарта могут применяться при управлении новой продукцией, изделиями и материалами, забракованными в процессе производства, и непригодными для дальнейшего использования.</w:t>
            </w:r>
          </w:p>
        </w:tc>
      </w:tr>
      <w:tr w:rsidR="00FA5A0B" w:rsidRPr="008542A4" w:rsidTr="00FB71DE">
        <w:tc>
          <w:tcPr>
            <w:tcW w:w="539" w:type="dxa"/>
          </w:tcPr>
          <w:p w:rsidR="00FA5A0B" w:rsidRPr="00E64146" w:rsidRDefault="00E64146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498" w:type="dxa"/>
          </w:tcPr>
          <w:p w:rsidR="00FA5A0B" w:rsidRPr="008542A4" w:rsidRDefault="00FA5A0B" w:rsidP="004351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5710" w:type="dxa"/>
          </w:tcPr>
          <w:p w:rsidR="00FA5A0B" w:rsidRPr="008542A4" w:rsidRDefault="00860F7C" w:rsidP="00435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F7C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п.2 ст. 380 Экологического кодекса Республики Казахстан от 2 января 2021 года № 400-VI</w:t>
            </w:r>
          </w:p>
        </w:tc>
      </w:tr>
      <w:tr w:rsidR="00FA5A0B" w:rsidRPr="008542A4" w:rsidTr="00FB71DE">
        <w:tc>
          <w:tcPr>
            <w:tcW w:w="539" w:type="dxa"/>
          </w:tcPr>
          <w:p w:rsidR="00FA5A0B" w:rsidRPr="001A2132" w:rsidRDefault="001A2132" w:rsidP="004351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3498" w:type="dxa"/>
          </w:tcPr>
          <w:p w:rsidR="00FA5A0B" w:rsidRPr="008542A4" w:rsidRDefault="00FA5A0B" w:rsidP="004351BE">
            <w:pPr>
              <w:tabs>
                <w:tab w:val="left" w:pos="237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начала разработки проекта СТ РК </w:t>
            </w:r>
          </w:p>
          <w:p w:rsidR="00FA5A0B" w:rsidRPr="008542A4" w:rsidRDefault="00FA5A0B" w:rsidP="004351BE">
            <w:pPr>
              <w:tabs>
                <w:tab w:val="left" w:pos="2375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2A4">
              <w:rPr>
                <w:rFonts w:ascii="Times New Roman" w:hAnsi="Times New Roman" w:cs="Times New Roman"/>
                <w:i/>
                <w:sz w:val="20"/>
                <w:szCs w:val="20"/>
              </w:rPr>
              <w:t>(число/ месяц/ год)</w:t>
            </w:r>
          </w:p>
        </w:tc>
        <w:tc>
          <w:tcPr>
            <w:tcW w:w="5710" w:type="dxa"/>
            <w:vAlign w:val="center"/>
          </w:tcPr>
          <w:p w:rsidR="00FA5A0B" w:rsidRPr="008542A4" w:rsidRDefault="003C25E7" w:rsidP="00D860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  <w:r w:rsidR="008542A4" w:rsidRPr="008542A4">
              <w:rPr>
                <w:rFonts w:ascii="Times New Roman" w:hAnsi="Times New Roman" w:cs="Times New Roman"/>
                <w:sz w:val="20"/>
                <w:szCs w:val="20"/>
              </w:rPr>
              <w:t>.05.2021 г.</w:t>
            </w:r>
          </w:p>
        </w:tc>
      </w:tr>
    </w:tbl>
    <w:p w:rsidR="00FB71DE" w:rsidRDefault="00FB71DE" w:rsidP="00FB71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5E7" w:rsidRPr="00FB71DE" w:rsidRDefault="003C25E7" w:rsidP="00FB71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B71DE" w:rsidRDefault="00FB71DE" w:rsidP="00FB71D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5E7" w:rsidRDefault="003C25E7" w:rsidP="00FB71D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Исполнительный </w:t>
      </w:r>
    </w:p>
    <w:p w:rsidR="00FB71DE" w:rsidRDefault="003C25E7" w:rsidP="00FB71D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директор </w:t>
      </w:r>
    </w:p>
    <w:p w:rsidR="003C25E7" w:rsidRDefault="003C25E7" w:rsidP="003C25E7">
      <w:pPr>
        <w:tabs>
          <w:tab w:val="left" w:pos="7116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ОФ «Центр «Содействие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Мустафина В.В.</w:t>
      </w:r>
    </w:p>
    <w:p w:rsidR="003C25E7" w:rsidRPr="00FB71DE" w:rsidRDefault="003C25E7" w:rsidP="00FB71D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устойчивому развитию»</w:t>
      </w:r>
    </w:p>
    <w:p w:rsidR="00FB71DE" w:rsidRPr="003C25E7" w:rsidRDefault="00FB71DE" w:rsidP="00FB71DE">
      <w:pPr>
        <w:rPr>
          <w:rFonts w:ascii="Times New Roman" w:hAnsi="Times New Roman" w:cs="Times New Roman"/>
          <w:sz w:val="24"/>
          <w:szCs w:val="24"/>
        </w:rPr>
      </w:pPr>
    </w:p>
    <w:sectPr w:rsidR="00FB71DE" w:rsidRPr="003C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1E"/>
    <w:rsid w:val="00027C58"/>
    <w:rsid w:val="00035ADC"/>
    <w:rsid w:val="00101015"/>
    <w:rsid w:val="00107A8D"/>
    <w:rsid w:val="001A2132"/>
    <w:rsid w:val="001D18DC"/>
    <w:rsid w:val="00231C84"/>
    <w:rsid w:val="002B7144"/>
    <w:rsid w:val="003409C2"/>
    <w:rsid w:val="00367462"/>
    <w:rsid w:val="003B0DA8"/>
    <w:rsid w:val="003C25E7"/>
    <w:rsid w:val="003D46F8"/>
    <w:rsid w:val="00420242"/>
    <w:rsid w:val="004351BE"/>
    <w:rsid w:val="00506782"/>
    <w:rsid w:val="005A3F7F"/>
    <w:rsid w:val="005B0093"/>
    <w:rsid w:val="005D228D"/>
    <w:rsid w:val="005E2327"/>
    <w:rsid w:val="0063426E"/>
    <w:rsid w:val="006E6D57"/>
    <w:rsid w:val="008542A4"/>
    <w:rsid w:val="00860F7C"/>
    <w:rsid w:val="0092371E"/>
    <w:rsid w:val="00A308BF"/>
    <w:rsid w:val="00A60CA2"/>
    <w:rsid w:val="00A91309"/>
    <w:rsid w:val="00B4501B"/>
    <w:rsid w:val="00BD3DDB"/>
    <w:rsid w:val="00D17CC3"/>
    <w:rsid w:val="00D860A5"/>
    <w:rsid w:val="00DA78D4"/>
    <w:rsid w:val="00E431E5"/>
    <w:rsid w:val="00E64146"/>
    <w:rsid w:val="00EE481D"/>
    <w:rsid w:val="00FA5A0B"/>
    <w:rsid w:val="00FB71DE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7D95"/>
  <w15:chartTrackingRefBased/>
  <w15:docId w15:val="{A8D334A3-A24E-4B5B-B822-BEB8D4ED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9C2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FA5A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308BF"/>
    <w:rPr>
      <w:color w:val="0563C1" w:themeColor="hyperlink"/>
      <w:u w:val="single"/>
    </w:rPr>
  </w:style>
  <w:style w:type="paragraph" w:customStyle="1" w:styleId="Default">
    <w:name w:val="Default"/>
    <w:rsid w:val="00D86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5D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d.standard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2021-10-04T09:47:00Z</dcterms:created>
  <dcterms:modified xsi:type="dcterms:W3CDTF">2021-10-04T09:49:00Z</dcterms:modified>
</cp:coreProperties>
</file>