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F573" w14:textId="77777777" w:rsidR="00536CB9" w:rsidRPr="0033257D" w:rsidRDefault="00536CB9" w:rsidP="001542D8">
      <w:pPr>
        <w:spacing w:after="0" w:line="240" w:lineRule="auto"/>
        <w:ind w:left="0" w:right="0"/>
        <w:jc w:val="center"/>
        <w:rPr>
          <w:b/>
          <w:sz w:val="28"/>
          <w:szCs w:val="28"/>
        </w:rPr>
      </w:pPr>
      <w:r w:rsidRPr="0033257D">
        <w:rPr>
          <w:sz w:val="28"/>
          <w:szCs w:val="28"/>
          <w:lang w:val="kk-KZ"/>
        </w:rPr>
        <w:t>Изображение государственного Герба Республики Казахстан</w:t>
      </w:r>
    </w:p>
    <w:p w14:paraId="2A2DEDDB" w14:textId="77777777" w:rsidR="00536CB9" w:rsidRPr="0033257D" w:rsidRDefault="00536CB9" w:rsidP="001542D8">
      <w:pPr>
        <w:spacing w:after="0" w:line="240" w:lineRule="auto"/>
        <w:ind w:left="0" w:right="0"/>
        <w:jc w:val="center"/>
        <w:rPr>
          <w:b/>
          <w:sz w:val="28"/>
          <w:szCs w:val="28"/>
        </w:rPr>
      </w:pPr>
    </w:p>
    <w:p w14:paraId="3F0AC36D" w14:textId="77777777" w:rsidR="00536CB9" w:rsidRPr="0033257D" w:rsidRDefault="00536CB9" w:rsidP="001542D8">
      <w:pPr>
        <w:pBdr>
          <w:bottom w:val="single" w:sz="4" w:space="1" w:color="auto"/>
        </w:pBdr>
        <w:spacing w:after="0" w:line="240" w:lineRule="auto"/>
        <w:ind w:left="0" w:right="0"/>
        <w:jc w:val="center"/>
        <w:rPr>
          <w:b/>
          <w:sz w:val="28"/>
          <w:szCs w:val="28"/>
        </w:rPr>
      </w:pPr>
      <w:r w:rsidRPr="0033257D">
        <w:rPr>
          <w:b/>
          <w:sz w:val="28"/>
          <w:szCs w:val="28"/>
        </w:rPr>
        <w:t>НАЦИОНАЛЬНЫЙ СТАНДАРТ РЕСПУБЛИКИ КАЗАХСТАН</w:t>
      </w:r>
    </w:p>
    <w:p w14:paraId="1AF7F069" w14:textId="77777777" w:rsidR="00536CB9" w:rsidRPr="0033257D" w:rsidRDefault="00536CB9" w:rsidP="001542D8">
      <w:pPr>
        <w:spacing w:after="0" w:line="240" w:lineRule="auto"/>
        <w:ind w:left="0" w:right="0"/>
        <w:jc w:val="center"/>
        <w:rPr>
          <w:b/>
          <w:caps/>
          <w:sz w:val="28"/>
          <w:szCs w:val="28"/>
        </w:rPr>
      </w:pPr>
    </w:p>
    <w:p w14:paraId="34CEAE62" w14:textId="77777777" w:rsidR="00536CB9" w:rsidRPr="0033257D" w:rsidRDefault="00536CB9" w:rsidP="001542D8">
      <w:pPr>
        <w:tabs>
          <w:tab w:val="left" w:pos="8640"/>
        </w:tabs>
        <w:spacing w:after="0" w:line="240" w:lineRule="auto"/>
        <w:ind w:left="0" w:right="0"/>
        <w:jc w:val="center"/>
        <w:rPr>
          <w:b/>
          <w:caps/>
          <w:sz w:val="28"/>
          <w:szCs w:val="28"/>
        </w:rPr>
      </w:pPr>
    </w:p>
    <w:p w14:paraId="7804AEF4" w14:textId="77777777" w:rsidR="00536CB9" w:rsidRPr="0033257D" w:rsidRDefault="00536CB9" w:rsidP="001542D8">
      <w:pPr>
        <w:tabs>
          <w:tab w:val="left" w:pos="8640"/>
        </w:tabs>
        <w:spacing w:after="0" w:line="240" w:lineRule="auto"/>
        <w:ind w:left="0" w:right="0"/>
        <w:jc w:val="center"/>
        <w:rPr>
          <w:b/>
          <w:caps/>
          <w:sz w:val="28"/>
          <w:szCs w:val="28"/>
        </w:rPr>
      </w:pPr>
    </w:p>
    <w:p w14:paraId="66B8C02C" w14:textId="77777777" w:rsidR="00536CB9" w:rsidRPr="0033257D" w:rsidRDefault="00536CB9" w:rsidP="001542D8">
      <w:pPr>
        <w:tabs>
          <w:tab w:val="left" w:pos="8640"/>
        </w:tabs>
        <w:spacing w:after="0" w:line="240" w:lineRule="auto"/>
        <w:ind w:left="0" w:right="0"/>
        <w:jc w:val="center"/>
        <w:rPr>
          <w:b/>
          <w:caps/>
          <w:sz w:val="28"/>
          <w:szCs w:val="28"/>
        </w:rPr>
      </w:pPr>
    </w:p>
    <w:p w14:paraId="58B149CD" w14:textId="77777777" w:rsidR="00536CB9" w:rsidRPr="0033257D" w:rsidRDefault="00536CB9" w:rsidP="001542D8">
      <w:pPr>
        <w:spacing w:after="0" w:line="240" w:lineRule="auto"/>
        <w:ind w:left="0" w:right="0"/>
        <w:rPr>
          <w:b/>
          <w:sz w:val="28"/>
          <w:szCs w:val="28"/>
        </w:rPr>
      </w:pPr>
    </w:p>
    <w:p w14:paraId="6E2ECF8D" w14:textId="77777777" w:rsidR="00536CB9" w:rsidRPr="0033257D" w:rsidRDefault="00536CB9" w:rsidP="001542D8">
      <w:pPr>
        <w:spacing w:after="0" w:line="240" w:lineRule="auto"/>
        <w:ind w:left="0" w:right="0"/>
        <w:rPr>
          <w:b/>
          <w:sz w:val="28"/>
          <w:szCs w:val="28"/>
        </w:rPr>
      </w:pPr>
    </w:p>
    <w:p w14:paraId="14DD4D9C" w14:textId="77777777" w:rsidR="00536CB9" w:rsidRPr="0033257D" w:rsidRDefault="00536CB9" w:rsidP="001542D8">
      <w:pPr>
        <w:pStyle w:val="Style14"/>
        <w:widowControl/>
        <w:ind w:hanging="10"/>
        <w:jc w:val="both"/>
        <w:rPr>
          <w:rStyle w:val="FontStyle51"/>
          <w:rFonts w:ascii="Times New Roman" w:eastAsiaTheme="minorHAnsi" w:hAnsi="Times New Roman" w:cs="Times New Roman"/>
          <w:bCs/>
          <w:color w:val="auto"/>
          <w:szCs w:val="28"/>
          <w:lang w:eastAsia="en-US"/>
        </w:rPr>
      </w:pPr>
    </w:p>
    <w:p w14:paraId="08F7170B" w14:textId="77777777" w:rsidR="00536CB9" w:rsidRPr="0033257D" w:rsidRDefault="00536CB9" w:rsidP="001542D8">
      <w:pPr>
        <w:pStyle w:val="Style14"/>
        <w:widowControl/>
        <w:ind w:hanging="10"/>
        <w:jc w:val="both"/>
        <w:rPr>
          <w:rStyle w:val="FontStyle51"/>
          <w:rFonts w:ascii="Times New Roman" w:eastAsiaTheme="minorHAnsi" w:hAnsi="Times New Roman" w:cs="Times New Roman"/>
          <w:bCs/>
          <w:color w:val="auto"/>
          <w:szCs w:val="28"/>
          <w:lang w:eastAsia="en-US"/>
        </w:rPr>
      </w:pPr>
    </w:p>
    <w:p w14:paraId="0A3BAB69" w14:textId="77777777" w:rsidR="00536CB9" w:rsidRPr="0033257D" w:rsidRDefault="00536CB9" w:rsidP="001542D8">
      <w:pPr>
        <w:pStyle w:val="Style14"/>
        <w:widowControl/>
        <w:ind w:hanging="10"/>
        <w:jc w:val="both"/>
        <w:rPr>
          <w:rStyle w:val="FontStyle51"/>
          <w:rFonts w:ascii="Times New Roman" w:eastAsiaTheme="minorHAnsi" w:hAnsi="Times New Roman" w:cs="Times New Roman"/>
          <w:bCs/>
          <w:color w:val="auto"/>
          <w:szCs w:val="28"/>
          <w:lang w:eastAsia="en-US"/>
        </w:rPr>
      </w:pPr>
    </w:p>
    <w:p w14:paraId="69032E80" w14:textId="77777777" w:rsidR="00113458" w:rsidRPr="0033257D" w:rsidRDefault="00113458" w:rsidP="001542D8">
      <w:pPr>
        <w:spacing w:after="0" w:line="240" w:lineRule="auto"/>
        <w:ind w:left="0" w:right="0"/>
        <w:jc w:val="center"/>
        <w:rPr>
          <w:b/>
          <w:sz w:val="28"/>
          <w:szCs w:val="28"/>
          <w:lang w:eastAsia="ru-RU"/>
        </w:rPr>
      </w:pPr>
    </w:p>
    <w:p w14:paraId="41DCB7A6" w14:textId="44FD215F" w:rsidR="001C7246" w:rsidRPr="0033257D" w:rsidRDefault="00113458" w:rsidP="001C7246">
      <w:pPr>
        <w:spacing w:after="0" w:line="240" w:lineRule="auto"/>
        <w:ind w:left="0" w:right="0"/>
        <w:jc w:val="center"/>
        <w:rPr>
          <w:b/>
          <w:bCs/>
          <w:sz w:val="28"/>
          <w:szCs w:val="28"/>
          <w:lang w:eastAsia="ru-RU"/>
        </w:rPr>
      </w:pPr>
      <w:r w:rsidRPr="0033257D">
        <w:rPr>
          <w:b/>
          <w:sz w:val="28"/>
          <w:szCs w:val="28"/>
          <w:lang w:eastAsia="ru-RU"/>
        </w:rPr>
        <w:t xml:space="preserve"> </w:t>
      </w:r>
      <w:r w:rsidR="001C7246" w:rsidRPr="0033257D">
        <w:rPr>
          <w:b/>
          <w:bCs/>
          <w:sz w:val="28"/>
          <w:szCs w:val="28"/>
          <w:lang w:eastAsia="ru-RU"/>
        </w:rPr>
        <w:t>ПЛЕНКА ПОЛИЭТИЛЕНОВАЯ МНОГОСЛОЙНАЯ</w:t>
      </w:r>
    </w:p>
    <w:p w14:paraId="46226316" w14:textId="77777777" w:rsidR="001C7246" w:rsidRPr="0033257D" w:rsidRDefault="001C7246" w:rsidP="001C7246">
      <w:pPr>
        <w:spacing w:after="0" w:line="240" w:lineRule="auto"/>
        <w:ind w:left="0" w:right="0"/>
        <w:jc w:val="center"/>
        <w:rPr>
          <w:b/>
          <w:bCs/>
          <w:sz w:val="28"/>
          <w:szCs w:val="28"/>
          <w:lang w:eastAsia="ru-RU"/>
        </w:rPr>
      </w:pPr>
    </w:p>
    <w:p w14:paraId="1AAD1BF5" w14:textId="4B7E44CE" w:rsidR="00613A69" w:rsidRPr="0033257D" w:rsidRDefault="001C7246" w:rsidP="001C7246">
      <w:pPr>
        <w:spacing w:after="0" w:line="240" w:lineRule="auto"/>
        <w:ind w:left="0" w:right="0"/>
        <w:jc w:val="center"/>
        <w:rPr>
          <w:b/>
          <w:bCs/>
          <w:sz w:val="28"/>
          <w:szCs w:val="28"/>
        </w:rPr>
      </w:pPr>
      <w:r w:rsidRPr="0033257D">
        <w:rPr>
          <w:b/>
          <w:bCs/>
          <w:sz w:val="28"/>
          <w:szCs w:val="28"/>
          <w:lang w:eastAsia="ru-RU"/>
        </w:rPr>
        <w:t>Технические условия</w:t>
      </w:r>
    </w:p>
    <w:p w14:paraId="23F5A7B4" w14:textId="77777777" w:rsidR="001C7246" w:rsidRPr="0033257D" w:rsidRDefault="001C7246" w:rsidP="001542D8">
      <w:pPr>
        <w:spacing w:after="0" w:line="240" w:lineRule="auto"/>
        <w:ind w:left="0" w:right="0"/>
        <w:jc w:val="center"/>
        <w:rPr>
          <w:b/>
          <w:bCs/>
          <w:sz w:val="28"/>
          <w:szCs w:val="28"/>
        </w:rPr>
      </w:pPr>
    </w:p>
    <w:p w14:paraId="22783749" w14:textId="30400B13" w:rsidR="00536CB9" w:rsidRPr="0033257D" w:rsidRDefault="00536CB9" w:rsidP="001542D8">
      <w:pPr>
        <w:spacing w:after="0" w:line="240" w:lineRule="auto"/>
        <w:ind w:left="0" w:right="0"/>
        <w:jc w:val="center"/>
        <w:rPr>
          <w:b/>
          <w:sz w:val="28"/>
          <w:szCs w:val="28"/>
        </w:rPr>
      </w:pPr>
      <w:r w:rsidRPr="0033257D">
        <w:rPr>
          <w:b/>
          <w:bCs/>
          <w:sz w:val="28"/>
          <w:szCs w:val="28"/>
        </w:rPr>
        <w:t xml:space="preserve">СТ РК </w:t>
      </w:r>
    </w:p>
    <w:p w14:paraId="78EDA2AA" w14:textId="77777777" w:rsidR="00536CB9" w:rsidRPr="0033257D" w:rsidRDefault="00536CB9" w:rsidP="001542D8">
      <w:pPr>
        <w:spacing w:after="0" w:line="240" w:lineRule="auto"/>
        <w:ind w:left="0" w:right="0"/>
        <w:jc w:val="center"/>
        <w:rPr>
          <w:b/>
          <w:sz w:val="28"/>
          <w:szCs w:val="28"/>
        </w:rPr>
      </w:pPr>
    </w:p>
    <w:p w14:paraId="4F8647F9" w14:textId="77777777" w:rsidR="00536CB9" w:rsidRPr="0033257D" w:rsidRDefault="00536CB9" w:rsidP="001542D8">
      <w:pPr>
        <w:spacing w:after="0" w:line="240" w:lineRule="auto"/>
        <w:ind w:left="0" w:right="0"/>
        <w:rPr>
          <w:i/>
          <w:sz w:val="28"/>
          <w:szCs w:val="28"/>
        </w:rPr>
      </w:pPr>
    </w:p>
    <w:p w14:paraId="6D83EACE" w14:textId="77777777" w:rsidR="00536CB9" w:rsidRPr="0033257D" w:rsidRDefault="00536CB9" w:rsidP="001542D8">
      <w:pPr>
        <w:spacing w:after="0" w:line="240" w:lineRule="auto"/>
        <w:ind w:left="0" w:right="0"/>
        <w:rPr>
          <w:rFonts w:eastAsia="Calibri"/>
          <w:i/>
          <w:sz w:val="28"/>
          <w:szCs w:val="28"/>
        </w:rPr>
      </w:pPr>
    </w:p>
    <w:p w14:paraId="78D3C862" w14:textId="77777777" w:rsidR="00536CB9" w:rsidRPr="0033257D" w:rsidRDefault="00536CB9" w:rsidP="001542D8">
      <w:pPr>
        <w:spacing w:after="0" w:line="240" w:lineRule="auto"/>
        <w:ind w:left="0" w:right="0"/>
        <w:rPr>
          <w:rFonts w:eastAsia="Calibri"/>
          <w:sz w:val="28"/>
          <w:szCs w:val="28"/>
        </w:rPr>
      </w:pPr>
    </w:p>
    <w:p w14:paraId="6FBB5900" w14:textId="77777777" w:rsidR="00536CB9" w:rsidRPr="0033257D" w:rsidRDefault="00536CB9" w:rsidP="001542D8">
      <w:pPr>
        <w:spacing w:after="0" w:line="240" w:lineRule="auto"/>
        <w:ind w:left="0" w:right="0"/>
        <w:rPr>
          <w:b/>
          <w:sz w:val="28"/>
          <w:szCs w:val="28"/>
        </w:rPr>
      </w:pPr>
    </w:p>
    <w:p w14:paraId="0B472FA2" w14:textId="77777777" w:rsidR="00536CB9" w:rsidRPr="0033257D" w:rsidRDefault="00536CB9" w:rsidP="001542D8">
      <w:pPr>
        <w:spacing w:after="0" w:line="240" w:lineRule="auto"/>
        <w:ind w:left="0" w:right="0"/>
        <w:jc w:val="center"/>
        <w:rPr>
          <w:b/>
          <w:sz w:val="28"/>
          <w:szCs w:val="28"/>
        </w:rPr>
      </w:pPr>
    </w:p>
    <w:p w14:paraId="44FB1B57" w14:textId="77777777" w:rsidR="00536CB9" w:rsidRPr="0033257D" w:rsidRDefault="00536CB9" w:rsidP="001542D8">
      <w:pPr>
        <w:spacing w:after="0" w:line="240" w:lineRule="auto"/>
        <w:ind w:left="0" w:right="0"/>
        <w:rPr>
          <w:b/>
          <w:sz w:val="28"/>
          <w:szCs w:val="28"/>
          <w:lang w:val="kk-KZ"/>
        </w:rPr>
      </w:pPr>
    </w:p>
    <w:p w14:paraId="7054A900" w14:textId="77777777" w:rsidR="00536CB9" w:rsidRPr="0033257D" w:rsidRDefault="00536CB9" w:rsidP="001542D8">
      <w:pPr>
        <w:spacing w:after="0" w:line="240" w:lineRule="auto"/>
        <w:ind w:left="0" w:right="0"/>
        <w:jc w:val="center"/>
        <w:rPr>
          <w:b/>
          <w:sz w:val="28"/>
          <w:szCs w:val="28"/>
        </w:rPr>
      </w:pPr>
      <w:r w:rsidRPr="0033257D">
        <w:rPr>
          <w:i/>
          <w:sz w:val="28"/>
          <w:szCs w:val="28"/>
        </w:rPr>
        <w:t>Настоящий проект стандарта не подлежит применению до его утверждения</w:t>
      </w:r>
    </w:p>
    <w:p w14:paraId="7AE46161" w14:textId="77777777" w:rsidR="00536CB9" w:rsidRPr="0033257D" w:rsidRDefault="00536CB9" w:rsidP="001542D8">
      <w:pPr>
        <w:shd w:val="clear" w:color="auto" w:fill="FFFFFF"/>
        <w:spacing w:after="0" w:line="240" w:lineRule="auto"/>
        <w:ind w:left="0" w:right="0"/>
        <w:jc w:val="center"/>
        <w:rPr>
          <w:b/>
          <w:sz w:val="28"/>
          <w:szCs w:val="28"/>
        </w:rPr>
      </w:pPr>
    </w:p>
    <w:p w14:paraId="2678B429" w14:textId="77777777" w:rsidR="00536CB9" w:rsidRPr="0033257D" w:rsidRDefault="00536CB9" w:rsidP="001542D8">
      <w:pPr>
        <w:shd w:val="clear" w:color="auto" w:fill="FFFFFF"/>
        <w:spacing w:after="0" w:line="240" w:lineRule="auto"/>
        <w:ind w:left="0" w:right="0"/>
        <w:jc w:val="center"/>
        <w:rPr>
          <w:b/>
          <w:sz w:val="28"/>
          <w:szCs w:val="28"/>
          <w:lang w:val="kk-KZ"/>
        </w:rPr>
      </w:pPr>
    </w:p>
    <w:p w14:paraId="7FA44E59" w14:textId="77777777" w:rsidR="00536CB9" w:rsidRPr="0033257D" w:rsidRDefault="00536CB9" w:rsidP="001542D8">
      <w:pPr>
        <w:shd w:val="clear" w:color="auto" w:fill="FFFFFF"/>
        <w:spacing w:after="0" w:line="240" w:lineRule="auto"/>
        <w:ind w:left="0" w:right="0"/>
        <w:jc w:val="center"/>
        <w:rPr>
          <w:b/>
          <w:sz w:val="28"/>
          <w:szCs w:val="28"/>
          <w:lang w:val="kk-KZ"/>
        </w:rPr>
      </w:pPr>
    </w:p>
    <w:p w14:paraId="5D5EBB25" w14:textId="77777777" w:rsidR="00536CB9" w:rsidRPr="0033257D" w:rsidRDefault="00536CB9" w:rsidP="001542D8">
      <w:pPr>
        <w:shd w:val="clear" w:color="auto" w:fill="FFFFFF"/>
        <w:spacing w:after="0" w:line="240" w:lineRule="auto"/>
        <w:ind w:left="0" w:right="0"/>
        <w:jc w:val="center"/>
        <w:rPr>
          <w:b/>
          <w:sz w:val="28"/>
          <w:szCs w:val="28"/>
          <w:lang w:val="kk-KZ"/>
        </w:rPr>
      </w:pPr>
    </w:p>
    <w:p w14:paraId="163E5C60" w14:textId="77777777" w:rsidR="00536CB9" w:rsidRPr="0033257D" w:rsidRDefault="00536CB9" w:rsidP="001542D8">
      <w:pPr>
        <w:shd w:val="clear" w:color="auto" w:fill="FFFFFF"/>
        <w:spacing w:after="0" w:line="240" w:lineRule="auto"/>
        <w:ind w:left="0" w:right="0"/>
        <w:jc w:val="center"/>
        <w:rPr>
          <w:b/>
          <w:sz w:val="28"/>
          <w:szCs w:val="28"/>
          <w:lang w:val="kk-KZ"/>
        </w:rPr>
      </w:pPr>
    </w:p>
    <w:p w14:paraId="716A91DC" w14:textId="77777777" w:rsidR="00536CB9" w:rsidRPr="0033257D" w:rsidRDefault="00536CB9" w:rsidP="001542D8">
      <w:pPr>
        <w:shd w:val="clear" w:color="auto" w:fill="FFFFFF"/>
        <w:spacing w:after="0" w:line="240" w:lineRule="auto"/>
        <w:ind w:left="0" w:right="0"/>
        <w:jc w:val="center"/>
        <w:rPr>
          <w:b/>
          <w:sz w:val="28"/>
          <w:szCs w:val="28"/>
          <w:lang w:val="kk-KZ"/>
        </w:rPr>
      </w:pPr>
    </w:p>
    <w:p w14:paraId="454F7F72" w14:textId="77777777" w:rsidR="00943566" w:rsidRPr="0033257D" w:rsidRDefault="00943566" w:rsidP="001542D8">
      <w:pPr>
        <w:shd w:val="clear" w:color="auto" w:fill="FFFFFF"/>
        <w:spacing w:after="0" w:line="240" w:lineRule="auto"/>
        <w:ind w:left="0" w:right="0"/>
        <w:jc w:val="center"/>
        <w:rPr>
          <w:b/>
          <w:sz w:val="28"/>
          <w:szCs w:val="28"/>
        </w:rPr>
      </w:pPr>
    </w:p>
    <w:p w14:paraId="54A58138" w14:textId="77777777" w:rsidR="00B467A1" w:rsidRPr="0033257D" w:rsidRDefault="00B467A1" w:rsidP="001542D8">
      <w:pPr>
        <w:shd w:val="clear" w:color="auto" w:fill="FFFFFF"/>
        <w:spacing w:after="0" w:line="240" w:lineRule="auto"/>
        <w:ind w:left="0" w:right="0"/>
        <w:jc w:val="center"/>
        <w:rPr>
          <w:b/>
          <w:sz w:val="28"/>
          <w:szCs w:val="28"/>
          <w:lang w:val="kk-KZ"/>
        </w:rPr>
      </w:pPr>
    </w:p>
    <w:p w14:paraId="520DB273" w14:textId="77777777" w:rsidR="009F2863" w:rsidRPr="0033257D" w:rsidRDefault="009F2863" w:rsidP="001542D8">
      <w:pPr>
        <w:shd w:val="clear" w:color="auto" w:fill="FFFFFF"/>
        <w:spacing w:after="0" w:line="240" w:lineRule="auto"/>
        <w:ind w:left="0" w:right="0"/>
        <w:jc w:val="center"/>
        <w:rPr>
          <w:b/>
          <w:sz w:val="28"/>
          <w:szCs w:val="28"/>
          <w:lang w:val="kk-KZ"/>
        </w:rPr>
      </w:pPr>
    </w:p>
    <w:p w14:paraId="126DB54D" w14:textId="77777777" w:rsidR="009F2863" w:rsidRPr="0033257D" w:rsidRDefault="009F2863" w:rsidP="001542D8">
      <w:pPr>
        <w:shd w:val="clear" w:color="auto" w:fill="FFFFFF"/>
        <w:spacing w:after="0" w:line="240" w:lineRule="auto"/>
        <w:ind w:left="0" w:right="0"/>
        <w:jc w:val="center"/>
        <w:rPr>
          <w:b/>
          <w:sz w:val="28"/>
          <w:szCs w:val="28"/>
          <w:lang w:val="kk-KZ"/>
        </w:rPr>
      </w:pPr>
    </w:p>
    <w:p w14:paraId="464D1A60" w14:textId="77777777" w:rsidR="00536CB9" w:rsidRPr="0033257D" w:rsidRDefault="00536CB9" w:rsidP="001542D8">
      <w:pPr>
        <w:shd w:val="clear" w:color="auto" w:fill="FFFFFF"/>
        <w:spacing w:after="0" w:line="240" w:lineRule="auto"/>
        <w:ind w:left="0" w:right="0"/>
        <w:jc w:val="center"/>
        <w:rPr>
          <w:b/>
          <w:sz w:val="28"/>
          <w:szCs w:val="28"/>
          <w:lang w:val="kk-KZ"/>
        </w:rPr>
      </w:pPr>
      <w:r w:rsidRPr="0033257D">
        <w:rPr>
          <w:b/>
          <w:sz w:val="28"/>
          <w:szCs w:val="28"/>
          <w:lang w:val="kk-KZ"/>
        </w:rPr>
        <w:t>Комитет технического регулирования и метрологии</w:t>
      </w:r>
    </w:p>
    <w:p w14:paraId="16F9BAC8" w14:textId="77777777" w:rsidR="00536CB9" w:rsidRPr="0033257D" w:rsidRDefault="00536CB9" w:rsidP="001542D8">
      <w:pPr>
        <w:shd w:val="clear" w:color="auto" w:fill="FFFFFF"/>
        <w:spacing w:after="0" w:line="240" w:lineRule="auto"/>
        <w:ind w:left="0" w:right="0"/>
        <w:jc w:val="center"/>
        <w:rPr>
          <w:b/>
          <w:sz w:val="28"/>
          <w:szCs w:val="28"/>
          <w:lang w:val="kk-KZ"/>
        </w:rPr>
      </w:pPr>
      <w:r w:rsidRPr="0033257D">
        <w:rPr>
          <w:b/>
          <w:sz w:val="28"/>
          <w:szCs w:val="28"/>
          <w:lang w:val="kk-KZ"/>
        </w:rPr>
        <w:t>Министерства торговли и интеграции Республики Казахстан</w:t>
      </w:r>
    </w:p>
    <w:p w14:paraId="057F3F56" w14:textId="77777777" w:rsidR="00536CB9" w:rsidRPr="0033257D" w:rsidRDefault="00536CB9" w:rsidP="001542D8">
      <w:pPr>
        <w:shd w:val="clear" w:color="auto" w:fill="FFFFFF"/>
        <w:spacing w:after="0" w:line="240" w:lineRule="auto"/>
        <w:ind w:left="0" w:right="0"/>
        <w:jc w:val="center"/>
        <w:rPr>
          <w:b/>
          <w:sz w:val="28"/>
          <w:szCs w:val="28"/>
          <w:lang w:val="kk-KZ"/>
        </w:rPr>
      </w:pPr>
      <w:r w:rsidRPr="0033257D">
        <w:rPr>
          <w:b/>
          <w:sz w:val="28"/>
          <w:szCs w:val="28"/>
          <w:lang w:val="kk-KZ"/>
        </w:rPr>
        <w:t>(Госстандарт)</w:t>
      </w:r>
    </w:p>
    <w:p w14:paraId="7DAD6DF3" w14:textId="77777777" w:rsidR="00536CB9" w:rsidRPr="0033257D" w:rsidRDefault="00536CB9" w:rsidP="001542D8">
      <w:pPr>
        <w:shd w:val="clear" w:color="auto" w:fill="FFFFFF"/>
        <w:spacing w:after="0" w:line="240" w:lineRule="auto"/>
        <w:ind w:left="0" w:right="0"/>
        <w:jc w:val="center"/>
        <w:rPr>
          <w:b/>
          <w:sz w:val="28"/>
          <w:szCs w:val="28"/>
          <w:lang w:val="kk-KZ"/>
        </w:rPr>
      </w:pPr>
    </w:p>
    <w:p w14:paraId="01600DD3" w14:textId="77777777" w:rsidR="00536CB9" w:rsidRPr="0033257D" w:rsidRDefault="00536CB9" w:rsidP="001542D8">
      <w:pPr>
        <w:tabs>
          <w:tab w:val="center" w:pos="4677"/>
          <w:tab w:val="left" w:pos="7980"/>
        </w:tabs>
        <w:spacing w:after="0" w:line="240" w:lineRule="auto"/>
        <w:ind w:left="0" w:right="0"/>
        <w:jc w:val="center"/>
        <w:rPr>
          <w:b/>
          <w:bCs/>
          <w:spacing w:val="3"/>
          <w:sz w:val="28"/>
          <w:szCs w:val="28"/>
        </w:rPr>
      </w:pPr>
      <w:r w:rsidRPr="0033257D">
        <w:rPr>
          <w:b/>
          <w:sz w:val="28"/>
          <w:szCs w:val="28"/>
          <w:lang w:val="kk-KZ"/>
        </w:rPr>
        <w:t>Астана</w:t>
      </w:r>
    </w:p>
    <w:p w14:paraId="2DB5D874" w14:textId="15D10FD6" w:rsidR="00536CB9" w:rsidRPr="0033257D" w:rsidRDefault="00536CB9" w:rsidP="001542D8">
      <w:pPr>
        <w:tabs>
          <w:tab w:val="center" w:pos="4677"/>
          <w:tab w:val="left" w:pos="7980"/>
        </w:tabs>
        <w:spacing w:after="0" w:line="240" w:lineRule="auto"/>
        <w:ind w:left="0" w:right="0" w:firstLine="567"/>
        <w:jc w:val="center"/>
        <w:rPr>
          <w:b/>
          <w:bCs/>
          <w:spacing w:val="3"/>
          <w:sz w:val="28"/>
          <w:szCs w:val="28"/>
        </w:rPr>
      </w:pPr>
      <w:r w:rsidRPr="0033257D">
        <w:rPr>
          <w:b/>
          <w:bCs/>
          <w:spacing w:val="3"/>
          <w:sz w:val="28"/>
          <w:szCs w:val="28"/>
        </w:rPr>
        <w:t>Предисловие</w:t>
      </w:r>
    </w:p>
    <w:p w14:paraId="343DB39B" w14:textId="77777777" w:rsidR="00536CB9" w:rsidRPr="0033257D" w:rsidRDefault="00536CB9" w:rsidP="001542D8">
      <w:pPr>
        <w:tabs>
          <w:tab w:val="center" w:pos="4677"/>
          <w:tab w:val="left" w:pos="7980"/>
        </w:tabs>
        <w:spacing w:after="0" w:line="240" w:lineRule="auto"/>
        <w:ind w:left="0" w:right="0"/>
        <w:jc w:val="center"/>
        <w:rPr>
          <w:b/>
          <w:bCs/>
          <w:spacing w:val="3"/>
          <w:sz w:val="28"/>
          <w:szCs w:val="28"/>
        </w:rPr>
      </w:pPr>
    </w:p>
    <w:p w14:paraId="3E201681" w14:textId="75A7136B" w:rsidR="00536CB9" w:rsidRPr="0033257D" w:rsidRDefault="00536CB9" w:rsidP="001542D8">
      <w:pPr>
        <w:pStyle w:val="CM15"/>
        <w:spacing w:after="0"/>
        <w:ind w:firstLine="567"/>
        <w:jc w:val="both"/>
        <w:rPr>
          <w:sz w:val="28"/>
          <w:szCs w:val="28"/>
        </w:rPr>
      </w:pPr>
      <w:r w:rsidRPr="0033257D">
        <w:rPr>
          <w:b/>
          <w:bCs/>
          <w:sz w:val="28"/>
          <w:szCs w:val="28"/>
        </w:rPr>
        <w:t>1</w:t>
      </w:r>
      <w:r w:rsidRPr="0033257D">
        <w:rPr>
          <w:sz w:val="28"/>
          <w:szCs w:val="28"/>
        </w:rPr>
        <w:t xml:space="preserve"> </w:t>
      </w:r>
      <w:r w:rsidRPr="0033257D">
        <w:rPr>
          <w:b/>
          <w:bCs/>
          <w:sz w:val="28"/>
          <w:szCs w:val="28"/>
        </w:rPr>
        <w:t>РАЗРАБОТАН</w:t>
      </w:r>
      <w:r w:rsidRPr="0033257D">
        <w:rPr>
          <w:sz w:val="28"/>
          <w:szCs w:val="28"/>
        </w:rPr>
        <w:t xml:space="preserve"> </w:t>
      </w:r>
      <w:r w:rsidRPr="0033257D">
        <w:rPr>
          <w:b/>
          <w:bCs/>
          <w:sz w:val="28"/>
          <w:szCs w:val="28"/>
        </w:rPr>
        <w:t>И ВНЕСЕН</w:t>
      </w:r>
      <w:r w:rsidRPr="0033257D">
        <w:rPr>
          <w:sz w:val="28"/>
          <w:szCs w:val="28"/>
        </w:rPr>
        <w:t xml:space="preserve"> Республиканским государственным предприятием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700C1A7E" w14:textId="77777777" w:rsidR="00536CB9" w:rsidRPr="0033257D" w:rsidRDefault="00536CB9" w:rsidP="001542D8">
      <w:pPr>
        <w:spacing w:after="0" w:line="240" w:lineRule="auto"/>
        <w:ind w:left="0" w:right="0" w:firstLine="567"/>
        <w:rPr>
          <w:sz w:val="28"/>
          <w:szCs w:val="28"/>
        </w:rPr>
      </w:pPr>
    </w:p>
    <w:p w14:paraId="1B61467E" w14:textId="3CF52A16" w:rsidR="00536CB9" w:rsidRPr="0033257D" w:rsidRDefault="00536CB9" w:rsidP="001542D8">
      <w:pPr>
        <w:pStyle w:val="CM15"/>
        <w:spacing w:after="0"/>
        <w:ind w:firstLine="567"/>
        <w:jc w:val="both"/>
        <w:rPr>
          <w:sz w:val="28"/>
          <w:szCs w:val="28"/>
        </w:rPr>
      </w:pPr>
      <w:r w:rsidRPr="0033257D">
        <w:rPr>
          <w:b/>
          <w:bCs/>
          <w:sz w:val="28"/>
          <w:szCs w:val="28"/>
        </w:rPr>
        <w:t xml:space="preserve">2 УТВЕРЖДЕН И ВВЕДЕН В ДЕЙСТВИЕ </w:t>
      </w:r>
      <w:r w:rsidRPr="0033257D">
        <w:rPr>
          <w:bCs/>
          <w:sz w:val="28"/>
          <w:szCs w:val="28"/>
        </w:rPr>
        <w:t>П</w:t>
      </w:r>
      <w:r w:rsidRPr="0033257D">
        <w:rPr>
          <w:sz w:val="28"/>
          <w:szCs w:val="28"/>
        </w:rPr>
        <w:t xml:space="preserve">риказом Председателя Комитета технического регулирования и метрологии Министерства торговли и интеграции Республики Казахстан </w:t>
      </w:r>
      <w:r w:rsidR="00325E46" w:rsidRPr="0033257D">
        <w:rPr>
          <w:sz w:val="28"/>
          <w:szCs w:val="28"/>
        </w:rPr>
        <w:t xml:space="preserve">от </w:t>
      </w:r>
      <w:r w:rsidRPr="0033257D">
        <w:rPr>
          <w:sz w:val="28"/>
          <w:szCs w:val="28"/>
        </w:rPr>
        <w:t>_____. 20__г №_________</w:t>
      </w:r>
    </w:p>
    <w:p w14:paraId="7DDA06D8" w14:textId="77777777" w:rsidR="00536CB9" w:rsidRPr="0033257D" w:rsidRDefault="00536CB9" w:rsidP="001542D8">
      <w:pPr>
        <w:spacing w:after="0" w:line="240" w:lineRule="auto"/>
        <w:ind w:left="0" w:right="0" w:firstLine="567"/>
        <w:rPr>
          <w:sz w:val="28"/>
          <w:szCs w:val="28"/>
        </w:rPr>
      </w:pPr>
    </w:p>
    <w:p w14:paraId="304579B7" w14:textId="2B7D8A0D" w:rsidR="00536CB9" w:rsidRPr="0033257D" w:rsidRDefault="00613A69" w:rsidP="001542D8">
      <w:pPr>
        <w:spacing w:after="0" w:line="240" w:lineRule="auto"/>
        <w:ind w:left="0" w:right="0" w:firstLine="557"/>
        <w:rPr>
          <w:sz w:val="28"/>
          <w:szCs w:val="28"/>
        </w:rPr>
      </w:pPr>
      <w:r w:rsidRPr="0033257D">
        <w:rPr>
          <w:b/>
          <w:bCs/>
          <w:sz w:val="28"/>
          <w:szCs w:val="28"/>
        </w:rPr>
        <w:t>3</w:t>
      </w:r>
      <w:r w:rsidR="001E2EE3" w:rsidRPr="0033257D">
        <w:rPr>
          <w:sz w:val="28"/>
          <w:szCs w:val="28"/>
        </w:rPr>
        <w:t xml:space="preserve"> </w:t>
      </w:r>
      <w:r w:rsidR="00B467A1" w:rsidRPr="0033257D">
        <w:rPr>
          <w:sz w:val="28"/>
          <w:szCs w:val="28"/>
        </w:rPr>
        <w:t xml:space="preserve">В настоящем стандарте реализованы </w:t>
      </w:r>
      <w:r w:rsidR="00363E55" w:rsidRPr="0033257D">
        <w:rPr>
          <w:sz w:val="28"/>
          <w:szCs w:val="28"/>
        </w:rPr>
        <w:t>ТР ТС 005/2011 «О безопасности упаковки»</w:t>
      </w:r>
    </w:p>
    <w:p w14:paraId="03B76CE1" w14:textId="77777777" w:rsidR="00782707" w:rsidRPr="0033257D" w:rsidRDefault="00782707" w:rsidP="001542D8">
      <w:pPr>
        <w:spacing w:after="0" w:line="240" w:lineRule="auto"/>
        <w:ind w:left="0" w:right="0" w:firstLine="557"/>
        <w:rPr>
          <w:sz w:val="28"/>
          <w:szCs w:val="28"/>
        </w:rPr>
      </w:pPr>
    </w:p>
    <w:p w14:paraId="1E35C4C4" w14:textId="308402DA" w:rsidR="00782707" w:rsidRPr="0033257D" w:rsidRDefault="001E2EE3" w:rsidP="001542D8">
      <w:pPr>
        <w:widowControl w:val="0"/>
        <w:tabs>
          <w:tab w:val="left" w:pos="1320"/>
          <w:tab w:val="left" w:pos="8931"/>
        </w:tabs>
        <w:autoSpaceDE w:val="0"/>
        <w:autoSpaceDN w:val="0"/>
        <w:spacing w:after="0" w:line="240" w:lineRule="auto"/>
        <w:ind w:left="0" w:right="0" w:firstLine="567"/>
        <w:rPr>
          <w:sz w:val="28"/>
          <w:szCs w:val="28"/>
          <w:lang w:val="kk-KZ"/>
        </w:rPr>
      </w:pPr>
      <w:r w:rsidRPr="0033257D">
        <w:rPr>
          <w:b/>
          <w:bCs/>
          <w:sz w:val="28"/>
          <w:szCs w:val="28"/>
        </w:rPr>
        <w:t>5</w:t>
      </w:r>
      <w:r w:rsidR="00536CB9" w:rsidRPr="0033257D">
        <w:rPr>
          <w:b/>
          <w:bCs/>
          <w:sz w:val="28"/>
          <w:szCs w:val="28"/>
        </w:rPr>
        <w:t xml:space="preserve"> </w:t>
      </w:r>
      <w:r w:rsidR="00782707" w:rsidRPr="0033257D">
        <w:rPr>
          <w:b/>
          <w:sz w:val="28"/>
          <w:szCs w:val="28"/>
          <w:lang w:val="kk-KZ"/>
        </w:rPr>
        <w:t>ВВЕДЕН</w:t>
      </w:r>
      <w:r w:rsidR="00782707" w:rsidRPr="0033257D">
        <w:rPr>
          <w:b/>
          <w:spacing w:val="32"/>
          <w:sz w:val="28"/>
          <w:szCs w:val="28"/>
          <w:lang w:val="kk-KZ"/>
        </w:rPr>
        <w:t xml:space="preserve"> </w:t>
      </w:r>
      <w:r w:rsidR="00782707" w:rsidRPr="0033257D">
        <w:rPr>
          <w:b/>
          <w:sz w:val="28"/>
          <w:szCs w:val="28"/>
          <w:lang w:val="kk-KZ"/>
        </w:rPr>
        <w:t>В</w:t>
      </w:r>
      <w:r w:rsidR="00B467A1" w:rsidRPr="0033257D">
        <w:rPr>
          <w:b/>
          <w:sz w:val="28"/>
          <w:szCs w:val="28"/>
          <w:lang w:val="kk-KZ"/>
        </w:rPr>
        <w:t xml:space="preserve">ПЕРВЫЕ </w:t>
      </w:r>
    </w:p>
    <w:p w14:paraId="6A0E1552" w14:textId="0FCA4C87" w:rsidR="00536CB9" w:rsidRPr="0033257D" w:rsidRDefault="00536CB9" w:rsidP="001542D8">
      <w:pPr>
        <w:spacing w:after="0" w:line="240" w:lineRule="auto"/>
        <w:ind w:left="0" w:right="0" w:firstLine="567"/>
        <w:rPr>
          <w:b/>
          <w:sz w:val="28"/>
          <w:szCs w:val="28"/>
        </w:rPr>
      </w:pPr>
    </w:p>
    <w:p w14:paraId="3954EB97" w14:textId="77777777" w:rsidR="00536CB9" w:rsidRPr="0033257D" w:rsidRDefault="00536CB9" w:rsidP="001542D8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p w14:paraId="09DEE2EA" w14:textId="77777777" w:rsidR="00536CB9" w:rsidRPr="0033257D" w:rsidRDefault="00536CB9" w:rsidP="001542D8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p w14:paraId="46B3E36E" w14:textId="77777777" w:rsidR="00536CB9" w:rsidRPr="0033257D" w:rsidRDefault="00536CB9" w:rsidP="001542D8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p w14:paraId="7E28C42E" w14:textId="77777777" w:rsidR="00536CB9" w:rsidRPr="0033257D" w:rsidRDefault="00536CB9" w:rsidP="001542D8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p w14:paraId="7CFB1503" w14:textId="77777777" w:rsidR="00536CB9" w:rsidRPr="0033257D" w:rsidRDefault="00536CB9" w:rsidP="001542D8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p w14:paraId="4762217B" w14:textId="77777777" w:rsidR="00536CB9" w:rsidRPr="0033257D" w:rsidRDefault="00536CB9" w:rsidP="001542D8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p w14:paraId="1AAB3C3C" w14:textId="77777777" w:rsidR="00536CB9" w:rsidRPr="0033257D" w:rsidRDefault="00536CB9" w:rsidP="001542D8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p w14:paraId="1BE60E74" w14:textId="77777777" w:rsidR="00536CB9" w:rsidRPr="0033257D" w:rsidRDefault="00536CB9" w:rsidP="001542D8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sz w:val="28"/>
          <w:szCs w:val="28"/>
          <w:lang w:val="kk-KZ" w:eastAsia="en-US"/>
        </w:rPr>
      </w:pPr>
    </w:p>
    <w:p w14:paraId="218B3704" w14:textId="7481D920" w:rsidR="00536CB9" w:rsidRPr="0033257D" w:rsidRDefault="00C84241" w:rsidP="001542D8">
      <w:pPr>
        <w:pStyle w:val="Style16"/>
        <w:widowControl/>
        <w:ind w:firstLine="567"/>
        <w:rPr>
          <w:rStyle w:val="FontStyle59"/>
          <w:rFonts w:ascii="Times New Roman" w:hAnsi="Times New Roman" w:cs="Times New Roman"/>
          <w:bCs/>
          <w:color w:val="auto"/>
          <w:sz w:val="28"/>
          <w:szCs w:val="28"/>
          <w:lang w:val="kk-KZ" w:eastAsia="en-US"/>
        </w:rPr>
      </w:pPr>
      <w:r w:rsidRPr="0033257D">
        <w:rPr>
          <w:rFonts w:ascii="Times New Roman" w:hAnsi="Times New Roman" w:cs="Times New Roman"/>
          <w:i/>
          <w:iCs/>
          <w:sz w:val="28"/>
          <w:szCs w:val="28"/>
        </w:rPr>
        <w:t>Информация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</w:t>
      </w:r>
    </w:p>
    <w:p w14:paraId="74CA5CE8" w14:textId="77777777" w:rsidR="00536CB9" w:rsidRPr="0033257D" w:rsidRDefault="00536CB9" w:rsidP="001542D8">
      <w:pPr>
        <w:pStyle w:val="Style16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125B22ED" w14:textId="77777777" w:rsidR="00536CB9" w:rsidRPr="0033257D" w:rsidRDefault="00536CB9" w:rsidP="001542D8">
      <w:pPr>
        <w:pStyle w:val="Style16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311AA163" w14:textId="77777777" w:rsidR="00B467A1" w:rsidRPr="0033257D" w:rsidRDefault="00B467A1" w:rsidP="001542D8">
      <w:pPr>
        <w:pStyle w:val="Style16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655E737D" w14:textId="77777777" w:rsidR="00B467A1" w:rsidRPr="0033257D" w:rsidRDefault="00B467A1" w:rsidP="001542D8">
      <w:pPr>
        <w:pStyle w:val="Style16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4D578E47" w14:textId="77777777" w:rsidR="00536CB9" w:rsidRPr="0033257D" w:rsidRDefault="00536CB9" w:rsidP="001542D8">
      <w:pPr>
        <w:pStyle w:val="Style16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19DA4F8B" w14:textId="77777777" w:rsidR="00C84241" w:rsidRPr="0033257D" w:rsidRDefault="00C84241" w:rsidP="001542D8">
      <w:pPr>
        <w:pStyle w:val="Style16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592B1F61" w14:textId="77777777" w:rsidR="00C84241" w:rsidRPr="0033257D" w:rsidRDefault="00C84241" w:rsidP="001542D8">
      <w:pPr>
        <w:pStyle w:val="Style16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3BFD899E" w14:textId="45A9F7A2" w:rsidR="00AD135F" w:rsidRPr="002517D2" w:rsidRDefault="00536CB9" w:rsidP="001542D8">
      <w:pPr>
        <w:pStyle w:val="Style16"/>
        <w:widowControl/>
        <w:ind w:firstLine="567"/>
        <w:rPr>
          <w:rFonts w:eastAsia="Times New Roman"/>
          <w:sz w:val="24"/>
        </w:rPr>
      </w:pPr>
      <w:r w:rsidRPr="0033257D">
        <w:rPr>
          <w:rFonts w:ascii="Times New Roman" w:hAnsi="Times New Roman" w:cs="Times New Roman"/>
          <w:sz w:val="28"/>
          <w:szCs w:val="28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</w:t>
      </w:r>
      <w:r w:rsidRPr="002517D2">
        <w:rPr>
          <w:sz w:val="24"/>
          <w:shd w:val="clear" w:color="auto" w:fill="FFFFFF"/>
        </w:rPr>
        <w:br w:type="page"/>
      </w:r>
    </w:p>
    <w:p w14:paraId="20277762" w14:textId="319CCE9B" w:rsidR="00AD135F" w:rsidRPr="002517D2" w:rsidRDefault="00AD135F" w:rsidP="001542D8">
      <w:pPr>
        <w:widowControl w:val="0"/>
        <w:spacing w:after="0" w:line="240" w:lineRule="auto"/>
        <w:ind w:left="0" w:right="0" w:firstLine="567"/>
        <w:rPr>
          <w:rFonts w:eastAsia="Times New Roman"/>
          <w:sz w:val="24"/>
          <w:szCs w:val="24"/>
          <w:lang w:eastAsia="ru-RU"/>
        </w:rPr>
        <w:sectPr w:rsidR="00AD135F" w:rsidRPr="002517D2" w:rsidSect="00747E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134" w:header="1021" w:footer="1021" w:gutter="0"/>
          <w:pgNumType w:fmt="upperRoman" w:start="1"/>
          <w:cols w:space="720"/>
          <w:titlePg/>
          <w:docGrid w:linePitch="326"/>
        </w:sectPr>
      </w:pPr>
    </w:p>
    <w:p w14:paraId="251BAF76" w14:textId="77777777" w:rsidR="00923AE6" w:rsidRPr="00B1323F" w:rsidRDefault="00923AE6" w:rsidP="001542D8">
      <w:pPr>
        <w:pBdr>
          <w:bottom w:val="single" w:sz="4" w:space="1" w:color="auto"/>
        </w:pBdr>
        <w:spacing w:after="0" w:line="240" w:lineRule="auto"/>
        <w:ind w:left="0" w:right="0"/>
        <w:jc w:val="center"/>
        <w:rPr>
          <w:b/>
          <w:sz w:val="28"/>
          <w:szCs w:val="28"/>
        </w:rPr>
      </w:pPr>
      <w:r w:rsidRPr="00B1323F">
        <w:rPr>
          <w:b/>
          <w:sz w:val="28"/>
          <w:szCs w:val="28"/>
        </w:rPr>
        <w:lastRenderedPageBreak/>
        <w:t>НАЦИОНАЛЬНЫЙ СТАНДАРТ РЕСПУБЛИКИ КАЗАХСТАН</w:t>
      </w:r>
    </w:p>
    <w:p w14:paraId="0BEEB8F2" w14:textId="77777777" w:rsidR="00B467A1" w:rsidRPr="00B1323F" w:rsidRDefault="00B467A1" w:rsidP="001542D8">
      <w:pPr>
        <w:spacing w:after="0" w:line="240" w:lineRule="auto"/>
        <w:ind w:left="0" w:right="0" w:firstLine="0"/>
        <w:jc w:val="center"/>
        <w:rPr>
          <w:rFonts w:eastAsia="SimSun"/>
          <w:b/>
          <w:sz w:val="28"/>
          <w:szCs w:val="28"/>
          <w:lang w:eastAsia="ru-RU"/>
        </w:rPr>
      </w:pPr>
      <w:bookmarkStart w:id="0" w:name="_Hlk159497971"/>
    </w:p>
    <w:p w14:paraId="2A0FF4F2" w14:textId="77777777" w:rsidR="001C7246" w:rsidRPr="00B1323F" w:rsidRDefault="001C7246" w:rsidP="001C7246">
      <w:pPr>
        <w:spacing w:after="0" w:line="240" w:lineRule="auto"/>
        <w:ind w:left="0" w:right="0"/>
        <w:jc w:val="center"/>
        <w:rPr>
          <w:b/>
          <w:bCs/>
          <w:sz w:val="28"/>
          <w:szCs w:val="28"/>
          <w:lang w:eastAsia="ru-RU"/>
        </w:rPr>
      </w:pPr>
      <w:r w:rsidRPr="00B1323F">
        <w:rPr>
          <w:b/>
          <w:bCs/>
          <w:sz w:val="28"/>
          <w:szCs w:val="28"/>
          <w:lang w:eastAsia="ru-RU"/>
        </w:rPr>
        <w:t>ПЛЕНКА ПОЛИЭТИЛЕНОВАЯ МНОГОСЛОЙНАЯ</w:t>
      </w:r>
    </w:p>
    <w:p w14:paraId="4134AD4C" w14:textId="77777777" w:rsidR="001C7246" w:rsidRPr="00B1323F" w:rsidRDefault="001C7246" w:rsidP="001C7246">
      <w:pPr>
        <w:spacing w:after="0" w:line="240" w:lineRule="auto"/>
        <w:ind w:left="0" w:right="0"/>
        <w:jc w:val="center"/>
        <w:rPr>
          <w:b/>
          <w:bCs/>
          <w:sz w:val="28"/>
          <w:szCs w:val="28"/>
          <w:lang w:eastAsia="ru-RU"/>
        </w:rPr>
      </w:pPr>
    </w:p>
    <w:p w14:paraId="1CE91E18" w14:textId="77777777" w:rsidR="001C7246" w:rsidRPr="00B1323F" w:rsidRDefault="001C7246" w:rsidP="001C7246">
      <w:pPr>
        <w:spacing w:after="0" w:line="240" w:lineRule="auto"/>
        <w:ind w:left="0" w:right="0"/>
        <w:jc w:val="center"/>
        <w:rPr>
          <w:b/>
          <w:bCs/>
          <w:sz w:val="28"/>
          <w:szCs w:val="28"/>
        </w:rPr>
      </w:pPr>
      <w:r w:rsidRPr="00B1323F">
        <w:rPr>
          <w:b/>
          <w:bCs/>
          <w:sz w:val="28"/>
          <w:szCs w:val="28"/>
          <w:lang w:eastAsia="ru-RU"/>
        </w:rPr>
        <w:t>Технические условия</w:t>
      </w:r>
    </w:p>
    <w:p w14:paraId="5CB8F9F5" w14:textId="77777777" w:rsidR="00681F8A" w:rsidRPr="00B1323F" w:rsidRDefault="00681F8A" w:rsidP="001542D8">
      <w:pPr>
        <w:pBdr>
          <w:bottom w:val="single" w:sz="4" w:space="1" w:color="auto"/>
        </w:pBdr>
        <w:spacing w:after="0" w:line="240" w:lineRule="auto"/>
        <w:ind w:left="0" w:right="0" w:firstLine="0"/>
        <w:jc w:val="center"/>
        <w:rPr>
          <w:rFonts w:eastAsia="SimSun"/>
          <w:b/>
          <w:sz w:val="28"/>
          <w:szCs w:val="28"/>
          <w:lang w:eastAsia="ru-RU"/>
        </w:rPr>
      </w:pPr>
    </w:p>
    <w:bookmarkEnd w:id="0"/>
    <w:p w14:paraId="74F42873" w14:textId="77777777" w:rsidR="001C5231" w:rsidRPr="00B1323F" w:rsidRDefault="001C5231" w:rsidP="001542D8">
      <w:pPr>
        <w:spacing w:after="0" w:line="240" w:lineRule="auto"/>
        <w:ind w:left="0" w:right="0" w:firstLine="0"/>
        <w:jc w:val="right"/>
        <w:rPr>
          <w:b/>
          <w:sz w:val="28"/>
          <w:szCs w:val="28"/>
          <w:shd w:val="clear" w:color="auto" w:fill="FFFFFF"/>
        </w:rPr>
      </w:pPr>
    </w:p>
    <w:p w14:paraId="2F310735" w14:textId="24B2A86D" w:rsidR="00536CB9" w:rsidRPr="00B1323F" w:rsidRDefault="00923AE6" w:rsidP="001542D8">
      <w:pPr>
        <w:spacing w:after="0" w:line="240" w:lineRule="auto"/>
        <w:ind w:left="0" w:right="0" w:firstLine="0"/>
        <w:jc w:val="right"/>
        <w:rPr>
          <w:b/>
          <w:sz w:val="28"/>
          <w:szCs w:val="28"/>
          <w:shd w:val="clear" w:color="auto" w:fill="FFFFFF"/>
        </w:rPr>
      </w:pPr>
      <w:r w:rsidRPr="00B1323F">
        <w:rPr>
          <w:b/>
          <w:sz w:val="28"/>
          <w:szCs w:val="28"/>
          <w:shd w:val="clear" w:color="auto" w:fill="FFFFFF"/>
        </w:rPr>
        <w:t>Дата введения</w:t>
      </w:r>
    </w:p>
    <w:p w14:paraId="3242C0E8" w14:textId="55C0AF39" w:rsidR="00B24E32" w:rsidRPr="00B1323F" w:rsidRDefault="00923AE6" w:rsidP="001542D8">
      <w:pPr>
        <w:tabs>
          <w:tab w:val="left" w:pos="1134"/>
        </w:tabs>
        <w:spacing w:after="0" w:line="240" w:lineRule="auto"/>
        <w:ind w:left="0" w:right="0" w:firstLine="567"/>
        <w:rPr>
          <w:b/>
          <w:sz w:val="28"/>
          <w:szCs w:val="28"/>
        </w:rPr>
      </w:pPr>
      <w:r w:rsidRPr="00B1323F">
        <w:rPr>
          <w:b/>
          <w:sz w:val="28"/>
          <w:szCs w:val="28"/>
        </w:rPr>
        <w:t>1 Область применени</w:t>
      </w:r>
      <w:r w:rsidR="00B24E32" w:rsidRPr="00B1323F">
        <w:rPr>
          <w:b/>
          <w:sz w:val="28"/>
          <w:szCs w:val="28"/>
        </w:rPr>
        <w:t>я</w:t>
      </w:r>
    </w:p>
    <w:p w14:paraId="088E3E8D" w14:textId="77777777" w:rsidR="00B24E32" w:rsidRPr="00B1323F" w:rsidRDefault="00B24E32" w:rsidP="001542D8">
      <w:pPr>
        <w:tabs>
          <w:tab w:val="left" w:pos="1134"/>
        </w:tabs>
        <w:spacing w:after="0" w:line="240" w:lineRule="auto"/>
        <w:ind w:left="0" w:right="0" w:firstLine="567"/>
        <w:rPr>
          <w:b/>
          <w:sz w:val="28"/>
          <w:szCs w:val="28"/>
        </w:rPr>
      </w:pPr>
    </w:p>
    <w:p w14:paraId="5D84476D" w14:textId="614953AB" w:rsidR="00873C08" w:rsidRPr="00B1323F" w:rsidRDefault="003A21C7" w:rsidP="00873C08">
      <w:pPr>
        <w:tabs>
          <w:tab w:val="left" w:pos="1134"/>
        </w:tabs>
        <w:spacing w:after="0" w:line="240" w:lineRule="auto"/>
        <w:ind w:left="0" w:right="0" w:firstLine="567"/>
        <w:rPr>
          <w:rFonts w:eastAsia="Calibri"/>
          <w:sz w:val="28"/>
          <w:szCs w:val="28"/>
        </w:rPr>
      </w:pPr>
      <w:r w:rsidRPr="003A21C7">
        <w:rPr>
          <w:rFonts w:eastAsia="Calibri"/>
          <w:sz w:val="28"/>
          <w:szCs w:val="28"/>
        </w:rPr>
        <w:t xml:space="preserve">Настоящий стандарт распространяется на многослойную полимерную плёнку (далее — плёнка), изготовляемую методом экструзии, включая </w:t>
      </w:r>
      <w:proofErr w:type="spellStart"/>
      <w:r w:rsidRPr="003A21C7">
        <w:rPr>
          <w:rFonts w:eastAsia="Calibri"/>
          <w:sz w:val="28"/>
          <w:szCs w:val="28"/>
        </w:rPr>
        <w:t>соэкструзию</w:t>
      </w:r>
      <w:proofErr w:type="spellEnd"/>
      <w:r w:rsidRPr="003A21C7">
        <w:rPr>
          <w:rFonts w:eastAsia="Calibri"/>
          <w:sz w:val="28"/>
          <w:szCs w:val="28"/>
        </w:rPr>
        <w:t xml:space="preserve"> с применением выдувной и плоскощелевой технологий, из полиэтилена высокого давления (низкой плотности) и (или) других полимеров и композиций на их основе, содержащих пигменты (красители), стабилизаторы, скользящие, антистатические, барьерные и модифицирующие добавки, в том числе на многослойную плёнку с количеством слоёв пять и более, изготавливаемую по технологии </w:t>
      </w:r>
      <w:proofErr w:type="spellStart"/>
      <w:r w:rsidRPr="003A21C7">
        <w:rPr>
          <w:rFonts w:eastAsia="Calibri"/>
          <w:sz w:val="28"/>
          <w:szCs w:val="28"/>
        </w:rPr>
        <w:t>соэкструзии</w:t>
      </w:r>
      <w:proofErr w:type="spellEnd"/>
      <w:r w:rsidRPr="003A21C7">
        <w:rPr>
          <w:rFonts w:eastAsia="Calibri"/>
          <w:sz w:val="28"/>
          <w:szCs w:val="28"/>
        </w:rPr>
        <w:t xml:space="preserve"> с функциональным распределением свойств по слоям</w:t>
      </w:r>
      <w:r w:rsidR="00D7555A" w:rsidRPr="00D7555A">
        <w:rPr>
          <w:rFonts w:eastAsia="Calibri"/>
          <w:sz w:val="28"/>
          <w:szCs w:val="28"/>
        </w:rPr>
        <w:t>.</w:t>
      </w:r>
    </w:p>
    <w:p w14:paraId="59401D9D" w14:textId="259136CE" w:rsidR="00873C08" w:rsidRPr="00B1323F" w:rsidRDefault="003A21C7" w:rsidP="00873C08">
      <w:pPr>
        <w:tabs>
          <w:tab w:val="left" w:pos="1134"/>
        </w:tabs>
        <w:spacing w:after="0" w:line="240" w:lineRule="auto"/>
        <w:ind w:left="0" w:right="0" w:firstLine="567"/>
        <w:rPr>
          <w:rFonts w:eastAsia="Calibri"/>
          <w:sz w:val="28"/>
          <w:szCs w:val="28"/>
        </w:rPr>
      </w:pPr>
      <w:r w:rsidRPr="003A21C7">
        <w:rPr>
          <w:rFonts w:eastAsia="Calibri"/>
          <w:sz w:val="28"/>
          <w:szCs w:val="28"/>
        </w:rPr>
        <w:t xml:space="preserve">Плёнка предназначена для термоусадочной групповой упаковки продукции на паллетах, применяемой в нефтехимической, строительной, пищевой и логистической отраслях, с целью обеспечения сохранности продукции при транспортировании и хранении, защиты от внешних воздействий и повышения устойчивости грузовых единиц. Плёнка типа «стрейч-худ» должна изготавливаться методом </w:t>
      </w:r>
      <w:proofErr w:type="spellStart"/>
      <w:r w:rsidRPr="003A21C7">
        <w:rPr>
          <w:rFonts w:eastAsia="Calibri"/>
          <w:sz w:val="28"/>
          <w:szCs w:val="28"/>
        </w:rPr>
        <w:t>соэкструзии</w:t>
      </w:r>
      <w:proofErr w:type="spellEnd"/>
      <w:r w:rsidRPr="003A21C7">
        <w:rPr>
          <w:rFonts w:eastAsia="Calibri"/>
          <w:sz w:val="28"/>
          <w:szCs w:val="28"/>
        </w:rPr>
        <w:t xml:space="preserve"> многослойной структуры с количеством слоёв не менее пяти, обеспечивающих необходимые эксплуатационные характеристики, включая удерживающее усилие, устойчивость к проколу, стабильность при </w:t>
      </w:r>
      <w:proofErr w:type="spellStart"/>
      <w:r w:rsidRPr="003A21C7">
        <w:rPr>
          <w:rFonts w:eastAsia="Calibri"/>
          <w:sz w:val="28"/>
          <w:szCs w:val="28"/>
        </w:rPr>
        <w:t>паллетировании</w:t>
      </w:r>
      <w:proofErr w:type="spellEnd"/>
      <w:r w:rsidRPr="003A21C7">
        <w:rPr>
          <w:rFonts w:eastAsia="Calibri"/>
          <w:sz w:val="28"/>
          <w:szCs w:val="28"/>
        </w:rPr>
        <w:t>, равномерность растяжения, а также регулируемые фрикционные свойства внутренних и внешних поверхностей плёнки.</w:t>
      </w:r>
    </w:p>
    <w:p w14:paraId="507BDA1A" w14:textId="77777777" w:rsidR="00873C08" w:rsidRPr="00B1323F" w:rsidRDefault="00873C08" w:rsidP="00873C08">
      <w:pPr>
        <w:tabs>
          <w:tab w:val="left" w:pos="1134"/>
        </w:tabs>
        <w:spacing w:after="0" w:line="240" w:lineRule="auto"/>
        <w:ind w:left="0" w:right="0" w:firstLine="567"/>
        <w:rPr>
          <w:rFonts w:eastAsia="Calibri"/>
          <w:sz w:val="28"/>
          <w:szCs w:val="28"/>
        </w:rPr>
      </w:pPr>
    </w:p>
    <w:p w14:paraId="53508538" w14:textId="204C802B" w:rsidR="00DB1DAD" w:rsidRPr="00B1323F" w:rsidRDefault="00DB1DAD" w:rsidP="001542D8">
      <w:pPr>
        <w:tabs>
          <w:tab w:val="left" w:pos="1134"/>
        </w:tabs>
        <w:spacing w:after="0" w:line="240" w:lineRule="auto"/>
        <w:ind w:left="0" w:right="0" w:firstLine="567"/>
        <w:rPr>
          <w:b/>
          <w:sz w:val="28"/>
          <w:szCs w:val="28"/>
        </w:rPr>
      </w:pPr>
      <w:r w:rsidRPr="00B1323F">
        <w:rPr>
          <w:b/>
          <w:sz w:val="28"/>
          <w:szCs w:val="28"/>
        </w:rPr>
        <w:t>2</w:t>
      </w:r>
      <w:r w:rsidR="00CD60B7" w:rsidRPr="00B1323F">
        <w:rPr>
          <w:b/>
          <w:sz w:val="28"/>
          <w:szCs w:val="28"/>
        </w:rPr>
        <w:t xml:space="preserve"> </w:t>
      </w:r>
      <w:r w:rsidRPr="00B1323F">
        <w:rPr>
          <w:b/>
          <w:sz w:val="28"/>
          <w:szCs w:val="28"/>
        </w:rPr>
        <w:t>Нормативные ссылки</w:t>
      </w:r>
    </w:p>
    <w:p w14:paraId="4156C4A0" w14:textId="77777777" w:rsidR="00DB1DAD" w:rsidRPr="00B1323F" w:rsidRDefault="00DB1DAD" w:rsidP="001542D8">
      <w:pPr>
        <w:tabs>
          <w:tab w:val="left" w:pos="1134"/>
        </w:tabs>
        <w:spacing w:after="0" w:line="240" w:lineRule="auto"/>
        <w:ind w:left="0" w:right="0" w:firstLine="567"/>
        <w:rPr>
          <w:b/>
          <w:sz w:val="28"/>
          <w:szCs w:val="28"/>
        </w:rPr>
      </w:pPr>
    </w:p>
    <w:p w14:paraId="6753B654" w14:textId="1B0EDFA7" w:rsidR="00B467A1" w:rsidRPr="001A0D97" w:rsidRDefault="00B467A1" w:rsidP="001542D8">
      <w:pPr>
        <w:tabs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1A0D97">
        <w:rPr>
          <w:bCs/>
          <w:sz w:val="28"/>
          <w:szCs w:val="28"/>
        </w:rPr>
        <w:t>Для применения настоящего стандарта необходимы следующие ссылочные документы по стандартизаци</w:t>
      </w:r>
      <w:r w:rsidR="005E1C7A" w:rsidRPr="001A0D97">
        <w:rPr>
          <w:bCs/>
          <w:sz w:val="28"/>
          <w:szCs w:val="28"/>
        </w:rPr>
        <w:t>и</w:t>
      </w:r>
      <w:r w:rsidRPr="001A0D97">
        <w:rPr>
          <w:bCs/>
          <w:sz w:val="28"/>
          <w:szCs w:val="28"/>
        </w:rPr>
        <w:t>:</w:t>
      </w:r>
    </w:p>
    <w:p w14:paraId="6256D3D2" w14:textId="7DEE3234" w:rsidR="000B56CC" w:rsidRDefault="000B56CC" w:rsidP="00796931">
      <w:pPr>
        <w:spacing w:after="0" w:line="240" w:lineRule="auto"/>
        <w:ind w:left="11" w:firstLine="556"/>
        <w:rPr>
          <w:sz w:val="28"/>
          <w:szCs w:val="28"/>
        </w:rPr>
      </w:pPr>
      <w:r w:rsidRPr="00B1323F">
        <w:rPr>
          <w:sz w:val="28"/>
          <w:szCs w:val="28"/>
        </w:rPr>
        <w:t>ГОСТ 427</w:t>
      </w:r>
      <w:r w:rsidR="00F03551">
        <w:rPr>
          <w:sz w:val="28"/>
          <w:szCs w:val="28"/>
        </w:rPr>
        <w:t>-75 «</w:t>
      </w:r>
      <w:r w:rsidR="00F03551" w:rsidRPr="00F03551">
        <w:rPr>
          <w:sz w:val="28"/>
          <w:szCs w:val="28"/>
        </w:rPr>
        <w:t>Линейки измерительные металлические. Технические условия</w:t>
      </w:r>
      <w:r w:rsidR="00F03551">
        <w:rPr>
          <w:sz w:val="28"/>
          <w:szCs w:val="28"/>
        </w:rPr>
        <w:t>»</w:t>
      </w:r>
    </w:p>
    <w:p w14:paraId="41728171" w14:textId="2B8D69FE" w:rsidR="00F03551" w:rsidRDefault="000B56CC" w:rsidP="00796931">
      <w:pPr>
        <w:spacing w:after="0" w:line="240" w:lineRule="auto"/>
        <w:ind w:left="11" w:firstLine="556"/>
        <w:rPr>
          <w:sz w:val="28"/>
          <w:szCs w:val="28"/>
        </w:rPr>
      </w:pPr>
      <w:r w:rsidRPr="00B1323F">
        <w:rPr>
          <w:sz w:val="28"/>
          <w:szCs w:val="28"/>
        </w:rPr>
        <w:t>ГОСТ 10354</w:t>
      </w:r>
      <w:r w:rsidR="00F03551">
        <w:rPr>
          <w:sz w:val="28"/>
          <w:szCs w:val="28"/>
        </w:rPr>
        <w:t>-82 «</w:t>
      </w:r>
      <w:r w:rsidR="00F03551" w:rsidRPr="00F03551">
        <w:rPr>
          <w:sz w:val="28"/>
          <w:szCs w:val="28"/>
        </w:rPr>
        <w:t>Пленка полиэтиленовая. Технические условия</w:t>
      </w:r>
      <w:r w:rsidR="00F03551">
        <w:rPr>
          <w:sz w:val="28"/>
          <w:szCs w:val="28"/>
        </w:rPr>
        <w:t>»</w:t>
      </w:r>
    </w:p>
    <w:p w14:paraId="1692CEA7" w14:textId="04ADDF29" w:rsidR="000B56CC" w:rsidRDefault="000B56CC" w:rsidP="00796931">
      <w:pPr>
        <w:spacing w:after="0" w:line="240" w:lineRule="auto"/>
        <w:ind w:left="11" w:firstLine="556"/>
      </w:pPr>
      <w:r w:rsidRPr="00B1323F">
        <w:rPr>
          <w:sz w:val="28"/>
          <w:szCs w:val="28"/>
        </w:rPr>
        <w:t>ГОСТ 14236</w:t>
      </w:r>
      <w:r w:rsidR="00796931">
        <w:rPr>
          <w:sz w:val="28"/>
          <w:szCs w:val="28"/>
        </w:rPr>
        <w:t>-81 «</w:t>
      </w:r>
      <w:r w:rsidR="00796931" w:rsidRPr="00796931">
        <w:rPr>
          <w:sz w:val="28"/>
          <w:szCs w:val="28"/>
        </w:rPr>
        <w:t>Пленки полимерные. Метод испытания на растяжение</w:t>
      </w:r>
      <w:r w:rsidR="00796931">
        <w:rPr>
          <w:sz w:val="28"/>
          <w:szCs w:val="28"/>
        </w:rPr>
        <w:t>»</w:t>
      </w:r>
    </w:p>
    <w:p w14:paraId="44CC767D" w14:textId="77777777" w:rsidR="0083281B" w:rsidRDefault="0083281B" w:rsidP="0083281B">
      <w:pPr>
        <w:tabs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</w:p>
    <w:p w14:paraId="1351B835" w14:textId="77777777" w:rsidR="003A21C7" w:rsidRPr="00B1323F" w:rsidRDefault="003A21C7" w:rsidP="0083281B">
      <w:pPr>
        <w:tabs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</w:p>
    <w:p w14:paraId="72EA6FE0" w14:textId="77777777" w:rsidR="0083281B" w:rsidRPr="00B1323F" w:rsidRDefault="0083281B" w:rsidP="0083281B">
      <w:pPr>
        <w:pBdr>
          <w:top w:val="single" w:sz="4" w:space="1" w:color="auto"/>
        </w:pBdr>
        <w:tabs>
          <w:tab w:val="left" w:pos="1134"/>
        </w:tabs>
        <w:spacing w:after="0" w:line="240" w:lineRule="auto"/>
        <w:ind w:left="0" w:right="0" w:firstLine="567"/>
        <w:rPr>
          <w:b/>
          <w:sz w:val="28"/>
          <w:szCs w:val="28"/>
        </w:rPr>
      </w:pPr>
      <w:r w:rsidRPr="00B1323F">
        <w:rPr>
          <w:b/>
          <w:sz w:val="28"/>
          <w:szCs w:val="28"/>
        </w:rPr>
        <w:t>Проект, 1 редакция</w:t>
      </w:r>
    </w:p>
    <w:p w14:paraId="7862BED1" w14:textId="77777777" w:rsidR="003A21C7" w:rsidRDefault="003A21C7" w:rsidP="003A21C7">
      <w:pPr>
        <w:tabs>
          <w:tab w:val="left" w:pos="1134"/>
        </w:tabs>
        <w:spacing w:after="0" w:line="240" w:lineRule="auto"/>
        <w:ind w:left="11" w:right="0" w:firstLine="556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ГОСТ </w:t>
      </w:r>
      <w:r w:rsidRPr="00B1323F">
        <w:rPr>
          <w:bCs/>
          <w:sz w:val="28"/>
          <w:szCs w:val="28"/>
        </w:rPr>
        <w:t>16337</w:t>
      </w:r>
      <w:r>
        <w:rPr>
          <w:bCs/>
          <w:sz w:val="28"/>
          <w:szCs w:val="28"/>
        </w:rPr>
        <w:t>-77 «</w:t>
      </w:r>
      <w:r w:rsidRPr="00796931">
        <w:rPr>
          <w:bCs/>
          <w:sz w:val="28"/>
          <w:szCs w:val="28"/>
        </w:rPr>
        <w:t>Полиэтилен высокого давления. Технические условия</w:t>
      </w:r>
      <w:r>
        <w:rPr>
          <w:bCs/>
          <w:sz w:val="28"/>
          <w:szCs w:val="28"/>
        </w:rPr>
        <w:t>»</w:t>
      </w:r>
    </w:p>
    <w:p w14:paraId="7F3F62C4" w14:textId="77777777" w:rsidR="003A21C7" w:rsidRDefault="003A21C7" w:rsidP="003A21C7">
      <w:pPr>
        <w:spacing w:after="0" w:line="240" w:lineRule="auto"/>
        <w:ind w:left="11" w:firstLine="556"/>
        <w:rPr>
          <w:sz w:val="28"/>
          <w:szCs w:val="28"/>
        </w:rPr>
      </w:pPr>
      <w:r w:rsidRPr="00B1323F">
        <w:rPr>
          <w:sz w:val="28"/>
          <w:szCs w:val="28"/>
        </w:rPr>
        <w:t>ГОСТ 17035</w:t>
      </w:r>
      <w:r>
        <w:rPr>
          <w:sz w:val="28"/>
          <w:szCs w:val="28"/>
        </w:rPr>
        <w:t>-86 «</w:t>
      </w:r>
      <w:r w:rsidRPr="00796931">
        <w:rPr>
          <w:sz w:val="28"/>
          <w:szCs w:val="28"/>
        </w:rPr>
        <w:t>Пластмассы. Методы определения толщины пленок и листов</w:t>
      </w:r>
      <w:r>
        <w:rPr>
          <w:sz w:val="28"/>
          <w:szCs w:val="28"/>
        </w:rPr>
        <w:t>»</w:t>
      </w:r>
    </w:p>
    <w:p w14:paraId="7C947E13" w14:textId="173B6FDE" w:rsidR="000B56CC" w:rsidRDefault="000B56CC" w:rsidP="000B56CC">
      <w:pPr>
        <w:spacing w:after="0" w:line="240" w:lineRule="auto"/>
        <w:ind w:firstLine="557"/>
      </w:pPr>
      <w:r w:rsidRPr="00B1323F">
        <w:rPr>
          <w:sz w:val="28"/>
          <w:szCs w:val="28"/>
        </w:rPr>
        <w:t>ГОСТ 22648</w:t>
      </w:r>
      <w:r w:rsidR="00796931">
        <w:rPr>
          <w:sz w:val="28"/>
          <w:szCs w:val="28"/>
        </w:rPr>
        <w:t>-77 «</w:t>
      </w:r>
      <w:r w:rsidR="00796931" w:rsidRPr="00796931">
        <w:rPr>
          <w:sz w:val="28"/>
          <w:szCs w:val="28"/>
        </w:rPr>
        <w:t>Пластмассы. Методы определения гигиенических показателей</w:t>
      </w:r>
      <w:r w:rsidR="00796931">
        <w:rPr>
          <w:sz w:val="28"/>
          <w:szCs w:val="28"/>
        </w:rPr>
        <w:t>»</w:t>
      </w:r>
    </w:p>
    <w:p w14:paraId="528EF663" w14:textId="61F35F28" w:rsidR="000B56CC" w:rsidRDefault="000B56CC" w:rsidP="000B56CC">
      <w:pPr>
        <w:spacing w:after="0" w:line="240" w:lineRule="auto"/>
        <w:ind w:firstLine="557"/>
        <w:rPr>
          <w:sz w:val="28"/>
          <w:szCs w:val="28"/>
        </w:rPr>
      </w:pPr>
      <w:r w:rsidRPr="00B1323F">
        <w:rPr>
          <w:sz w:val="28"/>
          <w:szCs w:val="28"/>
        </w:rPr>
        <w:t>ГОСТ   12.1.003</w:t>
      </w:r>
      <w:r w:rsidR="00796931">
        <w:rPr>
          <w:sz w:val="28"/>
          <w:szCs w:val="28"/>
        </w:rPr>
        <w:t>-2014 «</w:t>
      </w:r>
      <w:r w:rsidR="00796931" w:rsidRPr="00796931">
        <w:rPr>
          <w:sz w:val="28"/>
          <w:szCs w:val="28"/>
        </w:rPr>
        <w:t>Система стандартов безопасности труда. Шум. Общие требования безопасности</w:t>
      </w:r>
      <w:r w:rsidR="00796931">
        <w:rPr>
          <w:sz w:val="28"/>
          <w:szCs w:val="28"/>
        </w:rPr>
        <w:t>»</w:t>
      </w:r>
      <w:r w:rsidRPr="00B1323F">
        <w:rPr>
          <w:sz w:val="28"/>
          <w:szCs w:val="28"/>
        </w:rPr>
        <w:t xml:space="preserve">   </w:t>
      </w:r>
    </w:p>
    <w:p w14:paraId="7A11127C" w14:textId="654BFE16" w:rsidR="000B56CC" w:rsidRDefault="000B56CC" w:rsidP="000B56CC">
      <w:pPr>
        <w:spacing w:after="0" w:line="240" w:lineRule="auto"/>
        <w:ind w:firstLine="557"/>
        <w:rPr>
          <w:sz w:val="28"/>
          <w:szCs w:val="28"/>
        </w:rPr>
      </w:pPr>
      <w:r w:rsidRPr="00B1323F">
        <w:rPr>
          <w:sz w:val="28"/>
          <w:szCs w:val="28"/>
        </w:rPr>
        <w:t>ГОСТ   12.1.004</w:t>
      </w:r>
      <w:r w:rsidR="00796931">
        <w:rPr>
          <w:sz w:val="28"/>
          <w:szCs w:val="28"/>
        </w:rPr>
        <w:t>-91 «</w:t>
      </w:r>
      <w:r w:rsidR="00796931" w:rsidRPr="00796931">
        <w:rPr>
          <w:sz w:val="28"/>
          <w:szCs w:val="28"/>
        </w:rPr>
        <w:t>Система стандартов безопасности труда. Пожарная безопасность. Общие требования</w:t>
      </w:r>
      <w:r w:rsidR="00796931">
        <w:rPr>
          <w:sz w:val="28"/>
          <w:szCs w:val="28"/>
        </w:rPr>
        <w:t>»</w:t>
      </w:r>
      <w:r w:rsidRPr="00B1323F">
        <w:rPr>
          <w:sz w:val="28"/>
          <w:szCs w:val="28"/>
        </w:rPr>
        <w:t xml:space="preserve">   </w:t>
      </w:r>
    </w:p>
    <w:p w14:paraId="049B34CB" w14:textId="370D9377" w:rsidR="000B56CC" w:rsidRDefault="000B56CC" w:rsidP="000B56CC">
      <w:pPr>
        <w:spacing w:after="0" w:line="240" w:lineRule="auto"/>
        <w:ind w:firstLine="557"/>
        <w:rPr>
          <w:sz w:val="28"/>
          <w:szCs w:val="28"/>
        </w:rPr>
      </w:pPr>
      <w:r w:rsidRPr="00B1323F">
        <w:rPr>
          <w:sz w:val="28"/>
          <w:szCs w:val="28"/>
        </w:rPr>
        <w:t>ГОСТ   12.1.005</w:t>
      </w:r>
      <w:r w:rsidR="00796931">
        <w:rPr>
          <w:sz w:val="28"/>
          <w:szCs w:val="28"/>
        </w:rPr>
        <w:t>-88 «</w:t>
      </w:r>
      <w:r w:rsidR="00796931" w:rsidRPr="00796931">
        <w:rPr>
          <w:sz w:val="28"/>
          <w:szCs w:val="28"/>
        </w:rPr>
        <w:t>Система стандартов безопасности труда. Общие санитарно-гигиенические требования к воздуху рабочей зоны</w:t>
      </w:r>
      <w:r w:rsidR="00796931">
        <w:rPr>
          <w:sz w:val="28"/>
          <w:szCs w:val="28"/>
        </w:rPr>
        <w:t>»</w:t>
      </w:r>
      <w:r w:rsidRPr="00B1323F">
        <w:rPr>
          <w:sz w:val="28"/>
          <w:szCs w:val="28"/>
        </w:rPr>
        <w:t xml:space="preserve"> </w:t>
      </w:r>
    </w:p>
    <w:p w14:paraId="0E325A81" w14:textId="755A1121" w:rsidR="000B56CC" w:rsidRDefault="000B56CC" w:rsidP="000B56CC">
      <w:pPr>
        <w:spacing w:after="0" w:line="240" w:lineRule="auto"/>
        <w:ind w:firstLine="557"/>
      </w:pPr>
      <w:r w:rsidRPr="00B1323F">
        <w:rPr>
          <w:sz w:val="28"/>
          <w:szCs w:val="28"/>
        </w:rPr>
        <w:t>ГОСТ 12.1.007</w:t>
      </w:r>
      <w:r w:rsidR="00796931">
        <w:rPr>
          <w:sz w:val="28"/>
          <w:szCs w:val="28"/>
        </w:rPr>
        <w:t>-76 «</w:t>
      </w:r>
      <w:r w:rsidR="00796931" w:rsidRPr="00796931">
        <w:rPr>
          <w:sz w:val="28"/>
          <w:szCs w:val="28"/>
        </w:rPr>
        <w:t>Система стандартов безопасности труда. Вредные вещества. Классификация и общие требования безопасности</w:t>
      </w:r>
      <w:r w:rsidR="00796931">
        <w:rPr>
          <w:sz w:val="28"/>
          <w:szCs w:val="28"/>
        </w:rPr>
        <w:t>»</w:t>
      </w:r>
    </w:p>
    <w:p w14:paraId="3CC6AD74" w14:textId="2835DCC1" w:rsidR="000B56CC" w:rsidRDefault="000B56CC" w:rsidP="000B56CC">
      <w:pPr>
        <w:spacing w:after="0" w:line="240" w:lineRule="auto"/>
        <w:ind w:firstLine="557"/>
      </w:pPr>
      <w:r w:rsidRPr="00B1323F">
        <w:rPr>
          <w:rFonts w:eastAsia="Times New Roman"/>
          <w:bCs/>
          <w:sz w:val="28"/>
          <w:szCs w:val="28"/>
          <w:lang w:eastAsia="ru-RU"/>
        </w:rPr>
        <w:t>ГОСТ 17.2.3.01</w:t>
      </w:r>
      <w:r w:rsidR="00796931">
        <w:rPr>
          <w:rFonts w:eastAsia="Times New Roman"/>
          <w:bCs/>
          <w:sz w:val="28"/>
          <w:szCs w:val="28"/>
          <w:lang w:eastAsia="ru-RU"/>
        </w:rPr>
        <w:t>-86 «</w:t>
      </w:r>
      <w:r w:rsidR="00796931" w:rsidRPr="00796931">
        <w:rPr>
          <w:rFonts w:eastAsia="Times New Roman"/>
          <w:bCs/>
          <w:sz w:val="28"/>
          <w:szCs w:val="28"/>
          <w:lang w:eastAsia="ru-RU"/>
        </w:rPr>
        <w:t>Охрана природы. Атмосфера. Правила контроля качества воздуха населенных пунктов</w:t>
      </w:r>
      <w:r w:rsidR="00796931">
        <w:rPr>
          <w:rFonts w:eastAsia="Times New Roman"/>
          <w:bCs/>
          <w:sz w:val="28"/>
          <w:szCs w:val="28"/>
          <w:lang w:eastAsia="ru-RU"/>
        </w:rPr>
        <w:t>»</w:t>
      </w:r>
    </w:p>
    <w:p w14:paraId="2CF90386" w14:textId="332514FB" w:rsidR="000B56CC" w:rsidRDefault="000B56CC" w:rsidP="000B56CC">
      <w:pPr>
        <w:spacing w:after="0" w:line="240" w:lineRule="auto"/>
        <w:ind w:firstLine="557"/>
      </w:pPr>
      <w:r w:rsidRPr="00B1323F">
        <w:rPr>
          <w:rFonts w:eastAsia="Times New Roman"/>
          <w:bCs/>
          <w:sz w:val="28"/>
          <w:szCs w:val="28"/>
          <w:lang w:eastAsia="ru-RU"/>
        </w:rPr>
        <w:t>ГОСТ 17.2.3.02</w:t>
      </w:r>
      <w:r w:rsidR="00796931">
        <w:rPr>
          <w:rFonts w:eastAsia="Times New Roman"/>
          <w:bCs/>
          <w:sz w:val="28"/>
          <w:szCs w:val="28"/>
          <w:lang w:eastAsia="ru-RU"/>
        </w:rPr>
        <w:t>-2014 «</w:t>
      </w:r>
      <w:r w:rsidR="00796931" w:rsidRPr="00796931">
        <w:rPr>
          <w:rFonts w:eastAsia="Times New Roman"/>
          <w:bCs/>
          <w:sz w:val="28"/>
          <w:szCs w:val="28"/>
          <w:lang w:eastAsia="ru-RU"/>
        </w:rPr>
        <w:t>Правила установления допустимых выбросов загрязняющих веществ промышленными предприятиями</w:t>
      </w:r>
      <w:r w:rsidR="00796931">
        <w:rPr>
          <w:rFonts w:eastAsia="Times New Roman"/>
          <w:bCs/>
          <w:sz w:val="28"/>
          <w:szCs w:val="28"/>
          <w:lang w:eastAsia="ru-RU"/>
        </w:rPr>
        <w:t>»</w:t>
      </w:r>
    </w:p>
    <w:p w14:paraId="17ACB3A5" w14:textId="77777777" w:rsidR="001A0D97" w:rsidRDefault="001A0D97" w:rsidP="001542D8">
      <w:pPr>
        <w:tabs>
          <w:tab w:val="left" w:pos="1134"/>
        </w:tabs>
        <w:spacing w:after="0" w:line="240" w:lineRule="auto"/>
        <w:ind w:left="0" w:right="0" w:firstLine="567"/>
        <w:rPr>
          <w:bCs/>
          <w:sz w:val="24"/>
          <w:szCs w:val="24"/>
        </w:rPr>
      </w:pPr>
    </w:p>
    <w:p w14:paraId="015EAD20" w14:textId="77777777" w:rsidR="0083281B" w:rsidRPr="001A0D97" w:rsidRDefault="0083281B" w:rsidP="001542D8">
      <w:pPr>
        <w:tabs>
          <w:tab w:val="left" w:pos="1134"/>
        </w:tabs>
        <w:spacing w:after="0" w:line="240" w:lineRule="auto"/>
        <w:ind w:left="0" w:right="0" w:firstLine="567"/>
        <w:rPr>
          <w:bCs/>
          <w:sz w:val="24"/>
          <w:szCs w:val="24"/>
        </w:rPr>
      </w:pPr>
    </w:p>
    <w:p w14:paraId="5CBA8A30" w14:textId="52015F95" w:rsidR="00BB6912" w:rsidRPr="00925E17" w:rsidRDefault="00BB6912" w:rsidP="001542D8">
      <w:pPr>
        <w:tabs>
          <w:tab w:val="left" w:pos="1134"/>
        </w:tabs>
        <w:spacing w:after="0" w:line="240" w:lineRule="auto"/>
        <w:ind w:left="0" w:right="0" w:firstLine="567"/>
        <w:rPr>
          <w:bCs/>
          <w:sz w:val="20"/>
          <w:szCs w:val="20"/>
        </w:rPr>
      </w:pPr>
      <w:r w:rsidRPr="00925E17">
        <w:rPr>
          <w:bCs/>
          <w:sz w:val="20"/>
          <w:szCs w:val="20"/>
        </w:rPr>
        <w:t xml:space="preserve">Примечание – </w:t>
      </w:r>
      <w:r w:rsidR="003B6AC7" w:rsidRPr="003B6AC7">
        <w:rPr>
          <w:bCs/>
          <w:sz w:val="20"/>
          <w:szCs w:val="20"/>
        </w:rPr>
        <w:t>При   пользовании   настоящим   стандартом</w:t>
      </w:r>
      <w:r w:rsidR="003B6AC7">
        <w:rPr>
          <w:bCs/>
          <w:sz w:val="20"/>
          <w:szCs w:val="20"/>
        </w:rPr>
        <w:t xml:space="preserve"> </w:t>
      </w:r>
      <w:r w:rsidR="003B6AC7" w:rsidRPr="003B6AC7">
        <w:rPr>
          <w:bCs/>
          <w:sz w:val="20"/>
          <w:szCs w:val="20"/>
        </w:rPr>
        <w:t>(рекомендациями</w:t>
      </w:r>
      <w:r w:rsidR="003B6AC7">
        <w:rPr>
          <w:bCs/>
          <w:sz w:val="20"/>
          <w:szCs w:val="20"/>
        </w:rPr>
        <w:t xml:space="preserve"> </w:t>
      </w:r>
      <w:r w:rsidR="003B6AC7" w:rsidRPr="003B6AC7">
        <w:rPr>
          <w:bCs/>
          <w:sz w:val="20"/>
          <w:szCs w:val="20"/>
        </w:rPr>
        <w:t>по стандартизации) целесообразно   проверить   действие   ссылочных   стандартов   и классификаторов по каталогу</w:t>
      </w:r>
      <w:r w:rsidR="003B6AC7">
        <w:rPr>
          <w:bCs/>
          <w:sz w:val="20"/>
          <w:szCs w:val="20"/>
        </w:rPr>
        <w:t xml:space="preserve"> </w:t>
      </w:r>
      <w:r w:rsidR="003B6AC7" w:rsidRPr="003B6AC7">
        <w:rPr>
          <w:bCs/>
          <w:sz w:val="20"/>
          <w:szCs w:val="20"/>
        </w:rPr>
        <w:t>«Документы по стандартизации» по состоянию на текущий год   и   соответствующим периодически   издаваемом   информационном   каталоге, опубликованном в текущем году. Если ссылочный документ заменен (изменен), то при пользовании   настоящим   стандартом   следует   руководствоваться  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</w:t>
      </w:r>
      <w:r w:rsidRPr="00C84241">
        <w:rPr>
          <w:bCs/>
          <w:sz w:val="20"/>
          <w:szCs w:val="20"/>
        </w:rPr>
        <w:t>.</w:t>
      </w:r>
    </w:p>
    <w:p w14:paraId="74555235" w14:textId="77777777" w:rsidR="00BB6912" w:rsidRDefault="00BB6912" w:rsidP="001542D8">
      <w:pPr>
        <w:tabs>
          <w:tab w:val="left" w:pos="1134"/>
        </w:tabs>
        <w:spacing w:after="0" w:line="240" w:lineRule="auto"/>
        <w:ind w:left="0" w:right="0" w:firstLine="567"/>
        <w:rPr>
          <w:bCs/>
          <w:sz w:val="24"/>
          <w:szCs w:val="24"/>
        </w:rPr>
      </w:pPr>
    </w:p>
    <w:p w14:paraId="121BB43D" w14:textId="77777777" w:rsidR="0083281B" w:rsidRDefault="0083281B" w:rsidP="00EB7F8C">
      <w:pPr>
        <w:tabs>
          <w:tab w:val="left" w:pos="1134"/>
        </w:tabs>
        <w:spacing w:after="0" w:line="240" w:lineRule="auto"/>
        <w:ind w:left="0" w:right="0" w:firstLine="567"/>
        <w:rPr>
          <w:b/>
          <w:sz w:val="28"/>
          <w:szCs w:val="28"/>
        </w:rPr>
      </w:pPr>
    </w:p>
    <w:p w14:paraId="338E74D5" w14:textId="28244299" w:rsidR="00B96467" w:rsidRPr="00B1323F" w:rsidRDefault="00BB6912" w:rsidP="00EB7F8C">
      <w:pPr>
        <w:tabs>
          <w:tab w:val="left" w:pos="1134"/>
        </w:tabs>
        <w:spacing w:after="0" w:line="240" w:lineRule="auto"/>
        <w:ind w:left="0" w:right="0" w:firstLine="567"/>
        <w:rPr>
          <w:b/>
          <w:sz w:val="28"/>
          <w:szCs w:val="28"/>
        </w:rPr>
      </w:pPr>
      <w:r w:rsidRPr="00B1323F">
        <w:rPr>
          <w:b/>
          <w:sz w:val="28"/>
          <w:szCs w:val="28"/>
        </w:rPr>
        <w:t xml:space="preserve">3 </w:t>
      </w:r>
      <w:r w:rsidR="00EB635F" w:rsidRPr="00B1323F">
        <w:rPr>
          <w:b/>
          <w:sz w:val="28"/>
          <w:szCs w:val="28"/>
        </w:rPr>
        <w:t>Технические требования</w:t>
      </w:r>
    </w:p>
    <w:p w14:paraId="183B07C6" w14:textId="77777777" w:rsidR="00EB635F" w:rsidRPr="00B1323F" w:rsidRDefault="00EB635F" w:rsidP="00EB7F8C">
      <w:pPr>
        <w:tabs>
          <w:tab w:val="left" w:pos="1134"/>
        </w:tabs>
        <w:spacing w:after="0" w:line="240" w:lineRule="auto"/>
        <w:ind w:left="0" w:right="0" w:firstLine="567"/>
        <w:rPr>
          <w:b/>
          <w:sz w:val="28"/>
          <w:szCs w:val="28"/>
        </w:rPr>
      </w:pPr>
    </w:p>
    <w:p w14:paraId="664F066E" w14:textId="0D2C1149" w:rsidR="00EB635F" w:rsidRPr="00B1323F" w:rsidRDefault="00EB635F" w:rsidP="00EB635F">
      <w:pPr>
        <w:tabs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 xml:space="preserve">3.1 Пленка должна соответствовать требованиям настоящего стандарта и технологической документации изготовителя. </w:t>
      </w:r>
    </w:p>
    <w:p w14:paraId="77E1FF00" w14:textId="0BEDF7CA" w:rsidR="00EB635F" w:rsidRPr="00B1323F" w:rsidRDefault="00EB635F" w:rsidP="00EB635F">
      <w:pPr>
        <w:tabs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 xml:space="preserve">3.2 Основные параметры и характеристики (свойства) </w:t>
      </w:r>
    </w:p>
    <w:p w14:paraId="174F5E43" w14:textId="0E52D9F5" w:rsidR="00EB635F" w:rsidRPr="00B1323F" w:rsidRDefault="00EB635F" w:rsidP="00EB7F8C">
      <w:pPr>
        <w:tabs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 xml:space="preserve">3.2.1 </w:t>
      </w:r>
      <w:r w:rsidR="00F32580" w:rsidRPr="00B1323F">
        <w:rPr>
          <w:bCs/>
          <w:sz w:val="28"/>
          <w:szCs w:val="28"/>
        </w:rPr>
        <w:t>Геометрические параметры пл</w:t>
      </w:r>
      <w:r w:rsidR="008E7520" w:rsidRPr="00B1323F">
        <w:rPr>
          <w:bCs/>
          <w:sz w:val="28"/>
          <w:szCs w:val="28"/>
        </w:rPr>
        <w:t>е</w:t>
      </w:r>
      <w:r w:rsidR="00F32580" w:rsidRPr="00B1323F">
        <w:rPr>
          <w:bCs/>
          <w:sz w:val="28"/>
          <w:szCs w:val="28"/>
        </w:rPr>
        <w:t>нки должны соответствовать требованиям, приведённым в таблице 1.</w:t>
      </w:r>
      <w:r w:rsidRPr="00B1323F">
        <w:rPr>
          <w:bCs/>
          <w:sz w:val="28"/>
          <w:szCs w:val="28"/>
        </w:rPr>
        <w:t xml:space="preserve"> </w:t>
      </w:r>
    </w:p>
    <w:p w14:paraId="1CE748DC" w14:textId="77777777" w:rsidR="00796931" w:rsidRDefault="00796931" w:rsidP="00EB635F">
      <w:pPr>
        <w:tabs>
          <w:tab w:val="left" w:pos="851"/>
          <w:tab w:val="left" w:pos="1134"/>
        </w:tabs>
        <w:spacing w:after="0" w:line="240" w:lineRule="auto"/>
        <w:ind w:left="0" w:right="0" w:firstLine="567"/>
        <w:jc w:val="center"/>
        <w:rPr>
          <w:b/>
          <w:sz w:val="28"/>
          <w:szCs w:val="28"/>
        </w:rPr>
      </w:pPr>
    </w:p>
    <w:p w14:paraId="165C9F2D" w14:textId="2C463836" w:rsidR="00EB635F" w:rsidRPr="00B1323F" w:rsidRDefault="00EB635F" w:rsidP="00EB635F">
      <w:pPr>
        <w:tabs>
          <w:tab w:val="left" w:pos="851"/>
          <w:tab w:val="left" w:pos="1134"/>
        </w:tabs>
        <w:spacing w:after="0" w:line="240" w:lineRule="auto"/>
        <w:ind w:left="0" w:right="0" w:firstLine="567"/>
        <w:jc w:val="center"/>
        <w:rPr>
          <w:b/>
          <w:sz w:val="28"/>
          <w:szCs w:val="28"/>
        </w:rPr>
      </w:pPr>
      <w:r w:rsidRPr="00B1323F">
        <w:rPr>
          <w:b/>
          <w:sz w:val="28"/>
          <w:szCs w:val="28"/>
        </w:rPr>
        <w:t>Таблица 1</w:t>
      </w:r>
    </w:p>
    <w:p w14:paraId="72006FE0" w14:textId="77777777" w:rsidR="00C34CAF" w:rsidRPr="00B1323F" w:rsidRDefault="00C34CAF" w:rsidP="00EB635F">
      <w:pPr>
        <w:tabs>
          <w:tab w:val="left" w:pos="851"/>
          <w:tab w:val="left" w:pos="1134"/>
        </w:tabs>
        <w:spacing w:after="0" w:line="240" w:lineRule="auto"/>
        <w:ind w:left="0" w:right="0" w:firstLine="567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608"/>
        <w:gridCol w:w="4748"/>
      </w:tblGrid>
      <w:tr w:rsidR="00EB635F" w:rsidRPr="00B1323F" w14:paraId="50CED6C4" w14:textId="77777777" w:rsidTr="00962AE7">
        <w:tc>
          <w:tcPr>
            <w:tcW w:w="4608" w:type="dxa"/>
            <w:tcBorders>
              <w:bottom w:val="double" w:sz="4" w:space="0" w:color="auto"/>
            </w:tcBorders>
          </w:tcPr>
          <w:p w14:paraId="3AA02F21" w14:textId="230157CF" w:rsidR="00EB635F" w:rsidRPr="00B1323F" w:rsidRDefault="00C34CAF" w:rsidP="00EB635F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B1323F">
              <w:rPr>
                <w:b/>
                <w:sz w:val="28"/>
                <w:szCs w:val="28"/>
              </w:rPr>
              <w:t>П</w:t>
            </w:r>
            <w:r w:rsidR="008E7520" w:rsidRPr="00B1323F">
              <w:rPr>
                <w:b/>
                <w:sz w:val="28"/>
                <w:szCs w:val="28"/>
              </w:rPr>
              <w:t>араметры</w:t>
            </w:r>
          </w:p>
        </w:tc>
        <w:tc>
          <w:tcPr>
            <w:tcW w:w="4748" w:type="dxa"/>
            <w:tcBorders>
              <w:bottom w:val="double" w:sz="4" w:space="0" w:color="auto"/>
            </w:tcBorders>
          </w:tcPr>
          <w:p w14:paraId="2E3CE353" w14:textId="2AD50BB0" w:rsidR="00EB635F" w:rsidRPr="00B1323F" w:rsidRDefault="00C34CAF" w:rsidP="00EB635F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B1323F">
              <w:rPr>
                <w:b/>
                <w:sz w:val="28"/>
                <w:szCs w:val="28"/>
              </w:rPr>
              <w:t>Норма</w:t>
            </w:r>
          </w:p>
        </w:tc>
      </w:tr>
      <w:tr w:rsidR="00EB635F" w:rsidRPr="00B1323F" w14:paraId="351E646B" w14:textId="77777777" w:rsidTr="00962AE7">
        <w:tc>
          <w:tcPr>
            <w:tcW w:w="4608" w:type="dxa"/>
            <w:tcBorders>
              <w:top w:val="double" w:sz="4" w:space="0" w:color="auto"/>
            </w:tcBorders>
          </w:tcPr>
          <w:p w14:paraId="2A1201FC" w14:textId="255FC5D0" w:rsidR="00EB635F" w:rsidRPr="00B1323F" w:rsidRDefault="001570FE" w:rsidP="00C34CAF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 xml:space="preserve"> - т</w:t>
            </w:r>
            <w:r w:rsidR="00C34CAF" w:rsidRPr="00B1323F">
              <w:rPr>
                <w:bCs/>
                <w:sz w:val="28"/>
                <w:szCs w:val="28"/>
              </w:rPr>
              <w:t>олщина, мкм</w:t>
            </w:r>
          </w:p>
        </w:tc>
        <w:tc>
          <w:tcPr>
            <w:tcW w:w="4748" w:type="dxa"/>
            <w:tcBorders>
              <w:top w:val="double" w:sz="4" w:space="0" w:color="auto"/>
            </w:tcBorders>
          </w:tcPr>
          <w:p w14:paraId="0FE2DFCA" w14:textId="2D12B979" w:rsidR="00EB635F" w:rsidRPr="00B1323F" w:rsidRDefault="00C34CAF" w:rsidP="00EB635F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>80–200</w:t>
            </w:r>
          </w:p>
        </w:tc>
      </w:tr>
      <w:tr w:rsidR="00EB635F" w:rsidRPr="00B1323F" w14:paraId="70167515" w14:textId="77777777" w:rsidTr="00572C8C">
        <w:tc>
          <w:tcPr>
            <w:tcW w:w="4608" w:type="dxa"/>
          </w:tcPr>
          <w:p w14:paraId="69FF3F8D" w14:textId="05E5F3DC" w:rsidR="00EB635F" w:rsidRPr="00B1323F" w:rsidRDefault="001570FE" w:rsidP="00C34CAF">
            <w:pPr>
              <w:tabs>
                <w:tab w:val="left" w:pos="851"/>
                <w:tab w:val="left" w:pos="1134"/>
              </w:tabs>
              <w:spacing w:after="0" w:line="240" w:lineRule="auto"/>
              <w:ind w:right="0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 xml:space="preserve"> - ш</w:t>
            </w:r>
            <w:r w:rsidR="00C34CAF" w:rsidRPr="00B1323F">
              <w:rPr>
                <w:bCs/>
                <w:sz w:val="28"/>
                <w:szCs w:val="28"/>
              </w:rPr>
              <w:t xml:space="preserve">ирина рукава, мм </w:t>
            </w:r>
          </w:p>
        </w:tc>
        <w:tc>
          <w:tcPr>
            <w:tcW w:w="4748" w:type="dxa"/>
          </w:tcPr>
          <w:p w14:paraId="0035E688" w14:textId="5DF4C536" w:rsidR="00EB635F" w:rsidRPr="00B1323F" w:rsidRDefault="00C34CAF" w:rsidP="00EB635F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>1000–1800</w:t>
            </w:r>
          </w:p>
        </w:tc>
      </w:tr>
    </w:tbl>
    <w:p w14:paraId="5223D459" w14:textId="77777777" w:rsidR="00EB635F" w:rsidRPr="00B1323F" w:rsidRDefault="00EB635F" w:rsidP="00EB635F">
      <w:pPr>
        <w:tabs>
          <w:tab w:val="left" w:pos="851"/>
          <w:tab w:val="left" w:pos="1134"/>
        </w:tabs>
        <w:spacing w:after="0" w:line="240" w:lineRule="auto"/>
        <w:ind w:left="0" w:right="0" w:firstLine="567"/>
        <w:jc w:val="center"/>
        <w:rPr>
          <w:bCs/>
          <w:sz w:val="28"/>
          <w:szCs w:val="28"/>
        </w:rPr>
      </w:pPr>
    </w:p>
    <w:p w14:paraId="03C06CD4" w14:textId="009C3142" w:rsidR="00FA06DF" w:rsidRPr="00B1323F" w:rsidRDefault="00D03E71" w:rsidP="001542D8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 xml:space="preserve">3.3 </w:t>
      </w:r>
      <w:r w:rsidR="00FA06DF" w:rsidRPr="00B1323F">
        <w:rPr>
          <w:bCs/>
          <w:sz w:val="28"/>
          <w:szCs w:val="28"/>
        </w:rPr>
        <w:t>Пл</w:t>
      </w:r>
      <w:r w:rsidR="00E70D11" w:rsidRPr="00B1323F">
        <w:rPr>
          <w:bCs/>
          <w:sz w:val="28"/>
          <w:szCs w:val="28"/>
        </w:rPr>
        <w:t>е</w:t>
      </w:r>
      <w:r w:rsidR="00FA06DF" w:rsidRPr="00B1323F">
        <w:rPr>
          <w:bCs/>
          <w:sz w:val="28"/>
          <w:szCs w:val="28"/>
        </w:rPr>
        <w:t>нка по показателям качества должна соответствовать требованиям, установленным в таблице 2.</w:t>
      </w:r>
    </w:p>
    <w:p w14:paraId="0484026C" w14:textId="77777777" w:rsidR="00FA06DF" w:rsidRPr="00B1323F" w:rsidRDefault="00FA06DF" w:rsidP="001542D8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</w:p>
    <w:p w14:paraId="526510F3" w14:textId="50C7AE8A" w:rsidR="00FA06DF" w:rsidRPr="00B1323F" w:rsidRDefault="00FA06DF" w:rsidP="00FA06DF">
      <w:pPr>
        <w:tabs>
          <w:tab w:val="left" w:pos="851"/>
          <w:tab w:val="left" w:pos="1134"/>
        </w:tabs>
        <w:spacing w:after="0" w:line="240" w:lineRule="auto"/>
        <w:ind w:left="0" w:right="0" w:firstLine="567"/>
        <w:jc w:val="center"/>
        <w:rPr>
          <w:b/>
          <w:sz w:val="28"/>
          <w:szCs w:val="28"/>
        </w:rPr>
      </w:pPr>
      <w:r w:rsidRPr="00B1323F">
        <w:rPr>
          <w:b/>
          <w:sz w:val="28"/>
          <w:szCs w:val="28"/>
        </w:rPr>
        <w:lastRenderedPageBreak/>
        <w:t xml:space="preserve">Таблица 2 </w:t>
      </w:r>
    </w:p>
    <w:p w14:paraId="042AEE40" w14:textId="77777777" w:rsidR="00FA06DF" w:rsidRPr="00B1323F" w:rsidRDefault="00FA06DF" w:rsidP="00FA06DF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9C79C3" w:rsidRPr="00B1323F" w14:paraId="77B1DB26" w14:textId="77777777" w:rsidTr="00962AE7">
        <w:tc>
          <w:tcPr>
            <w:tcW w:w="6663" w:type="dxa"/>
            <w:tcBorders>
              <w:bottom w:val="double" w:sz="4" w:space="0" w:color="auto"/>
            </w:tcBorders>
          </w:tcPr>
          <w:p w14:paraId="5B6DD283" w14:textId="4E793FAC" w:rsidR="009C79C3" w:rsidRPr="00B1323F" w:rsidRDefault="009C79C3" w:rsidP="00E70D11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B1323F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1F31CFC5" w14:textId="5D2BF689" w:rsidR="009C79C3" w:rsidRPr="00B1323F" w:rsidRDefault="009C79C3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B1323F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9C79C3" w:rsidRPr="00B1323F" w14:paraId="17FDF8F5" w14:textId="77777777" w:rsidTr="00962AE7">
        <w:tc>
          <w:tcPr>
            <w:tcW w:w="6663" w:type="dxa"/>
            <w:tcBorders>
              <w:top w:val="double" w:sz="4" w:space="0" w:color="auto"/>
            </w:tcBorders>
          </w:tcPr>
          <w:p w14:paraId="26B5670D" w14:textId="4E9EF1ED" w:rsidR="009C79C3" w:rsidRPr="00E70D11" w:rsidRDefault="009C79C3" w:rsidP="00E70D11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E70D11">
              <w:rPr>
                <w:bCs/>
                <w:sz w:val="28"/>
                <w:szCs w:val="28"/>
              </w:rPr>
              <w:t>Прочность при растяжении, кгс/см</w:t>
            </w:r>
            <w:r w:rsidRPr="00E70D11">
              <w:rPr>
                <w:bCs/>
                <w:sz w:val="28"/>
                <w:szCs w:val="28"/>
                <w:vertAlign w:val="superscript"/>
              </w:rPr>
              <w:t>2</w:t>
            </w:r>
            <w:r w:rsidRPr="00E70D11">
              <w:rPr>
                <w:bCs/>
                <w:sz w:val="28"/>
                <w:szCs w:val="28"/>
              </w:rPr>
              <w:t>, не менее</w:t>
            </w:r>
            <w:r w:rsidRPr="00B1323F">
              <w:rPr>
                <w:bCs/>
                <w:sz w:val="28"/>
                <w:szCs w:val="28"/>
              </w:rPr>
              <w:t>, в направлении</w:t>
            </w:r>
            <w:r w:rsidRPr="00E70D11">
              <w:rPr>
                <w:bCs/>
                <w:sz w:val="28"/>
                <w:szCs w:val="28"/>
              </w:rPr>
              <w:t>:</w:t>
            </w:r>
          </w:p>
          <w:p w14:paraId="488BEBCA" w14:textId="06DD6DD9" w:rsidR="009C79C3" w:rsidRPr="00E70D11" w:rsidRDefault="009C79C3" w:rsidP="00E70D11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E70D11">
              <w:rPr>
                <w:bCs/>
                <w:sz w:val="28"/>
                <w:szCs w:val="28"/>
              </w:rPr>
              <w:t>-</w:t>
            </w:r>
            <w:r w:rsidRPr="00B1323F">
              <w:rPr>
                <w:bCs/>
                <w:sz w:val="28"/>
                <w:szCs w:val="28"/>
              </w:rPr>
              <w:t xml:space="preserve"> </w:t>
            </w:r>
            <w:r w:rsidRPr="00E70D11">
              <w:rPr>
                <w:bCs/>
                <w:sz w:val="28"/>
                <w:szCs w:val="28"/>
              </w:rPr>
              <w:t xml:space="preserve">продольном </w:t>
            </w:r>
          </w:p>
          <w:p w14:paraId="7D3142BA" w14:textId="1EAB91D8" w:rsidR="009C79C3" w:rsidRPr="00B1323F" w:rsidRDefault="009C79C3" w:rsidP="001542D8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E70D11">
              <w:rPr>
                <w:bCs/>
                <w:sz w:val="28"/>
                <w:szCs w:val="28"/>
              </w:rPr>
              <w:t>-</w:t>
            </w:r>
            <w:r w:rsidRPr="00B1323F">
              <w:rPr>
                <w:bCs/>
                <w:sz w:val="28"/>
                <w:szCs w:val="28"/>
              </w:rPr>
              <w:t xml:space="preserve"> </w:t>
            </w:r>
            <w:r w:rsidRPr="00E70D11">
              <w:rPr>
                <w:bCs/>
                <w:sz w:val="28"/>
                <w:szCs w:val="28"/>
              </w:rPr>
              <w:t xml:space="preserve">поперечном 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5C8A504B" w14:textId="77777777" w:rsidR="009C79C3" w:rsidRPr="00B1323F" w:rsidRDefault="009C79C3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</w:p>
          <w:p w14:paraId="7BEEC825" w14:textId="77777777" w:rsidR="009C79C3" w:rsidRPr="00B1323F" w:rsidRDefault="009C79C3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</w:p>
          <w:p w14:paraId="15B5C417" w14:textId="54A378D3" w:rsidR="009C79C3" w:rsidRPr="00B1323F" w:rsidRDefault="009C79C3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B1323F">
              <w:rPr>
                <w:sz w:val="28"/>
                <w:szCs w:val="28"/>
              </w:rPr>
              <w:t>≥ 2</w:t>
            </w:r>
            <w:r w:rsidR="0099682C">
              <w:rPr>
                <w:sz w:val="28"/>
                <w:szCs w:val="28"/>
              </w:rPr>
              <w:t>5</w:t>
            </w:r>
            <w:r w:rsidRPr="00B1323F">
              <w:rPr>
                <w:sz w:val="28"/>
                <w:szCs w:val="28"/>
              </w:rPr>
              <w:t xml:space="preserve"> МПа</w:t>
            </w:r>
          </w:p>
          <w:p w14:paraId="65D9D892" w14:textId="5BC41ACD" w:rsidR="009C79C3" w:rsidRPr="00B1323F" w:rsidRDefault="009C79C3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B1323F">
              <w:rPr>
                <w:sz w:val="28"/>
                <w:szCs w:val="28"/>
              </w:rPr>
              <w:t>≥ 24 МПа</w:t>
            </w:r>
          </w:p>
        </w:tc>
      </w:tr>
      <w:tr w:rsidR="009C79C3" w:rsidRPr="00B1323F" w14:paraId="289B0D6D" w14:textId="77777777" w:rsidTr="00572C8C">
        <w:tc>
          <w:tcPr>
            <w:tcW w:w="6663" w:type="dxa"/>
          </w:tcPr>
          <w:p w14:paraId="00F4BE87" w14:textId="77777777" w:rsidR="009C79C3" w:rsidRPr="009B30F5" w:rsidRDefault="009C79C3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9B30F5">
              <w:rPr>
                <w:bCs/>
                <w:sz w:val="28"/>
                <w:szCs w:val="28"/>
              </w:rPr>
              <w:t xml:space="preserve">Относительное удлинение </w:t>
            </w:r>
          </w:p>
          <w:p w14:paraId="4A26DFCC" w14:textId="77777777" w:rsidR="009C79C3" w:rsidRPr="00E70D11" w:rsidRDefault="009C79C3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9B30F5">
              <w:rPr>
                <w:bCs/>
                <w:sz w:val="28"/>
                <w:szCs w:val="28"/>
              </w:rPr>
              <w:t>при разрыве, %, не менее</w:t>
            </w:r>
            <w:r w:rsidRPr="00B1323F">
              <w:rPr>
                <w:bCs/>
                <w:sz w:val="28"/>
                <w:szCs w:val="28"/>
              </w:rPr>
              <w:t>. в направлении</w:t>
            </w:r>
            <w:r w:rsidRPr="00E70D11">
              <w:rPr>
                <w:bCs/>
                <w:sz w:val="28"/>
                <w:szCs w:val="28"/>
              </w:rPr>
              <w:t>:</w:t>
            </w:r>
          </w:p>
          <w:p w14:paraId="50647AC9" w14:textId="77777777" w:rsidR="009C79C3" w:rsidRPr="00E70D11" w:rsidRDefault="009C79C3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E70D11">
              <w:rPr>
                <w:bCs/>
                <w:sz w:val="28"/>
                <w:szCs w:val="28"/>
              </w:rPr>
              <w:t>-</w:t>
            </w:r>
            <w:r w:rsidRPr="00B1323F">
              <w:rPr>
                <w:bCs/>
                <w:sz w:val="28"/>
                <w:szCs w:val="28"/>
              </w:rPr>
              <w:t xml:space="preserve"> </w:t>
            </w:r>
            <w:r w:rsidRPr="00E70D11">
              <w:rPr>
                <w:bCs/>
                <w:sz w:val="28"/>
                <w:szCs w:val="28"/>
              </w:rPr>
              <w:t xml:space="preserve">продольном </w:t>
            </w:r>
          </w:p>
          <w:p w14:paraId="05449344" w14:textId="305B6B65" w:rsidR="009C79C3" w:rsidRPr="00B1323F" w:rsidRDefault="009C79C3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E70D11">
              <w:rPr>
                <w:bCs/>
                <w:sz w:val="28"/>
                <w:szCs w:val="28"/>
              </w:rPr>
              <w:t>-</w:t>
            </w:r>
            <w:r w:rsidRPr="00B1323F">
              <w:rPr>
                <w:bCs/>
                <w:sz w:val="28"/>
                <w:szCs w:val="28"/>
              </w:rPr>
              <w:t xml:space="preserve"> </w:t>
            </w:r>
            <w:r w:rsidRPr="00E70D11">
              <w:rPr>
                <w:bCs/>
                <w:sz w:val="28"/>
                <w:szCs w:val="28"/>
              </w:rPr>
              <w:t>поперечном</w:t>
            </w:r>
          </w:p>
        </w:tc>
        <w:tc>
          <w:tcPr>
            <w:tcW w:w="2693" w:type="dxa"/>
          </w:tcPr>
          <w:p w14:paraId="621B9462" w14:textId="77777777" w:rsidR="009C79C3" w:rsidRPr="00B1323F" w:rsidRDefault="009C79C3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Cs/>
                <w:sz w:val="28"/>
                <w:szCs w:val="28"/>
                <w:lang w:val="en-US"/>
              </w:rPr>
            </w:pPr>
          </w:p>
          <w:p w14:paraId="5ED4E661" w14:textId="77777777" w:rsidR="009C79C3" w:rsidRPr="00B1323F" w:rsidRDefault="009C79C3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Cs/>
                <w:sz w:val="28"/>
                <w:szCs w:val="28"/>
                <w:lang w:val="en-US"/>
              </w:rPr>
            </w:pPr>
          </w:p>
          <w:p w14:paraId="3A6EF907" w14:textId="43B78E52" w:rsidR="009C79C3" w:rsidRPr="00B1323F" w:rsidRDefault="0099682C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600</w:t>
            </w:r>
            <w:r w:rsidR="009C79C3" w:rsidRPr="00B1323F">
              <w:rPr>
                <w:bCs/>
                <w:sz w:val="28"/>
                <w:szCs w:val="28"/>
                <w:lang w:val="en-US"/>
              </w:rPr>
              <w:t xml:space="preserve"> %</w:t>
            </w:r>
          </w:p>
          <w:p w14:paraId="32D25D63" w14:textId="63662D70" w:rsidR="009C79C3" w:rsidRPr="00B1323F" w:rsidRDefault="0099682C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700</w:t>
            </w:r>
            <w:r w:rsidR="009C79C3" w:rsidRPr="00B1323F">
              <w:rPr>
                <w:bCs/>
                <w:sz w:val="28"/>
                <w:szCs w:val="28"/>
                <w:lang w:val="en-US"/>
              </w:rPr>
              <w:t>%</w:t>
            </w:r>
          </w:p>
        </w:tc>
      </w:tr>
      <w:tr w:rsidR="009C79C3" w:rsidRPr="00B1323F" w14:paraId="0B0A2546" w14:textId="77777777" w:rsidTr="00572C8C">
        <w:tc>
          <w:tcPr>
            <w:tcW w:w="6663" w:type="dxa"/>
          </w:tcPr>
          <w:p w14:paraId="5F5EC4C5" w14:textId="52B09AFC" w:rsidR="009C79C3" w:rsidRPr="00B1323F" w:rsidRDefault="006F675C" w:rsidP="001542D8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>Относительное удлинение при разрыве, %</w:t>
            </w:r>
          </w:p>
        </w:tc>
        <w:tc>
          <w:tcPr>
            <w:tcW w:w="2693" w:type="dxa"/>
          </w:tcPr>
          <w:p w14:paraId="51AF9FEB" w14:textId="5644C46C" w:rsidR="009C79C3" w:rsidRPr="00B1323F" w:rsidRDefault="006F675C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>≥ 450</w:t>
            </w:r>
          </w:p>
        </w:tc>
      </w:tr>
      <w:tr w:rsidR="00835CF1" w:rsidRPr="00B1323F" w14:paraId="57E9E207" w14:textId="77777777" w:rsidTr="00572C8C">
        <w:tc>
          <w:tcPr>
            <w:tcW w:w="6663" w:type="dxa"/>
          </w:tcPr>
          <w:p w14:paraId="7A284489" w14:textId="77777777" w:rsidR="00835CF1" w:rsidRPr="00835CF1" w:rsidRDefault="00835CF1" w:rsidP="001542D8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835CF1">
              <w:rPr>
                <w:bCs/>
                <w:sz w:val="28"/>
                <w:szCs w:val="28"/>
              </w:rPr>
              <w:t>Коэффициент трения поверхности</w:t>
            </w:r>
            <w:r w:rsidRPr="00835CF1">
              <w:rPr>
                <w:bCs/>
                <w:sz w:val="28"/>
                <w:szCs w:val="28"/>
              </w:rPr>
              <w:t>:</w:t>
            </w:r>
          </w:p>
          <w:p w14:paraId="761659E1" w14:textId="1D1E5377" w:rsidR="00835CF1" w:rsidRPr="00835CF1" w:rsidRDefault="00835CF1" w:rsidP="001542D8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835CF1">
              <w:rPr>
                <w:bCs/>
                <w:sz w:val="28"/>
                <w:szCs w:val="28"/>
              </w:rPr>
              <w:t>-</w:t>
            </w:r>
            <w:r w:rsidRPr="00835CF1">
              <w:rPr>
                <w:bCs/>
                <w:sz w:val="28"/>
                <w:szCs w:val="28"/>
              </w:rPr>
              <w:t>коэффициент трения внешнего слоя</w:t>
            </w:r>
          </w:p>
          <w:p w14:paraId="14983556" w14:textId="2AD600CE" w:rsidR="00835CF1" w:rsidRPr="00835CF1" w:rsidRDefault="00835CF1" w:rsidP="00835CF1">
            <w:pPr>
              <w:tabs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835CF1">
              <w:rPr>
                <w:bCs/>
                <w:sz w:val="28"/>
                <w:szCs w:val="28"/>
              </w:rPr>
              <w:t>-</w:t>
            </w:r>
            <w:r w:rsidRPr="00835CF1">
              <w:rPr>
                <w:bCs/>
                <w:sz w:val="28"/>
                <w:szCs w:val="28"/>
              </w:rPr>
              <w:t>коэффициент трения внутреннего слоя</w:t>
            </w:r>
            <w:r w:rsidRPr="00835CF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73E3CCC0" w14:textId="77777777" w:rsidR="00835CF1" w:rsidRPr="00835CF1" w:rsidRDefault="00835CF1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</w:p>
          <w:p w14:paraId="74542DD2" w14:textId="77777777" w:rsidR="00835CF1" w:rsidRPr="00835CF1" w:rsidRDefault="00835CF1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835CF1">
              <w:rPr>
                <w:bCs/>
                <w:sz w:val="28"/>
                <w:szCs w:val="28"/>
              </w:rPr>
              <w:t>от 0,37 до 0,43</w:t>
            </w:r>
          </w:p>
          <w:p w14:paraId="2E42E8CE" w14:textId="5C6ED40A" w:rsidR="00835CF1" w:rsidRPr="00B1323F" w:rsidRDefault="00835CF1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835CF1">
              <w:rPr>
                <w:bCs/>
                <w:sz w:val="28"/>
                <w:szCs w:val="28"/>
              </w:rPr>
              <w:t>от 0,25 до 0,40</w:t>
            </w:r>
          </w:p>
        </w:tc>
      </w:tr>
      <w:tr w:rsidR="009C79C3" w:rsidRPr="00B1323F" w14:paraId="0D4E4733" w14:textId="77777777" w:rsidTr="00572C8C">
        <w:tc>
          <w:tcPr>
            <w:tcW w:w="6663" w:type="dxa"/>
          </w:tcPr>
          <w:p w14:paraId="1F44AE7F" w14:textId="6886FE63" w:rsidR="009C79C3" w:rsidRPr="00B1323F" w:rsidRDefault="006F675C" w:rsidP="001542D8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>Устойчивость к проколу, Н</w:t>
            </w:r>
          </w:p>
        </w:tc>
        <w:tc>
          <w:tcPr>
            <w:tcW w:w="2693" w:type="dxa"/>
          </w:tcPr>
          <w:p w14:paraId="28E6FD3A" w14:textId="5840DD42" w:rsidR="009C79C3" w:rsidRPr="00B1323F" w:rsidRDefault="006F675C" w:rsidP="009B30F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>≥ 12</w:t>
            </w:r>
          </w:p>
        </w:tc>
      </w:tr>
    </w:tbl>
    <w:p w14:paraId="22CDB004" w14:textId="77777777" w:rsidR="00FA06DF" w:rsidRPr="00B1323F" w:rsidRDefault="00FA06DF" w:rsidP="001542D8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</w:p>
    <w:p w14:paraId="6557D1BC" w14:textId="575D8ABA" w:rsidR="00EB635F" w:rsidRPr="00B1323F" w:rsidRDefault="00FA06DF" w:rsidP="001542D8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 xml:space="preserve">3.4 </w:t>
      </w:r>
      <w:r w:rsidR="00A44ABF" w:rsidRPr="00B1323F">
        <w:rPr>
          <w:bCs/>
          <w:sz w:val="28"/>
          <w:szCs w:val="28"/>
        </w:rPr>
        <w:t xml:space="preserve">Пленка выпускается в рулонах в виде рукава, </w:t>
      </w:r>
      <w:proofErr w:type="spellStart"/>
      <w:r w:rsidR="00A44ABF" w:rsidRPr="00B1323F">
        <w:rPr>
          <w:bCs/>
          <w:sz w:val="28"/>
          <w:szCs w:val="28"/>
        </w:rPr>
        <w:t>полурукава</w:t>
      </w:r>
      <w:proofErr w:type="spellEnd"/>
      <w:r w:rsidR="00A44ABF" w:rsidRPr="00B1323F">
        <w:rPr>
          <w:bCs/>
          <w:sz w:val="28"/>
          <w:szCs w:val="28"/>
        </w:rPr>
        <w:t>, полотна, рукава с фальцовкой, рукава, сложенного вдвое, а также в иных видах. По согласованию с заказчиком допускается намотка плёнки на шпули из различных материалов и диаметров при условии обеспечения качественной намотки и сохранности пленки.</w:t>
      </w:r>
    </w:p>
    <w:p w14:paraId="160DF0D3" w14:textId="36266433" w:rsidR="00D03E71" w:rsidRPr="00B1323F" w:rsidRDefault="00D03E71" w:rsidP="00D03E71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>3.</w:t>
      </w:r>
      <w:r w:rsidR="00FA06DF" w:rsidRPr="00B1323F">
        <w:rPr>
          <w:bCs/>
          <w:sz w:val="28"/>
          <w:szCs w:val="28"/>
        </w:rPr>
        <w:t>5</w:t>
      </w:r>
      <w:r w:rsidRPr="00B1323F">
        <w:rPr>
          <w:bCs/>
          <w:sz w:val="28"/>
          <w:szCs w:val="28"/>
        </w:rPr>
        <w:t xml:space="preserve"> Пленка для упаковки пищевых продуктов должна соответствовать следующим показателям:</w:t>
      </w:r>
    </w:p>
    <w:p w14:paraId="3B02CBF1" w14:textId="1E747696" w:rsidR="00D03E71" w:rsidRPr="00B1323F" w:rsidRDefault="00D03E71" w:rsidP="00D03E71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>- пленка не должна придавать дистиллированной воде постороннего запаха и привкуса выше 1 балла и изменять цвет и прозрачность дистиллированной воды;</w:t>
      </w:r>
    </w:p>
    <w:p w14:paraId="7556C0CD" w14:textId="211E7946" w:rsidR="00D03E71" w:rsidRPr="00B1323F" w:rsidRDefault="00D03E71" w:rsidP="00D03E71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>- концентрация формальдегида в водной вытяжке не должна превышать 0,1 мг/л.</w:t>
      </w:r>
    </w:p>
    <w:p w14:paraId="60346AB2" w14:textId="660AF2FC" w:rsidR="00EB635F" w:rsidRPr="00B1323F" w:rsidRDefault="00D03E71" w:rsidP="00D03E71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/>
          <w:sz w:val="28"/>
          <w:szCs w:val="28"/>
        </w:rPr>
      </w:pPr>
      <w:r w:rsidRPr="00B1323F">
        <w:rPr>
          <w:bCs/>
          <w:sz w:val="28"/>
          <w:szCs w:val="28"/>
        </w:rPr>
        <w:t>При несоответствии этим требованиям пленку допускается использовать для других целей.</w:t>
      </w:r>
    </w:p>
    <w:p w14:paraId="45B79CF7" w14:textId="72845C7A" w:rsidR="00D03E71" w:rsidRPr="00B1323F" w:rsidRDefault="00D03E71" w:rsidP="00D03E71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>3.</w:t>
      </w:r>
      <w:r w:rsidR="00FA06DF" w:rsidRPr="00B1323F">
        <w:rPr>
          <w:bCs/>
          <w:sz w:val="28"/>
          <w:szCs w:val="28"/>
        </w:rPr>
        <w:t>6</w:t>
      </w:r>
      <w:r w:rsidRPr="00B1323F">
        <w:rPr>
          <w:bCs/>
          <w:sz w:val="28"/>
          <w:szCs w:val="28"/>
        </w:rPr>
        <w:t xml:space="preserve"> </w:t>
      </w:r>
      <w:r w:rsidR="000F5E09" w:rsidRPr="00B1323F">
        <w:rPr>
          <w:bCs/>
          <w:sz w:val="28"/>
          <w:szCs w:val="28"/>
        </w:rPr>
        <w:t>Пленка не должна иметь трещин, запрессованных складок, разрывов и отверстий.</w:t>
      </w:r>
    </w:p>
    <w:p w14:paraId="497D6C3B" w14:textId="6E677552" w:rsidR="000F5E09" w:rsidRPr="00B1323F" w:rsidRDefault="000F5E09" w:rsidP="00D03E71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 xml:space="preserve">Перечень </w:t>
      </w:r>
      <w:r w:rsidR="003C5FB5" w:rsidRPr="00B1323F">
        <w:rPr>
          <w:bCs/>
          <w:sz w:val="28"/>
          <w:szCs w:val="28"/>
        </w:rPr>
        <w:t>дефект</w:t>
      </w:r>
      <w:r w:rsidRPr="00B1323F">
        <w:rPr>
          <w:bCs/>
          <w:sz w:val="28"/>
          <w:szCs w:val="28"/>
        </w:rPr>
        <w:t xml:space="preserve">ов плёнки, а также их определения, приведены в таблице </w:t>
      </w:r>
      <w:r w:rsidR="00FA06DF" w:rsidRPr="00B1323F">
        <w:rPr>
          <w:bCs/>
          <w:sz w:val="28"/>
          <w:szCs w:val="28"/>
        </w:rPr>
        <w:t>3</w:t>
      </w:r>
      <w:r w:rsidRPr="00B1323F">
        <w:rPr>
          <w:bCs/>
          <w:sz w:val="28"/>
          <w:szCs w:val="28"/>
        </w:rPr>
        <w:t>.</w:t>
      </w:r>
    </w:p>
    <w:p w14:paraId="73F181E3" w14:textId="77777777" w:rsidR="000F5E09" w:rsidRDefault="000F5E09" w:rsidP="00D03E71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</w:p>
    <w:p w14:paraId="3579DE14" w14:textId="77777777" w:rsidR="0083281B" w:rsidRDefault="0083281B" w:rsidP="00D03E71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</w:p>
    <w:p w14:paraId="6144E47D" w14:textId="77777777" w:rsidR="0083281B" w:rsidRDefault="0083281B" w:rsidP="00D03E71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</w:p>
    <w:p w14:paraId="7EED18D7" w14:textId="77777777" w:rsidR="0083281B" w:rsidRDefault="0083281B" w:rsidP="00D03E71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</w:p>
    <w:p w14:paraId="48B65AE7" w14:textId="77777777" w:rsidR="0083281B" w:rsidRDefault="0083281B" w:rsidP="00D03E71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</w:p>
    <w:p w14:paraId="62CAFF01" w14:textId="77777777" w:rsidR="0083281B" w:rsidRDefault="0083281B" w:rsidP="00D03E71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</w:p>
    <w:p w14:paraId="0A9FA402" w14:textId="2C62AE46" w:rsidR="000F5E09" w:rsidRPr="00B1323F" w:rsidRDefault="000F5E09" w:rsidP="000F5E09">
      <w:pPr>
        <w:tabs>
          <w:tab w:val="left" w:pos="851"/>
          <w:tab w:val="left" w:pos="1134"/>
        </w:tabs>
        <w:spacing w:after="0" w:line="240" w:lineRule="auto"/>
        <w:ind w:left="0" w:right="0" w:firstLine="567"/>
        <w:jc w:val="center"/>
        <w:rPr>
          <w:b/>
          <w:sz w:val="28"/>
          <w:szCs w:val="28"/>
        </w:rPr>
      </w:pPr>
      <w:r w:rsidRPr="00B1323F">
        <w:rPr>
          <w:b/>
          <w:sz w:val="28"/>
          <w:szCs w:val="28"/>
        </w:rPr>
        <w:lastRenderedPageBreak/>
        <w:t>Таблица</w:t>
      </w:r>
      <w:r w:rsidR="00FA06DF" w:rsidRPr="00B1323F">
        <w:rPr>
          <w:b/>
          <w:sz w:val="28"/>
          <w:szCs w:val="28"/>
        </w:rPr>
        <w:t xml:space="preserve"> 3</w:t>
      </w:r>
    </w:p>
    <w:p w14:paraId="1DCD3103" w14:textId="77777777" w:rsidR="000F5E09" w:rsidRPr="00B1323F" w:rsidRDefault="000F5E09" w:rsidP="00D03E71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343"/>
      </w:tblGrid>
      <w:tr w:rsidR="003C5FB5" w:rsidRPr="00B1323F" w14:paraId="305D479B" w14:textId="77777777" w:rsidTr="00962AE7">
        <w:tc>
          <w:tcPr>
            <w:tcW w:w="3119" w:type="dxa"/>
            <w:tcBorders>
              <w:bottom w:val="double" w:sz="4" w:space="0" w:color="auto"/>
            </w:tcBorders>
          </w:tcPr>
          <w:p w14:paraId="25099F18" w14:textId="3ABE16CC" w:rsidR="003C5FB5" w:rsidRPr="00B1323F" w:rsidRDefault="003C5FB5" w:rsidP="003C5FB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B1323F">
              <w:rPr>
                <w:b/>
                <w:sz w:val="28"/>
                <w:szCs w:val="28"/>
              </w:rPr>
              <w:t>Дефект</w:t>
            </w:r>
          </w:p>
        </w:tc>
        <w:tc>
          <w:tcPr>
            <w:tcW w:w="6343" w:type="dxa"/>
            <w:tcBorders>
              <w:bottom w:val="double" w:sz="4" w:space="0" w:color="auto"/>
            </w:tcBorders>
          </w:tcPr>
          <w:p w14:paraId="7D293182" w14:textId="4492833E" w:rsidR="003C5FB5" w:rsidRPr="00B1323F" w:rsidRDefault="003C5FB5" w:rsidP="003C5FB5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B1323F">
              <w:rPr>
                <w:b/>
                <w:sz w:val="28"/>
                <w:szCs w:val="28"/>
              </w:rPr>
              <w:t>Определение</w:t>
            </w:r>
          </w:p>
        </w:tc>
      </w:tr>
      <w:tr w:rsidR="003C5FB5" w:rsidRPr="00B1323F" w14:paraId="5EF82384" w14:textId="77777777" w:rsidTr="00962AE7">
        <w:tc>
          <w:tcPr>
            <w:tcW w:w="3119" w:type="dxa"/>
            <w:tcBorders>
              <w:top w:val="double" w:sz="4" w:space="0" w:color="auto"/>
            </w:tcBorders>
          </w:tcPr>
          <w:p w14:paraId="40448804" w14:textId="09354D24" w:rsidR="003C5FB5" w:rsidRPr="00B1323F" w:rsidRDefault="003C5FB5" w:rsidP="00D03E71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 xml:space="preserve">Трещина </w:t>
            </w:r>
          </w:p>
          <w:p w14:paraId="5094002A" w14:textId="77777777" w:rsidR="003C5FB5" w:rsidRPr="00B1323F" w:rsidRDefault="003C5FB5" w:rsidP="00D03E71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</w:p>
          <w:p w14:paraId="4722AF82" w14:textId="77777777" w:rsidR="003C5FB5" w:rsidRPr="00B1323F" w:rsidRDefault="003C5FB5" w:rsidP="00D03E71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 xml:space="preserve">Запрессованная складка </w:t>
            </w:r>
          </w:p>
          <w:p w14:paraId="481A0E83" w14:textId="77777777" w:rsidR="003C5FB5" w:rsidRPr="00B1323F" w:rsidRDefault="003C5FB5" w:rsidP="00D03E71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</w:p>
          <w:p w14:paraId="5EB0459A" w14:textId="77777777" w:rsidR="003C5FB5" w:rsidRPr="00B1323F" w:rsidRDefault="003C5FB5" w:rsidP="00D03E71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 xml:space="preserve">Разрыв </w:t>
            </w:r>
          </w:p>
          <w:p w14:paraId="0590D70F" w14:textId="264291D1" w:rsidR="003C5FB5" w:rsidRPr="00B1323F" w:rsidRDefault="003C5FB5" w:rsidP="00D03E71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 xml:space="preserve">Отверстие </w:t>
            </w:r>
          </w:p>
        </w:tc>
        <w:tc>
          <w:tcPr>
            <w:tcW w:w="6343" w:type="dxa"/>
            <w:tcBorders>
              <w:top w:val="double" w:sz="4" w:space="0" w:color="auto"/>
            </w:tcBorders>
          </w:tcPr>
          <w:p w14:paraId="6A885736" w14:textId="77777777" w:rsidR="003C5FB5" w:rsidRPr="00B1323F" w:rsidRDefault="003C5FB5" w:rsidP="00D03E71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 xml:space="preserve">Дефект, характеризующийся локальным разделением пленки </w:t>
            </w:r>
          </w:p>
          <w:p w14:paraId="4FDE5FEA" w14:textId="77777777" w:rsidR="003C5FB5" w:rsidRPr="00B1323F" w:rsidRDefault="003C5FB5" w:rsidP="00D03E71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 xml:space="preserve">Дефект в виде складки, не расплавляющейся при приложении ручного усилия </w:t>
            </w:r>
          </w:p>
          <w:p w14:paraId="043FE390" w14:textId="77777777" w:rsidR="003C5FB5" w:rsidRPr="00B1323F" w:rsidRDefault="003C5FB5" w:rsidP="00D03E71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 xml:space="preserve">Дефект, характеризующийся разделением пленки на части </w:t>
            </w:r>
          </w:p>
          <w:p w14:paraId="20971472" w14:textId="4FAEE97B" w:rsidR="003C5FB5" w:rsidRPr="00B1323F" w:rsidRDefault="003C5FB5" w:rsidP="00D03E71">
            <w:pPr>
              <w:tabs>
                <w:tab w:val="left" w:pos="851"/>
                <w:tab w:val="left" w:pos="1134"/>
              </w:tabs>
              <w:spacing w:after="0" w:line="240" w:lineRule="auto"/>
              <w:ind w:left="0" w:right="0" w:firstLine="0"/>
              <w:rPr>
                <w:bCs/>
                <w:sz w:val="28"/>
                <w:szCs w:val="28"/>
              </w:rPr>
            </w:pPr>
            <w:r w:rsidRPr="00B1323F">
              <w:rPr>
                <w:bCs/>
                <w:sz w:val="28"/>
                <w:szCs w:val="28"/>
              </w:rPr>
              <w:t>Дефект, представляющий собой сквозную полость в пленке</w:t>
            </w:r>
          </w:p>
        </w:tc>
      </w:tr>
    </w:tbl>
    <w:p w14:paraId="57EF2FA7" w14:textId="77777777" w:rsidR="000F5E09" w:rsidRPr="00B1323F" w:rsidRDefault="000F5E09" w:rsidP="00D03E71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</w:p>
    <w:p w14:paraId="4A95BD65" w14:textId="607F04FE" w:rsidR="000F5E09" w:rsidRPr="00B1323F" w:rsidRDefault="00D716DA" w:rsidP="00D03E71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>3.</w:t>
      </w:r>
      <w:r w:rsidR="00FA06DF" w:rsidRPr="00B1323F">
        <w:rPr>
          <w:bCs/>
          <w:sz w:val="28"/>
          <w:szCs w:val="28"/>
        </w:rPr>
        <w:t>7</w:t>
      </w:r>
      <w:r w:rsidRPr="00B1323F">
        <w:rPr>
          <w:bCs/>
          <w:sz w:val="28"/>
          <w:szCs w:val="28"/>
        </w:rPr>
        <w:t xml:space="preserve"> Пленка выпускается следующих марок в зависимости от её назначения и состава исходной композиции:</w:t>
      </w:r>
    </w:p>
    <w:p w14:paraId="595688BE" w14:textId="5633D0F5" w:rsidR="00BB5CDD" w:rsidRPr="00B1323F" w:rsidRDefault="00BB5CDD" w:rsidP="00BB5CDD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>М - для изготовления транспортных мешков и других изделий, требующих применения пленок наибольшей прочности, окрашенной и неокрашенной, стабилизированной и нестабилизированной;</w:t>
      </w:r>
    </w:p>
    <w:p w14:paraId="67C8CA12" w14:textId="773FCAF7" w:rsidR="00BB5CDD" w:rsidRPr="00B1323F" w:rsidRDefault="00BB5CDD" w:rsidP="00BB5CDD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>Т - для изготовления изделий технического назначения, строительства временных сооружений, защитных укрытий, упаковки и комбинированных пленок; окрашенной и неокрашенной, стабилизированной и нестабилизированной;</w:t>
      </w:r>
    </w:p>
    <w:p w14:paraId="1CFD07B5" w14:textId="563F2801" w:rsidR="00BB5CDD" w:rsidRPr="00B1323F" w:rsidRDefault="00BB5CDD" w:rsidP="00BB5CDD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>СТ - для использования в сельском хозяйстве в качестве светопрозрачного атмосферостойкого покрытия культивационных сооружений (теплиц, парников и т. д.) и других целей; окрашенной и неокрашенной, стабилизированной;</w:t>
      </w:r>
    </w:p>
    <w:p w14:paraId="321D6533" w14:textId="478C13B8" w:rsidR="00BB5CDD" w:rsidRPr="00B1323F" w:rsidRDefault="00BB5CDD" w:rsidP="00BB5CDD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>СИК - для использования в сельском хозяйстве в качестве светопрозрачного атмосферостойкого покрытия теплиц и других типов культивационных сооружений, обеспечивающего повышенный тепличный эффект, неокрашенной, стабилизированной с адсорбентом ИК-излучения;</w:t>
      </w:r>
    </w:p>
    <w:p w14:paraId="620E9007" w14:textId="7272838C" w:rsidR="00BB5CDD" w:rsidRPr="00B1323F" w:rsidRDefault="00BB5CDD" w:rsidP="00BB5CDD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>СК - для использования в сельском хозяйстве при консервации кормов и других назначений; окрашенной и неокрашенной, нестабилизированной;</w:t>
      </w:r>
    </w:p>
    <w:p w14:paraId="2775B24A" w14:textId="23D67252" w:rsidR="00EB635F" w:rsidRPr="00B1323F" w:rsidRDefault="00BB5CDD" w:rsidP="00BB5CDD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>СМ - для использования в сельском хозяйстве в качестве материала для мульчирования и других целей; неокрашенной, стабилизированной сажей;</w:t>
      </w:r>
    </w:p>
    <w:p w14:paraId="1C71FA60" w14:textId="052A02EA" w:rsidR="00BB5CDD" w:rsidRPr="00B1323F" w:rsidRDefault="00BB5CDD" w:rsidP="00BB5CDD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 xml:space="preserve">В, </w:t>
      </w:r>
      <w:proofErr w:type="spellStart"/>
      <w:r w:rsidRPr="00B1323F">
        <w:rPr>
          <w:bCs/>
          <w:sz w:val="28"/>
          <w:szCs w:val="28"/>
        </w:rPr>
        <w:t>Bi</w:t>
      </w:r>
      <w:proofErr w:type="spellEnd"/>
      <w:r w:rsidRPr="00B1323F">
        <w:rPr>
          <w:bCs/>
          <w:sz w:val="28"/>
          <w:szCs w:val="28"/>
        </w:rPr>
        <w:t xml:space="preserve"> - для использования в мелиоративном и водохозяйственном строительстве в качестве противофильтрационных экранов; В </w:t>
      </w:r>
      <w:r w:rsidR="009B66BA" w:rsidRPr="00B1323F">
        <w:rPr>
          <w:bCs/>
          <w:sz w:val="28"/>
          <w:szCs w:val="28"/>
        </w:rPr>
        <w:t>-</w:t>
      </w:r>
      <w:r w:rsidRPr="00B1323F">
        <w:rPr>
          <w:bCs/>
          <w:sz w:val="28"/>
          <w:szCs w:val="28"/>
        </w:rPr>
        <w:t xml:space="preserve"> неокрашенной, комплексно стабилизированной (в том числе сажей), высокомолекулярной; </w:t>
      </w:r>
      <w:proofErr w:type="spellStart"/>
      <w:r w:rsidRPr="00B1323F">
        <w:rPr>
          <w:bCs/>
          <w:sz w:val="28"/>
          <w:szCs w:val="28"/>
        </w:rPr>
        <w:t>Bi</w:t>
      </w:r>
      <w:proofErr w:type="spellEnd"/>
      <w:r w:rsidRPr="00B1323F">
        <w:rPr>
          <w:bCs/>
          <w:sz w:val="28"/>
          <w:szCs w:val="28"/>
        </w:rPr>
        <w:t xml:space="preserve"> - неокрашенной, стабилизированной сажей; Н - для изготовления изделий народного потребления, упаковки и бытового назначения; окрашенной и неокрашенной, стабилизированной и нестабилизированной.</w:t>
      </w:r>
    </w:p>
    <w:p w14:paraId="086D0653" w14:textId="14C304A1" w:rsidR="001614BF" w:rsidRPr="00B1323F" w:rsidRDefault="001614BF" w:rsidP="001614BF">
      <w:pPr>
        <w:tabs>
          <w:tab w:val="left" w:pos="851"/>
          <w:tab w:val="left" w:pos="1134"/>
        </w:tabs>
        <w:spacing w:after="0"/>
        <w:ind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>3.</w:t>
      </w:r>
      <w:r w:rsidR="00FA06DF" w:rsidRPr="00B1323F">
        <w:rPr>
          <w:bCs/>
          <w:sz w:val="28"/>
          <w:szCs w:val="28"/>
        </w:rPr>
        <w:t>8</w:t>
      </w:r>
      <w:r w:rsidRPr="00B1323F">
        <w:rPr>
          <w:bCs/>
          <w:sz w:val="28"/>
          <w:szCs w:val="28"/>
        </w:rPr>
        <w:t xml:space="preserve"> Пленку для упаковки пищевых продуктов изготавливают из базовых марок полиэтилена и композиций с рецептурами добавок по ГОСТ 16337, </w:t>
      </w:r>
      <w:r w:rsidRPr="00B1323F">
        <w:rPr>
          <w:bCs/>
          <w:sz w:val="28"/>
          <w:szCs w:val="28"/>
        </w:rPr>
        <w:lastRenderedPageBreak/>
        <w:t>разрешённых уполномоченными органами здравоохранения для изделий, контактирующих с пищевыми продуктами.</w:t>
      </w:r>
    </w:p>
    <w:p w14:paraId="59986209" w14:textId="77777777" w:rsidR="001614BF" w:rsidRPr="00B1323F" w:rsidRDefault="001614BF" w:rsidP="001614BF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1614BF">
        <w:rPr>
          <w:bCs/>
          <w:sz w:val="28"/>
          <w:szCs w:val="28"/>
        </w:rPr>
        <w:t>Возможность применения полиэтилена марок, не предусмотренных ГОСТ 16337, для изготовления плёнки, предназначенной для упаковки пищевых продуктов, подлежит согласованию с уполномоченными органами здравоохранения.</w:t>
      </w:r>
    </w:p>
    <w:p w14:paraId="7EB7783A" w14:textId="30BD4E80" w:rsidR="00D848B8" w:rsidRPr="00B1323F" w:rsidRDefault="00D848B8" w:rsidP="00D848B8">
      <w:pPr>
        <w:tabs>
          <w:tab w:val="left" w:pos="851"/>
          <w:tab w:val="left" w:pos="1134"/>
        </w:tabs>
        <w:spacing w:after="0"/>
        <w:ind w:firstLine="567"/>
        <w:rPr>
          <w:bCs/>
          <w:sz w:val="28"/>
          <w:szCs w:val="28"/>
        </w:rPr>
      </w:pPr>
      <w:r w:rsidRPr="00B1323F">
        <w:rPr>
          <w:bCs/>
          <w:sz w:val="28"/>
          <w:szCs w:val="28"/>
        </w:rPr>
        <w:t>3.</w:t>
      </w:r>
      <w:r w:rsidR="00FA06DF" w:rsidRPr="00B1323F">
        <w:rPr>
          <w:bCs/>
          <w:sz w:val="28"/>
          <w:szCs w:val="28"/>
        </w:rPr>
        <w:t>9</w:t>
      </w:r>
      <w:r w:rsidRPr="00B1323F">
        <w:rPr>
          <w:bCs/>
          <w:sz w:val="28"/>
          <w:szCs w:val="28"/>
        </w:rPr>
        <w:t xml:space="preserve"> Условное обозначение плёнки включает наименование материала «плёнка полиэтиленовая», марку плёнки, вид добавок (п - пигмент или краситель, с - стабилизатор, т - скользящая добавка, а - антистатическая добавка, ф - модифицирующая добавка), вид плёнки (рукав, </w:t>
      </w:r>
      <w:proofErr w:type="spellStart"/>
      <w:r w:rsidRPr="00B1323F">
        <w:rPr>
          <w:bCs/>
          <w:sz w:val="28"/>
          <w:szCs w:val="28"/>
        </w:rPr>
        <w:t>полурукав</w:t>
      </w:r>
      <w:proofErr w:type="spellEnd"/>
      <w:r w:rsidRPr="00B1323F">
        <w:rPr>
          <w:bCs/>
          <w:sz w:val="28"/>
          <w:szCs w:val="28"/>
        </w:rPr>
        <w:t>, полотно и др.), толщину и ширину в миллиметрах, сорт и обозначение настоящего стандарта.</w:t>
      </w:r>
    </w:p>
    <w:p w14:paraId="5F8C4227" w14:textId="77777777" w:rsidR="00D848B8" w:rsidRPr="00D848B8" w:rsidRDefault="00D848B8" w:rsidP="00D848B8">
      <w:pPr>
        <w:tabs>
          <w:tab w:val="left" w:pos="851"/>
          <w:tab w:val="left" w:pos="1134"/>
        </w:tabs>
        <w:spacing w:after="0" w:line="240" w:lineRule="auto"/>
        <w:ind w:left="0" w:right="0" w:firstLine="567"/>
        <w:rPr>
          <w:bCs/>
          <w:sz w:val="28"/>
          <w:szCs w:val="28"/>
        </w:rPr>
      </w:pPr>
      <w:r w:rsidRPr="00D848B8">
        <w:rPr>
          <w:bCs/>
          <w:sz w:val="28"/>
          <w:szCs w:val="28"/>
        </w:rPr>
        <w:t>Для плёнки, допущенной к контакту с пищевыми продуктами, к условному обозначению добавляется слово «пищевая».</w:t>
      </w:r>
    </w:p>
    <w:p w14:paraId="01846A41" w14:textId="77777777" w:rsidR="00BA43E3" w:rsidRPr="00B1323F" w:rsidRDefault="00BA43E3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746EAB21" w14:textId="3983214B" w:rsidR="006F675C" w:rsidRPr="00B1323F" w:rsidRDefault="006F675C" w:rsidP="006F675C">
      <w:pPr>
        <w:tabs>
          <w:tab w:val="left" w:pos="1134"/>
        </w:tabs>
        <w:spacing w:after="0" w:line="240" w:lineRule="auto"/>
        <w:ind w:left="0" w:right="0" w:firstLine="567"/>
        <w:rPr>
          <w:b/>
          <w:bCs/>
          <w:sz w:val="28"/>
          <w:szCs w:val="28"/>
        </w:rPr>
      </w:pPr>
      <w:r w:rsidRPr="00B1323F">
        <w:rPr>
          <w:b/>
          <w:bCs/>
          <w:sz w:val="28"/>
          <w:szCs w:val="28"/>
        </w:rPr>
        <w:t xml:space="preserve">4 Требования безопасности </w:t>
      </w:r>
    </w:p>
    <w:p w14:paraId="4BA5F935" w14:textId="77777777" w:rsidR="006F675C" w:rsidRPr="00B1323F" w:rsidRDefault="006F675C" w:rsidP="006F675C">
      <w:pPr>
        <w:tabs>
          <w:tab w:val="left" w:pos="1134"/>
        </w:tabs>
        <w:spacing w:after="0" w:line="240" w:lineRule="auto"/>
        <w:ind w:left="0" w:right="0" w:firstLine="567"/>
        <w:rPr>
          <w:b/>
          <w:bCs/>
          <w:sz w:val="28"/>
          <w:szCs w:val="28"/>
        </w:rPr>
      </w:pPr>
    </w:p>
    <w:p w14:paraId="4FE04EE8" w14:textId="240DE639" w:rsidR="00BA43E3" w:rsidRPr="00B1323F" w:rsidRDefault="006F675C" w:rsidP="006F675C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 w:rsidRPr="00B1323F">
        <w:rPr>
          <w:sz w:val="28"/>
          <w:szCs w:val="28"/>
        </w:rPr>
        <w:t>4.1 Требования по обеспечению безопасности при производстве пленки устанавливаются в соответствии   ГОСТ   12.1.003,   ГОСТ   12.1.004,   ГОСТ   12.1.005, ГОСТ 12.1.007, [1].</w:t>
      </w:r>
    </w:p>
    <w:p w14:paraId="38EA9901" w14:textId="77777777" w:rsidR="001C5231" w:rsidRPr="00B1323F" w:rsidRDefault="001C5231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3C2D8545" w14:textId="4F5F279D" w:rsidR="0080382F" w:rsidRPr="00B1323F" w:rsidRDefault="00562AE9" w:rsidP="00DB5649">
      <w:pPr>
        <w:tabs>
          <w:tab w:val="left" w:pos="1134"/>
        </w:tabs>
        <w:spacing w:after="0" w:line="240" w:lineRule="auto"/>
        <w:ind w:left="0" w:right="0" w:firstLine="567"/>
        <w:jc w:val="left"/>
        <w:rPr>
          <w:rFonts w:eastAsia="Times New Roman"/>
          <w:b/>
          <w:sz w:val="28"/>
          <w:szCs w:val="28"/>
          <w:lang w:eastAsia="ru-RU"/>
        </w:rPr>
      </w:pPr>
      <w:r w:rsidRPr="00B1323F">
        <w:rPr>
          <w:rFonts w:eastAsia="Times New Roman"/>
          <w:b/>
          <w:sz w:val="28"/>
          <w:szCs w:val="28"/>
          <w:lang w:eastAsia="ru-RU"/>
        </w:rPr>
        <w:t xml:space="preserve">5 </w:t>
      </w:r>
      <w:r w:rsidR="0080382F" w:rsidRPr="00B1323F">
        <w:rPr>
          <w:rFonts w:eastAsia="Times New Roman"/>
          <w:b/>
          <w:sz w:val="28"/>
          <w:szCs w:val="28"/>
          <w:lang w:eastAsia="ru-RU"/>
        </w:rPr>
        <w:t>Требования охраны окружающей среды</w:t>
      </w:r>
    </w:p>
    <w:p w14:paraId="5F27BE80" w14:textId="77777777" w:rsidR="0080382F" w:rsidRPr="00B1323F" w:rsidRDefault="0080382F" w:rsidP="00DB5649">
      <w:pPr>
        <w:tabs>
          <w:tab w:val="left" w:pos="1134"/>
        </w:tabs>
        <w:spacing w:after="0" w:line="240" w:lineRule="auto"/>
        <w:ind w:left="0" w:right="0" w:firstLine="567"/>
        <w:jc w:val="left"/>
        <w:rPr>
          <w:rFonts w:eastAsia="Times New Roman"/>
          <w:b/>
          <w:sz w:val="28"/>
          <w:szCs w:val="28"/>
          <w:lang w:eastAsia="ru-RU"/>
        </w:rPr>
      </w:pPr>
    </w:p>
    <w:p w14:paraId="5E5653AF" w14:textId="1C49EFA9" w:rsidR="0080382F" w:rsidRPr="00B1323F" w:rsidRDefault="00562AE9" w:rsidP="00562AE9">
      <w:pPr>
        <w:tabs>
          <w:tab w:val="left" w:pos="1134"/>
        </w:tabs>
        <w:spacing w:after="0" w:line="240" w:lineRule="auto"/>
        <w:ind w:left="0" w:right="0" w:firstLine="567"/>
        <w:rPr>
          <w:rFonts w:eastAsia="Times New Roman"/>
          <w:bCs/>
          <w:sz w:val="28"/>
          <w:szCs w:val="28"/>
          <w:lang w:eastAsia="ru-RU"/>
        </w:rPr>
      </w:pPr>
      <w:r w:rsidRPr="00B1323F">
        <w:rPr>
          <w:rFonts w:eastAsia="Times New Roman"/>
          <w:bCs/>
          <w:sz w:val="28"/>
          <w:szCs w:val="28"/>
          <w:lang w:eastAsia="ru-RU"/>
        </w:rPr>
        <w:t xml:space="preserve">5.1 </w:t>
      </w:r>
      <w:r w:rsidR="0080382F" w:rsidRPr="00B1323F">
        <w:rPr>
          <w:rFonts w:eastAsia="Times New Roman"/>
          <w:bCs/>
          <w:sz w:val="28"/>
          <w:szCs w:val="28"/>
          <w:lang w:eastAsia="ru-RU"/>
        </w:rPr>
        <w:t>Плёнка нетоксична и в нормальных условиях эксплуатации не оказывает вредного воздействия на организм человека и окружающую среду.</w:t>
      </w:r>
    </w:p>
    <w:p w14:paraId="0A69231D" w14:textId="0D640697" w:rsidR="0080382F" w:rsidRPr="00B1323F" w:rsidRDefault="0080382F" w:rsidP="00562AE9">
      <w:pPr>
        <w:tabs>
          <w:tab w:val="left" w:pos="1134"/>
        </w:tabs>
        <w:spacing w:after="0" w:line="240" w:lineRule="auto"/>
        <w:ind w:left="0" w:right="0" w:firstLine="567"/>
        <w:rPr>
          <w:rFonts w:eastAsia="Times New Roman"/>
          <w:bCs/>
          <w:sz w:val="28"/>
          <w:szCs w:val="28"/>
          <w:lang w:eastAsia="ru-RU"/>
        </w:rPr>
      </w:pPr>
      <w:r w:rsidRPr="00B1323F">
        <w:rPr>
          <w:rFonts w:eastAsia="Times New Roman"/>
          <w:bCs/>
          <w:sz w:val="28"/>
          <w:szCs w:val="28"/>
          <w:lang w:eastAsia="ru-RU"/>
        </w:rPr>
        <w:t>Охрана окружающей среды осуществляется в соответствии с требованиями ГОСТ 17.2.3.01.  Выбросы вредных веществ в атмосферу при производстве и переработке плёнки должны соответствовать требованиям ГОСТ 17.2.3.02.</w:t>
      </w:r>
    </w:p>
    <w:p w14:paraId="21FF50E9" w14:textId="77777777" w:rsidR="0080382F" w:rsidRPr="00B1323F" w:rsidRDefault="0080382F" w:rsidP="00DB5649">
      <w:pPr>
        <w:tabs>
          <w:tab w:val="left" w:pos="1134"/>
        </w:tabs>
        <w:spacing w:after="0" w:line="240" w:lineRule="auto"/>
        <w:ind w:left="0" w:right="0" w:firstLine="567"/>
        <w:jc w:val="left"/>
        <w:rPr>
          <w:rFonts w:eastAsia="Times New Roman"/>
          <w:bCs/>
          <w:sz w:val="28"/>
          <w:szCs w:val="28"/>
          <w:lang w:eastAsia="ru-RU"/>
        </w:rPr>
      </w:pPr>
    </w:p>
    <w:p w14:paraId="6697A91F" w14:textId="77777777" w:rsidR="00AF5531" w:rsidRPr="0033257D" w:rsidRDefault="00AF5531" w:rsidP="00AF5531">
      <w:pPr>
        <w:tabs>
          <w:tab w:val="left" w:pos="1134"/>
        </w:tabs>
        <w:spacing w:after="0" w:line="240" w:lineRule="auto"/>
        <w:ind w:left="0" w:right="0" w:firstLine="567"/>
        <w:jc w:val="left"/>
        <w:rPr>
          <w:rFonts w:eastAsia="Times New Roman"/>
          <w:b/>
          <w:sz w:val="28"/>
          <w:szCs w:val="28"/>
          <w:lang w:eastAsia="ru-RU"/>
        </w:rPr>
      </w:pPr>
      <w:r w:rsidRPr="00AF5531">
        <w:rPr>
          <w:rFonts w:eastAsia="Times New Roman"/>
          <w:b/>
          <w:sz w:val="28"/>
          <w:szCs w:val="28"/>
          <w:lang w:eastAsia="ru-RU"/>
        </w:rPr>
        <w:t xml:space="preserve">6 Правила приемки  </w:t>
      </w:r>
    </w:p>
    <w:p w14:paraId="1519DB58" w14:textId="77777777" w:rsidR="009941F2" w:rsidRPr="00AF5531" w:rsidRDefault="009941F2" w:rsidP="00AF5531">
      <w:pPr>
        <w:tabs>
          <w:tab w:val="left" w:pos="1134"/>
        </w:tabs>
        <w:spacing w:after="0" w:line="240" w:lineRule="auto"/>
        <w:ind w:left="0" w:right="0" w:firstLine="567"/>
        <w:jc w:val="left"/>
        <w:rPr>
          <w:rFonts w:eastAsia="Times New Roman"/>
          <w:bCs/>
          <w:sz w:val="28"/>
          <w:szCs w:val="28"/>
          <w:lang w:eastAsia="ru-RU"/>
        </w:rPr>
      </w:pPr>
    </w:p>
    <w:p w14:paraId="29898F5C" w14:textId="77777777" w:rsidR="009941F2" w:rsidRPr="00B1323F" w:rsidRDefault="00AF5531" w:rsidP="00B1323F">
      <w:pPr>
        <w:tabs>
          <w:tab w:val="left" w:pos="1134"/>
        </w:tabs>
        <w:spacing w:after="0" w:line="240" w:lineRule="auto"/>
        <w:ind w:left="0" w:right="0" w:firstLine="567"/>
        <w:rPr>
          <w:rFonts w:eastAsia="Times New Roman"/>
          <w:bCs/>
          <w:sz w:val="28"/>
          <w:szCs w:val="28"/>
          <w:lang w:eastAsia="ru-RU"/>
        </w:rPr>
      </w:pPr>
      <w:r w:rsidRPr="00AF5531">
        <w:rPr>
          <w:rFonts w:eastAsia="Times New Roman"/>
          <w:bCs/>
          <w:sz w:val="28"/>
          <w:szCs w:val="28"/>
          <w:lang w:eastAsia="ru-RU"/>
        </w:rPr>
        <w:t xml:space="preserve">6.1 </w:t>
      </w:r>
      <w:r w:rsidR="009941F2" w:rsidRPr="00B1323F">
        <w:rPr>
          <w:rFonts w:eastAsia="Times New Roman"/>
          <w:bCs/>
          <w:sz w:val="28"/>
          <w:szCs w:val="28"/>
          <w:lang w:eastAsia="ru-RU"/>
        </w:rPr>
        <w:t>Пленку принимают партиями. Партией считают количество пленки одного типоразмера, изготовленной из сырья одной марки, по единому технологическому режиму и сопровождаемой одним документом о качестве.</w:t>
      </w:r>
    </w:p>
    <w:p w14:paraId="304448FA" w14:textId="466D8A5E" w:rsidR="009941F2" w:rsidRPr="00B1323F" w:rsidRDefault="00F5156D" w:rsidP="00B1323F">
      <w:pPr>
        <w:tabs>
          <w:tab w:val="left" w:pos="1134"/>
        </w:tabs>
        <w:spacing w:after="0" w:line="240" w:lineRule="auto"/>
        <w:ind w:left="0" w:right="0" w:firstLine="567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6</w:t>
      </w:r>
      <w:r w:rsidR="009941F2" w:rsidRPr="00B1323F">
        <w:rPr>
          <w:rFonts w:eastAsia="Times New Roman"/>
          <w:bCs/>
          <w:sz w:val="28"/>
          <w:szCs w:val="28"/>
          <w:lang w:eastAsia="ru-RU"/>
        </w:rPr>
        <w:t>.2 Документ о качестве должен содержать:</w:t>
      </w:r>
    </w:p>
    <w:p w14:paraId="0CA1A075" w14:textId="77777777" w:rsidR="009941F2" w:rsidRPr="00B1323F" w:rsidRDefault="009941F2" w:rsidP="00B1323F">
      <w:pPr>
        <w:pStyle w:val="a8"/>
        <w:numPr>
          <w:ilvl w:val="0"/>
          <w:numId w:val="37"/>
        </w:numPr>
        <w:tabs>
          <w:tab w:val="left" w:pos="1134"/>
        </w:tabs>
        <w:spacing w:after="0" w:line="240" w:lineRule="auto"/>
        <w:ind w:left="0" w:right="0" w:firstLine="567"/>
        <w:rPr>
          <w:rFonts w:eastAsia="Times New Roman"/>
          <w:bCs/>
          <w:sz w:val="28"/>
          <w:szCs w:val="28"/>
          <w:lang w:eastAsia="ru-RU"/>
        </w:rPr>
      </w:pPr>
      <w:r w:rsidRPr="00B1323F">
        <w:rPr>
          <w:rFonts w:eastAsia="Times New Roman"/>
          <w:bCs/>
          <w:sz w:val="28"/>
          <w:szCs w:val="28"/>
          <w:lang w:eastAsia="ru-RU"/>
        </w:rPr>
        <w:t>наименование предприятия-изготовителя и его товарный знак;</w:t>
      </w:r>
    </w:p>
    <w:p w14:paraId="2F95516B" w14:textId="77777777" w:rsidR="009941F2" w:rsidRPr="00B1323F" w:rsidRDefault="009941F2" w:rsidP="00B1323F">
      <w:pPr>
        <w:pStyle w:val="a8"/>
        <w:numPr>
          <w:ilvl w:val="0"/>
          <w:numId w:val="37"/>
        </w:numPr>
        <w:tabs>
          <w:tab w:val="left" w:pos="1134"/>
        </w:tabs>
        <w:spacing w:after="0" w:line="240" w:lineRule="auto"/>
        <w:ind w:left="0" w:right="0" w:firstLine="567"/>
        <w:rPr>
          <w:rFonts w:eastAsia="Times New Roman"/>
          <w:bCs/>
          <w:sz w:val="28"/>
          <w:szCs w:val="28"/>
          <w:lang w:eastAsia="ru-RU"/>
        </w:rPr>
      </w:pPr>
      <w:r w:rsidRPr="00B1323F">
        <w:rPr>
          <w:rFonts w:eastAsia="Times New Roman"/>
          <w:bCs/>
          <w:sz w:val="28"/>
          <w:szCs w:val="28"/>
          <w:lang w:eastAsia="ru-RU"/>
        </w:rPr>
        <w:t>наименование и марку пленки;</w:t>
      </w:r>
    </w:p>
    <w:p w14:paraId="0E613018" w14:textId="77777777" w:rsidR="009941F2" w:rsidRPr="00B1323F" w:rsidRDefault="009941F2" w:rsidP="00B1323F">
      <w:pPr>
        <w:pStyle w:val="a8"/>
        <w:numPr>
          <w:ilvl w:val="0"/>
          <w:numId w:val="37"/>
        </w:numPr>
        <w:tabs>
          <w:tab w:val="left" w:pos="1134"/>
        </w:tabs>
        <w:spacing w:after="0" w:line="240" w:lineRule="auto"/>
        <w:ind w:left="0" w:right="0" w:firstLine="567"/>
        <w:rPr>
          <w:rFonts w:eastAsia="Times New Roman"/>
          <w:bCs/>
          <w:sz w:val="28"/>
          <w:szCs w:val="28"/>
          <w:lang w:eastAsia="ru-RU"/>
        </w:rPr>
      </w:pPr>
      <w:r w:rsidRPr="00B1323F">
        <w:rPr>
          <w:rFonts w:eastAsia="Times New Roman"/>
          <w:bCs/>
          <w:sz w:val="28"/>
          <w:szCs w:val="28"/>
          <w:lang w:eastAsia="ru-RU"/>
        </w:rPr>
        <w:t>номер партии и дату изготовления;</w:t>
      </w:r>
    </w:p>
    <w:p w14:paraId="417EC15D" w14:textId="77777777" w:rsidR="009941F2" w:rsidRPr="00B1323F" w:rsidRDefault="009941F2" w:rsidP="00B1323F">
      <w:pPr>
        <w:pStyle w:val="a8"/>
        <w:numPr>
          <w:ilvl w:val="0"/>
          <w:numId w:val="37"/>
        </w:numPr>
        <w:tabs>
          <w:tab w:val="left" w:pos="1134"/>
        </w:tabs>
        <w:spacing w:after="0" w:line="240" w:lineRule="auto"/>
        <w:ind w:left="0" w:right="0" w:firstLine="567"/>
        <w:rPr>
          <w:rFonts w:eastAsia="Times New Roman"/>
          <w:bCs/>
          <w:sz w:val="28"/>
          <w:szCs w:val="28"/>
          <w:lang w:eastAsia="ru-RU"/>
        </w:rPr>
      </w:pPr>
      <w:r w:rsidRPr="00B1323F">
        <w:rPr>
          <w:rFonts w:eastAsia="Times New Roman"/>
          <w:bCs/>
          <w:sz w:val="28"/>
          <w:szCs w:val="28"/>
          <w:lang w:eastAsia="ru-RU"/>
        </w:rPr>
        <w:t>количество единиц продукции в партии (количество рулонов);</w:t>
      </w:r>
    </w:p>
    <w:p w14:paraId="36CCF2EA" w14:textId="77777777" w:rsidR="009941F2" w:rsidRPr="00B1323F" w:rsidRDefault="009941F2" w:rsidP="00B1323F">
      <w:pPr>
        <w:pStyle w:val="a8"/>
        <w:numPr>
          <w:ilvl w:val="0"/>
          <w:numId w:val="37"/>
        </w:numPr>
        <w:tabs>
          <w:tab w:val="left" w:pos="1134"/>
        </w:tabs>
        <w:spacing w:after="0" w:line="240" w:lineRule="auto"/>
        <w:ind w:left="0" w:right="0" w:firstLine="567"/>
        <w:rPr>
          <w:rFonts w:eastAsia="Times New Roman"/>
          <w:bCs/>
          <w:sz w:val="28"/>
          <w:szCs w:val="28"/>
          <w:lang w:eastAsia="ru-RU"/>
        </w:rPr>
      </w:pPr>
      <w:r w:rsidRPr="00B1323F">
        <w:rPr>
          <w:rFonts w:eastAsia="Times New Roman"/>
          <w:bCs/>
          <w:sz w:val="28"/>
          <w:szCs w:val="28"/>
          <w:lang w:eastAsia="ru-RU"/>
        </w:rPr>
        <w:t>массу нетто партии;</w:t>
      </w:r>
    </w:p>
    <w:p w14:paraId="6F8FC496" w14:textId="77777777" w:rsidR="009941F2" w:rsidRPr="00B1323F" w:rsidRDefault="009941F2" w:rsidP="00B1323F">
      <w:pPr>
        <w:pStyle w:val="a8"/>
        <w:numPr>
          <w:ilvl w:val="0"/>
          <w:numId w:val="37"/>
        </w:numPr>
        <w:tabs>
          <w:tab w:val="left" w:pos="1134"/>
        </w:tabs>
        <w:spacing w:after="0" w:line="240" w:lineRule="auto"/>
        <w:ind w:left="0" w:right="0" w:firstLine="567"/>
        <w:rPr>
          <w:rFonts w:eastAsia="Times New Roman"/>
          <w:bCs/>
          <w:sz w:val="28"/>
          <w:szCs w:val="28"/>
          <w:lang w:eastAsia="ru-RU"/>
        </w:rPr>
      </w:pPr>
      <w:r w:rsidRPr="00B1323F">
        <w:rPr>
          <w:rFonts w:eastAsia="Times New Roman"/>
          <w:bCs/>
          <w:sz w:val="28"/>
          <w:szCs w:val="28"/>
          <w:lang w:eastAsia="ru-RU"/>
        </w:rPr>
        <w:lastRenderedPageBreak/>
        <w:t>результаты проведенных испытаний или подтверждение соответствия требованиям стандарта;</w:t>
      </w:r>
    </w:p>
    <w:p w14:paraId="42F71D8C" w14:textId="1D35614C" w:rsidR="009941F2" w:rsidRPr="00B1323F" w:rsidRDefault="009941F2" w:rsidP="00B1323F">
      <w:pPr>
        <w:pStyle w:val="a8"/>
        <w:numPr>
          <w:ilvl w:val="0"/>
          <w:numId w:val="37"/>
        </w:numPr>
        <w:tabs>
          <w:tab w:val="left" w:pos="1134"/>
        </w:tabs>
        <w:spacing w:after="0" w:line="240" w:lineRule="auto"/>
        <w:ind w:left="0" w:right="0" w:firstLine="567"/>
        <w:rPr>
          <w:rFonts w:eastAsia="Times New Roman"/>
          <w:bCs/>
          <w:sz w:val="28"/>
          <w:szCs w:val="28"/>
          <w:lang w:eastAsia="ru-RU"/>
        </w:rPr>
      </w:pPr>
      <w:r w:rsidRPr="00B1323F">
        <w:rPr>
          <w:rFonts w:eastAsia="Times New Roman"/>
          <w:bCs/>
          <w:sz w:val="28"/>
          <w:szCs w:val="28"/>
          <w:lang w:eastAsia="ru-RU"/>
        </w:rPr>
        <w:t>обозначение настоящего стандарта</w:t>
      </w:r>
    </w:p>
    <w:p w14:paraId="2475FA86" w14:textId="79759690" w:rsidR="00AF5531" w:rsidRPr="00B1323F" w:rsidRDefault="009941F2" w:rsidP="00B1323F">
      <w:pPr>
        <w:pStyle w:val="a8"/>
        <w:numPr>
          <w:ilvl w:val="0"/>
          <w:numId w:val="37"/>
        </w:numPr>
        <w:tabs>
          <w:tab w:val="left" w:pos="1134"/>
        </w:tabs>
        <w:spacing w:after="0" w:line="240" w:lineRule="auto"/>
        <w:ind w:left="0" w:right="0" w:firstLine="567"/>
        <w:rPr>
          <w:rFonts w:eastAsia="Times New Roman"/>
          <w:bCs/>
          <w:sz w:val="28"/>
          <w:szCs w:val="28"/>
          <w:lang w:eastAsia="ru-RU"/>
        </w:rPr>
      </w:pPr>
      <w:r w:rsidRPr="00B1323F">
        <w:rPr>
          <w:rFonts w:eastAsia="Times New Roman"/>
          <w:bCs/>
          <w:sz w:val="28"/>
          <w:szCs w:val="28"/>
          <w:lang w:eastAsia="ru-RU"/>
        </w:rPr>
        <w:t>штамп отдела технического контроля (ОТК).</w:t>
      </w:r>
      <w:r w:rsidR="00AF5531" w:rsidRPr="00B1323F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14:paraId="6DC2B589" w14:textId="3549D8AF" w:rsidR="009941F2" w:rsidRPr="00B1323F" w:rsidRDefault="00F5156D" w:rsidP="00B1323F">
      <w:pPr>
        <w:tabs>
          <w:tab w:val="left" w:pos="1134"/>
        </w:tabs>
        <w:spacing w:after="0" w:line="240" w:lineRule="auto"/>
        <w:ind w:left="0" w:right="0" w:firstLine="567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6</w:t>
      </w:r>
      <w:r w:rsidR="009941F2" w:rsidRPr="00B1323F">
        <w:rPr>
          <w:rFonts w:eastAsia="Times New Roman"/>
          <w:bCs/>
          <w:sz w:val="28"/>
          <w:szCs w:val="28"/>
          <w:lang w:eastAsia="ru-RU"/>
        </w:rPr>
        <w:t xml:space="preserve">.3 </w:t>
      </w:r>
      <w:r w:rsidRPr="00F5156D">
        <w:rPr>
          <w:rFonts w:eastAsia="Times New Roman"/>
          <w:bCs/>
          <w:sz w:val="28"/>
          <w:szCs w:val="28"/>
          <w:lang w:eastAsia="ru-RU"/>
        </w:rPr>
        <w:t>Пл</w:t>
      </w:r>
      <w:r>
        <w:rPr>
          <w:rFonts w:eastAsia="Times New Roman"/>
          <w:bCs/>
          <w:sz w:val="28"/>
          <w:szCs w:val="28"/>
          <w:lang w:eastAsia="ru-RU"/>
        </w:rPr>
        <w:t>е</w:t>
      </w:r>
      <w:r w:rsidRPr="00F5156D">
        <w:rPr>
          <w:rFonts w:eastAsia="Times New Roman"/>
          <w:bCs/>
          <w:sz w:val="28"/>
          <w:szCs w:val="28"/>
          <w:lang w:eastAsia="ru-RU"/>
        </w:rPr>
        <w:t>нка должна проходить приёмо-сдаточные и периодические испытания в установленном порядке.</w:t>
      </w:r>
    </w:p>
    <w:p w14:paraId="61BB3C15" w14:textId="56B26C07" w:rsidR="009941F2" w:rsidRPr="00B1323F" w:rsidRDefault="00F5156D" w:rsidP="00B1323F">
      <w:pPr>
        <w:tabs>
          <w:tab w:val="left" w:pos="1134"/>
        </w:tabs>
        <w:spacing w:after="0" w:line="240" w:lineRule="auto"/>
        <w:ind w:left="0" w:right="0" w:firstLine="567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6</w:t>
      </w:r>
      <w:r w:rsidR="009941F2" w:rsidRPr="00B1323F">
        <w:rPr>
          <w:rFonts w:eastAsia="Times New Roman"/>
          <w:bCs/>
          <w:sz w:val="28"/>
          <w:szCs w:val="28"/>
          <w:lang w:eastAsia="ru-RU"/>
        </w:rPr>
        <w:t>.4 Для проведения контроля качества от каждой партии методом случайного отбора проводят выборку в объеме 1 % единиц продукции (рулонов), но не менее двух рулонов.</w:t>
      </w:r>
    </w:p>
    <w:p w14:paraId="23507AEB" w14:textId="1EAE6B11" w:rsidR="00AF5531" w:rsidRPr="00B1323F" w:rsidRDefault="00F5156D" w:rsidP="00B1323F">
      <w:pPr>
        <w:tabs>
          <w:tab w:val="left" w:pos="1134"/>
        </w:tabs>
        <w:spacing w:after="0" w:line="240" w:lineRule="auto"/>
        <w:ind w:left="0" w:right="0" w:firstLine="567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6</w:t>
      </w:r>
      <w:r w:rsidR="009941F2" w:rsidRPr="00B1323F">
        <w:rPr>
          <w:rFonts w:eastAsia="Times New Roman"/>
          <w:bCs/>
          <w:sz w:val="28"/>
          <w:szCs w:val="28"/>
          <w:lang w:eastAsia="ru-RU"/>
        </w:rPr>
        <w:t xml:space="preserve">.5 </w:t>
      </w:r>
      <w:r w:rsidRPr="00F5156D">
        <w:rPr>
          <w:rFonts w:eastAsia="Times New Roman"/>
          <w:bCs/>
          <w:sz w:val="28"/>
          <w:szCs w:val="28"/>
          <w:lang w:eastAsia="ru-RU"/>
        </w:rPr>
        <w:t>При</w:t>
      </w:r>
      <w:r>
        <w:rPr>
          <w:rFonts w:eastAsia="Times New Roman"/>
          <w:bCs/>
          <w:sz w:val="28"/>
          <w:szCs w:val="28"/>
          <w:lang w:eastAsia="ru-RU"/>
        </w:rPr>
        <w:t>е</w:t>
      </w:r>
      <w:r w:rsidRPr="00F5156D">
        <w:rPr>
          <w:rFonts w:eastAsia="Times New Roman"/>
          <w:bCs/>
          <w:sz w:val="28"/>
          <w:szCs w:val="28"/>
          <w:lang w:eastAsia="ru-RU"/>
        </w:rPr>
        <w:t>мо-сдаточные испытания проводят для каждой партии плёнки. Испытания выполняют по показателям, установленным в таблице 2 настоящего стандарта.</w:t>
      </w:r>
    </w:p>
    <w:p w14:paraId="589E8092" w14:textId="77777777" w:rsidR="00F5156D" w:rsidRDefault="00F5156D" w:rsidP="00DB5649">
      <w:pPr>
        <w:tabs>
          <w:tab w:val="left" w:pos="1134"/>
        </w:tabs>
        <w:spacing w:after="0" w:line="240" w:lineRule="auto"/>
        <w:ind w:left="0" w:right="0" w:firstLine="567"/>
        <w:jc w:val="left"/>
        <w:rPr>
          <w:rFonts w:eastAsia="Times New Roman"/>
          <w:b/>
          <w:sz w:val="28"/>
          <w:szCs w:val="28"/>
          <w:lang w:eastAsia="ru-RU"/>
        </w:rPr>
      </w:pPr>
    </w:p>
    <w:p w14:paraId="724FC639" w14:textId="436A1B1A" w:rsidR="00BB5CDD" w:rsidRPr="00B1323F" w:rsidRDefault="00F5156D" w:rsidP="00DB5649">
      <w:pPr>
        <w:tabs>
          <w:tab w:val="left" w:pos="1134"/>
        </w:tabs>
        <w:spacing w:after="0" w:line="240" w:lineRule="auto"/>
        <w:ind w:left="0" w:right="0" w:firstLine="567"/>
        <w:jc w:val="left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7</w:t>
      </w:r>
      <w:r w:rsidR="00DB5649" w:rsidRPr="00B1323F">
        <w:rPr>
          <w:rFonts w:eastAsia="Times New Roman"/>
          <w:b/>
          <w:sz w:val="28"/>
          <w:szCs w:val="28"/>
          <w:lang w:eastAsia="ru-RU"/>
        </w:rPr>
        <w:t xml:space="preserve"> Методы испытаний</w:t>
      </w:r>
    </w:p>
    <w:p w14:paraId="12C74834" w14:textId="77777777" w:rsidR="00DB5649" w:rsidRPr="00B1323F" w:rsidRDefault="00DB5649" w:rsidP="00DB5649">
      <w:pPr>
        <w:tabs>
          <w:tab w:val="left" w:pos="1134"/>
        </w:tabs>
        <w:spacing w:after="0" w:line="240" w:lineRule="auto"/>
        <w:ind w:left="0" w:right="0" w:firstLine="567"/>
        <w:jc w:val="left"/>
        <w:rPr>
          <w:b/>
          <w:bCs/>
          <w:sz w:val="28"/>
          <w:szCs w:val="28"/>
        </w:rPr>
      </w:pPr>
    </w:p>
    <w:p w14:paraId="350EFE57" w14:textId="17676AC1" w:rsidR="00B76F91" w:rsidRPr="00B76F91" w:rsidRDefault="00B76F91" w:rsidP="00B76F91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Pr="00B76F91">
        <w:rPr>
          <w:sz w:val="28"/>
          <w:szCs w:val="28"/>
        </w:rPr>
        <w:t>.1 Общие положения</w:t>
      </w:r>
    </w:p>
    <w:p w14:paraId="1B400EC6" w14:textId="77777777" w:rsidR="00B76F91" w:rsidRPr="00B76F91" w:rsidRDefault="00B76F91" w:rsidP="00B76F91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 w:rsidRPr="00B76F91">
        <w:rPr>
          <w:sz w:val="28"/>
          <w:szCs w:val="28"/>
        </w:rPr>
        <w:t>Методы контроля (испытаний) плёнки устанавливаются в соответствии с требованиями ГОСТ 10354-82.</w:t>
      </w:r>
    </w:p>
    <w:p w14:paraId="65F1004E" w14:textId="75FFF325" w:rsidR="00B76F91" w:rsidRPr="00B76F91" w:rsidRDefault="00B76F91" w:rsidP="00B76F91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Pr="00B76F91">
        <w:rPr>
          <w:sz w:val="28"/>
          <w:szCs w:val="28"/>
        </w:rPr>
        <w:t>.2 Отбор проб</w:t>
      </w:r>
    </w:p>
    <w:p w14:paraId="69A592A4" w14:textId="77777777" w:rsidR="00B76F91" w:rsidRPr="00B76F91" w:rsidRDefault="00B76F91" w:rsidP="00B76F91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 w:rsidRPr="00B76F91">
        <w:rPr>
          <w:sz w:val="28"/>
          <w:szCs w:val="28"/>
        </w:rPr>
        <w:t>Отбор образцов для проведения испытаний осуществляют в соответствии с требованиями ГОСТ 10354-82.</w:t>
      </w:r>
    </w:p>
    <w:p w14:paraId="257900DA" w14:textId="1AE0D5B1" w:rsidR="00B76F91" w:rsidRPr="00B76F91" w:rsidRDefault="00B76F91" w:rsidP="00B76F91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Pr="00B76F91">
        <w:rPr>
          <w:sz w:val="28"/>
          <w:szCs w:val="28"/>
        </w:rPr>
        <w:t>.3 Внешний вид</w:t>
      </w:r>
    </w:p>
    <w:p w14:paraId="2E227D65" w14:textId="77777777" w:rsidR="00B76F91" w:rsidRPr="00B76F91" w:rsidRDefault="00B76F91" w:rsidP="00B76F91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 w:rsidRPr="00B76F91">
        <w:rPr>
          <w:sz w:val="28"/>
          <w:szCs w:val="28"/>
        </w:rPr>
        <w:t>Контроль внешнего вида плёнки проводят визуально при естественном или искусственном освещении без применения увеличительных приборов.</w:t>
      </w:r>
    </w:p>
    <w:p w14:paraId="09CF7519" w14:textId="4EA58A95" w:rsidR="00B76F91" w:rsidRPr="00B76F91" w:rsidRDefault="00B76F91" w:rsidP="00B76F91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Pr="00B76F91">
        <w:rPr>
          <w:sz w:val="28"/>
          <w:szCs w:val="28"/>
        </w:rPr>
        <w:t>.4 Определение толщины</w:t>
      </w:r>
    </w:p>
    <w:p w14:paraId="76CBE82A" w14:textId="77777777" w:rsidR="00B76F91" w:rsidRPr="00B76F91" w:rsidRDefault="00B76F91" w:rsidP="00B76F91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 w:rsidRPr="00B76F91">
        <w:rPr>
          <w:sz w:val="28"/>
          <w:szCs w:val="28"/>
        </w:rPr>
        <w:t>Толщину плёнки измеряют с использованием средств измерений, обеспечивающих требуемую точность, в соответствии с ГОСТ 10354-82.</w:t>
      </w:r>
    </w:p>
    <w:p w14:paraId="37A97BEC" w14:textId="1F964B55" w:rsidR="00B76F91" w:rsidRPr="00B76F91" w:rsidRDefault="00B76F91" w:rsidP="00B76F91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Pr="00B76F91">
        <w:rPr>
          <w:sz w:val="28"/>
          <w:szCs w:val="28"/>
        </w:rPr>
        <w:t>.5 Определение прочности при растяжении и относительного удлинения</w:t>
      </w:r>
    </w:p>
    <w:p w14:paraId="7C03D650" w14:textId="77777777" w:rsidR="00B76F91" w:rsidRPr="00B76F91" w:rsidRDefault="00B76F91" w:rsidP="00B76F91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 w:rsidRPr="00B76F91">
        <w:rPr>
          <w:sz w:val="28"/>
          <w:szCs w:val="28"/>
        </w:rPr>
        <w:t>Прочность при растяжении и относительное удлинение при разрыве определяют по методикам, установленным ГОСТ 10354-82.</w:t>
      </w:r>
    </w:p>
    <w:p w14:paraId="031C5B19" w14:textId="74886300" w:rsidR="00B76F91" w:rsidRPr="00B76F91" w:rsidRDefault="00B76F91" w:rsidP="00B76F91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Pr="00B76F91">
        <w:rPr>
          <w:sz w:val="28"/>
          <w:szCs w:val="28"/>
        </w:rPr>
        <w:t>.6 Определение устойчивости к проколу</w:t>
      </w:r>
    </w:p>
    <w:p w14:paraId="5F897038" w14:textId="25188C88" w:rsidR="00571854" w:rsidRPr="00B1323F" w:rsidRDefault="00B76F91" w:rsidP="00B76F91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 w:rsidRPr="00B76F91">
        <w:rPr>
          <w:sz w:val="28"/>
          <w:szCs w:val="28"/>
        </w:rPr>
        <w:t>Устойчивость к проколу определяют методом, установленным ГОСТ 10354-82, либо иными методами, обеспечивающими сопоставимые результаты.</w:t>
      </w:r>
    </w:p>
    <w:p w14:paraId="36A2F1C8" w14:textId="66FDBA09" w:rsidR="00571854" w:rsidRPr="00B1323F" w:rsidRDefault="00F5156D" w:rsidP="00571854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571854" w:rsidRPr="00B1323F">
        <w:rPr>
          <w:sz w:val="28"/>
          <w:szCs w:val="28"/>
        </w:rPr>
        <w:t>.</w:t>
      </w:r>
      <w:r w:rsidR="00B76F91">
        <w:rPr>
          <w:sz w:val="28"/>
          <w:szCs w:val="28"/>
        </w:rPr>
        <w:t>7</w:t>
      </w:r>
      <w:r w:rsidR="00571854" w:rsidRPr="00B1323F">
        <w:rPr>
          <w:sz w:val="28"/>
          <w:szCs w:val="28"/>
        </w:rPr>
        <w:t xml:space="preserve"> Определение толщины пленки осуществляют по ГОСТ 17035.</w:t>
      </w:r>
    </w:p>
    <w:p w14:paraId="24224C8A" w14:textId="049BC393" w:rsidR="00571854" w:rsidRPr="00B1323F" w:rsidRDefault="00F5156D" w:rsidP="00571854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571854" w:rsidRPr="00B1323F">
        <w:rPr>
          <w:sz w:val="28"/>
          <w:szCs w:val="28"/>
        </w:rPr>
        <w:t>.</w:t>
      </w:r>
      <w:r w:rsidR="00B76F91">
        <w:rPr>
          <w:sz w:val="28"/>
          <w:szCs w:val="28"/>
        </w:rPr>
        <w:t>8</w:t>
      </w:r>
      <w:r w:rsidR="00571854" w:rsidRPr="00B1323F">
        <w:rPr>
          <w:sz w:val="28"/>
          <w:szCs w:val="28"/>
        </w:rPr>
        <w:t xml:space="preserve"> Санитарно-гигиенические показатели определяют по ГОСТ 22648.</w:t>
      </w:r>
    </w:p>
    <w:p w14:paraId="52DF1D87" w14:textId="39045267" w:rsidR="00571854" w:rsidRPr="00B1323F" w:rsidRDefault="00F5156D" w:rsidP="00571854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571854" w:rsidRPr="00B1323F">
        <w:rPr>
          <w:sz w:val="28"/>
          <w:szCs w:val="28"/>
        </w:rPr>
        <w:t>.</w:t>
      </w:r>
      <w:r w:rsidR="00B76F91">
        <w:rPr>
          <w:sz w:val="28"/>
          <w:szCs w:val="28"/>
        </w:rPr>
        <w:t>9</w:t>
      </w:r>
      <w:r w:rsidR="00571854" w:rsidRPr="00B1323F">
        <w:rPr>
          <w:sz w:val="28"/>
          <w:szCs w:val="28"/>
        </w:rPr>
        <w:t xml:space="preserve"> Ширину рулона измеряют линейкой по ГОСТ 427.</w:t>
      </w:r>
    </w:p>
    <w:p w14:paraId="11F5A0EA" w14:textId="246102E8" w:rsidR="00BB5CDD" w:rsidRPr="00B1323F" w:rsidRDefault="00F5156D" w:rsidP="00571854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571854" w:rsidRPr="00B1323F">
        <w:rPr>
          <w:sz w:val="28"/>
          <w:szCs w:val="28"/>
        </w:rPr>
        <w:t>.</w:t>
      </w:r>
      <w:r w:rsidR="00B76F91">
        <w:rPr>
          <w:sz w:val="28"/>
          <w:szCs w:val="28"/>
        </w:rPr>
        <w:t>10</w:t>
      </w:r>
      <w:r w:rsidR="00571854" w:rsidRPr="00B1323F">
        <w:rPr>
          <w:sz w:val="28"/>
          <w:szCs w:val="28"/>
        </w:rPr>
        <w:t xml:space="preserve"> Определение прочности при растяжении и относительного удлинения при разрыве проводят по ГОСТ 14236.</w:t>
      </w:r>
    </w:p>
    <w:p w14:paraId="29918240" w14:textId="77777777" w:rsidR="00571854" w:rsidRPr="00B1323F" w:rsidRDefault="00571854" w:rsidP="00571854">
      <w:pPr>
        <w:tabs>
          <w:tab w:val="left" w:pos="1134"/>
        </w:tabs>
        <w:spacing w:after="0" w:line="240" w:lineRule="auto"/>
        <w:ind w:left="0" w:right="0" w:firstLine="567"/>
        <w:rPr>
          <w:b/>
          <w:bCs/>
          <w:sz w:val="28"/>
          <w:szCs w:val="28"/>
        </w:rPr>
      </w:pPr>
    </w:p>
    <w:p w14:paraId="7DA83C42" w14:textId="77777777" w:rsidR="0083281B" w:rsidRDefault="0083281B" w:rsidP="00932E3D">
      <w:pPr>
        <w:tabs>
          <w:tab w:val="left" w:pos="1134"/>
        </w:tabs>
        <w:spacing w:after="0" w:line="240" w:lineRule="auto"/>
        <w:ind w:left="0" w:right="0" w:firstLine="567"/>
        <w:rPr>
          <w:b/>
          <w:bCs/>
          <w:sz w:val="28"/>
          <w:szCs w:val="28"/>
        </w:rPr>
      </w:pPr>
    </w:p>
    <w:p w14:paraId="63BD1885" w14:textId="31CF6D7E" w:rsidR="00BB5CDD" w:rsidRPr="00B1323F" w:rsidRDefault="00932E3D" w:rsidP="00932E3D">
      <w:pPr>
        <w:tabs>
          <w:tab w:val="left" w:pos="1134"/>
        </w:tabs>
        <w:spacing w:after="0" w:line="240" w:lineRule="auto"/>
        <w:ind w:left="0" w:right="0" w:firstLine="567"/>
        <w:rPr>
          <w:b/>
          <w:bCs/>
          <w:sz w:val="28"/>
          <w:szCs w:val="28"/>
        </w:rPr>
      </w:pPr>
      <w:r w:rsidRPr="00B1323F">
        <w:rPr>
          <w:b/>
          <w:bCs/>
          <w:sz w:val="28"/>
          <w:szCs w:val="28"/>
        </w:rPr>
        <w:lastRenderedPageBreak/>
        <w:t>8 Транспортирование и хранение</w:t>
      </w:r>
    </w:p>
    <w:p w14:paraId="26C9E579" w14:textId="77777777" w:rsidR="00BB5CDD" w:rsidRPr="00B1323F" w:rsidRDefault="00BB5CDD" w:rsidP="00932E3D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</w:p>
    <w:p w14:paraId="75B4D6A4" w14:textId="208D4514" w:rsidR="00932E3D" w:rsidRPr="00B1323F" w:rsidRDefault="00F5156D" w:rsidP="00932E3D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8.1 </w:t>
      </w:r>
      <w:r w:rsidR="00932E3D" w:rsidRPr="00B1323F">
        <w:rPr>
          <w:sz w:val="28"/>
          <w:szCs w:val="28"/>
        </w:rPr>
        <w:t>Пл</w:t>
      </w:r>
      <w:r w:rsidR="0083281B">
        <w:rPr>
          <w:sz w:val="28"/>
          <w:szCs w:val="28"/>
        </w:rPr>
        <w:t>е</w:t>
      </w:r>
      <w:r w:rsidR="00932E3D" w:rsidRPr="00B1323F">
        <w:rPr>
          <w:sz w:val="28"/>
          <w:szCs w:val="28"/>
        </w:rPr>
        <w:t>нку транспортируют в вертикальном положении в крытых чистых транспортных средствах в соответствии с правилами перевозок, действующими на данном виде транспорта, обеспечивающими целостность и сохранность упакованной продукции.</w:t>
      </w:r>
    </w:p>
    <w:p w14:paraId="04E0B69C" w14:textId="0292C862" w:rsidR="00932E3D" w:rsidRPr="0083281B" w:rsidRDefault="00F5156D" w:rsidP="00932E3D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8.2 </w:t>
      </w:r>
      <w:r w:rsidR="0083281B" w:rsidRPr="0083281B">
        <w:rPr>
          <w:sz w:val="28"/>
          <w:szCs w:val="28"/>
        </w:rPr>
        <w:t>Пленку хранят в вертикальном положении в закрытых чистых и сухих помещениях, защищенных от воздействия прямых солнечных лучей, на расстоянии не менее 1 м от отопительных приборов, при температуре от 5 °С до 40 °С. Для стрейч-худ пленок рекомендуется исключать длительное хранение при повышенных и пониженных температурах, а также хранение под открытыми солнечными лучами во избежание снижения эластических свойств.</w:t>
      </w:r>
    </w:p>
    <w:p w14:paraId="212D47F5" w14:textId="77777777" w:rsidR="00932E3D" w:rsidRPr="00B1323F" w:rsidRDefault="00932E3D" w:rsidP="00932E3D">
      <w:pPr>
        <w:tabs>
          <w:tab w:val="left" w:pos="1134"/>
        </w:tabs>
        <w:spacing w:after="0" w:line="240" w:lineRule="auto"/>
        <w:ind w:left="0" w:right="0" w:firstLine="567"/>
        <w:rPr>
          <w:b/>
          <w:bCs/>
          <w:sz w:val="28"/>
          <w:szCs w:val="28"/>
        </w:rPr>
      </w:pPr>
    </w:p>
    <w:p w14:paraId="0D1F7EBE" w14:textId="77777777" w:rsidR="00932E3D" w:rsidRPr="00B1323F" w:rsidRDefault="00932E3D" w:rsidP="00932E3D">
      <w:pPr>
        <w:tabs>
          <w:tab w:val="left" w:pos="1134"/>
        </w:tabs>
        <w:spacing w:after="0" w:line="240" w:lineRule="auto"/>
        <w:ind w:left="0" w:right="0" w:firstLine="567"/>
        <w:rPr>
          <w:b/>
          <w:bCs/>
          <w:sz w:val="28"/>
          <w:szCs w:val="28"/>
        </w:rPr>
      </w:pPr>
      <w:r w:rsidRPr="00932E3D">
        <w:rPr>
          <w:b/>
          <w:bCs/>
          <w:sz w:val="28"/>
          <w:szCs w:val="28"/>
        </w:rPr>
        <w:t xml:space="preserve">9 Гарантии изготовителя </w:t>
      </w:r>
    </w:p>
    <w:p w14:paraId="56865070" w14:textId="77777777" w:rsidR="00932E3D" w:rsidRPr="00932E3D" w:rsidRDefault="00932E3D" w:rsidP="00932E3D">
      <w:pPr>
        <w:tabs>
          <w:tab w:val="left" w:pos="1134"/>
        </w:tabs>
        <w:spacing w:after="0" w:line="240" w:lineRule="auto"/>
        <w:ind w:left="0" w:right="0" w:firstLine="567"/>
        <w:rPr>
          <w:b/>
          <w:bCs/>
          <w:sz w:val="28"/>
          <w:szCs w:val="28"/>
        </w:rPr>
      </w:pPr>
    </w:p>
    <w:p w14:paraId="0A8843B3" w14:textId="7C3B76E6" w:rsidR="00932E3D" w:rsidRPr="00932E3D" w:rsidRDefault="00932E3D" w:rsidP="00932E3D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 w:rsidRPr="00932E3D">
        <w:rPr>
          <w:sz w:val="28"/>
          <w:szCs w:val="28"/>
        </w:rPr>
        <w:t xml:space="preserve">9.1 Изготовитель гарантирует соответствие пленки требованиям настоящего   стандарта   при   соблюдении   потребителем   условий транспортирования и хранения. </w:t>
      </w:r>
    </w:p>
    <w:p w14:paraId="6A301AE5" w14:textId="3E7C2E2A" w:rsidR="00932E3D" w:rsidRPr="00932E3D" w:rsidRDefault="00932E3D" w:rsidP="00932E3D">
      <w:pPr>
        <w:tabs>
          <w:tab w:val="left" w:pos="1134"/>
        </w:tabs>
        <w:spacing w:after="0" w:line="240" w:lineRule="auto"/>
        <w:ind w:left="0" w:right="0" w:firstLine="567"/>
        <w:rPr>
          <w:sz w:val="28"/>
          <w:szCs w:val="28"/>
        </w:rPr>
      </w:pPr>
      <w:r w:rsidRPr="00932E3D">
        <w:rPr>
          <w:sz w:val="28"/>
          <w:szCs w:val="28"/>
        </w:rPr>
        <w:t>9.2 Гарантийный срок хранения – 12 месяцев со дня изготовления. По истечении гарантийного срока хранения пленку перед применением проверяют</w:t>
      </w:r>
      <w:r w:rsidRPr="00B1323F">
        <w:rPr>
          <w:sz w:val="28"/>
          <w:szCs w:val="28"/>
        </w:rPr>
        <w:t xml:space="preserve"> </w:t>
      </w:r>
      <w:r w:rsidRPr="00932E3D">
        <w:rPr>
          <w:sz w:val="28"/>
          <w:szCs w:val="28"/>
        </w:rPr>
        <w:t>в аккредитованных лабораториях</w:t>
      </w:r>
      <w:r w:rsidRPr="00B1323F">
        <w:rPr>
          <w:sz w:val="28"/>
          <w:szCs w:val="28"/>
        </w:rPr>
        <w:t xml:space="preserve"> </w:t>
      </w:r>
      <w:r w:rsidRPr="00932E3D">
        <w:rPr>
          <w:sz w:val="28"/>
          <w:szCs w:val="28"/>
        </w:rPr>
        <w:t xml:space="preserve">на соответствие требованиям настоящего   стандарта.   При   соответствии   им пленка   может   быть использована по назначению. </w:t>
      </w:r>
    </w:p>
    <w:p w14:paraId="66EEFD35" w14:textId="77777777" w:rsidR="00BB5CDD" w:rsidRPr="00B1323F" w:rsidRDefault="00BB5CDD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1301AB46" w14:textId="77777777" w:rsidR="00BB5CDD" w:rsidRPr="00B1323F" w:rsidRDefault="00BB5CDD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21A8F92D" w14:textId="77777777" w:rsidR="00BB5CDD" w:rsidRPr="00B1323F" w:rsidRDefault="00BB5CDD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4D9643DE" w14:textId="77777777" w:rsidR="00BB5CDD" w:rsidRPr="00B1323F" w:rsidRDefault="00BB5CDD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2D443160" w14:textId="77777777" w:rsidR="00BB5CDD" w:rsidRPr="00B1323F" w:rsidRDefault="00BB5CDD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6BBBBC0E" w14:textId="77777777" w:rsidR="00BB5CDD" w:rsidRPr="00B1323F" w:rsidRDefault="00BB5CDD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1D328B09" w14:textId="77777777" w:rsidR="00BB5CDD" w:rsidRPr="00B1323F" w:rsidRDefault="00BB5CDD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7887C27A" w14:textId="77777777" w:rsidR="00BB5CDD" w:rsidRDefault="00BB5CDD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34B0C5E6" w14:textId="77777777" w:rsidR="00B76F91" w:rsidRDefault="00B76F91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5A800607" w14:textId="77777777" w:rsidR="00B76F91" w:rsidRDefault="00B76F91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0FF91A57" w14:textId="77777777" w:rsidR="00B76F91" w:rsidRDefault="00B76F91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2021F494" w14:textId="77777777" w:rsidR="00B76F91" w:rsidRDefault="00B76F91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7B9E3112" w14:textId="77777777" w:rsidR="00B76F91" w:rsidRDefault="00B76F91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2DE0DFCE" w14:textId="77777777" w:rsidR="00B76F91" w:rsidRDefault="00B76F91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601249F8" w14:textId="77777777" w:rsidR="00B76F91" w:rsidRDefault="00B76F91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51A0215F" w14:textId="77777777" w:rsidR="00B76F91" w:rsidRDefault="00B76F91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664F40BF" w14:textId="77777777" w:rsidR="00B76F91" w:rsidRDefault="00B76F91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3A1F5A84" w14:textId="77777777" w:rsidR="00B76F91" w:rsidRDefault="00B76F91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3A51F78F" w14:textId="77777777" w:rsidR="00B76F91" w:rsidRDefault="00B76F91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</w:p>
    <w:p w14:paraId="1D3E2655" w14:textId="2EDF0BF5" w:rsidR="001C0A70" w:rsidRPr="00B1323F" w:rsidRDefault="006F675C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b/>
          <w:bCs/>
          <w:sz w:val="28"/>
          <w:szCs w:val="28"/>
        </w:rPr>
      </w:pPr>
      <w:r w:rsidRPr="00B1323F">
        <w:rPr>
          <w:b/>
          <w:bCs/>
          <w:sz w:val="28"/>
          <w:szCs w:val="28"/>
        </w:rPr>
        <w:lastRenderedPageBreak/>
        <w:t xml:space="preserve">Библиография </w:t>
      </w:r>
    </w:p>
    <w:p w14:paraId="1DA72A98" w14:textId="77777777" w:rsidR="007307B1" w:rsidRPr="00B1323F" w:rsidRDefault="007307B1" w:rsidP="001542D8">
      <w:pPr>
        <w:tabs>
          <w:tab w:val="left" w:pos="1134"/>
        </w:tabs>
        <w:spacing w:after="0" w:line="240" w:lineRule="auto"/>
        <w:ind w:left="0" w:right="0" w:firstLine="567"/>
        <w:jc w:val="center"/>
        <w:rPr>
          <w:i/>
          <w:iCs/>
          <w:sz w:val="28"/>
          <w:szCs w:val="28"/>
        </w:rPr>
      </w:pPr>
    </w:p>
    <w:p w14:paraId="745156DA" w14:textId="277FB402" w:rsidR="001C0A70" w:rsidRPr="00B1323F" w:rsidRDefault="006F675C" w:rsidP="00B1323F">
      <w:pPr>
        <w:pStyle w:val="ad"/>
        <w:tabs>
          <w:tab w:val="left" w:pos="1134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1323F">
        <w:rPr>
          <w:rFonts w:ascii="Times New Roman" w:eastAsiaTheme="minorHAnsi" w:hAnsi="Times New Roman" w:cs="Times New Roman"/>
          <w:sz w:val="28"/>
          <w:szCs w:val="28"/>
        </w:rPr>
        <w:t>[1] Технический регламент «Общие требования к пожарной безопасности» (Приказ Министра по чрезвычайным ситуациям Республики Казахстан от 17 августа 2021 года № 405).</w:t>
      </w:r>
    </w:p>
    <w:p w14:paraId="5CE4785F" w14:textId="77777777" w:rsidR="006B23DE" w:rsidRPr="00B1323F" w:rsidRDefault="006B23DE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14:paraId="43EAB804" w14:textId="77777777" w:rsidR="006B23DE" w:rsidRPr="00B1323F" w:rsidRDefault="006B23DE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14:paraId="7E633FAB" w14:textId="77777777" w:rsidR="00932E3D" w:rsidRPr="00B1323F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14:paraId="339C1825" w14:textId="77777777" w:rsidR="00932E3D" w:rsidRPr="00B1323F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14:paraId="52ACF723" w14:textId="77777777" w:rsidR="00932E3D" w:rsidRPr="00B1323F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14:paraId="04232F22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610F460E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5E4D0939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4324ABE6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5ECC1657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4F3FA942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23E12AB8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32AAEF4A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47B6D4D5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16732654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308A0A23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1BB82EE2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74200AB1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2214A12A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5ECFCD19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35D53612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34394F25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6DDCAAE7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0C259327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239A2BFD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5DE1ADBE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043D6CD2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476B7472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5CBCDBE7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2A765B9F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703B620D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39E084BA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0C1A516F" w14:textId="77777777" w:rsidR="00932E3D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3E205835" w14:textId="77777777" w:rsidR="00932E3D" w:rsidRPr="0083281B" w:rsidRDefault="00932E3D" w:rsidP="006B23DE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14:paraId="72B746D4" w14:textId="7D392AD5" w:rsidR="00465B06" w:rsidRPr="0083281B" w:rsidRDefault="00465B06" w:rsidP="00932E3D">
      <w:pPr>
        <w:widowControl w:val="0"/>
        <w:shd w:val="clear" w:color="auto" w:fill="FFFFFF" w:themeFill="background1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8"/>
          <w:szCs w:val="28"/>
          <w:lang w:val="kk-KZ"/>
        </w:rPr>
      </w:pPr>
      <w:r w:rsidRPr="0083281B">
        <w:rPr>
          <w:rFonts w:eastAsia="Times New Roman"/>
          <w:noProof/>
          <w:sz w:val="32"/>
          <w:szCs w:val="32"/>
          <w:lang w:val="kk-KZ"/>
        </w:rPr>
        <mc:AlternateContent>
          <mc:Choice Requires="wpg">
            <w:drawing>
              <wp:inline distT="0" distB="0" distL="0" distR="0" wp14:anchorId="38BDB24E" wp14:editId="422E5522">
                <wp:extent cx="5970905" cy="6350"/>
                <wp:effectExtent l="0" t="2540" r="1905" b="635"/>
                <wp:docPr id="2090324196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0905" cy="6350"/>
                          <a:chOff x="0" y="0"/>
                          <a:chExt cx="9403" cy="10"/>
                        </a:xfrm>
                      </wpg:grpSpPr>
                      <wps:wsp>
                        <wps:cNvPr id="14874860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0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8C16B" id="Группа 4" o:spid="_x0000_s1026" style="width:470.15pt;height:.5pt;mso-position-horizontal-relative:char;mso-position-vertical-relative:line" coordsize="94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5wPTAIAAA0FAAAOAAAAZHJzL2Uyb0RvYy54bWykVNuO0zAQfUfiHyy/0yTdXqOmq1WXrZAW&#10;WLHwAa7jXETiMWO3afl6xk5pq654KXmIPJ6Lzznj8eJ+3zZsp9DWoDOeDGLOlJaQ17rM+I/vTx9m&#10;nFkndC4a0CrjB2X5/fL9u0VnUjWECppcIaMi2qadyXjlnEmjyMpKtcIOwChNzgKwFY5MLKMcRUfV&#10;2yYaxvEk6gBzgyCVtbT72Dv5MtQvCiXd16KwyrEm44TNhT+G/8b/o+VCpCUKU9XyCEPcgKIVtaZD&#10;T6UehRNsi/WbUm0tESwUbiChjaAoaqkCB2KTxFds1ghbE7iUaVeak0wk7ZVON5eVX3ZrNK/mBXv0&#10;tHwG+dOSLlFnyvTS7+2yD2ab7jPk1E+xdRCI7wtsfQmixPZB38NJX7V3TNLmeD6N5/GYM0m+yd34&#10;KL+sqEdvkmT18Zg2H8V3fU4SMiKR9qcFhEdEvuN0hexZJft/Kr1WwqggvvUqvCCrc7rho9l0NJvE&#10;yZwzLVpS4BvdMaHLRrGxv00eBYX/VdT2cjINq4qi1AMidJUSOaFLfDxxuEjwhqVm3KbvP4USqUHr&#10;1gpa5hcZRwId2iZ2z9Z5GOcQ30ULTZ0/1U0TDCw3qwbZTvghCl9AfhXWaB+swaf1Ff1O4Ocp9dJs&#10;ID8QPYR+EunloEUF+JuzjqYw4/bXVqDirPmkSaJ5Mhr5sQ3GaDwdkoGXns2lR2hJpTLuOOuXK9eP&#10;+tZgXVZ0UhJIa3iga1vUgbiXvEd1BEt3KKzCzAVlju+DH+pLO0SdX7HlHwAAAP//AwBQSwMEFAAG&#10;AAgAAAAhADRN8OLaAAAAAwEAAA8AAABkcnMvZG93bnJldi54bWxMj0FLw0AQhe+C/2EZwZvdjVXR&#10;mE0pRT0Voa0g3qbJNAnNzobsNkn/vaMXvTwY3uO9b7LF5Fo1UB8azxaSmQFFXPiy4crCx+715hFU&#10;iMgltp7JwpkCLPLLiwzT0o+8oWEbKyUlHFK0UMfYpVqHoiaHYeY7YvEOvncY5ewrXfY4Srlr9a0x&#10;D9phw7JQY0ermorj9uQsvI04LufJy7A+Hlbnr939++c6IWuvr6blM6hIU/wLww++oEMuTHt/4jKo&#10;1oI8En9VvKc7Mwe1l5ABnWf6P3v+DQAA//8DAFBLAQItABQABgAIAAAAIQC2gziS/gAAAOEBAAAT&#10;AAAAAAAAAAAAAAAAAAAAAABbQ29udGVudF9UeXBlc10ueG1sUEsBAi0AFAAGAAgAAAAhADj9If/W&#10;AAAAlAEAAAsAAAAAAAAAAAAAAAAALwEAAF9yZWxzLy5yZWxzUEsBAi0AFAAGAAgAAAAhAHkjnA9M&#10;AgAADQUAAA4AAAAAAAAAAAAAAAAALgIAAGRycy9lMm9Eb2MueG1sUEsBAi0AFAAGAAgAAAAhADRN&#10;8OLaAAAAAwEAAA8AAAAAAAAAAAAAAAAApgQAAGRycy9kb3ducmV2LnhtbFBLBQYAAAAABAAEAPMA&#10;AACtBQAAAAA=&#10;">
                <v:rect id="Rectangle 5" o:spid="_x0000_s1027" style="position:absolute;width:940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Q40yQAAAOMAAAAPAAAAZHJzL2Rvd25yZXYueG1sRE/NTgIx&#10;EL6b+A7NmHiTFrLislAImJh4MRH0ILdhO+xu2E6XtsLK01MTE4/z/c9s0dtWnMiHxrGG4UCBIC6d&#10;abjS8Pnx8pCDCBHZYOuYNPxQgMX89maGhXFnXtNpEyuRQjgUqKGOsSukDGVNFsPAdcSJ2ztvMabT&#10;V9J4PKdw28qRUmNpseHUUGNHzzWVh8231bCa5Kvje8Zvl/VuS9uv3eFx5JXW93f9cgoiUh//xX/u&#10;V5PmZ/lTlo/VcAK/PyUA5PwKAAD//wMAUEsBAi0AFAAGAAgAAAAhANvh9svuAAAAhQEAABMAAAAA&#10;AAAAAAAAAAAAAAAAAFtDb250ZW50X1R5cGVzXS54bWxQSwECLQAUAAYACAAAACEAWvQsW78AAAAV&#10;AQAACwAAAAAAAAAAAAAAAAAfAQAAX3JlbHMvLnJlbHNQSwECLQAUAAYACAAAACEADCUON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7C251A0A" w14:textId="3B01C316" w:rsidR="00465B06" w:rsidRPr="0083281B" w:rsidRDefault="00465B06" w:rsidP="00700675">
      <w:pPr>
        <w:widowControl w:val="0"/>
        <w:tabs>
          <w:tab w:val="left" w:pos="7738"/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right"/>
        <w:outlineLvl w:val="0"/>
        <w:rPr>
          <w:rFonts w:eastAsia="Times New Roman"/>
          <w:b/>
          <w:bCs/>
          <w:sz w:val="28"/>
          <w:szCs w:val="28"/>
          <w:lang w:val="kk-KZ"/>
        </w:rPr>
      </w:pPr>
      <w:bookmarkStart w:id="1" w:name="_Hlk195094661"/>
      <w:r w:rsidRPr="0083281B">
        <w:rPr>
          <w:rFonts w:eastAsia="Times New Roman"/>
          <w:b/>
          <w:bCs/>
          <w:sz w:val="28"/>
          <w:szCs w:val="28"/>
          <w:lang w:val="kk-KZ"/>
        </w:rPr>
        <w:t>МКС</w:t>
      </w:r>
      <w:r w:rsidRPr="0083281B">
        <w:rPr>
          <w:rFonts w:eastAsia="Times New Roman"/>
          <w:b/>
          <w:bCs/>
          <w:spacing w:val="-5"/>
          <w:sz w:val="28"/>
          <w:szCs w:val="28"/>
          <w:lang w:val="kk-KZ"/>
        </w:rPr>
        <w:t xml:space="preserve"> </w:t>
      </w:r>
      <w:r w:rsidR="001C7246" w:rsidRPr="0083281B">
        <w:rPr>
          <w:rFonts w:eastAsia="Times New Roman"/>
          <w:b/>
          <w:bCs/>
          <w:sz w:val="28"/>
          <w:szCs w:val="28"/>
          <w:lang w:val="kk-KZ"/>
        </w:rPr>
        <w:t>83.140.10</w:t>
      </w:r>
    </w:p>
    <w:p w14:paraId="3664E88C" w14:textId="77777777" w:rsidR="00465B06" w:rsidRPr="0083281B" w:rsidRDefault="00465B06" w:rsidP="00700675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8"/>
          <w:szCs w:val="28"/>
          <w:lang w:val="kk-KZ"/>
        </w:rPr>
      </w:pPr>
    </w:p>
    <w:p w14:paraId="44330153" w14:textId="114AA15E" w:rsidR="00465B06" w:rsidRPr="0083281B" w:rsidRDefault="00465B06" w:rsidP="00700675">
      <w:pPr>
        <w:widowControl w:val="0"/>
        <w:tabs>
          <w:tab w:val="left" w:pos="8931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rPr>
          <w:rFonts w:eastAsia="Times New Roman"/>
          <w:sz w:val="28"/>
          <w:szCs w:val="28"/>
          <w:lang w:val="kk-KZ"/>
        </w:rPr>
      </w:pPr>
      <w:r w:rsidRPr="0083281B">
        <w:rPr>
          <w:rFonts w:eastAsia="Times New Roman"/>
          <w:b/>
          <w:sz w:val="28"/>
          <w:szCs w:val="28"/>
          <w:lang w:val="kk-KZ"/>
        </w:rPr>
        <w:t>Ключевые</w:t>
      </w:r>
      <w:r w:rsidRPr="0083281B">
        <w:rPr>
          <w:rFonts w:eastAsia="Times New Roman"/>
          <w:b/>
          <w:spacing w:val="1"/>
          <w:sz w:val="28"/>
          <w:szCs w:val="28"/>
          <w:lang w:val="kk-KZ"/>
        </w:rPr>
        <w:t xml:space="preserve"> </w:t>
      </w:r>
      <w:r w:rsidRPr="0083281B">
        <w:rPr>
          <w:rFonts w:eastAsia="Times New Roman"/>
          <w:b/>
          <w:sz w:val="28"/>
          <w:szCs w:val="28"/>
          <w:lang w:val="kk-KZ"/>
        </w:rPr>
        <w:t>слова:</w:t>
      </w:r>
      <w:r w:rsidRPr="0083281B">
        <w:rPr>
          <w:rFonts w:eastAsia="Times New Roman"/>
          <w:sz w:val="28"/>
          <w:szCs w:val="28"/>
          <w:lang w:val="kk-KZ"/>
        </w:rPr>
        <w:t>.</w:t>
      </w:r>
      <w:r w:rsidRPr="0083281B">
        <w:rPr>
          <w:rFonts w:eastAsia="Times New Roman"/>
          <w:sz w:val="28"/>
          <w:szCs w:val="28"/>
        </w:rPr>
        <w:t xml:space="preserve"> </w:t>
      </w:r>
      <w:r w:rsidR="00F5156D" w:rsidRPr="0083281B">
        <w:rPr>
          <w:rFonts w:eastAsia="Times New Roman"/>
          <w:sz w:val="28"/>
          <w:szCs w:val="28"/>
        </w:rPr>
        <w:t xml:space="preserve">плёнка полиэтиленовая, многослойная плёнка, технические условия, полиэтилен высокого давления, выдувная экструзия, </w:t>
      </w:r>
      <w:proofErr w:type="spellStart"/>
      <w:r w:rsidR="00F5156D" w:rsidRPr="0083281B">
        <w:rPr>
          <w:rFonts w:eastAsia="Times New Roman"/>
          <w:sz w:val="28"/>
          <w:szCs w:val="28"/>
        </w:rPr>
        <w:t>соэкструзия</w:t>
      </w:r>
      <w:proofErr w:type="spellEnd"/>
      <w:r w:rsidR="00F5156D" w:rsidRPr="0083281B">
        <w:rPr>
          <w:rFonts w:eastAsia="Times New Roman"/>
          <w:sz w:val="28"/>
          <w:szCs w:val="28"/>
        </w:rPr>
        <w:t>, термоусадочная плёнка, упаковочные материалы</w:t>
      </w:r>
    </w:p>
    <w:bookmarkEnd w:id="1"/>
    <w:p w14:paraId="4F3FA2EE" w14:textId="1A244F5D" w:rsidR="00465B06" w:rsidRPr="0083281B" w:rsidRDefault="00465B06" w:rsidP="00700675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rPr>
          <w:rFonts w:eastAsia="Times New Roman"/>
          <w:sz w:val="24"/>
          <w:szCs w:val="24"/>
          <w:lang w:val="kk-KZ"/>
        </w:rPr>
      </w:pPr>
      <w:r w:rsidRPr="0083281B">
        <w:rPr>
          <w:rFonts w:eastAsia="Times New Roman"/>
          <w:noProof/>
          <w:sz w:val="32"/>
          <w:szCs w:val="32"/>
          <w:lang w:val="kk-KZ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06E2809" wp14:editId="49575C72">
                <wp:simplePos x="0" y="0"/>
                <wp:positionH relativeFrom="page">
                  <wp:posOffset>750096</wp:posOffset>
                </wp:positionH>
                <wp:positionV relativeFrom="paragraph">
                  <wp:posOffset>221615</wp:posOffset>
                </wp:positionV>
                <wp:extent cx="5970905" cy="6350"/>
                <wp:effectExtent l="0" t="0" r="0" b="0"/>
                <wp:wrapTopAndBottom/>
                <wp:docPr id="1221476355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4FC36" id="Прямоугольник 3" o:spid="_x0000_s1026" style="position:absolute;margin-left:59.05pt;margin-top:17.45pt;width:470.1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EV5QEAALMDAAAOAAAAZHJzL2Uyb0RvYy54bWysU9Fu0zAUfUfiHyy/06Sl3WjUdJo6DSEN&#10;hjT4gFvHSSwcX3PtNh1fz7XbdRW8IfJg+frax+ccn6xuDoMVe03BoKvldFJKoZ3Cxriult+/3b/7&#10;IEWI4Bqw6HQtn3WQN+u3b1ajr/QMe7SNJsEgLlSjr2Ufo6+KIqheDxAm6LXjZos0QOSSuqIhGBl9&#10;sMWsLK+KEanxhEqHwKt3x6ZcZ/y21So+tm3QUdhaMreYR8rjNo3FegVVR+B7o0404B9YDGAcX3qG&#10;uoMIYkfmL6jBKMKAbZwoHApsW6N01sBqpuUfap568DprYXOCP9sU/h+s+rJ/8l8pUQ/+AdWPIBxu&#10;enCdviXCsdfQ8HXTZFQx+lCdD6Qi8FGxHT9jw08Lu4jZg0NLQwJkdeKQrX4+W60PUSheXCyvy2W5&#10;kEJx7+r9Ir9EAdXLWU8hftQ4iDSpJfFDZmzYP4SYuED1siVzR2uae2NtLqjbbiyJPaRHz1+mzxIv&#10;t1mXNjtMx46IaSWLTLpShEK1xeaZNRIek8NJ50mP9EuKkVNTy/BzB6SlsJ8c+7SczucpZrmYL65n&#10;XNBlZ3vZAacYqpZRiuN0E4/R3HkyXc83TbNoh7fsbWuy8FdWJ7KcjOzHKcUpepd13vX6r61/AwAA&#10;//8DAFBLAwQUAAYACAAAACEAN4sWF98AAAAKAQAADwAAAGRycy9kb3ducmV2LnhtbEyPwU7DMAyG&#10;70i8Q2QkbizpaFFbmk4MiSMSGxzYLW1MW61xSpJthacnO43jb3/6/blazWZkR3R+sCQhWQhgSK3V&#10;A3USPt5f7nJgPijSarSEEn7Qw6q+vqpUqe2JNnjcho7FEvKlktCHMJWc+7ZHo/zCTkhx92WdUSFG&#10;13Ht1CmWm5EvhXjgRg0UL/Rqwuce2/32YCSsi3z9/ZbS6++m2eHus9lnSyekvL2Znx6BBZzDBYaz&#10;flSHOjo19kDaszHmJE8iKuE+LYCdAZHlKbAmTrICeF3x/y/UfwAAAP//AwBQSwECLQAUAAYACAAA&#10;ACEAtoM4kv4AAADhAQAAEwAAAAAAAAAAAAAAAAAAAAAAW0NvbnRlbnRfVHlwZXNdLnhtbFBLAQIt&#10;ABQABgAIAAAAIQA4/SH/1gAAAJQBAAALAAAAAAAAAAAAAAAAAC8BAABfcmVscy8ucmVsc1BLAQIt&#10;ABQABgAIAAAAIQCoRKEV5QEAALMDAAAOAAAAAAAAAAAAAAAAAC4CAABkcnMvZTJvRG9jLnhtbFBL&#10;AQItABQABgAIAAAAIQA3ixYX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sectPr w:rsidR="00465B06" w:rsidRPr="0083281B" w:rsidSect="00747E21">
      <w:headerReference w:type="first" r:id="rId14"/>
      <w:footerReference w:type="first" r:id="rId15"/>
      <w:pgSz w:w="11906" w:h="16838" w:code="9"/>
      <w:pgMar w:top="1418" w:right="1418" w:bottom="1418" w:left="1134" w:header="1021" w:footer="102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B70B" w14:textId="77777777" w:rsidR="004F77E7" w:rsidRDefault="004F77E7" w:rsidP="00536CB9">
      <w:pPr>
        <w:spacing w:after="0" w:line="240" w:lineRule="auto"/>
      </w:pPr>
      <w:r>
        <w:separator/>
      </w:r>
    </w:p>
  </w:endnote>
  <w:endnote w:type="continuationSeparator" w:id="0">
    <w:p w14:paraId="348949A5" w14:textId="77777777" w:rsidR="004F77E7" w:rsidRDefault="004F77E7" w:rsidP="0053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1634193"/>
      <w:docPartObj>
        <w:docPartGallery w:val="Page Numbers (Bottom of Page)"/>
        <w:docPartUnique/>
      </w:docPartObj>
    </w:sdtPr>
    <w:sdtContent>
      <w:p w14:paraId="60C8188E" w14:textId="77777777" w:rsidR="00915154" w:rsidRDefault="00915154" w:rsidP="00FF1CD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71">
          <w:rPr>
            <w:noProof/>
          </w:rPr>
          <w:t>28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234893"/>
      <w:docPartObj>
        <w:docPartGallery w:val="Page Numbers (Bottom of Page)"/>
        <w:docPartUnique/>
      </w:docPartObj>
    </w:sdtPr>
    <w:sdtContent>
      <w:p w14:paraId="2B3E0297" w14:textId="77777777" w:rsidR="00915154" w:rsidRDefault="00915154" w:rsidP="00FF1CD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7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DB44" w14:textId="77777777" w:rsidR="00915154" w:rsidRDefault="00915154">
    <w:pPr>
      <w:pStyle w:val="a5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15332"/>
      <w:docPartObj>
        <w:docPartGallery w:val="Page Numbers (Bottom of Page)"/>
        <w:docPartUnique/>
      </w:docPartObj>
    </w:sdtPr>
    <w:sdtContent>
      <w:p w14:paraId="40244331" w14:textId="77777777" w:rsidR="00915154" w:rsidRDefault="0091515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71">
          <w:rPr>
            <w:noProof/>
          </w:rPr>
          <w:t>1</w:t>
        </w:r>
        <w:r>
          <w:fldChar w:fldCharType="end"/>
        </w:r>
      </w:p>
    </w:sdtContent>
  </w:sdt>
  <w:p w14:paraId="0CE4BE96" w14:textId="77777777" w:rsidR="00B81CF7" w:rsidRDefault="00B81C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E7C6" w14:textId="77777777" w:rsidR="004F77E7" w:rsidRDefault="004F77E7" w:rsidP="00536CB9">
      <w:pPr>
        <w:spacing w:after="0" w:line="240" w:lineRule="auto"/>
      </w:pPr>
      <w:r>
        <w:separator/>
      </w:r>
    </w:p>
  </w:footnote>
  <w:footnote w:type="continuationSeparator" w:id="0">
    <w:p w14:paraId="00044780" w14:textId="77777777" w:rsidR="004F77E7" w:rsidRDefault="004F77E7" w:rsidP="0053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423" w14:textId="401272EE" w:rsidR="00915154" w:rsidRPr="00FF1CD8" w:rsidRDefault="00915154" w:rsidP="002D32D5">
    <w:pPr>
      <w:pStyle w:val="a3"/>
      <w:jc w:val="left"/>
      <w:rPr>
        <w:b/>
      </w:rPr>
    </w:pPr>
    <w:r w:rsidRPr="00FF1CD8">
      <w:rPr>
        <w:b/>
      </w:rPr>
      <w:t>СТ РК</w:t>
    </w:r>
    <w:r>
      <w:rPr>
        <w:b/>
      </w:rPr>
      <w:t xml:space="preserve"> </w:t>
    </w:r>
  </w:p>
  <w:p w14:paraId="5635F851" w14:textId="061C69C0" w:rsidR="00915154" w:rsidRPr="00FF1CD8" w:rsidRDefault="00915154" w:rsidP="002D32D5">
    <w:pPr>
      <w:pStyle w:val="a3"/>
      <w:jc w:val="left"/>
      <w:rPr>
        <w:i/>
      </w:rPr>
    </w:pPr>
    <w:r w:rsidRPr="00FF1CD8">
      <w:rPr>
        <w:i/>
      </w:rPr>
      <w:t xml:space="preserve">(проект, редакция </w:t>
    </w:r>
    <w:r w:rsidR="00BB6912">
      <w:rPr>
        <w:i/>
      </w:rPr>
      <w:t>1</w:t>
    </w:r>
    <w:r w:rsidRPr="00FF1CD8">
      <w:rPr>
        <w:i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0F33" w14:textId="67E00B1A" w:rsidR="00915154" w:rsidRPr="00FF1CD8" w:rsidRDefault="00915154" w:rsidP="00FF1CD8">
    <w:pPr>
      <w:pStyle w:val="a3"/>
      <w:jc w:val="right"/>
      <w:rPr>
        <w:b/>
      </w:rPr>
    </w:pPr>
    <w:r w:rsidRPr="00FF1CD8">
      <w:rPr>
        <w:b/>
      </w:rPr>
      <w:t>СТ РК</w:t>
    </w:r>
    <w:r>
      <w:rPr>
        <w:b/>
      </w:rPr>
      <w:t xml:space="preserve"> </w:t>
    </w:r>
  </w:p>
  <w:p w14:paraId="4CE0FA5B" w14:textId="2DA40ADB" w:rsidR="00915154" w:rsidRPr="00FF1CD8" w:rsidRDefault="00915154" w:rsidP="00FF1CD8">
    <w:pPr>
      <w:pStyle w:val="a3"/>
      <w:jc w:val="right"/>
      <w:rPr>
        <w:i/>
      </w:rPr>
    </w:pPr>
    <w:r w:rsidRPr="00FF1CD8">
      <w:rPr>
        <w:i/>
      </w:rPr>
      <w:t xml:space="preserve">(проект, редакция </w:t>
    </w:r>
    <w:r w:rsidR="00CA0180">
      <w:rPr>
        <w:i/>
      </w:rPr>
      <w:t>1</w:t>
    </w:r>
    <w:r w:rsidRPr="00FF1CD8">
      <w:rPr>
        <w:i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5D29" w14:textId="77777777" w:rsidR="00915154" w:rsidRPr="00536CB9" w:rsidRDefault="00915154" w:rsidP="00536CB9">
    <w:pPr>
      <w:pStyle w:val="a3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53F2" w14:textId="350A1D85" w:rsidR="00915154" w:rsidRPr="00FF1CD8" w:rsidRDefault="00915154" w:rsidP="002D32D5">
    <w:pPr>
      <w:pStyle w:val="a3"/>
      <w:jc w:val="right"/>
      <w:rPr>
        <w:b/>
      </w:rPr>
    </w:pPr>
    <w:r w:rsidRPr="00FF1CD8">
      <w:rPr>
        <w:b/>
      </w:rPr>
      <w:t>СТ РК</w:t>
    </w:r>
    <w:r>
      <w:rPr>
        <w:b/>
      </w:rPr>
      <w:t xml:space="preserve"> </w:t>
    </w:r>
  </w:p>
  <w:p w14:paraId="3B9008C4" w14:textId="5F8086DB" w:rsidR="00B81CF7" w:rsidRPr="008225D5" w:rsidRDefault="00915154" w:rsidP="008225D5">
    <w:pPr>
      <w:pStyle w:val="a3"/>
      <w:jc w:val="right"/>
      <w:rPr>
        <w:lang w:val="en-US"/>
      </w:rPr>
    </w:pPr>
    <w:r w:rsidRPr="00FF1CD8">
      <w:rPr>
        <w:i/>
      </w:rPr>
      <w:t xml:space="preserve">(проект, редакция </w:t>
    </w:r>
    <w:r w:rsidR="00BB6912">
      <w:rPr>
        <w:i/>
      </w:rPr>
      <w:t>1</w:t>
    </w:r>
    <w:r w:rsidRPr="00FF1CD8"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A34"/>
    <w:multiLevelType w:val="multilevel"/>
    <w:tmpl w:val="48429E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04AE7"/>
    <w:multiLevelType w:val="hybridMultilevel"/>
    <w:tmpl w:val="8DD247C8"/>
    <w:lvl w:ilvl="0" w:tplc="0A2239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461605"/>
    <w:multiLevelType w:val="hybridMultilevel"/>
    <w:tmpl w:val="EB3E5D6C"/>
    <w:lvl w:ilvl="0" w:tplc="8A0A2A18">
      <w:start w:val="1"/>
      <w:numFmt w:val="decimal"/>
      <w:lvlText w:val="%1)"/>
      <w:lvlJc w:val="left"/>
      <w:pPr>
        <w:ind w:left="86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vertAlign w:val="superscript"/>
        <w:lang w:val="kk-KZ" w:eastAsia="en-US" w:bidi="ar-SA"/>
      </w:rPr>
    </w:lvl>
    <w:lvl w:ilvl="1" w:tplc="22AA2CAE">
      <w:numFmt w:val="bullet"/>
      <w:lvlText w:val="•"/>
      <w:lvlJc w:val="left"/>
      <w:pPr>
        <w:ind w:left="1716" w:hanging="260"/>
      </w:pPr>
      <w:rPr>
        <w:rFonts w:hint="default"/>
        <w:lang w:val="kk-KZ" w:eastAsia="en-US" w:bidi="ar-SA"/>
      </w:rPr>
    </w:lvl>
    <w:lvl w:ilvl="2" w:tplc="8A3E1006">
      <w:numFmt w:val="bullet"/>
      <w:lvlText w:val="•"/>
      <w:lvlJc w:val="left"/>
      <w:pPr>
        <w:ind w:left="2572" w:hanging="260"/>
      </w:pPr>
      <w:rPr>
        <w:rFonts w:hint="default"/>
        <w:lang w:val="kk-KZ" w:eastAsia="en-US" w:bidi="ar-SA"/>
      </w:rPr>
    </w:lvl>
    <w:lvl w:ilvl="3" w:tplc="34CA9894">
      <w:numFmt w:val="bullet"/>
      <w:lvlText w:val="•"/>
      <w:lvlJc w:val="left"/>
      <w:pPr>
        <w:ind w:left="3428" w:hanging="260"/>
      </w:pPr>
      <w:rPr>
        <w:rFonts w:hint="default"/>
        <w:lang w:val="kk-KZ" w:eastAsia="en-US" w:bidi="ar-SA"/>
      </w:rPr>
    </w:lvl>
    <w:lvl w:ilvl="4" w:tplc="04A8EEAA">
      <w:numFmt w:val="bullet"/>
      <w:lvlText w:val="•"/>
      <w:lvlJc w:val="left"/>
      <w:pPr>
        <w:ind w:left="4284" w:hanging="260"/>
      </w:pPr>
      <w:rPr>
        <w:rFonts w:hint="default"/>
        <w:lang w:val="kk-KZ" w:eastAsia="en-US" w:bidi="ar-SA"/>
      </w:rPr>
    </w:lvl>
    <w:lvl w:ilvl="5" w:tplc="770A6106">
      <w:numFmt w:val="bullet"/>
      <w:lvlText w:val="•"/>
      <w:lvlJc w:val="left"/>
      <w:pPr>
        <w:ind w:left="5140" w:hanging="260"/>
      </w:pPr>
      <w:rPr>
        <w:rFonts w:hint="default"/>
        <w:lang w:val="kk-KZ" w:eastAsia="en-US" w:bidi="ar-SA"/>
      </w:rPr>
    </w:lvl>
    <w:lvl w:ilvl="6" w:tplc="9B34A826">
      <w:numFmt w:val="bullet"/>
      <w:lvlText w:val="•"/>
      <w:lvlJc w:val="left"/>
      <w:pPr>
        <w:ind w:left="5996" w:hanging="260"/>
      </w:pPr>
      <w:rPr>
        <w:rFonts w:hint="default"/>
        <w:lang w:val="kk-KZ" w:eastAsia="en-US" w:bidi="ar-SA"/>
      </w:rPr>
    </w:lvl>
    <w:lvl w:ilvl="7" w:tplc="40EE7978">
      <w:numFmt w:val="bullet"/>
      <w:lvlText w:val="•"/>
      <w:lvlJc w:val="left"/>
      <w:pPr>
        <w:ind w:left="6852" w:hanging="260"/>
      </w:pPr>
      <w:rPr>
        <w:rFonts w:hint="default"/>
        <w:lang w:val="kk-KZ" w:eastAsia="en-US" w:bidi="ar-SA"/>
      </w:rPr>
    </w:lvl>
    <w:lvl w:ilvl="8" w:tplc="9530FF7C">
      <w:numFmt w:val="bullet"/>
      <w:lvlText w:val="•"/>
      <w:lvlJc w:val="left"/>
      <w:pPr>
        <w:ind w:left="7708" w:hanging="260"/>
      </w:pPr>
      <w:rPr>
        <w:rFonts w:hint="default"/>
        <w:lang w:val="kk-KZ" w:eastAsia="en-US" w:bidi="ar-SA"/>
      </w:rPr>
    </w:lvl>
  </w:abstractNum>
  <w:abstractNum w:abstractNumId="3" w15:restartNumberingAfterBreak="0">
    <w:nsid w:val="13864281"/>
    <w:multiLevelType w:val="hybridMultilevel"/>
    <w:tmpl w:val="2ABCE02E"/>
    <w:lvl w:ilvl="0" w:tplc="44F620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431E66"/>
    <w:multiLevelType w:val="hybridMultilevel"/>
    <w:tmpl w:val="C816809A"/>
    <w:lvl w:ilvl="0" w:tplc="F4D67828">
      <w:start w:val="3"/>
      <w:numFmt w:val="lowerRoman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683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437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AB7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C8F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60D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8A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35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63F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FA61C2"/>
    <w:multiLevelType w:val="multilevel"/>
    <w:tmpl w:val="4FCCDE68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166FDA"/>
    <w:multiLevelType w:val="multilevel"/>
    <w:tmpl w:val="A792125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22AE2F7B"/>
    <w:multiLevelType w:val="hybridMultilevel"/>
    <w:tmpl w:val="6FD0EFE8"/>
    <w:lvl w:ilvl="0" w:tplc="54269104">
      <w:start w:val="3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85F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4D7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022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87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C40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0DA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074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4DE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2E507A"/>
    <w:multiLevelType w:val="multilevel"/>
    <w:tmpl w:val="1B28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D2457"/>
    <w:multiLevelType w:val="multilevel"/>
    <w:tmpl w:val="46CEE3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296A0E4C"/>
    <w:multiLevelType w:val="multilevel"/>
    <w:tmpl w:val="039CE740"/>
    <w:lvl w:ilvl="0">
      <w:start w:val="1"/>
      <w:numFmt w:val="decimal"/>
      <w:lvlText w:val="%1"/>
      <w:lvlJc w:val="left"/>
      <w:pPr>
        <w:ind w:left="364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94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720" w:hanging="4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905" w:hanging="4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91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77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3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49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34" w:hanging="423"/>
      </w:pPr>
      <w:rPr>
        <w:rFonts w:hint="default"/>
        <w:lang w:val="kk-KZ" w:eastAsia="en-US" w:bidi="ar-SA"/>
      </w:rPr>
    </w:lvl>
  </w:abstractNum>
  <w:abstractNum w:abstractNumId="11" w15:restartNumberingAfterBreak="0">
    <w:nsid w:val="2C2E2A72"/>
    <w:multiLevelType w:val="hybridMultilevel"/>
    <w:tmpl w:val="03BCA394"/>
    <w:lvl w:ilvl="0" w:tplc="44F620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2A67A9"/>
    <w:multiLevelType w:val="multilevel"/>
    <w:tmpl w:val="FD70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93537"/>
    <w:multiLevelType w:val="hybridMultilevel"/>
    <w:tmpl w:val="82661470"/>
    <w:lvl w:ilvl="0" w:tplc="7CA8C7DE">
      <w:start w:val="1"/>
      <w:numFmt w:val="lowerRoman"/>
      <w:lvlText w:val="%1)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0BF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0B5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66C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660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BAB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4A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495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12CC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B331F1"/>
    <w:multiLevelType w:val="multilevel"/>
    <w:tmpl w:val="68D07B8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5" w15:restartNumberingAfterBreak="0">
    <w:nsid w:val="357C255E"/>
    <w:multiLevelType w:val="multilevel"/>
    <w:tmpl w:val="5F085338"/>
    <w:lvl w:ilvl="0">
      <w:start w:val="1"/>
      <w:numFmt w:val="decimal"/>
      <w:lvlText w:val="%1"/>
      <w:lvlJc w:val="left"/>
      <w:pPr>
        <w:ind w:left="906" w:hanging="254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9" w:hanging="490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09" w:hanging="490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-"/>
      <w:lvlJc w:val="left"/>
      <w:pPr>
        <w:ind w:left="1341" w:hanging="49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134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7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5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33" w:hanging="490"/>
      </w:pPr>
      <w:rPr>
        <w:rFonts w:hint="default"/>
        <w:lang w:val="ru-RU" w:eastAsia="en-US" w:bidi="ar-SA"/>
      </w:rPr>
    </w:lvl>
  </w:abstractNum>
  <w:abstractNum w:abstractNumId="16" w15:restartNumberingAfterBreak="0">
    <w:nsid w:val="3785181D"/>
    <w:multiLevelType w:val="multilevel"/>
    <w:tmpl w:val="7570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EC3669"/>
    <w:multiLevelType w:val="hybridMultilevel"/>
    <w:tmpl w:val="54B2A494"/>
    <w:lvl w:ilvl="0" w:tplc="2FCC03DA">
      <w:start w:val="3"/>
      <w:numFmt w:val="lowerRoman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46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A68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E23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0A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24E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61E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7C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0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0C2A96"/>
    <w:multiLevelType w:val="hybridMultilevel"/>
    <w:tmpl w:val="EED2B6DE"/>
    <w:lvl w:ilvl="0" w:tplc="0A2239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4B2898"/>
    <w:multiLevelType w:val="multilevel"/>
    <w:tmpl w:val="34B21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A3632B"/>
    <w:multiLevelType w:val="hybridMultilevel"/>
    <w:tmpl w:val="1C542D06"/>
    <w:lvl w:ilvl="0" w:tplc="42A4F47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CB7074"/>
    <w:multiLevelType w:val="hybridMultilevel"/>
    <w:tmpl w:val="D2D60F00"/>
    <w:lvl w:ilvl="0" w:tplc="F7E4AD56">
      <w:start w:val="1"/>
      <w:numFmt w:val="decimal"/>
      <w:lvlText w:val="[%1]"/>
      <w:lvlJc w:val="left"/>
      <w:pPr>
        <w:ind w:left="153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008EC3A">
      <w:start w:val="1"/>
      <w:numFmt w:val="decimal"/>
      <w:lvlText w:val="%2"/>
      <w:lvlJc w:val="left"/>
      <w:pPr>
        <w:ind w:left="438" w:hanging="26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140EB98A">
      <w:numFmt w:val="bullet"/>
      <w:lvlText w:val="•"/>
      <w:lvlJc w:val="left"/>
      <w:pPr>
        <w:ind w:left="1525" w:hanging="262"/>
      </w:pPr>
      <w:rPr>
        <w:rFonts w:hint="default"/>
        <w:lang w:val="kk-KZ" w:eastAsia="en-US" w:bidi="ar-SA"/>
      </w:rPr>
    </w:lvl>
    <w:lvl w:ilvl="3" w:tplc="80560366">
      <w:numFmt w:val="bullet"/>
      <w:lvlText w:val="•"/>
      <w:lvlJc w:val="left"/>
      <w:pPr>
        <w:ind w:left="2610" w:hanging="262"/>
      </w:pPr>
      <w:rPr>
        <w:rFonts w:hint="default"/>
        <w:lang w:val="kk-KZ" w:eastAsia="en-US" w:bidi="ar-SA"/>
      </w:rPr>
    </w:lvl>
    <w:lvl w:ilvl="4" w:tplc="DA92B768">
      <w:numFmt w:val="bullet"/>
      <w:lvlText w:val="•"/>
      <w:lvlJc w:val="left"/>
      <w:pPr>
        <w:ind w:left="3695" w:hanging="262"/>
      </w:pPr>
      <w:rPr>
        <w:rFonts w:hint="default"/>
        <w:lang w:val="kk-KZ" w:eastAsia="en-US" w:bidi="ar-SA"/>
      </w:rPr>
    </w:lvl>
    <w:lvl w:ilvl="5" w:tplc="9104BCC6">
      <w:numFmt w:val="bullet"/>
      <w:lvlText w:val="•"/>
      <w:lvlJc w:val="left"/>
      <w:pPr>
        <w:ind w:left="4780" w:hanging="262"/>
      </w:pPr>
      <w:rPr>
        <w:rFonts w:hint="default"/>
        <w:lang w:val="kk-KZ" w:eastAsia="en-US" w:bidi="ar-SA"/>
      </w:rPr>
    </w:lvl>
    <w:lvl w:ilvl="6" w:tplc="76CE2648">
      <w:numFmt w:val="bullet"/>
      <w:lvlText w:val="•"/>
      <w:lvlJc w:val="left"/>
      <w:pPr>
        <w:ind w:left="5865" w:hanging="262"/>
      </w:pPr>
      <w:rPr>
        <w:rFonts w:hint="default"/>
        <w:lang w:val="kk-KZ" w:eastAsia="en-US" w:bidi="ar-SA"/>
      </w:rPr>
    </w:lvl>
    <w:lvl w:ilvl="7" w:tplc="E626BF7C">
      <w:numFmt w:val="bullet"/>
      <w:lvlText w:val="•"/>
      <w:lvlJc w:val="left"/>
      <w:pPr>
        <w:ind w:left="6950" w:hanging="262"/>
      </w:pPr>
      <w:rPr>
        <w:rFonts w:hint="default"/>
        <w:lang w:val="kk-KZ" w:eastAsia="en-US" w:bidi="ar-SA"/>
      </w:rPr>
    </w:lvl>
    <w:lvl w:ilvl="8" w:tplc="839A38A0">
      <w:numFmt w:val="bullet"/>
      <w:lvlText w:val="•"/>
      <w:lvlJc w:val="left"/>
      <w:pPr>
        <w:ind w:left="8036" w:hanging="262"/>
      </w:pPr>
      <w:rPr>
        <w:rFonts w:hint="default"/>
        <w:lang w:val="kk-KZ" w:eastAsia="en-US" w:bidi="ar-SA"/>
      </w:rPr>
    </w:lvl>
  </w:abstractNum>
  <w:abstractNum w:abstractNumId="22" w15:restartNumberingAfterBreak="0">
    <w:nsid w:val="56553846"/>
    <w:multiLevelType w:val="hybridMultilevel"/>
    <w:tmpl w:val="48F0A79A"/>
    <w:lvl w:ilvl="0" w:tplc="44F620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546641"/>
    <w:multiLevelType w:val="hybridMultilevel"/>
    <w:tmpl w:val="518A8018"/>
    <w:lvl w:ilvl="0" w:tplc="9E98D082">
      <w:start w:val="1"/>
      <w:numFmt w:val="lowerRoman"/>
      <w:lvlText w:val="%1)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293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C1C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C6A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EA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04F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26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631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E9F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FB7718"/>
    <w:multiLevelType w:val="hybridMultilevel"/>
    <w:tmpl w:val="4D148B1E"/>
    <w:lvl w:ilvl="0" w:tplc="44F620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5A3516"/>
    <w:multiLevelType w:val="hybridMultilevel"/>
    <w:tmpl w:val="7FCACD4C"/>
    <w:lvl w:ilvl="0" w:tplc="44F620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C238AC"/>
    <w:multiLevelType w:val="multilevel"/>
    <w:tmpl w:val="68DC30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6AF8784C"/>
    <w:multiLevelType w:val="hybridMultilevel"/>
    <w:tmpl w:val="A6DCD68A"/>
    <w:lvl w:ilvl="0" w:tplc="44F620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FBD038E"/>
    <w:multiLevelType w:val="hybridMultilevel"/>
    <w:tmpl w:val="21844EC0"/>
    <w:lvl w:ilvl="0" w:tplc="44F620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00B1E5F"/>
    <w:multiLevelType w:val="multilevel"/>
    <w:tmpl w:val="BE16F8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203939"/>
    <w:multiLevelType w:val="hybridMultilevel"/>
    <w:tmpl w:val="0B181618"/>
    <w:lvl w:ilvl="0" w:tplc="EE2228A0">
      <w:numFmt w:val="bullet"/>
      <w:lvlText w:val="–"/>
      <w:lvlJc w:val="left"/>
      <w:pPr>
        <w:ind w:left="153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BEC93D2">
      <w:numFmt w:val="bullet"/>
      <w:lvlText w:val="•"/>
      <w:lvlJc w:val="left"/>
      <w:pPr>
        <w:ind w:left="1164" w:hanging="264"/>
      </w:pPr>
      <w:rPr>
        <w:rFonts w:hint="default"/>
        <w:lang w:val="kk-KZ" w:eastAsia="en-US" w:bidi="ar-SA"/>
      </w:rPr>
    </w:lvl>
    <w:lvl w:ilvl="2" w:tplc="885A58C8">
      <w:numFmt w:val="bullet"/>
      <w:lvlText w:val="•"/>
      <w:lvlJc w:val="left"/>
      <w:pPr>
        <w:ind w:left="2169" w:hanging="264"/>
      </w:pPr>
      <w:rPr>
        <w:rFonts w:hint="default"/>
        <w:lang w:val="kk-KZ" w:eastAsia="en-US" w:bidi="ar-SA"/>
      </w:rPr>
    </w:lvl>
    <w:lvl w:ilvl="3" w:tplc="829C270E">
      <w:numFmt w:val="bullet"/>
      <w:lvlText w:val="•"/>
      <w:lvlJc w:val="left"/>
      <w:pPr>
        <w:ind w:left="3173" w:hanging="264"/>
      </w:pPr>
      <w:rPr>
        <w:rFonts w:hint="default"/>
        <w:lang w:val="kk-KZ" w:eastAsia="en-US" w:bidi="ar-SA"/>
      </w:rPr>
    </w:lvl>
    <w:lvl w:ilvl="4" w:tplc="BED6C4D8">
      <w:numFmt w:val="bullet"/>
      <w:lvlText w:val="•"/>
      <w:lvlJc w:val="left"/>
      <w:pPr>
        <w:ind w:left="4178" w:hanging="264"/>
      </w:pPr>
      <w:rPr>
        <w:rFonts w:hint="default"/>
        <w:lang w:val="kk-KZ" w:eastAsia="en-US" w:bidi="ar-SA"/>
      </w:rPr>
    </w:lvl>
    <w:lvl w:ilvl="5" w:tplc="1E1C7104">
      <w:numFmt w:val="bullet"/>
      <w:lvlText w:val="•"/>
      <w:lvlJc w:val="left"/>
      <w:pPr>
        <w:ind w:left="5183" w:hanging="264"/>
      </w:pPr>
      <w:rPr>
        <w:rFonts w:hint="default"/>
        <w:lang w:val="kk-KZ" w:eastAsia="en-US" w:bidi="ar-SA"/>
      </w:rPr>
    </w:lvl>
    <w:lvl w:ilvl="6" w:tplc="356E3ECE">
      <w:numFmt w:val="bullet"/>
      <w:lvlText w:val="•"/>
      <w:lvlJc w:val="left"/>
      <w:pPr>
        <w:ind w:left="6187" w:hanging="264"/>
      </w:pPr>
      <w:rPr>
        <w:rFonts w:hint="default"/>
        <w:lang w:val="kk-KZ" w:eastAsia="en-US" w:bidi="ar-SA"/>
      </w:rPr>
    </w:lvl>
    <w:lvl w:ilvl="7" w:tplc="E698D8E6">
      <w:numFmt w:val="bullet"/>
      <w:lvlText w:val="•"/>
      <w:lvlJc w:val="left"/>
      <w:pPr>
        <w:ind w:left="7192" w:hanging="264"/>
      </w:pPr>
      <w:rPr>
        <w:rFonts w:hint="default"/>
        <w:lang w:val="kk-KZ" w:eastAsia="en-US" w:bidi="ar-SA"/>
      </w:rPr>
    </w:lvl>
    <w:lvl w:ilvl="8" w:tplc="786E962E">
      <w:numFmt w:val="bullet"/>
      <w:lvlText w:val="•"/>
      <w:lvlJc w:val="left"/>
      <w:pPr>
        <w:ind w:left="8197" w:hanging="264"/>
      </w:pPr>
      <w:rPr>
        <w:rFonts w:hint="default"/>
        <w:lang w:val="kk-KZ" w:eastAsia="en-US" w:bidi="ar-SA"/>
      </w:rPr>
    </w:lvl>
  </w:abstractNum>
  <w:abstractNum w:abstractNumId="31" w15:restartNumberingAfterBreak="0">
    <w:nsid w:val="74967C0B"/>
    <w:multiLevelType w:val="hybridMultilevel"/>
    <w:tmpl w:val="15A829AA"/>
    <w:lvl w:ilvl="0" w:tplc="0A2239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D1505C"/>
    <w:multiLevelType w:val="hybridMultilevel"/>
    <w:tmpl w:val="3A38D836"/>
    <w:lvl w:ilvl="0" w:tplc="44F620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8580918"/>
    <w:multiLevelType w:val="hybridMultilevel"/>
    <w:tmpl w:val="3AE23E26"/>
    <w:lvl w:ilvl="0" w:tplc="44F620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9E225B0"/>
    <w:multiLevelType w:val="hybridMultilevel"/>
    <w:tmpl w:val="132E3606"/>
    <w:lvl w:ilvl="0" w:tplc="44F620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A9E595D"/>
    <w:multiLevelType w:val="multilevel"/>
    <w:tmpl w:val="822A2D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3354A6"/>
    <w:multiLevelType w:val="multilevel"/>
    <w:tmpl w:val="67244F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1422723805">
    <w:abstractNumId w:val="7"/>
  </w:num>
  <w:num w:numId="2" w16cid:durableId="606734073">
    <w:abstractNumId w:val="17"/>
  </w:num>
  <w:num w:numId="3" w16cid:durableId="458112728">
    <w:abstractNumId w:val="4"/>
  </w:num>
  <w:num w:numId="4" w16cid:durableId="97413851">
    <w:abstractNumId w:val="13"/>
  </w:num>
  <w:num w:numId="5" w16cid:durableId="1566064514">
    <w:abstractNumId w:val="23"/>
  </w:num>
  <w:num w:numId="6" w16cid:durableId="1258714553">
    <w:abstractNumId w:val="36"/>
  </w:num>
  <w:num w:numId="7" w16cid:durableId="2071612496">
    <w:abstractNumId w:val="20"/>
  </w:num>
  <w:num w:numId="8" w16cid:durableId="1212182964">
    <w:abstractNumId w:val="21"/>
  </w:num>
  <w:num w:numId="9" w16cid:durableId="615527989">
    <w:abstractNumId w:val="10"/>
  </w:num>
  <w:num w:numId="10" w16cid:durableId="33888270">
    <w:abstractNumId w:val="30"/>
  </w:num>
  <w:num w:numId="11" w16cid:durableId="2145807031">
    <w:abstractNumId w:val="2"/>
  </w:num>
  <w:num w:numId="12" w16cid:durableId="270626707">
    <w:abstractNumId w:val="15"/>
  </w:num>
  <w:num w:numId="13" w16cid:durableId="181171774">
    <w:abstractNumId w:val="1"/>
  </w:num>
  <w:num w:numId="14" w16cid:durableId="1542130700">
    <w:abstractNumId w:val="9"/>
  </w:num>
  <w:num w:numId="15" w16cid:durableId="1734544982">
    <w:abstractNumId w:val="22"/>
  </w:num>
  <w:num w:numId="16" w16cid:durableId="1506624449">
    <w:abstractNumId w:val="11"/>
  </w:num>
  <w:num w:numId="17" w16cid:durableId="1584484402">
    <w:abstractNumId w:val="24"/>
  </w:num>
  <w:num w:numId="18" w16cid:durableId="952829050">
    <w:abstractNumId w:val="34"/>
  </w:num>
  <w:num w:numId="19" w16cid:durableId="1767992196">
    <w:abstractNumId w:val="28"/>
  </w:num>
  <w:num w:numId="20" w16cid:durableId="1161698978">
    <w:abstractNumId w:val="32"/>
  </w:num>
  <w:num w:numId="21" w16cid:durableId="348216091">
    <w:abstractNumId w:val="33"/>
  </w:num>
  <w:num w:numId="22" w16cid:durableId="242956312">
    <w:abstractNumId w:val="3"/>
  </w:num>
  <w:num w:numId="23" w16cid:durableId="1112672786">
    <w:abstractNumId w:val="25"/>
  </w:num>
  <w:num w:numId="24" w16cid:durableId="1306355353">
    <w:abstractNumId w:val="27"/>
  </w:num>
  <w:num w:numId="25" w16cid:durableId="48765536">
    <w:abstractNumId w:val="26"/>
  </w:num>
  <w:num w:numId="26" w16cid:durableId="1644046792">
    <w:abstractNumId w:val="19"/>
  </w:num>
  <w:num w:numId="27" w16cid:durableId="148594183">
    <w:abstractNumId w:val="31"/>
  </w:num>
  <w:num w:numId="28" w16cid:durableId="1232499934">
    <w:abstractNumId w:val="8"/>
  </w:num>
  <w:num w:numId="29" w16cid:durableId="1270890859">
    <w:abstractNumId w:val="29"/>
  </w:num>
  <w:num w:numId="30" w16cid:durableId="1905020805">
    <w:abstractNumId w:val="12"/>
  </w:num>
  <w:num w:numId="31" w16cid:durableId="1444308">
    <w:abstractNumId w:val="35"/>
  </w:num>
  <w:num w:numId="32" w16cid:durableId="1794404214">
    <w:abstractNumId w:val="16"/>
  </w:num>
  <w:num w:numId="33" w16cid:durableId="748772885">
    <w:abstractNumId w:val="0"/>
  </w:num>
  <w:num w:numId="34" w16cid:durableId="202334154">
    <w:abstractNumId w:val="14"/>
  </w:num>
  <w:num w:numId="35" w16cid:durableId="995720734">
    <w:abstractNumId w:val="6"/>
  </w:num>
  <w:num w:numId="36" w16cid:durableId="1852334123">
    <w:abstractNumId w:val="5"/>
  </w:num>
  <w:num w:numId="37" w16cid:durableId="10723862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064"/>
    <w:rsid w:val="000037C9"/>
    <w:rsid w:val="0001096D"/>
    <w:rsid w:val="00013CC1"/>
    <w:rsid w:val="00015A39"/>
    <w:rsid w:val="000166F1"/>
    <w:rsid w:val="000212ED"/>
    <w:rsid w:val="00025D8B"/>
    <w:rsid w:val="000370A8"/>
    <w:rsid w:val="00051BEB"/>
    <w:rsid w:val="000628A1"/>
    <w:rsid w:val="0006562E"/>
    <w:rsid w:val="00072041"/>
    <w:rsid w:val="00074A38"/>
    <w:rsid w:val="0008211F"/>
    <w:rsid w:val="00086B0E"/>
    <w:rsid w:val="00090FF6"/>
    <w:rsid w:val="00091D44"/>
    <w:rsid w:val="00092942"/>
    <w:rsid w:val="000A0FDA"/>
    <w:rsid w:val="000A63BB"/>
    <w:rsid w:val="000A7458"/>
    <w:rsid w:val="000B56CC"/>
    <w:rsid w:val="000D201E"/>
    <w:rsid w:val="000E5870"/>
    <w:rsid w:val="000E658B"/>
    <w:rsid w:val="000F5E09"/>
    <w:rsid w:val="00112952"/>
    <w:rsid w:val="00113458"/>
    <w:rsid w:val="00113D57"/>
    <w:rsid w:val="00124F27"/>
    <w:rsid w:val="00125E92"/>
    <w:rsid w:val="00130064"/>
    <w:rsid w:val="001328A9"/>
    <w:rsid w:val="00140D50"/>
    <w:rsid w:val="00143253"/>
    <w:rsid w:val="001448C3"/>
    <w:rsid w:val="00151B8B"/>
    <w:rsid w:val="001542D8"/>
    <w:rsid w:val="001570FE"/>
    <w:rsid w:val="00157216"/>
    <w:rsid w:val="001576F9"/>
    <w:rsid w:val="0016088A"/>
    <w:rsid w:val="00161033"/>
    <w:rsid w:val="001614BF"/>
    <w:rsid w:val="00165F8C"/>
    <w:rsid w:val="001752C1"/>
    <w:rsid w:val="00193B8B"/>
    <w:rsid w:val="001A0D97"/>
    <w:rsid w:val="001A390C"/>
    <w:rsid w:val="001A54CE"/>
    <w:rsid w:val="001B004F"/>
    <w:rsid w:val="001B6126"/>
    <w:rsid w:val="001C0A38"/>
    <w:rsid w:val="001C0A70"/>
    <w:rsid w:val="001C5231"/>
    <w:rsid w:val="001C7246"/>
    <w:rsid w:val="001C7E24"/>
    <w:rsid w:val="001C7E99"/>
    <w:rsid w:val="001E17BC"/>
    <w:rsid w:val="001E2EE3"/>
    <w:rsid w:val="001E48AB"/>
    <w:rsid w:val="001E61BC"/>
    <w:rsid w:val="001E7180"/>
    <w:rsid w:val="001F1B49"/>
    <w:rsid w:val="001F3140"/>
    <w:rsid w:val="002023F9"/>
    <w:rsid w:val="00206A60"/>
    <w:rsid w:val="00216A5E"/>
    <w:rsid w:val="00217D9A"/>
    <w:rsid w:val="0024085C"/>
    <w:rsid w:val="00243BE1"/>
    <w:rsid w:val="00244F51"/>
    <w:rsid w:val="00245246"/>
    <w:rsid w:val="002517D2"/>
    <w:rsid w:val="0025231C"/>
    <w:rsid w:val="002528F5"/>
    <w:rsid w:val="00252B18"/>
    <w:rsid w:val="00253826"/>
    <w:rsid w:val="00254FCC"/>
    <w:rsid w:val="00255223"/>
    <w:rsid w:val="002600C9"/>
    <w:rsid w:val="0026518A"/>
    <w:rsid w:val="002673FB"/>
    <w:rsid w:val="00282E46"/>
    <w:rsid w:val="002834DC"/>
    <w:rsid w:val="0028427A"/>
    <w:rsid w:val="00291B0C"/>
    <w:rsid w:val="002A28B2"/>
    <w:rsid w:val="002B18E0"/>
    <w:rsid w:val="002B1DAE"/>
    <w:rsid w:val="002C2B0A"/>
    <w:rsid w:val="002C393C"/>
    <w:rsid w:val="002C4A11"/>
    <w:rsid w:val="002D0DF7"/>
    <w:rsid w:val="002D32D5"/>
    <w:rsid w:val="002D47F5"/>
    <w:rsid w:val="002F1605"/>
    <w:rsid w:val="002F26B5"/>
    <w:rsid w:val="002F68F7"/>
    <w:rsid w:val="00322F2F"/>
    <w:rsid w:val="00325E46"/>
    <w:rsid w:val="003262B5"/>
    <w:rsid w:val="0033257D"/>
    <w:rsid w:val="00334C73"/>
    <w:rsid w:val="00336FB5"/>
    <w:rsid w:val="00343756"/>
    <w:rsid w:val="00353ACA"/>
    <w:rsid w:val="003548C6"/>
    <w:rsid w:val="0035514E"/>
    <w:rsid w:val="00355296"/>
    <w:rsid w:val="00361530"/>
    <w:rsid w:val="00363E55"/>
    <w:rsid w:val="00363EC8"/>
    <w:rsid w:val="0036564B"/>
    <w:rsid w:val="00371E4D"/>
    <w:rsid w:val="00372F29"/>
    <w:rsid w:val="003766FB"/>
    <w:rsid w:val="00385331"/>
    <w:rsid w:val="003900C2"/>
    <w:rsid w:val="00395890"/>
    <w:rsid w:val="003A21C7"/>
    <w:rsid w:val="003A5778"/>
    <w:rsid w:val="003A5B5A"/>
    <w:rsid w:val="003A66B1"/>
    <w:rsid w:val="003B35CC"/>
    <w:rsid w:val="003B6AC7"/>
    <w:rsid w:val="003B6FE5"/>
    <w:rsid w:val="003B7398"/>
    <w:rsid w:val="003C1D77"/>
    <w:rsid w:val="003C1EE1"/>
    <w:rsid w:val="003C5FB5"/>
    <w:rsid w:val="003D178A"/>
    <w:rsid w:val="003D4ACB"/>
    <w:rsid w:val="003D53DC"/>
    <w:rsid w:val="003D53FF"/>
    <w:rsid w:val="003E342C"/>
    <w:rsid w:val="003E5103"/>
    <w:rsid w:val="00400433"/>
    <w:rsid w:val="00406377"/>
    <w:rsid w:val="004101BB"/>
    <w:rsid w:val="00423642"/>
    <w:rsid w:val="0042623E"/>
    <w:rsid w:val="0044662B"/>
    <w:rsid w:val="00452138"/>
    <w:rsid w:val="00453547"/>
    <w:rsid w:val="004601D4"/>
    <w:rsid w:val="00465B06"/>
    <w:rsid w:val="00466FD3"/>
    <w:rsid w:val="004707EA"/>
    <w:rsid w:val="00470BED"/>
    <w:rsid w:val="00475D80"/>
    <w:rsid w:val="004778DF"/>
    <w:rsid w:val="004812B9"/>
    <w:rsid w:val="0049032D"/>
    <w:rsid w:val="004917DA"/>
    <w:rsid w:val="004A78FC"/>
    <w:rsid w:val="004D27FA"/>
    <w:rsid w:val="004D6D87"/>
    <w:rsid w:val="004D7DF6"/>
    <w:rsid w:val="004E4DDD"/>
    <w:rsid w:val="004F70FF"/>
    <w:rsid w:val="004F77E7"/>
    <w:rsid w:val="0050350E"/>
    <w:rsid w:val="00505589"/>
    <w:rsid w:val="00505F8E"/>
    <w:rsid w:val="00511C16"/>
    <w:rsid w:val="00511F3E"/>
    <w:rsid w:val="0051411C"/>
    <w:rsid w:val="00515696"/>
    <w:rsid w:val="00525AF7"/>
    <w:rsid w:val="00526A6C"/>
    <w:rsid w:val="00527258"/>
    <w:rsid w:val="00532EBD"/>
    <w:rsid w:val="00536CB9"/>
    <w:rsid w:val="0054126F"/>
    <w:rsid w:val="005451F2"/>
    <w:rsid w:val="00550D6B"/>
    <w:rsid w:val="00556116"/>
    <w:rsid w:val="00560176"/>
    <w:rsid w:val="0056235B"/>
    <w:rsid w:val="00562728"/>
    <w:rsid w:val="00562AE9"/>
    <w:rsid w:val="0056745B"/>
    <w:rsid w:val="005674FA"/>
    <w:rsid w:val="00571854"/>
    <w:rsid w:val="00572C8C"/>
    <w:rsid w:val="005732BB"/>
    <w:rsid w:val="005821F5"/>
    <w:rsid w:val="00584CFA"/>
    <w:rsid w:val="0058777E"/>
    <w:rsid w:val="0059656A"/>
    <w:rsid w:val="005A1D35"/>
    <w:rsid w:val="005A27F0"/>
    <w:rsid w:val="005A2BB6"/>
    <w:rsid w:val="005A384F"/>
    <w:rsid w:val="005B1152"/>
    <w:rsid w:val="005B3B85"/>
    <w:rsid w:val="005B6526"/>
    <w:rsid w:val="005C2D30"/>
    <w:rsid w:val="005C4F78"/>
    <w:rsid w:val="005C5589"/>
    <w:rsid w:val="005E1C7A"/>
    <w:rsid w:val="005F187D"/>
    <w:rsid w:val="005F2F20"/>
    <w:rsid w:val="006013AB"/>
    <w:rsid w:val="0060308E"/>
    <w:rsid w:val="00612D61"/>
    <w:rsid w:val="00613A69"/>
    <w:rsid w:val="0061427B"/>
    <w:rsid w:val="00616B3B"/>
    <w:rsid w:val="00617C82"/>
    <w:rsid w:val="00626703"/>
    <w:rsid w:val="006336F3"/>
    <w:rsid w:val="006360DD"/>
    <w:rsid w:val="006404F9"/>
    <w:rsid w:val="006438ED"/>
    <w:rsid w:val="006450AE"/>
    <w:rsid w:val="006505DD"/>
    <w:rsid w:val="006671BA"/>
    <w:rsid w:val="00667773"/>
    <w:rsid w:val="00667BD8"/>
    <w:rsid w:val="006722F9"/>
    <w:rsid w:val="00677085"/>
    <w:rsid w:val="00677ED7"/>
    <w:rsid w:val="00681F8A"/>
    <w:rsid w:val="006827AC"/>
    <w:rsid w:val="00682835"/>
    <w:rsid w:val="00684006"/>
    <w:rsid w:val="006A272E"/>
    <w:rsid w:val="006A51FF"/>
    <w:rsid w:val="006B060E"/>
    <w:rsid w:val="006B23DE"/>
    <w:rsid w:val="006B70FA"/>
    <w:rsid w:val="006C2FEF"/>
    <w:rsid w:val="006C42D7"/>
    <w:rsid w:val="006D256E"/>
    <w:rsid w:val="006D3238"/>
    <w:rsid w:val="006D6BCF"/>
    <w:rsid w:val="006E0A49"/>
    <w:rsid w:val="006E4316"/>
    <w:rsid w:val="006E4387"/>
    <w:rsid w:val="006F34C8"/>
    <w:rsid w:val="006F675C"/>
    <w:rsid w:val="00700675"/>
    <w:rsid w:val="007011A0"/>
    <w:rsid w:val="007031ED"/>
    <w:rsid w:val="00703B6E"/>
    <w:rsid w:val="007063DF"/>
    <w:rsid w:val="00706909"/>
    <w:rsid w:val="00721E80"/>
    <w:rsid w:val="00726FE9"/>
    <w:rsid w:val="007307B1"/>
    <w:rsid w:val="00732D34"/>
    <w:rsid w:val="0073329D"/>
    <w:rsid w:val="00740FA3"/>
    <w:rsid w:val="007472B5"/>
    <w:rsid w:val="00747E21"/>
    <w:rsid w:val="00750C25"/>
    <w:rsid w:val="0075253A"/>
    <w:rsid w:val="00753651"/>
    <w:rsid w:val="00755248"/>
    <w:rsid w:val="007637C3"/>
    <w:rsid w:val="007771BA"/>
    <w:rsid w:val="00782707"/>
    <w:rsid w:val="00783944"/>
    <w:rsid w:val="00790229"/>
    <w:rsid w:val="00794FC2"/>
    <w:rsid w:val="007962E4"/>
    <w:rsid w:val="00796931"/>
    <w:rsid w:val="007A0C14"/>
    <w:rsid w:val="007A2058"/>
    <w:rsid w:val="007A32BE"/>
    <w:rsid w:val="007A5207"/>
    <w:rsid w:val="007B1619"/>
    <w:rsid w:val="007C33A2"/>
    <w:rsid w:val="007C3C34"/>
    <w:rsid w:val="007C421A"/>
    <w:rsid w:val="007D2C26"/>
    <w:rsid w:val="007D5A13"/>
    <w:rsid w:val="007D6505"/>
    <w:rsid w:val="007D68D0"/>
    <w:rsid w:val="007E5498"/>
    <w:rsid w:val="007F32FF"/>
    <w:rsid w:val="00802CC9"/>
    <w:rsid w:val="0080382F"/>
    <w:rsid w:val="0080453A"/>
    <w:rsid w:val="00804A11"/>
    <w:rsid w:val="008056D5"/>
    <w:rsid w:val="008076E3"/>
    <w:rsid w:val="0081128F"/>
    <w:rsid w:val="0081421A"/>
    <w:rsid w:val="008225D5"/>
    <w:rsid w:val="00825722"/>
    <w:rsid w:val="0083281B"/>
    <w:rsid w:val="00833BF0"/>
    <w:rsid w:val="00835CF1"/>
    <w:rsid w:val="0084504B"/>
    <w:rsid w:val="008474B0"/>
    <w:rsid w:val="008507F7"/>
    <w:rsid w:val="008531B0"/>
    <w:rsid w:val="008553BD"/>
    <w:rsid w:val="00860575"/>
    <w:rsid w:val="00866592"/>
    <w:rsid w:val="00867B6F"/>
    <w:rsid w:val="00873C08"/>
    <w:rsid w:val="008830B9"/>
    <w:rsid w:val="0088425E"/>
    <w:rsid w:val="00885C8F"/>
    <w:rsid w:val="0089687D"/>
    <w:rsid w:val="008976D4"/>
    <w:rsid w:val="008A034D"/>
    <w:rsid w:val="008A1704"/>
    <w:rsid w:val="008A3546"/>
    <w:rsid w:val="008A4D23"/>
    <w:rsid w:val="008B7698"/>
    <w:rsid w:val="008B7893"/>
    <w:rsid w:val="008C703D"/>
    <w:rsid w:val="008C7058"/>
    <w:rsid w:val="008D05E5"/>
    <w:rsid w:val="008D1289"/>
    <w:rsid w:val="008E4AC8"/>
    <w:rsid w:val="008E7520"/>
    <w:rsid w:val="008E7D59"/>
    <w:rsid w:val="008F0D9D"/>
    <w:rsid w:val="008F1AA9"/>
    <w:rsid w:val="008F1F6B"/>
    <w:rsid w:val="008F257A"/>
    <w:rsid w:val="0090145A"/>
    <w:rsid w:val="00903DAF"/>
    <w:rsid w:val="00915154"/>
    <w:rsid w:val="00920CB1"/>
    <w:rsid w:val="00923AE6"/>
    <w:rsid w:val="00925E17"/>
    <w:rsid w:val="009301C7"/>
    <w:rsid w:val="00932DB1"/>
    <w:rsid w:val="00932E3D"/>
    <w:rsid w:val="009330BC"/>
    <w:rsid w:val="00933743"/>
    <w:rsid w:val="00934E47"/>
    <w:rsid w:val="00943566"/>
    <w:rsid w:val="00945137"/>
    <w:rsid w:val="009521AE"/>
    <w:rsid w:val="00962AE7"/>
    <w:rsid w:val="00965A5E"/>
    <w:rsid w:val="009661C7"/>
    <w:rsid w:val="00973CC0"/>
    <w:rsid w:val="00974C3D"/>
    <w:rsid w:val="009771CC"/>
    <w:rsid w:val="009908EE"/>
    <w:rsid w:val="009941F2"/>
    <w:rsid w:val="0099682C"/>
    <w:rsid w:val="009A1ACC"/>
    <w:rsid w:val="009A4969"/>
    <w:rsid w:val="009B2059"/>
    <w:rsid w:val="009B30F5"/>
    <w:rsid w:val="009B66BA"/>
    <w:rsid w:val="009B71FF"/>
    <w:rsid w:val="009C79C3"/>
    <w:rsid w:val="009E1F8D"/>
    <w:rsid w:val="009E2764"/>
    <w:rsid w:val="009F2863"/>
    <w:rsid w:val="00A017D0"/>
    <w:rsid w:val="00A245BC"/>
    <w:rsid w:val="00A26974"/>
    <w:rsid w:val="00A30F7A"/>
    <w:rsid w:val="00A3284D"/>
    <w:rsid w:val="00A34085"/>
    <w:rsid w:val="00A40F27"/>
    <w:rsid w:val="00A416CA"/>
    <w:rsid w:val="00A41C46"/>
    <w:rsid w:val="00A44ABF"/>
    <w:rsid w:val="00A461DD"/>
    <w:rsid w:val="00A51EB8"/>
    <w:rsid w:val="00A6272E"/>
    <w:rsid w:val="00A73159"/>
    <w:rsid w:val="00A757E0"/>
    <w:rsid w:val="00A822E1"/>
    <w:rsid w:val="00A90F3D"/>
    <w:rsid w:val="00A9222C"/>
    <w:rsid w:val="00A92879"/>
    <w:rsid w:val="00AA2FC0"/>
    <w:rsid w:val="00AA56AD"/>
    <w:rsid w:val="00AB3143"/>
    <w:rsid w:val="00AB5DA4"/>
    <w:rsid w:val="00AB6923"/>
    <w:rsid w:val="00AB7142"/>
    <w:rsid w:val="00AC52B5"/>
    <w:rsid w:val="00AD0ADD"/>
    <w:rsid w:val="00AD135F"/>
    <w:rsid w:val="00AD3063"/>
    <w:rsid w:val="00AD6AE9"/>
    <w:rsid w:val="00AD7473"/>
    <w:rsid w:val="00AE2576"/>
    <w:rsid w:val="00AE68CE"/>
    <w:rsid w:val="00AF2380"/>
    <w:rsid w:val="00AF419F"/>
    <w:rsid w:val="00AF4AC5"/>
    <w:rsid w:val="00AF5531"/>
    <w:rsid w:val="00AF5E1C"/>
    <w:rsid w:val="00B013C8"/>
    <w:rsid w:val="00B02E5B"/>
    <w:rsid w:val="00B1318D"/>
    <w:rsid w:val="00B1323F"/>
    <w:rsid w:val="00B17A17"/>
    <w:rsid w:val="00B20BD9"/>
    <w:rsid w:val="00B23059"/>
    <w:rsid w:val="00B24BB0"/>
    <w:rsid w:val="00B24E32"/>
    <w:rsid w:val="00B257F0"/>
    <w:rsid w:val="00B26777"/>
    <w:rsid w:val="00B32A87"/>
    <w:rsid w:val="00B467A1"/>
    <w:rsid w:val="00B50CEA"/>
    <w:rsid w:val="00B560B4"/>
    <w:rsid w:val="00B734AD"/>
    <w:rsid w:val="00B7490E"/>
    <w:rsid w:val="00B76F91"/>
    <w:rsid w:val="00B7774F"/>
    <w:rsid w:val="00B81CF7"/>
    <w:rsid w:val="00B85331"/>
    <w:rsid w:val="00B85632"/>
    <w:rsid w:val="00B86B8C"/>
    <w:rsid w:val="00B90895"/>
    <w:rsid w:val="00B96467"/>
    <w:rsid w:val="00BA43E3"/>
    <w:rsid w:val="00BA7DE0"/>
    <w:rsid w:val="00BB000F"/>
    <w:rsid w:val="00BB5CDD"/>
    <w:rsid w:val="00BB6912"/>
    <w:rsid w:val="00BC0639"/>
    <w:rsid w:val="00BC3EF5"/>
    <w:rsid w:val="00BC5027"/>
    <w:rsid w:val="00BE01E2"/>
    <w:rsid w:val="00BE0666"/>
    <w:rsid w:val="00BE26DE"/>
    <w:rsid w:val="00BE3A8A"/>
    <w:rsid w:val="00BE576D"/>
    <w:rsid w:val="00BE5962"/>
    <w:rsid w:val="00BF67A1"/>
    <w:rsid w:val="00C00B9B"/>
    <w:rsid w:val="00C0145C"/>
    <w:rsid w:val="00C13255"/>
    <w:rsid w:val="00C314D6"/>
    <w:rsid w:val="00C32459"/>
    <w:rsid w:val="00C34CAF"/>
    <w:rsid w:val="00C3556D"/>
    <w:rsid w:val="00C41A1C"/>
    <w:rsid w:val="00C41B55"/>
    <w:rsid w:val="00C507CD"/>
    <w:rsid w:val="00C70CE7"/>
    <w:rsid w:val="00C71D6E"/>
    <w:rsid w:val="00C778EC"/>
    <w:rsid w:val="00C77FC3"/>
    <w:rsid w:val="00C84241"/>
    <w:rsid w:val="00C8619C"/>
    <w:rsid w:val="00C90773"/>
    <w:rsid w:val="00CA0180"/>
    <w:rsid w:val="00CA67FC"/>
    <w:rsid w:val="00CA6C9F"/>
    <w:rsid w:val="00CB0905"/>
    <w:rsid w:val="00CB2FF8"/>
    <w:rsid w:val="00CB56C3"/>
    <w:rsid w:val="00CB6005"/>
    <w:rsid w:val="00CC6FFF"/>
    <w:rsid w:val="00CD3D01"/>
    <w:rsid w:val="00CD60B7"/>
    <w:rsid w:val="00CE5718"/>
    <w:rsid w:val="00CE6556"/>
    <w:rsid w:val="00CE72C2"/>
    <w:rsid w:val="00CF29F5"/>
    <w:rsid w:val="00CF509A"/>
    <w:rsid w:val="00D00840"/>
    <w:rsid w:val="00D020D2"/>
    <w:rsid w:val="00D02F93"/>
    <w:rsid w:val="00D03E71"/>
    <w:rsid w:val="00D0602F"/>
    <w:rsid w:val="00D14A78"/>
    <w:rsid w:val="00D20D0B"/>
    <w:rsid w:val="00D22864"/>
    <w:rsid w:val="00D2364B"/>
    <w:rsid w:val="00D23A67"/>
    <w:rsid w:val="00D32E69"/>
    <w:rsid w:val="00D339C3"/>
    <w:rsid w:val="00D35766"/>
    <w:rsid w:val="00D46584"/>
    <w:rsid w:val="00D5139B"/>
    <w:rsid w:val="00D62AAC"/>
    <w:rsid w:val="00D63A4A"/>
    <w:rsid w:val="00D65512"/>
    <w:rsid w:val="00D66956"/>
    <w:rsid w:val="00D716DA"/>
    <w:rsid w:val="00D7555A"/>
    <w:rsid w:val="00D83FA5"/>
    <w:rsid w:val="00D848B8"/>
    <w:rsid w:val="00D9092E"/>
    <w:rsid w:val="00D92298"/>
    <w:rsid w:val="00D92A48"/>
    <w:rsid w:val="00D92D3A"/>
    <w:rsid w:val="00DA33A2"/>
    <w:rsid w:val="00DB12B4"/>
    <w:rsid w:val="00DB1632"/>
    <w:rsid w:val="00DB1DAD"/>
    <w:rsid w:val="00DB5649"/>
    <w:rsid w:val="00DC032F"/>
    <w:rsid w:val="00DD02D3"/>
    <w:rsid w:val="00DD1BDA"/>
    <w:rsid w:val="00DD5369"/>
    <w:rsid w:val="00DD59C2"/>
    <w:rsid w:val="00DD7C48"/>
    <w:rsid w:val="00DE1182"/>
    <w:rsid w:val="00DE2ADD"/>
    <w:rsid w:val="00DE5B10"/>
    <w:rsid w:val="00DE6954"/>
    <w:rsid w:val="00DF2F52"/>
    <w:rsid w:val="00DF3CE3"/>
    <w:rsid w:val="00DF657F"/>
    <w:rsid w:val="00E02093"/>
    <w:rsid w:val="00E027DD"/>
    <w:rsid w:val="00E028DA"/>
    <w:rsid w:val="00E0295E"/>
    <w:rsid w:val="00E02DC8"/>
    <w:rsid w:val="00E07B08"/>
    <w:rsid w:val="00E14A21"/>
    <w:rsid w:val="00E229E6"/>
    <w:rsid w:val="00E27D22"/>
    <w:rsid w:val="00E35C95"/>
    <w:rsid w:val="00E40D3B"/>
    <w:rsid w:val="00E462D8"/>
    <w:rsid w:val="00E52828"/>
    <w:rsid w:val="00E615BB"/>
    <w:rsid w:val="00E67D3C"/>
    <w:rsid w:val="00E70D11"/>
    <w:rsid w:val="00E72596"/>
    <w:rsid w:val="00E802EE"/>
    <w:rsid w:val="00E8623B"/>
    <w:rsid w:val="00E96BE7"/>
    <w:rsid w:val="00EA39D2"/>
    <w:rsid w:val="00EA4633"/>
    <w:rsid w:val="00EA5955"/>
    <w:rsid w:val="00EA6901"/>
    <w:rsid w:val="00EA71A0"/>
    <w:rsid w:val="00EB037A"/>
    <w:rsid w:val="00EB0E7B"/>
    <w:rsid w:val="00EB48A1"/>
    <w:rsid w:val="00EB50DC"/>
    <w:rsid w:val="00EB5E10"/>
    <w:rsid w:val="00EB62EB"/>
    <w:rsid w:val="00EB635F"/>
    <w:rsid w:val="00EB7F8C"/>
    <w:rsid w:val="00ED08DF"/>
    <w:rsid w:val="00ED1325"/>
    <w:rsid w:val="00ED5672"/>
    <w:rsid w:val="00EE64BF"/>
    <w:rsid w:val="00EE7B41"/>
    <w:rsid w:val="00EF1548"/>
    <w:rsid w:val="00EF7235"/>
    <w:rsid w:val="00F03551"/>
    <w:rsid w:val="00F07B7E"/>
    <w:rsid w:val="00F11B71"/>
    <w:rsid w:val="00F13AD3"/>
    <w:rsid w:val="00F153BB"/>
    <w:rsid w:val="00F16206"/>
    <w:rsid w:val="00F245BD"/>
    <w:rsid w:val="00F27ABE"/>
    <w:rsid w:val="00F30AD7"/>
    <w:rsid w:val="00F32580"/>
    <w:rsid w:val="00F427A0"/>
    <w:rsid w:val="00F5156D"/>
    <w:rsid w:val="00F5205D"/>
    <w:rsid w:val="00F56D47"/>
    <w:rsid w:val="00F6016C"/>
    <w:rsid w:val="00F629F2"/>
    <w:rsid w:val="00F62F35"/>
    <w:rsid w:val="00F64780"/>
    <w:rsid w:val="00F66822"/>
    <w:rsid w:val="00F7067F"/>
    <w:rsid w:val="00F70A42"/>
    <w:rsid w:val="00F71A45"/>
    <w:rsid w:val="00F81BD5"/>
    <w:rsid w:val="00F82270"/>
    <w:rsid w:val="00F97228"/>
    <w:rsid w:val="00FA06DF"/>
    <w:rsid w:val="00FA4F2F"/>
    <w:rsid w:val="00FA6480"/>
    <w:rsid w:val="00FB42B5"/>
    <w:rsid w:val="00FB5782"/>
    <w:rsid w:val="00FC1DAD"/>
    <w:rsid w:val="00FC6136"/>
    <w:rsid w:val="00FC73A4"/>
    <w:rsid w:val="00FD324A"/>
    <w:rsid w:val="00FD493A"/>
    <w:rsid w:val="00FD5DB6"/>
    <w:rsid w:val="00FD71BA"/>
    <w:rsid w:val="00FE1016"/>
    <w:rsid w:val="00FF1CD8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A8B98"/>
  <w15:docId w15:val="{52FC0555-DBDA-4BAD-8935-7D85AD91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962"/>
    <w:pPr>
      <w:spacing w:after="121" w:line="271" w:lineRule="auto"/>
      <w:ind w:left="10" w:right="3" w:hanging="10"/>
      <w:jc w:val="both"/>
    </w:pPr>
  </w:style>
  <w:style w:type="paragraph" w:styleId="1">
    <w:name w:val="heading 1"/>
    <w:next w:val="a"/>
    <w:link w:val="10"/>
    <w:uiPriority w:val="9"/>
    <w:unhideWhenUsed/>
    <w:qFormat/>
    <w:rsid w:val="00536CB9"/>
    <w:pPr>
      <w:keepNext/>
      <w:keepLines/>
      <w:spacing w:after="138"/>
      <w:ind w:left="10" w:right="8" w:hanging="10"/>
      <w:jc w:val="center"/>
      <w:outlineLvl w:val="0"/>
    </w:pPr>
    <w:rPr>
      <w:rFonts w:eastAsia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536CB9"/>
    <w:pPr>
      <w:keepNext/>
      <w:keepLines/>
      <w:spacing w:after="182"/>
      <w:ind w:left="10" w:right="8" w:hanging="10"/>
      <w:outlineLvl w:val="1"/>
    </w:pPr>
    <w:rPr>
      <w:rFonts w:eastAsia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536CB9"/>
    <w:pPr>
      <w:keepNext/>
      <w:keepLines/>
      <w:spacing w:after="182"/>
      <w:ind w:left="10" w:right="8" w:hanging="10"/>
      <w:outlineLvl w:val="2"/>
    </w:pPr>
    <w:rPr>
      <w:rFonts w:eastAsia="Times New Roman"/>
      <w:b/>
      <w:color w:val="000000"/>
      <w:sz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E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CB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36CB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36CB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36CB9"/>
    <w:pPr>
      <w:widowControl w:val="0"/>
      <w:autoSpaceDE w:val="0"/>
      <w:autoSpaceDN w:val="0"/>
      <w:spacing w:after="0" w:line="240" w:lineRule="auto"/>
      <w:ind w:left="0" w:right="0" w:firstLine="0"/>
      <w:jc w:val="center"/>
    </w:pPr>
  </w:style>
  <w:style w:type="paragraph" w:customStyle="1" w:styleId="CM15">
    <w:name w:val="CM15"/>
    <w:basedOn w:val="a"/>
    <w:next w:val="a"/>
    <w:uiPriority w:val="99"/>
    <w:rsid w:val="00536CB9"/>
    <w:pPr>
      <w:widowControl w:val="0"/>
      <w:autoSpaceDE w:val="0"/>
      <w:autoSpaceDN w:val="0"/>
      <w:adjustRightInd w:val="0"/>
      <w:spacing w:after="323" w:line="240" w:lineRule="auto"/>
      <w:ind w:left="0" w:right="0" w:firstLine="0"/>
      <w:jc w:val="left"/>
    </w:pPr>
    <w:rPr>
      <w:szCs w:val="24"/>
      <w:lang w:eastAsia="ru-RU"/>
    </w:rPr>
  </w:style>
  <w:style w:type="paragraph" w:customStyle="1" w:styleId="Style14">
    <w:name w:val="Style14"/>
    <w:basedOn w:val="a"/>
    <w:uiPriority w:val="99"/>
    <w:rsid w:val="00536CB9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 Unicode MS" w:hAnsi="Calibri" w:cs="Arial Unicode MS"/>
      <w:szCs w:val="24"/>
      <w:lang w:eastAsia="ru-RU"/>
    </w:rPr>
  </w:style>
  <w:style w:type="character" w:customStyle="1" w:styleId="FontStyle51">
    <w:name w:val="Font Style51"/>
    <w:uiPriority w:val="99"/>
    <w:rsid w:val="00536CB9"/>
    <w:rPr>
      <w:rFonts w:ascii="Arial Unicode MS" w:eastAsia="Times New Roman"/>
      <w:b/>
      <w:color w:val="000000"/>
      <w:sz w:val="28"/>
    </w:rPr>
  </w:style>
  <w:style w:type="paragraph" w:customStyle="1" w:styleId="Style16">
    <w:name w:val="Style16"/>
    <w:basedOn w:val="a"/>
    <w:uiPriority w:val="99"/>
    <w:rsid w:val="00536CB9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hAnsi="Arial" w:cs="Arial"/>
      <w:szCs w:val="24"/>
      <w:lang w:eastAsia="ru-RU"/>
    </w:rPr>
  </w:style>
  <w:style w:type="character" w:customStyle="1" w:styleId="FontStyle59">
    <w:name w:val="Font Style59"/>
    <w:uiPriority w:val="99"/>
    <w:rsid w:val="00536CB9"/>
    <w:rPr>
      <w:rFonts w:ascii="Arial" w:hAnsi="Arial"/>
      <w:b/>
      <w:color w:val="000000"/>
      <w:sz w:val="26"/>
    </w:rPr>
  </w:style>
  <w:style w:type="character" w:customStyle="1" w:styleId="FontStyle74">
    <w:name w:val="Font Style74"/>
    <w:rsid w:val="00536CB9"/>
    <w:rPr>
      <w:rFonts w:ascii="Arial Unicode MS" w:eastAsia="Times New Roman"/>
      <w:color w:val="000000"/>
      <w:sz w:val="18"/>
    </w:rPr>
  </w:style>
  <w:style w:type="paragraph" w:styleId="a3">
    <w:name w:val="header"/>
    <w:basedOn w:val="a"/>
    <w:link w:val="a4"/>
    <w:uiPriority w:val="99"/>
    <w:unhideWhenUsed/>
    <w:rsid w:val="0053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CB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5">
    <w:name w:val="footer"/>
    <w:basedOn w:val="a"/>
    <w:link w:val="a6"/>
    <w:uiPriority w:val="99"/>
    <w:unhideWhenUsed/>
    <w:rsid w:val="0053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CB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7">
    <w:name w:val="Normal (Web)"/>
    <w:basedOn w:val="a"/>
    <w:uiPriority w:val="99"/>
    <w:semiHidden/>
    <w:unhideWhenUsed/>
    <w:rsid w:val="00536CB9"/>
    <w:pPr>
      <w:spacing w:before="100" w:beforeAutospacing="1" w:after="100" w:afterAutospacing="1" w:line="240" w:lineRule="auto"/>
      <w:ind w:left="0" w:right="0" w:firstLine="0"/>
      <w:jc w:val="left"/>
    </w:pPr>
    <w:rPr>
      <w:szCs w:val="24"/>
      <w:lang w:eastAsia="ru-RU"/>
    </w:rPr>
  </w:style>
  <w:style w:type="paragraph" w:styleId="a8">
    <w:name w:val="List Paragraph"/>
    <w:basedOn w:val="a"/>
    <w:uiPriority w:val="34"/>
    <w:qFormat/>
    <w:rsid w:val="003D53D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903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9"/>
    <w:uiPriority w:val="39"/>
    <w:rsid w:val="008C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C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1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154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9"/>
    <w:uiPriority w:val="39"/>
    <w:rsid w:val="00465B06"/>
    <w:pPr>
      <w:spacing w:after="0" w:line="240" w:lineRule="auto"/>
    </w:pPr>
    <w:rPr>
      <w:rFonts w:ascii="Calibri" w:hAnsi="Calibr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DD1BDA"/>
    <w:rPr>
      <w:color w:val="666666"/>
    </w:rPr>
  </w:style>
  <w:style w:type="paragraph" w:styleId="ad">
    <w:name w:val="Body Text"/>
    <w:basedOn w:val="a"/>
    <w:link w:val="ae"/>
    <w:uiPriority w:val="1"/>
    <w:qFormat/>
    <w:rsid w:val="0011345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1"/>
    <w:rsid w:val="00113458"/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363EC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29CF4-5F68-4EE0-9A74-334473C4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12347</TotalTime>
  <Pages>10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Ainagul Turumbayeva</cp:lastModifiedBy>
  <cp:revision>396</cp:revision>
  <dcterms:created xsi:type="dcterms:W3CDTF">2023-06-06T11:56:00Z</dcterms:created>
  <dcterms:modified xsi:type="dcterms:W3CDTF">2026-05-13T11:14:00Z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4948571d4e0680cf619f0285a560f595a8ed24f2e169571ea441b45e1edb83d1</vt:lpwstr>
  </property>
</Properties>
</file>