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233E4A" w:rsidP="006C5C08">
      <w:pPr>
        <w:ind w:left="80"/>
        <w:jc w:val="center"/>
        <w:rPr>
          <w:b/>
        </w:rPr>
      </w:pPr>
      <w:r w:rsidRPr="00233E4A">
        <w:rPr>
          <w:b/>
        </w:rPr>
        <w:t>СТ РК «Изделия железобетонные сборные. Элементы оград»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A6314E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7D6DA2">
              <w:rPr>
                <w:rStyle w:val="211pt"/>
                <w:b w:val="0"/>
                <w:sz w:val="24"/>
                <w:szCs w:val="24"/>
              </w:rPr>
              <w:t>47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973A41" w:rsidRPr="00973A41" w:rsidRDefault="00973A41" w:rsidP="00973A41">
            <w:pPr>
              <w:jc w:val="both"/>
              <w:rPr>
                <w:lang w:val="en-US"/>
              </w:rPr>
            </w:pPr>
            <w:r w:rsidRPr="00973A41">
              <w:rPr>
                <w:lang w:val="en-US"/>
              </w:rPr>
              <w:t>E-mail: ainash.assan2023@mail.ru</w:t>
            </w:r>
          </w:p>
          <w:p w:rsidR="009D79D2" w:rsidRPr="001A252B" w:rsidRDefault="00973A41" w:rsidP="00973A41">
            <w:pPr>
              <w:jc w:val="both"/>
            </w:pPr>
            <w:r w:rsidRPr="00973A41">
              <w:rPr>
                <w:lang w:val="en-US"/>
              </w:rPr>
              <w:t>Асанова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33E4A" w:rsidP="00533798">
            <w:pPr>
              <w:jc w:val="both"/>
            </w:pPr>
            <w:r w:rsidRPr="00233E4A">
              <w:t>СТ РК «Изделия железобетонные сборные. Элементы оград»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233E4A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233E4A">
              <w:t>к элементам оград. Устанавливает механическое сопротивление, определяемое расчетным путем, так и несущую способность, определяемую испытаниями механическое сопротивление, определяемое расчетным путем, так и несущую способность, определяемую испытаниями.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FE32E1">
              <w:rPr>
                <w:color w:val="000000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05324D">
        <w:trPr>
          <w:trHeight w:val="623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B773D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973A41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4821B5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B773D" w:rsidP="0012201C">
            <w:r>
              <w:t>И</w:t>
            </w:r>
            <w:r w:rsidR="00C83275" w:rsidRPr="00C83275">
              <w:t>юль</w:t>
            </w:r>
            <w:r>
              <w:t xml:space="preserve"> </w:t>
            </w:r>
            <w:r w:rsidR="00C83275" w:rsidRPr="00C83275">
              <w:t xml:space="preserve"> 2023</w:t>
            </w:r>
            <w:r w:rsidR="00C83275"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973A41" w:rsidRDefault="00973A41" w:rsidP="00973A41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973A41" w:rsidRPr="00CC0D1D" w:rsidRDefault="00973A41" w:rsidP="00973A41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973A41" w:rsidRPr="008924DA" w:rsidRDefault="00973A41" w:rsidP="00973A41">
      <w:pPr>
        <w:jc w:val="center"/>
        <w:rPr>
          <w:b/>
        </w:rPr>
      </w:pPr>
    </w:p>
    <w:p w:rsidR="000F0253" w:rsidRDefault="000F0253" w:rsidP="00973A41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059A3"/>
    <w:rsid w:val="00021599"/>
    <w:rsid w:val="0002768C"/>
    <w:rsid w:val="0004552D"/>
    <w:rsid w:val="0005324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3E4A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21B5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3A41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14E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B773D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32E1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46F3"/>
  <w15:docId w15:val="{3B8CB6EC-32F1-4DDB-AC88-DB7985F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229</cp:revision>
  <cp:lastPrinted>2021-04-02T03:34:00Z</cp:lastPrinted>
  <dcterms:created xsi:type="dcterms:W3CDTF">2018-03-16T04:12:00Z</dcterms:created>
  <dcterms:modified xsi:type="dcterms:W3CDTF">2023-05-25T17:49:00Z</dcterms:modified>
</cp:coreProperties>
</file>