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5E79" w14:textId="6912D395" w:rsidR="007B79AE" w:rsidRPr="00395C72" w:rsidRDefault="00B95500" w:rsidP="00C83112">
      <w:pPr>
        <w:pStyle w:val="ab"/>
        <w:jc w:val="both"/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4B1247">
        <w:rPr>
          <w:rFonts w:ascii="Times New Roman" w:hAnsi="Times New Roman" w:cs="Times New Roman"/>
          <w:b w:val="0"/>
          <w:noProof/>
          <w:sz w:val="24"/>
          <w:szCs w:val="24"/>
        </w:rPr>
        <w:t xml:space="preserve">         </w:t>
      </w:r>
      <w:r w:rsidR="00657AFB">
        <w:rPr>
          <w:rFonts w:ascii="Times New Roman" w:hAnsi="Times New Roman" w:cs="Times New Roman"/>
          <w:b w:val="0"/>
          <w:noProof/>
          <w:sz w:val="24"/>
          <w:szCs w:val="24"/>
        </w:rPr>
        <w:t xml:space="preserve">             </w:t>
      </w:r>
      <w:r w:rsidR="00395C72" w:rsidRPr="00395C72"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  <w:t>Проект</w:t>
      </w:r>
    </w:p>
    <w:p w14:paraId="15B39735" w14:textId="77777777" w:rsidR="00620441" w:rsidRPr="00C428BF" w:rsidRDefault="00D5238B" w:rsidP="00571018">
      <w:pPr>
        <w:pStyle w:val="ab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28BF">
        <w:rPr>
          <w:rFonts w:ascii="Times New Roman" w:hAnsi="Times New Roman" w:cs="Times New Roman"/>
          <w:b w:val="0"/>
          <w:noProof/>
          <w:sz w:val="24"/>
          <w:szCs w:val="24"/>
        </w:rPr>
        <w:t xml:space="preserve">Изображение государственного герба Республики Казахстан </w:t>
      </w:r>
    </w:p>
    <w:p w14:paraId="25BC7C0F" w14:textId="77777777" w:rsidR="001E21C7" w:rsidRPr="00C428BF" w:rsidRDefault="001E21C7" w:rsidP="00571018">
      <w:pPr>
        <w:pStyle w:val="ab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F020F1" w14:textId="77777777" w:rsidR="00620441" w:rsidRPr="0000129E" w:rsidRDefault="00620441" w:rsidP="00571018">
      <w:pPr>
        <w:pStyle w:val="ac"/>
        <w:pBdr>
          <w:bottom w:val="single" w:sz="4" w:space="1" w:color="auto"/>
        </w:pBdr>
        <w:rPr>
          <w:sz w:val="24"/>
        </w:rPr>
      </w:pPr>
      <w:r w:rsidRPr="00C428BF">
        <w:rPr>
          <w:sz w:val="24"/>
        </w:rPr>
        <w:t>НАЦИОНАЛЬНЫЙ СТАНДАРТ РЕСПУБЛИКИ КАЗАХСТАН</w:t>
      </w:r>
    </w:p>
    <w:p w14:paraId="792CA10D" w14:textId="77777777" w:rsidR="00620441" w:rsidRPr="00C428BF" w:rsidRDefault="00620441" w:rsidP="00571018">
      <w:pPr>
        <w:jc w:val="center"/>
        <w:rPr>
          <w:b/>
          <w:bCs/>
          <w:sz w:val="24"/>
        </w:rPr>
      </w:pPr>
    </w:p>
    <w:p w14:paraId="402B7851" w14:textId="77777777" w:rsidR="00620441" w:rsidRDefault="00620441" w:rsidP="00571018">
      <w:pPr>
        <w:jc w:val="center"/>
        <w:rPr>
          <w:b/>
          <w:bCs/>
          <w:sz w:val="24"/>
        </w:rPr>
      </w:pPr>
    </w:p>
    <w:p w14:paraId="39D80166" w14:textId="77777777" w:rsidR="00DB1A99" w:rsidRDefault="00DB1A99" w:rsidP="00571018">
      <w:pPr>
        <w:jc w:val="center"/>
        <w:rPr>
          <w:b/>
          <w:bCs/>
          <w:sz w:val="24"/>
        </w:rPr>
      </w:pPr>
    </w:p>
    <w:p w14:paraId="23F70A48" w14:textId="77777777" w:rsidR="003D7AE4" w:rsidRDefault="003D7AE4" w:rsidP="00571018">
      <w:pPr>
        <w:jc w:val="center"/>
        <w:rPr>
          <w:b/>
          <w:bCs/>
          <w:sz w:val="24"/>
        </w:rPr>
      </w:pPr>
    </w:p>
    <w:p w14:paraId="06BF2291" w14:textId="77777777" w:rsidR="003D7AE4" w:rsidRDefault="003D7AE4" w:rsidP="00571018">
      <w:pPr>
        <w:jc w:val="center"/>
        <w:rPr>
          <w:b/>
          <w:bCs/>
          <w:sz w:val="24"/>
        </w:rPr>
      </w:pPr>
    </w:p>
    <w:p w14:paraId="5A8CE0E6" w14:textId="77777777" w:rsidR="003D7AE4" w:rsidRDefault="003D7AE4" w:rsidP="00571018">
      <w:pPr>
        <w:jc w:val="center"/>
        <w:rPr>
          <w:b/>
          <w:bCs/>
          <w:sz w:val="24"/>
        </w:rPr>
      </w:pPr>
    </w:p>
    <w:p w14:paraId="2BFB2E45" w14:textId="77777777" w:rsidR="003D7AE4" w:rsidRDefault="003D7AE4" w:rsidP="00571018">
      <w:pPr>
        <w:jc w:val="center"/>
        <w:rPr>
          <w:b/>
          <w:bCs/>
          <w:sz w:val="24"/>
        </w:rPr>
      </w:pPr>
    </w:p>
    <w:p w14:paraId="2EB28669" w14:textId="77777777" w:rsidR="003D7AE4" w:rsidRDefault="003D7AE4" w:rsidP="00571018">
      <w:pPr>
        <w:jc w:val="center"/>
        <w:rPr>
          <w:b/>
          <w:bCs/>
          <w:sz w:val="24"/>
        </w:rPr>
      </w:pPr>
    </w:p>
    <w:p w14:paraId="48035DEF" w14:textId="77777777" w:rsidR="003D7AE4" w:rsidRPr="003D7AE4" w:rsidRDefault="003D7AE4" w:rsidP="003D7AE4">
      <w:pPr>
        <w:widowControl w:val="0"/>
        <w:autoSpaceDE w:val="0"/>
        <w:autoSpaceDN w:val="0"/>
        <w:ind w:left="583" w:right="1009"/>
        <w:jc w:val="center"/>
        <w:outlineLvl w:val="0"/>
        <w:rPr>
          <w:b/>
          <w:bCs/>
          <w:sz w:val="24"/>
          <w:lang w:val="kk-KZ" w:eastAsia="en-US"/>
        </w:rPr>
      </w:pPr>
      <w:r w:rsidRPr="003D7AE4">
        <w:rPr>
          <w:b/>
          <w:bCs/>
          <w:sz w:val="24"/>
          <w:lang w:val="kk-KZ" w:eastAsia="en-US"/>
        </w:rPr>
        <w:t>ТРУБЫ</w:t>
      </w:r>
      <w:r w:rsidRPr="003D7AE4">
        <w:rPr>
          <w:b/>
          <w:bCs/>
          <w:spacing w:val="-11"/>
          <w:sz w:val="24"/>
          <w:lang w:val="kk-KZ" w:eastAsia="en-US"/>
        </w:rPr>
        <w:t xml:space="preserve"> </w:t>
      </w:r>
      <w:r w:rsidRPr="003D7AE4">
        <w:rPr>
          <w:b/>
          <w:bCs/>
          <w:sz w:val="24"/>
          <w:lang w:val="kk-KZ" w:eastAsia="en-US"/>
        </w:rPr>
        <w:t>СТЕКЛОПЛАСТИКОВЫЕ</w:t>
      </w:r>
      <w:r w:rsidRPr="003D7AE4">
        <w:rPr>
          <w:b/>
          <w:bCs/>
          <w:spacing w:val="-12"/>
          <w:sz w:val="24"/>
          <w:lang w:val="kk-KZ" w:eastAsia="en-US"/>
        </w:rPr>
        <w:t xml:space="preserve"> </w:t>
      </w:r>
      <w:r w:rsidRPr="003D7AE4">
        <w:rPr>
          <w:b/>
          <w:bCs/>
          <w:sz w:val="24"/>
          <w:lang w:val="kk-KZ" w:eastAsia="en-US"/>
        </w:rPr>
        <w:t>И</w:t>
      </w:r>
      <w:r w:rsidRPr="003D7AE4">
        <w:rPr>
          <w:b/>
          <w:bCs/>
          <w:spacing w:val="-12"/>
          <w:sz w:val="24"/>
          <w:lang w:val="kk-KZ" w:eastAsia="en-US"/>
        </w:rPr>
        <w:t xml:space="preserve"> </w:t>
      </w:r>
      <w:r w:rsidRPr="003D7AE4">
        <w:rPr>
          <w:b/>
          <w:bCs/>
          <w:spacing w:val="-2"/>
          <w:sz w:val="24"/>
          <w:lang w:val="kk-KZ" w:eastAsia="en-US"/>
        </w:rPr>
        <w:t>ФИТИНГИ</w:t>
      </w:r>
    </w:p>
    <w:p w14:paraId="2CBB1234" w14:textId="77777777" w:rsidR="003D7AE4" w:rsidRDefault="003D7AE4" w:rsidP="003D7AE4">
      <w:pPr>
        <w:widowControl w:val="0"/>
        <w:autoSpaceDE w:val="0"/>
        <w:autoSpaceDN w:val="0"/>
        <w:ind w:left="588" w:right="1009"/>
        <w:jc w:val="center"/>
        <w:rPr>
          <w:b/>
          <w:spacing w:val="-2"/>
          <w:sz w:val="24"/>
          <w:szCs w:val="22"/>
          <w:lang w:val="kk-KZ" w:eastAsia="en-US"/>
        </w:rPr>
      </w:pPr>
    </w:p>
    <w:p w14:paraId="443783B3" w14:textId="57D54B6A" w:rsidR="003D7AE4" w:rsidRPr="003D7AE4" w:rsidRDefault="003D7AE4" w:rsidP="003D7AE4">
      <w:pPr>
        <w:widowControl w:val="0"/>
        <w:autoSpaceDE w:val="0"/>
        <w:autoSpaceDN w:val="0"/>
        <w:ind w:left="588" w:right="1009"/>
        <w:jc w:val="center"/>
        <w:rPr>
          <w:b/>
          <w:sz w:val="24"/>
          <w:szCs w:val="22"/>
          <w:lang w:val="kk-KZ" w:eastAsia="en-US"/>
        </w:rPr>
      </w:pPr>
      <w:r w:rsidRPr="003D7AE4">
        <w:rPr>
          <w:b/>
          <w:spacing w:val="-2"/>
          <w:sz w:val="24"/>
          <w:szCs w:val="22"/>
          <w:lang w:val="kk-KZ" w:eastAsia="en-US"/>
        </w:rPr>
        <w:t>Технические</w:t>
      </w:r>
      <w:r w:rsidRPr="003D7AE4">
        <w:rPr>
          <w:b/>
          <w:spacing w:val="6"/>
          <w:sz w:val="24"/>
          <w:szCs w:val="22"/>
          <w:lang w:val="kk-KZ" w:eastAsia="en-US"/>
        </w:rPr>
        <w:t xml:space="preserve"> </w:t>
      </w:r>
      <w:r w:rsidRPr="003D7AE4">
        <w:rPr>
          <w:b/>
          <w:spacing w:val="-2"/>
          <w:sz w:val="24"/>
          <w:szCs w:val="22"/>
          <w:lang w:val="kk-KZ" w:eastAsia="en-US"/>
        </w:rPr>
        <w:t>условия</w:t>
      </w:r>
    </w:p>
    <w:p w14:paraId="41E37BB8" w14:textId="77777777" w:rsidR="00DB1A99" w:rsidRPr="003D7AE4" w:rsidRDefault="00DB1A99" w:rsidP="00571018">
      <w:pPr>
        <w:jc w:val="center"/>
        <w:rPr>
          <w:b/>
          <w:bCs/>
          <w:sz w:val="24"/>
          <w:lang w:val="kk-KZ"/>
        </w:rPr>
      </w:pPr>
    </w:p>
    <w:p w14:paraId="6C1AB0CE" w14:textId="77777777" w:rsidR="00DB1A99" w:rsidRDefault="00DB1A99" w:rsidP="00571018">
      <w:pPr>
        <w:jc w:val="center"/>
        <w:rPr>
          <w:b/>
          <w:bCs/>
          <w:sz w:val="24"/>
        </w:rPr>
      </w:pPr>
    </w:p>
    <w:p w14:paraId="5D145CF8" w14:textId="77777777" w:rsidR="00DB1A99" w:rsidRPr="00C428BF" w:rsidRDefault="00DB1A99" w:rsidP="00571018">
      <w:pPr>
        <w:jc w:val="center"/>
        <w:rPr>
          <w:b/>
          <w:bCs/>
          <w:sz w:val="24"/>
        </w:rPr>
      </w:pPr>
    </w:p>
    <w:p w14:paraId="2B359A95" w14:textId="77777777" w:rsidR="00620441" w:rsidRPr="00C428BF" w:rsidRDefault="00620441" w:rsidP="00571018">
      <w:pPr>
        <w:rPr>
          <w:b/>
          <w:bCs/>
          <w:sz w:val="24"/>
        </w:rPr>
      </w:pPr>
    </w:p>
    <w:p w14:paraId="427813D4" w14:textId="77777777" w:rsidR="00620441" w:rsidRPr="00C428BF" w:rsidRDefault="00620441" w:rsidP="00571018">
      <w:pPr>
        <w:rPr>
          <w:b/>
          <w:bCs/>
          <w:sz w:val="24"/>
        </w:rPr>
      </w:pPr>
    </w:p>
    <w:p w14:paraId="43B5C371" w14:textId="77777777" w:rsidR="003D65B5" w:rsidRDefault="003D65B5" w:rsidP="003D65B5">
      <w:pPr>
        <w:jc w:val="center"/>
        <w:rPr>
          <w:b/>
          <w:sz w:val="24"/>
        </w:rPr>
      </w:pPr>
    </w:p>
    <w:p w14:paraId="0E127980" w14:textId="77777777" w:rsidR="009B40CF" w:rsidRPr="00C428BF" w:rsidRDefault="009B40CF" w:rsidP="00571018">
      <w:pPr>
        <w:jc w:val="center"/>
        <w:rPr>
          <w:b/>
          <w:sz w:val="24"/>
        </w:rPr>
      </w:pPr>
    </w:p>
    <w:p w14:paraId="75CBDB2B" w14:textId="77777777" w:rsidR="00B8334B" w:rsidRPr="00C428BF" w:rsidRDefault="00B8334B" w:rsidP="00571018">
      <w:pPr>
        <w:jc w:val="center"/>
        <w:rPr>
          <w:b/>
          <w:sz w:val="24"/>
        </w:rPr>
      </w:pPr>
    </w:p>
    <w:p w14:paraId="28A3FF40" w14:textId="20C391E2" w:rsidR="006A0193" w:rsidRPr="00EF03FB" w:rsidRDefault="00101DFB" w:rsidP="00571018">
      <w:pPr>
        <w:jc w:val="center"/>
        <w:rPr>
          <w:b/>
          <w:bCs/>
          <w:color w:val="000000"/>
          <w:sz w:val="24"/>
        </w:rPr>
      </w:pPr>
      <w:r w:rsidRPr="0008768D">
        <w:rPr>
          <w:b/>
          <w:sz w:val="24"/>
        </w:rPr>
        <w:t>СТ</w:t>
      </w:r>
      <w:r w:rsidRPr="00EF03FB">
        <w:rPr>
          <w:b/>
          <w:sz w:val="24"/>
        </w:rPr>
        <w:t xml:space="preserve"> </w:t>
      </w:r>
      <w:r w:rsidR="00984C89" w:rsidRPr="0008768D">
        <w:rPr>
          <w:b/>
          <w:sz w:val="24"/>
        </w:rPr>
        <w:t>РК</w:t>
      </w:r>
      <w:r w:rsidR="00984C89">
        <w:rPr>
          <w:b/>
          <w:sz w:val="24"/>
        </w:rPr>
        <w:t xml:space="preserve"> –</w:t>
      </w:r>
      <w:r w:rsidR="0008768D" w:rsidRPr="00EF03FB">
        <w:rPr>
          <w:b/>
          <w:bCs/>
          <w:color w:val="000000"/>
          <w:sz w:val="24"/>
        </w:rPr>
        <w:t xml:space="preserve"> </w:t>
      </w:r>
    </w:p>
    <w:p w14:paraId="6B39573E" w14:textId="77777777" w:rsidR="00F765A9" w:rsidRPr="003D65B5" w:rsidRDefault="00F765A9" w:rsidP="00571018">
      <w:pPr>
        <w:jc w:val="center"/>
        <w:rPr>
          <w:b/>
          <w:bCs/>
          <w:sz w:val="24"/>
        </w:rPr>
      </w:pPr>
    </w:p>
    <w:p w14:paraId="11D4D59F" w14:textId="77777777" w:rsidR="00BC04E1" w:rsidRPr="003D65B5" w:rsidRDefault="00BC04E1" w:rsidP="00571018">
      <w:pPr>
        <w:rPr>
          <w:b/>
          <w:sz w:val="24"/>
        </w:rPr>
      </w:pPr>
    </w:p>
    <w:p w14:paraId="2D13DE0C" w14:textId="77777777" w:rsidR="00984A42" w:rsidRPr="003D65B5" w:rsidRDefault="00984A42" w:rsidP="00571018">
      <w:pPr>
        <w:rPr>
          <w:sz w:val="24"/>
        </w:rPr>
      </w:pPr>
    </w:p>
    <w:p w14:paraId="6E3A4F6B" w14:textId="77777777" w:rsidR="00984A42" w:rsidRPr="003D65B5" w:rsidRDefault="00984A42" w:rsidP="00571018">
      <w:pPr>
        <w:rPr>
          <w:sz w:val="24"/>
        </w:rPr>
      </w:pPr>
    </w:p>
    <w:p w14:paraId="4E05ACA3" w14:textId="77777777" w:rsidR="00620441" w:rsidRPr="003D65B5" w:rsidRDefault="00620441" w:rsidP="00571018">
      <w:pPr>
        <w:rPr>
          <w:sz w:val="24"/>
        </w:rPr>
      </w:pPr>
    </w:p>
    <w:p w14:paraId="4ABCD14A" w14:textId="77777777" w:rsidR="00310C99" w:rsidRPr="00C428BF" w:rsidRDefault="00D5238B" w:rsidP="00571018">
      <w:pPr>
        <w:jc w:val="center"/>
        <w:rPr>
          <w:i/>
          <w:sz w:val="24"/>
        </w:rPr>
      </w:pPr>
      <w:r w:rsidRPr="00C428BF">
        <w:rPr>
          <w:i/>
          <w:sz w:val="24"/>
        </w:rPr>
        <w:t xml:space="preserve">Настоящий проект стандарта </w:t>
      </w:r>
    </w:p>
    <w:p w14:paraId="48B5E930" w14:textId="77777777" w:rsidR="00651C2C" w:rsidRPr="00C428BF" w:rsidRDefault="00D5238B" w:rsidP="00571018">
      <w:pPr>
        <w:jc w:val="center"/>
        <w:rPr>
          <w:i/>
          <w:sz w:val="24"/>
        </w:rPr>
      </w:pPr>
      <w:r w:rsidRPr="00C428BF">
        <w:rPr>
          <w:i/>
          <w:sz w:val="24"/>
        </w:rPr>
        <w:t>не подлежит применению до его утверждения</w:t>
      </w:r>
    </w:p>
    <w:p w14:paraId="3B0A073D" w14:textId="77777777" w:rsidR="00D5238B" w:rsidRPr="00C428BF" w:rsidRDefault="00D5238B" w:rsidP="00571018">
      <w:pPr>
        <w:rPr>
          <w:sz w:val="24"/>
        </w:rPr>
      </w:pPr>
    </w:p>
    <w:p w14:paraId="0AC47931" w14:textId="77777777" w:rsidR="00325D19" w:rsidRPr="00C428BF" w:rsidRDefault="00325D19" w:rsidP="00571018">
      <w:pPr>
        <w:rPr>
          <w:sz w:val="24"/>
        </w:rPr>
      </w:pPr>
    </w:p>
    <w:p w14:paraId="2E6A11F6" w14:textId="77777777" w:rsidR="00D5238B" w:rsidRPr="00C428BF" w:rsidRDefault="00D5238B" w:rsidP="00571018">
      <w:pPr>
        <w:rPr>
          <w:sz w:val="24"/>
        </w:rPr>
      </w:pPr>
    </w:p>
    <w:p w14:paraId="363FD6F2" w14:textId="77777777" w:rsidR="00D5238B" w:rsidRPr="00C428BF" w:rsidRDefault="00D5238B" w:rsidP="00571018">
      <w:pPr>
        <w:rPr>
          <w:sz w:val="24"/>
        </w:rPr>
      </w:pPr>
    </w:p>
    <w:p w14:paraId="4A25CDD1" w14:textId="77777777" w:rsidR="00D5238B" w:rsidRDefault="00D5238B" w:rsidP="00571018">
      <w:pPr>
        <w:rPr>
          <w:sz w:val="24"/>
        </w:rPr>
      </w:pPr>
    </w:p>
    <w:p w14:paraId="141408E5" w14:textId="77777777" w:rsidR="00DB1A99" w:rsidRDefault="00DB1A99" w:rsidP="00571018">
      <w:pPr>
        <w:rPr>
          <w:sz w:val="24"/>
        </w:rPr>
      </w:pPr>
    </w:p>
    <w:p w14:paraId="1BA1A4C0" w14:textId="77777777" w:rsidR="001D7855" w:rsidRDefault="001D7855" w:rsidP="00571018">
      <w:pPr>
        <w:rPr>
          <w:sz w:val="24"/>
        </w:rPr>
      </w:pPr>
    </w:p>
    <w:p w14:paraId="6A2EE576" w14:textId="77777777" w:rsidR="00B52C32" w:rsidRDefault="00B52C32" w:rsidP="00571018">
      <w:pPr>
        <w:rPr>
          <w:sz w:val="24"/>
        </w:rPr>
      </w:pPr>
    </w:p>
    <w:p w14:paraId="5920C618" w14:textId="77777777" w:rsidR="00B52C32" w:rsidRDefault="00B52C32" w:rsidP="00571018">
      <w:pPr>
        <w:rPr>
          <w:sz w:val="24"/>
        </w:rPr>
      </w:pPr>
    </w:p>
    <w:p w14:paraId="369E70C3" w14:textId="77777777" w:rsidR="0090332F" w:rsidRDefault="0090332F" w:rsidP="00571018">
      <w:pPr>
        <w:rPr>
          <w:sz w:val="24"/>
        </w:rPr>
      </w:pPr>
    </w:p>
    <w:p w14:paraId="046AE3A3" w14:textId="77777777" w:rsidR="00B54111" w:rsidRDefault="00B54111" w:rsidP="00571018">
      <w:pPr>
        <w:rPr>
          <w:sz w:val="24"/>
        </w:rPr>
      </w:pPr>
    </w:p>
    <w:p w14:paraId="4A43C1A1" w14:textId="77777777" w:rsidR="009F6012" w:rsidRDefault="009F6012" w:rsidP="00571018">
      <w:pPr>
        <w:rPr>
          <w:sz w:val="24"/>
        </w:rPr>
      </w:pPr>
    </w:p>
    <w:p w14:paraId="13AB8616" w14:textId="77777777" w:rsidR="00B54111" w:rsidRPr="00C428BF" w:rsidRDefault="00B54111" w:rsidP="00571018">
      <w:pPr>
        <w:rPr>
          <w:sz w:val="24"/>
        </w:rPr>
      </w:pPr>
    </w:p>
    <w:p w14:paraId="3643B15D" w14:textId="77777777" w:rsidR="00D5238B" w:rsidRPr="00C428BF" w:rsidRDefault="00D5238B" w:rsidP="00571018">
      <w:pPr>
        <w:jc w:val="center"/>
        <w:rPr>
          <w:b/>
          <w:bCs/>
          <w:sz w:val="24"/>
        </w:rPr>
      </w:pPr>
      <w:bookmarkStart w:id="0" w:name="OLE_LINK27"/>
      <w:bookmarkStart w:id="1" w:name="OLE_LINK28"/>
      <w:bookmarkStart w:id="2" w:name="OLE_LINK29"/>
      <w:bookmarkStart w:id="3" w:name="OLE_LINK34"/>
      <w:bookmarkStart w:id="4" w:name="OLE_LINK35"/>
      <w:bookmarkStart w:id="5" w:name="OLE_LINK36"/>
      <w:r w:rsidRPr="00C428BF">
        <w:rPr>
          <w:b/>
          <w:bCs/>
          <w:sz w:val="24"/>
        </w:rPr>
        <w:t>Комитет технического регулирования и метрологии</w:t>
      </w:r>
    </w:p>
    <w:p w14:paraId="5DF81F8A" w14:textId="77777777" w:rsidR="00D5238B" w:rsidRPr="00C428BF" w:rsidRDefault="00D5238B" w:rsidP="00571018">
      <w:pPr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t>Министерства торговли и интеграции Республики Казахстан</w:t>
      </w:r>
    </w:p>
    <w:p w14:paraId="12DEDA69" w14:textId="295DE649" w:rsidR="00D5238B" w:rsidRPr="00C428BF" w:rsidRDefault="00D5238B" w:rsidP="00571018">
      <w:pPr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t>(Госстандарт)</w:t>
      </w:r>
    </w:p>
    <w:p w14:paraId="0A6DA97E" w14:textId="77777777" w:rsidR="00D5238B" w:rsidRPr="00C428BF" w:rsidRDefault="00D5238B" w:rsidP="00571018">
      <w:pPr>
        <w:jc w:val="center"/>
        <w:rPr>
          <w:b/>
          <w:bCs/>
          <w:sz w:val="24"/>
        </w:rPr>
      </w:pPr>
    </w:p>
    <w:p w14:paraId="2C0BF4DB" w14:textId="7B82A1D6" w:rsidR="009422F7" w:rsidRPr="00C428BF" w:rsidRDefault="00225C44" w:rsidP="0057101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Астана</w:t>
      </w:r>
    </w:p>
    <w:bookmarkEnd w:id="0"/>
    <w:bookmarkEnd w:id="1"/>
    <w:bookmarkEnd w:id="2"/>
    <w:bookmarkEnd w:id="3"/>
    <w:bookmarkEnd w:id="4"/>
    <w:bookmarkEnd w:id="5"/>
    <w:p w14:paraId="61BD443B" w14:textId="77777777" w:rsidR="00620441" w:rsidRPr="00C428BF" w:rsidRDefault="00620441" w:rsidP="00571018">
      <w:pPr>
        <w:pageBreakBefore/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lastRenderedPageBreak/>
        <w:t>Предисловие</w:t>
      </w:r>
    </w:p>
    <w:p w14:paraId="34EF80FF" w14:textId="77777777" w:rsidR="00620441" w:rsidRPr="00C428BF" w:rsidRDefault="00620441" w:rsidP="00620441">
      <w:pPr>
        <w:ind w:firstLine="567"/>
        <w:jc w:val="center"/>
        <w:rPr>
          <w:b/>
          <w:bCs/>
          <w:sz w:val="24"/>
        </w:rPr>
      </w:pPr>
    </w:p>
    <w:p w14:paraId="63349040" w14:textId="2157D2A6" w:rsidR="00D56689" w:rsidRPr="00C428BF" w:rsidRDefault="008500CF" w:rsidP="002633A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</w:rPr>
      </w:pPr>
      <w:r>
        <w:rPr>
          <w:rFonts w:ascii="TimesNewRoman,Bold" w:hAnsi="TimesNewRoman,Bold" w:cs="TimesNewRoman,Bold"/>
          <w:b/>
          <w:bCs/>
          <w:sz w:val="24"/>
        </w:rPr>
        <w:t>РАЗРАБОТАН</w:t>
      </w:r>
      <w:r w:rsidR="003D2186" w:rsidRPr="00C428BF">
        <w:rPr>
          <w:rFonts w:ascii="TimesNewRoman,Bold" w:hAnsi="TimesNewRoman,Bold" w:cs="TimesNewRoman,Bold"/>
          <w:b/>
          <w:bCs/>
          <w:sz w:val="24"/>
        </w:rPr>
        <w:t xml:space="preserve"> И ВНЕСЕН</w:t>
      </w:r>
      <w:r w:rsidR="00D56689" w:rsidRPr="00C428BF">
        <w:rPr>
          <w:sz w:val="24"/>
        </w:rPr>
        <w:t xml:space="preserve"> Республиканским государственным предприятием на ПХВ «Казахстанский институт стандартизации и </w:t>
      </w:r>
      <w:r w:rsidR="00D81B8B" w:rsidRPr="00C428BF">
        <w:rPr>
          <w:sz w:val="24"/>
        </w:rPr>
        <w:t>метрологии</w:t>
      </w:r>
      <w:r w:rsidR="00D56689" w:rsidRPr="00C428BF">
        <w:rPr>
          <w:sz w:val="24"/>
        </w:rPr>
        <w:t xml:space="preserve">» Комитета технического регулирования и метрологии </w:t>
      </w:r>
      <w:r w:rsidR="0062504C" w:rsidRPr="00C428BF">
        <w:rPr>
          <w:bCs/>
          <w:sz w:val="24"/>
        </w:rPr>
        <w:t>Министерства торговли и интеграции Республики Казахстан</w:t>
      </w:r>
      <w:r w:rsidR="00C10102">
        <w:rPr>
          <w:bCs/>
          <w:sz w:val="24"/>
        </w:rPr>
        <w:t xml:space="preserve"> </w:t>
      </w:r>
    </w:p>
    <w:p w14:paraId="728ECA61" w14:textId="77777777" w:rsidR="00620441" w:rsidRPr="00C428BF" w:rsidRDefault="00620441" w:rsidP="002633AF">
      <w:pPr>
        <w:widowControl w:val="0"/>
        <w:tabs>
          <w:tab w:val="left" w:pos="993"/>
        </w:tabs>
        <w:ind w:firstLine="709"/>
        <w:rPr>
          <w:sz w:val="24"/>
        </w:rPr>
      </w:pPr>
    </w:p>
    <w:p w14:paraId="6AF6D0FD" w14:textId="57D38066" w:rsidR="00613EF1" w:rsidRPr="00C428BF" w:rsidRDefault="00D56689" w:rsidP="002633A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</w:rPr>
      </w:pPr>
      <w:r w:rsidRPr="00C428BF">
        <w:rPr>
          <w:b/>
          <w:sz w:val="24"/>
        </w:rPr>
        <w:t>УТВЕРЖДЕН И ВВЕДЕН В ДЕЙСТВИЕ</w:t>
      </w:r>
      <w:r w:rsidRPr="00C428BF">
        <w:rPr>
          <w:sz w:val="24"/>
        </w:rPr>
        <w:t xml:space="preserve"> </w:t>
      </w:r>
      <w:bookmarkStart w:id="6" w:name="OLE_LINK30"/>
      <w:bookmarkStart w:id="7" w:name="OLE_LINK31"/>
      <w:bookmarkStart w:id="8" w:name="OLE_LINK32"/>
      <w:bookmarkStart w:id="9" w:name="OLE_LINK33"/>
      <w:bookmarkStart w:id="10" w:name="OLE_LINK59"/>
      <w:bookmarkStart w:id="11" w:name="OLE_LINK60"/>
      <w:r w:rsidRPr="00C428BF">
        <w:rPr>
          <w:bCs/>
          <w:color w:val="000000"/>
          <w:sz w:val="24"/>
        </w:rPr>
        <w:t xml:space="preserve">Приказом Председателя Комитета технического регулирования и метрологии </w:t>
      </w:r>
      <w:r w:rsidR="0062504C" w:rsidRPr="00C428BF">
        <w:rPr>
          <w:bCs/>
          <w:sz w:val="24"/>
        </w:rPr>
        <w:t>Министерства торговли и интеграции Республики Казахстан</w:t>
      </w:r>
      <w:r w:rsidRPr="00C428BF">
        <w:rPr>
          <w:bCs/>
          <w:color w:val="000000"/>
          <w:sz w:val="24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="00262680" w:rsidRPr="00C428BF">
        <w:rPr>
          <w:bCs/>
          <w:color w:val="000000"/>
          <w:sz w:val="24"/>
        </w:rPr>
        <w:t xml:space="preserve">№ </w:t>
      </w:r>
      <w:r w:rsidR="0062504C" w:rsidRPr="00C428BF">
        <w:rPr>
          <w:bCs/>
          <w:color w:val="000000"/>
          <w:sz w:val="24"/>
        </w:rPr>
        <w:t>____</w:t>
      </w:r>
      <w:r w:rsidR="00262680" w:rsidRPr="00C428BF">
        <w:rPr>
          <w:bCs/>
          <w:color w:val="000000"/>
          <w:sz w:val="24"/>
        </w:rPr>
        <w:t xml:space="preserve"> от </w:t>
      </w:r>
      <w:r w:rsidR="0062504C" w:rsidRPr="00C428BF">
        <w:rPr>
          <w:bCs/>
          <w:color w:val="000000"/>
          <w:sz w:val="24"/>
        </w:rPr>
        <w:t xml:space="preserve">_____________ </w:t>
      </w:r>
      <w:r w:rsidR="00262680" w:rsidRPr="00C428BF">
        <w:rPr>
          <w:bCs/>
          <w:color w:val="000000"/>
          <w:sz w:val="24"/>
        </w:rPr>
        <w:t>20</w:t>
      </w:r>
      <w:r w:rsidR="00657AFB">
        <w:rPr>
          <w:bCs/>
          <w:color w:val="000000"/>
          <w:sz w:val="24"/>
        </w:rPr>
        <w:t xml:space="preserve">26 </w:t>
      </w:r>
      <w:r w:rsidR="00262680" w:rsidRPr="00C428BF">
        <w:rPr>
          <w:bCs/>
          <w:color w:val="000000"/>
          <w:sz w:val="24"/>
        </w:rPr>
        <w:t>года</w:t>
      </w:r>
    </w:p>
    <w:p w14:paraId="2C469EA6" w14:textId="77777777" w:rsidR="008500CF" w:rsidRDefault="008500CF" w:rsidP="002633AF">
      <w:pPr>
        <w:widowControl w:val="0"/>
        <w:tabs>
          <w:tab w:val="left" w:pos="-142"/>
        </w:tabs>
        <w:ind w:left="709"/>
        <w:rPr>
          <w:b/>
          <w:sz w:val="24"/>
        </w:rPr>
      </w:pPr>
    </w:p>
    <w:p w14:paraId="1B9B6A3E" w14:textId="7A9AC8AB" w:rsidR="003D7AE4" w:rsidRPr="001D5F91" w:rsidRDefault="009A5422" w:rsidP="001D5F91">
      <w:pPr>
        <w:spacing w:line="249" w:lineRule="auto"/>
        <w:ind w:right="-1" w:firstLine="709"/>
        <w:rPr>
          <w:rFonts w:ascii="Arial" w:eastAsia="Microsoft Sans Serif" w:hAnsi="Arial" w:cs="Microsoft Sans Serif"/>
          <w:b/>
          <w:color w:val="231F20"/>
          <w:sz w:val="40"/>
          <w:szCs w:val="22"/>
          <w:lang w:eastAsia="en-US"/>
        </w:rPr>
      </w:pPr>
      <w:r>
        <w:rPr>
          <w:b/>
          <w:sz w:val="24"/>
        </w:rPr>
        <w:t>3</w:t>
      </w:r>
      <w:r w:rsidR="002633AF">
        <w:rPr>
          <w:b/>
          <w:sz w:val="24"/>
        </w:rPr>
        <w:t xml:space="preserve"> </w:t>
      </w:r>
      <w:r w:rsidR="003D7AE4" w:rsidRPr="003D7AE4">
        <w:rPr>
          <w:sz w:val="24"/>
        </w:rPr>
        <w:t>Настоящий стандарт разработан с учетом требований</w:t>
      </w:r>
      <w:r w:rsidR="00657AFB">
        <w:rPr>
          <w:sz w:val="24"/>
        </w:rPr>
        <w:t xml:space="preserve"> ГОСТ Р 53201-2023</w:t>
      </w:r>
      <w:r w:rsidR="00657AFB">
        <w:rPr>
          <w:rFonts w:ascii="Arial" w:eastAsia="Microsoft Sans Serif" w:hAnsi="Arial" w:cs="Microsoft Sans Serif"/>
          <w:b/>
          <w:color w:val="231F20"/>
          <w:sz w:val="40"/>
          <w:szCs w:val="22"/>
          <w:lang w:eastAsia="en-US"/>
        </w:rPr>
        <w:t xml:space="preserve"> </w:t>
      </w:r>
      <w:r w:rsidR="00657AFB" w:rsidRPr="00657AFB">
        <w:rPr>
          <w:rFonts w:eastAsia="Microsoft Sans Serif"/>
          <w:bCs/>
          <w:color w:val="231F20"/>
          <w:sz w:val="24"/>
          <w:lang w:eastAsia="en-US"/>
        </w:rPr>
        <w:t>«Трубы и фитинги композитные полимерные с резьбовыми соединениями для напорных и безнапорных трубопроводов. Технические условия»</w:t>
      </w:r>
      <w:bookmarkStart w:id="12" w:name="_Hlk194673930"/>
    </w:p>
    <w:bookmarkEnd w:id="12"/>
    <w:p w14:paraId="62A0BBF3" w14:textId="373B7DA8" w:rsidR="005B7E85" w:rsidRPr="003D7AE4" w:rsidRDefault="005B7E85" w:rsidP="006B08A0">
      <w:pPr>
        <w:ind w:firstLine="709"/>
        <w:rPr>
          <w:sz w:val="24"/>
          <w:lang w:val="ru-KZ"/>
        </w:rPr>
      </w:pPr>
    </w:p>
    <w:p w14:paraId="00506C21" w14:textId="2850D627" w:rsidR="00896688" w:rsidRDefault="00896688" w:rsidP="006B08A0">
      <w:pPr>
        <w:ind w:firstLine="709"/>
        <w:rPr>
          <w:sz w:val="24"/>
        </w:rPr>
      </w:pPr>
    </w:p>
    <w:p w14:paraId="79C0BB9A" w14:textId="75F37FC1" w:rsidR="00657AFB" w:rsidRPr="00836CEB" w:rsidRDefault="001D5F91" w:rsidP="00424D8C">
      <w:pPr>
        <w:widowControl w:val="0"/>
        <w:autoSpaceDE w:val="0"/>
        <w:autoSpaceDN w:val="0"/>
        <w:ind w:right="-1" w:firstLine="709"/>
        <w:outlineLvl w:val="0"/>
        <w:rPr>
          <w:bCs/>
          <w:sz w:val="24"/>
        </w:rPr>
      </w:pPr>
      <w:r>
        <w:rPr>
          <w:b/>
          <w:sz w:val="24"/>
        </w:rPr>
        <w:t>4</w:t>
      </w:r>
      <w:r w:rsidR="00657AFB">
        <w:rPr>
          <w:b/>
          <w:sz w:val="24"/>
        </w:rPr>
        <w:t xml:space="preserve"> </w:t>
      </w:r>
      <w:r w:rsidR="00657AFB" w:rsidRPr="00F04B36">
        <w:rPr>
          <w:b/>
          <w:sz w:val="24"/>
        </w:rPr>
        <w:t>ВВЕДЕН ВЗАМЕН СТ РК 2307-2013</w:t>
      </w:r>
      <w:r w:rsidR="00657AFB" w:rsidRPr="00836CEB">
        <w:rPr>
          <w:bCs/>
          <w:sz w:val="24"/>
          <w:lang w:val="kk-KZ" w:eastAsia="en-US"/>
        </w:rPr>
        <w:t xml:space="preserve"> «Трубы стеклопластиковые и фитинги. Технические условия»</w:t>
      </w:r>
    </w:p>
    <w:p w14:paraId="298D8633" w14:textId="77777777" w:rsidR="00050BB6" w:rsidRDefault="00050BB6" w:rsidP="006B08A0">
      <w:pPr>
        <w:ind w:firstLine="709"/>
        <w:rPr>
          <w:sz w:val="24"/>
        </w:rPr>
      </w:pPr>
    </w:p>
    <w:p w14:paraId="73AB5929" w14:textId="77777777" w:rsidR="00D91762" w:rsidRDefault="00D91762" w:rsidP="006B08A0">
      <w:pPr>
        <w:ind w:firstLine="709"/>
        <w:rPr>
          <w:sz w:val="24"/>
        </w:rPr>
      </w:pPr>
    </w:p>
    <w:p w14:paraId="7FB2DA6B" w14:textId="77777777" w:rsidR="00D91762" w:rsidRDefault="00D91762" w:rsidP="006B08A0">
      <w:pPr>
        <w:ind w:firstLine="709"/>
        <w:rPr>
          <w:sz w:val="24"/>
        </w:rPr>
      </w:pPr>
    </w:p>
    <w:p w14:paraId="3648D122" w14:textId="77777777" w:rsidR="00D91762" w:rsidRDefault="00D91762" w:rsidP="006B08A0">
      <w:pPr>
        <w:ind w:firstLine="709"/>
        <w:rPr>
          <w:sz w:val="24"/>
        </w:rPr>
      </w:pPr>
    </w:p>
    <w:p w14:paraId="69D05A0D" w14:textId="77777777" w:rsidR="00D91762" w:rsidRDefault="00D91762" w:rsidP="006B08A0">
      <w:pPr>
        <w:ind w:firstLine="709"/>
        <w:rPr>
          <w:sz w:val="24"/>
        </w:rPr>
      </w:pPr>
    </w:p>
    <w:p w14:paraId="305CFA45" w14:textId="77777777" w:rsidR="00D91762" w:rsidRDefault="00D91762" w:rsidP="006B08A0">
      <w:pPr>
        <w:ind w:firstLine="709"/>
        <w:rPr>
          <w:sz w:val="24"/>
        </w:rPr>
      </w:pPr>
    </w:p>
    <w:p w14:paraId="48B496D4" w14:textId="77777777" w:rsidR="00B52C32" w:rsidRDefault="00B52C32" w:rsidP="006B08A0">
      <w:pPr>
        <w:ind w:firstLine="709"/>
        <w:rPr>
          <w:sz w:val="24"/>
        </w:rPr>
      </w:pPr>
    </w:p>
    <w:p w14:paraId="6A8D242E" w14:textId="77777777" w:rsidR="00B52C32" w:rsidRDefault="00B52C32" w:rsidP="006B08A0">
      <w:pPr>
        <w:ind w:firstLine="709"/>
        <w:rPr>
          <w:sz w:val="24"/>
        </w:rPr>
      </w:pPr>
    </w:p>
    <w:p w14:paraId="6AC90646" w14:textId="77777777" w:rsidR="00643BF9" w:rsidRDefault="00643BF9" w:rsidP="006B08A0">
      <w:pPr>
        <w:ind w:firstLine="709"/>
        <w:rPr>
          <w:sz w:val="24"/>
        </w:rPr>
      </w:pPr>
    </w:p>
    <w:p w14:paraId="26B3A350" w14:textId="77777777" w:rsidR="00643BF9" w:rsidRDefault="00643BF9" w:rsidP="006B08A0">
      <w:pPr>
        <w:ind w:firstLine="709"/>
        <w:rPr>
          <w:sz w:val="24"/>
        </w:rPr>
      </w:pPr>
    </w:p>
    <w:p w14:paraId="3F5BAB1F" w14:textId="77777777" w:rsidR="00643BF9" w:rsidRDefault="00643BF9" w:rsidP="006B08A0">
      <w:pPr>
        <w:ind w:firstLine="709"/>
        <w:rPr>
          <w:sz w:val="24"/>
        </w:rPr>
      </w:pPr>
    </w:p>
    <w:p w14:paraId="089852FA" w14:textId="77777777" w:rsidR="00643BF9" w:rsidRDefault="00643BF9" w:rsidP="006B08A0">
      <w:pPr>
        <w:ind w:firstLine="709"/>
        <w:rPr>
          <w:sz w:val="24"/>
        </w:rPr>
      </w:pPr>
    </w:p>
    <w:p w14:paraId="3DBB3D76" w14:textId="77777777" w:rsidR="009A5422" w:rsidRDefault="009A5422" w:rsidP="006B08A0">
      <w:pPr>
        <w:ind w:firstLine="709"/>
        <w:rPr>
          <w:sz w:val="24"/>
        </w:rPr>
      </w:pPr>
    </w:p>
    <w:p w14:paraId="367527AA" w14:textId="77777777" w:rsidR="009A5422" w:rsidRDefault="009A5422" w:rsidP="006B08A0">
      <w:pPr>
        <w:ind w:firstLine="709"/>
        <w:rPr>
          <w:sz w:val="24"/>
        </w:rPr>
      </w:pPr>
    </w:p>
    <w:p w14:paraId="01A13FD4" w14:textId="77777777" w:rsidR="009A5422" w:rsidRDefault="009A5422" w:rsidP="006B08A0">
      <w:pPr>
        <w:ind w:firstLine="709"/>
        <w:rPr>
          <w:sz w:val="24"/>
        </w:rPr>
      </w:pPr>
    </w:p>
    <w:p w14:paraId="5181AFD7" w14:textId="77777777" w:rsidR="00643BF9" w:rsidRDefault="00643BF9" w:rsidP="006B08A0">
      <w:pPr>
        <w:ind w:firstLine="709"/>
        <w:rPr>
          <w:sz w:val="24"/>
        </w:rPr>
      </w:pPr>
    </w:p>
    <w:p w14:paraId="79F33FE2" w14:textId="77777777" w:rsidR="00643BF9" w:rsidRDefault="00643BF9" w:rsidP="006B08A0">
      <w:pPr>
        <w:ind w:firstLine="709"/>
        <w:rPr>
          <w:sz w:val="24"/>
        </w:rPr>
      </w:pPr>
    </w:p>
    <w:p w14:paraId="4630E37B" w14:textId="77777777" w:rsidR="00643BF9" w:rsidRDefault="00643BF9" w:rsidP="006B08A0">
      <w:pPr>
        <w:ind w:firstLine="709"/>
        <w:rPr>
          <w:sz w:val="24"/>
        </w:rPr>
      </w:pPr>
    </w:p>
    <w:p w14:paraId="58EC1EB2" w14:textId="77777777" w:rsidR="00A91452" w:rsidRDefault="00A91452" w:rsidP="006B08A0">
      <w:pPr>
        <w:ind w:firstLine="709"/>
        <w:rPr>
          <w:sz w:val="24"/>
        </w:rPr>
      </w:pPr>
    </w:p>
    <w:p w14:paraId="74E4E833" w14:textId="2FF0F3AB" w:rsidR="00050BB6" w:rsidRPr="00CB09A3" w:rsidRDefault="00620F3E" w:rsidP="006B08A0">
      <w:pPr>
        <w:ind w:firstLine="709"/>
        <w:rPr>
          <w:i/>
          <w:iCs/>
          <w:sz w:val="24"/>
        </w:rPr>
      </w:pPr>
      <w:r>
        <w:rPr>
          <w:i/>
          <w:iCs/>
          <w:sz w:val="24"/>
        </w:rPr>
        <w:t>И</w:t>
      </w:r>
      <w:r w:rsidR="00CB09A3" w:rsidRPr="00CB09A3">
        <w:rPr>
          <w:i/>
          <w:iCs/>
          <w:sz w:val="24"/>
        </w:rPr>
        <w:t>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DC3D921" w14:textId="77777777" w:rsidR="00050BB6" w:rsidRDefault="00050BB6" w:rsidP="006B08A0">
      <w:pPr>
        <w:ind w:firstLine="709"/>
        <w:rPr>
          <w:i/>
          <w:iCs/>
          <w:sz w:val="24"/>
        </w:rPr>
      </w:pPr>
    </w:p>
    <w:p w14:paraId="2A21B51F" w14:textId="77777777" w:rsidR="00643BF9" w:rsidRPr="00CB09A3" w:rsidRDefault="00643BF9" w:rsidP="006B08A0">
      <w:pPr>
        <w:ind w:firstLine="709"/>
        <w:rPr>
          <w:i/>
          <w:iCs/>
          <w:sz w:val="24"/>
        </w:rPr>
      </w:pPr>
    </w:p>
    <w:p w14:paraId="4269E350" w14:textId="2B29B426" w:rsidR="00FD597E" w:rsidRPr="00896688" w:rsidRDefault="00A97989" w:rsidP="00A91452">
      <w:pPr>
        <w:pStyle w:val="afa"/>
        <w:widowControl/>
        <w:tabs>
          <w:tab w:val="left" w:pos="709"/>
        </w:tabs>
        <w:autoSpaceDE/>
        <w:autoSpaceDN/>
        <w:adjustRightInd/>
        <w:spacing w:line="240" w:lineRule="auto"/>
        <w:rPr>
          <w:sz w:val="24"/>
        </w:rPr>
      </w:pPr>
      <w:r w:rsidRPr="00C428BF">
        <w:rPr>
          <w:rFonts w:ascii="Times New Roman" w:hAnsi="Times New Roman"/>
          <w:sz w:val="24"/>
          <w:szCs w:val="24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</w:t>
      </w:r>
      <w:r w:rsidR="00593F7B" w:rsidRPr="00C428BF">
        <w:rPr>
          <w:rFonts w:ascii="Times New Roman" w:hAnsi="Times New Roman"/>
          <w:sz w:val="24"/>
          <w:szCs w:val="24"/>
        </w:rPr>
        <w:t xml:space="preserve">Комитета технического регулирования и метрологии </w:t>
      </w:r>
      <w:r w:rsidRPr="00C428BF">
        <w:rPr>
          <w:rFonts w:ascii="Times New Roman" w:hAnsi="Times New Roman"/>
          <w:sz w:val="24"/>
          <w:szCs w:val="24"/>
        </w:rPr>
        <w:t>Министерства торговли и интеграции Республики Казахстан</w:t>
      </w:r>
      <w:r w:rsidR="00FD597E">
        <w:rPr>
          <w:sz w:val="24"/>
        </w:rPr>
        <w:br w:type="page"/>
      </w:r>
    </w:p>
    <w:p w14:paraId="4576D143" w14:textId="77777777" w:rsidR="00FD597E" w:rsidRPr="00CE6E99" w:rsidRDefault="00FD597E" w:rsidP="00A87AA8">
      <w:pPr>
        <w:rPr>
          <w:sz w:val="24"/>
        </w:rPr>
        <w:sectPr w:rsidR="00FD597E" w:rsidRPr="00CE6E99" w:rsidSect="002B329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nextColumn"/>
          <w:pgSz w:w="11907" w:h="16840" w:code="9"/>
          <w:pgMar w:top="1418" w:right="1418" w:bottom="1418" w:left="1134" w:header="1020" w:footer="1021" w:gutter="0"/>
          <w:pgNumType w:fmt="upperRoman" w:start="1"/>
          <w:cols w:space="60"/>
          <w:noEndnote/>
          <w:titlePg/>
          <w:docGrid w:linePitch="381"/>
        </w:sectPr>
      </w:pPr>
    </w:p>
    <w:p w14:paraId="75942E9F" w14:textId="73748874" w:rsidR="000A7894" w:rsidRDefault="008E79CF" w:rsidP="00E309A1">
      <w:pPr>
        <w:pStyle w:val="a4"/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НАЦИОНАЛЬНЫЙ СТАНДАРТ РЕСПУБЛИКИ КАЗАХСТАН</w:t>
      </w:r>
    </w:p>
    <w:p w14:paraId="390A4B0B" w14:textId="77777777" w:rsidR="00D10D22" w:rsidRPr="00D10D22" w:rsidRDefault="00D10D22" w:rsidP="00D10D22"/>
    <w:p w14:paraId="7E0DE4EA" w14:textId="77777777" w:rsidR="00D10D22" w:rsidRPr="003D7AE4" w:rsidRDefault="00D10D22" w:rsidP="00D10D22">
      <w:pPr>
        <w:widowControl w:val="0"/>
        <w:autoSpaceDE w:val="0"/>
        <w:autoSpaceDN w:val="0"/>
        <w:ind w:left="583" w:right="1009"/>
        <w:jc w:val="center"/>
        <w:outlineLvl w:val="0"/>
        <w:rPr>
          <w:b/>
          <w:bCs/>
          <w:sz w:val="24"/>
          <w:lang w:val="kk-KZ" w:eastAsia="en-US"/>
        </w:rPr>
      </w:pPr>
      <w:r w:rsidRPr="003D7AE4">
        <w:rPr>
          <w:b/>
          <w:bCs/>
          <w:sz w:val="24"/>
          <w:lang w:val="kk-KZ" w:eastAsia="en-US"/>
        </w:rPr>
        <w:t>ТРУБЫ</w:t>
      </w:r>
      <w:r w:rsidRPr="003D7AE4">
        <w:rPr>
          <w:b/>
          <w:bCs/>
          <w:spacing w:val="-11"/>
          <w:sz w:val="24"/>
          <w:lang w:val="kk-KZ" w:eastAsia="en-US"/>
        </w:rPr>
        <w:t xml:space="preserve"> </w:t>
      </w:r>
      <w:r w:rsidRPr="003D7AE4">
        <w:rPr>
          <w:b/>
          <w:bCs/>
          <w:sz w:val="24"/>
          <w:lang w:val="kk-KZ" w:eastAsia="en-US"/>
        </w:rPr>
        <w:t>СТЕКЛОПЛАСТИКОВЫЕ</w:t>
      </w:r>
      <w:r w:rsidRPr="003D7AE4">
        <w:rPr>
          <w:b/>
          <w:bCs/>
          <w:spacing w:val="-12"/>
          <w:sz w:val="24"/>
          <w:lang w:val="kk-KZ" w:eastAsia="en-US"/>
        </w:rPr>
        <w:t xml:space="preserve"> </w:t>
      </w:r>
      <w:r w:rsidRPr="003D7AE4">
        <w:rPr>
          <w:b/>
          <w:bCs/>
          <w:sz w:val="24"/>
          <w:lang w:val="kk-KZ" w:eastAsia="en-US"/>
        </w:rPr>
        <w:t>И</w:t>
      </w:r>
      <w:r w:rsidRPr="003D7AE4">
        <w:rPr>
          <w:b/>
          <w:bCs/>
          <w:spacing w:val="-12"/>
          <w:sz w:val="24"/>
          <w:lang w:val="kk-KZ" w:eastAsia="en-US"/>
        </w:rPr>
        <w:t xml:space="preserve"> </w:t>
      </w:r>
      <w:r w:rsidRPr="003D7AE4">
        <w:rPr>
          <w:b/>
          <w:bCs/>
          <w:spacing w:val="-2"/>
          <w:sz w:val="24"/>
          <w:lang w:val="kk-KZ" w:eastAsia="en-US"/>
        </w:rPr>
        <w:t>ФИТИНГИ</w:t>
      </w:r>
    </w:p>
    <w:p w14:paraId="7613DB9E" w14:textId="77777777" w:rsidR="00D10D22" w:rsidRDefault="00D10D22" w:rsidP="00D10D22">
      <w:pPr>
        <w:widowControl w:val="0"/>
        <w:autoSpaceDE w:val="0"/>
        <w:autoSpaceDN w:val="0"/>
        <w:ind w:left="588" w:right="1009"/>
        <w:jc w:val="center"/>
        <w:rPr>
          <w:b/>
          <w:spacing w:val="-2"/>
          <w:sz w:val="24"/>
          <w:szCs w:val="22"/>
          <w:lang w:val="kk-KZ" w:eastAsia="en-US"/>
        </w:rPr>
      </w:pPr>
    </w:p>
    <w:p w14:paraId="72DD2AEA" w14:textId="77777777" w:rsidR="00D10D22" w:rsidRPr="003D7AE4" w:rsidRDefault="00D10D22" w:rsidP="00D10D22">
      <w:pPr>
        <w:widowControl w:val="0"/>
        <w:autoSpaceDE w:val="0"/>
        <w:autoSpaceDN w:val="0"/>
        <w:ind w:left="588" w:right="1009"/>
        <w:jc w:val="center"/>
        <w:rPr>
          <w:b/>
          <w:sz w:val="24"/>
          <w:szCs w:val="22"/>
          <w:lang w:val="kk-KZ" w:eastAsia="en-US"/>
        </w:rPr>
      </w:pPr>
      <w:r w:rsidRPr="003D7AE4">
        <w:rPr>
          <w:b/>
          <w:spacing w:val="-2"/>
          <w:sz w:val="24"/>
          <w:szCs w:val="22"/>
          <w:lang w:val="kk-KZ" w:eastAsia="en-US"/>
        </w:rPr>
        <w:t>Технические</w:t>
      </w:r>
      <w:r w:rsidRPr="003D7AE4">
        <w:rPr>
          <w:b/>
          <w:spacing w:val="6"/>
          <w:sz w:val="24"/>
          <w:szCs w:val="22"/>
          <w:lang w:val="kk-KZ" w:eastAsia="en-US"/>
        </w:rPr>
        <w:t xml:space="preserve"> </w:t>
      </w:r>
      <w:r w:rsidRPr="003D7AE4">
        <w:rPr>
          <w:b/>
          <w:spacing w:val="-2"/>
          <w:sz w:val="24"/>
          <w:szCs w:val="22"/>
          <w:lang w:val="kk-KZ" w:eastAsia="en-US"/>
        </w:rPr>
        <w:t>условия</w:t>
      </w:r>
    </w:p>
    <w:p w14:paraId="7390161E" w14:textId="1AA69429" w:rsidR="00C96586" w:rsidRPr="00EF1A69" w:rsidRDefault="00C96586" w:rsidP="00D10D22">
      <w:pPr>
        <w:pStyle w:val="afe"/>
        <w:pBdr>
          <w:bottom w:val="single" w:sz="4" w:space="1" w:color="auto"/>
        </w:pBdr>
        <w:rPr>
          <w:b/>
          <w:sz w:val="24"/>
          <w:szCs w:val="24"/>
        </w:rPr>
      </w:pPr>
    </w:p>
    <w:p w14:paraId="79AD8112" w14:textId="77777777" w:rsidR="009C18A9" w:rsidRPr="00C428BF" w:rsidRDefault="00D56689" w:rsidP="00BA02D2">
      <w:pPr>
        <w:tabs>
          <w:tab w:val="left" w:pos="0"/>
        </w:tabs>
        <w:ind w:firstLine="567"/>
        <w:jc w:val="right"/>
        <w:rPr>
          <w:b/>
          <w:bCs/>
          <w:sz w:val="24"/>
        </w:rPr>
      </w:pPr>
      <w:r w:rsidRPr="00C428BF">
        <w:rPr>
          <w:b/>
          <w:bCs/>
          <w:sz w:val="24"/>
        </w:rPr>
        <w:t>Дата введения</w:t>
      </w:r>
      <w:r w:rsidR="00891CFB" w:rsidRPr="00C428BF">
        <w:rPr>
          <w:b/>
          <w:bCs/>
          <w:sz w:val="24"/>
        </w:rPr>
        <w:t xml:space="preserve"> ____________</w:t>
      </w:r>
    </w:p>
    <w:p w14:paraId="103D7944" w14:textId="77777777" w:rsidR="002E4C13" w:rsidRPr="00C428BF" w:rsidRDefault="002E4C13" w:rsidP="002E4C13">
      <w:pPr>
        <w:tabs>
          <w:tab w:val="left" w:pos="0"/>
        </w:tabs>
        <w:ind w:firstLine="567"/>
        <w:jc w:val="right"/>
        <w:rPr>
          <w:b/>
          <w:bCs/>
          <w:sz w:val="20"/>
          <w:szCs w:val="20"/>
        </w:rPr>
      </w:pPr>
    </w:p>
    <w:p w14:paraId="2161E492" w14:textId="77777777" w:rsidR="00190D2A" w:rsidRDefault="005E2168" w:rsidP="00FF5594">
      <w:pPr>
        <w:pStyle w:val="10"/>
        <w:numPr>
          <w:ilvl w:val="0"/>
          <w:numId w:val="4"/>
        </w:numPr>
        <w:tabs>
          <w:tab w:val="clear" w:pos="1134"/>
          <w:tab w:val="num" w:pos="0"/>
          <w:tab w:val="left" w:pos="851"/>
        </w:tabs>
        <w:spacing w:before="0" w:after="0"/>
        <w:ind w:left="0" w:firstLine="851"/>
        <w:jc w:val="both"/>
        <w:rPr>
          <w:sz w:val="24"/>
          <w:szCs w:val="24"/>
        </w:rPr>
      </w:pPr>
      <w:bookmarkStart w:id="13" w:name="_Toc524455446"/>
      <w:r w:rsidRPr="00C428BF">
        <w:rPr>
          <w:sz w:val="24"/>
          <w:szCs w:val="24"/>
        </w:rPr>
        <w:t>Область применения</w:t>
      </w:r>
      <w:bookmarkEnd w:id="13"/>
    </w:p>
    <w:p w14:paraId="2E0B3B41" w14:textId="77777777" w:rsidR="00FF5594" w:rsidRPr="00FF5594" w:rsidRDefault="00FF5594" w:rsidP="00FF5594">
      <w:pPr>
        <w:ind w:firstLine="851"/>
      </w:pPr>
    </w:p>
    <w:p w14:paraId="11C28A6A" w14:textId="37DD12FC" w:rsidR="00FF5594" w:rsidRPr="00FF5594" w:rsidRDefault="00FF5594" w:rsidP="00FF5594">
      <w:pPr>
        <w:ind w:firstLine="851"/>
        <w:rPr>
          <w:sz w:val="24"/>
        </w:rPr>
      </w:pPr>
      <w:r w:rsidRPr="00FF5594">
        <w:rPr>
          <w:sz w:val="24"/>
        </w:rPr>
        <w:t xml:space="preserve">Настоящий стандарт распространяется на трубы из реактопластов, армированных стекловолокном и/или базальтоволокном (стеклокомпозитов, базальтокомпозитов, вместе </w:t>
      </w:r>
      <w:r>
        <w:rPr>
          <w:sz w:val="24"/>
        </w:rPr>
        <w:t xml:space="preserve"> - </w:t>
      </w:r>
      <w:r w:rsidRPr="00FF5594">
        <w:rPr>
          <w:sz w:val="24"/>
        </w:rPr>
        <w:t>полимерных композитов) номинальным диаметром от DN50 до DN200 (далее</w:t>
      </w:r>
      <w:r>
        <w:rPr>
          <w:sz w:val="24"/>
        </w:rPr>
        <w:t xml:space="preserve"> - </w:t>
      </w:r>
      <w:r w:rsidRPr="00FF5594">
        <w:rPr>
          <w:sz w:val="24"/>
        </w:rPr>
        <w:t>трубы) и фитинги к ним (далее</w:t>
      </w:r>
      <w:r>
        <w:rPr>
          <w:sz w:val="24"/>
        </w:rPr>
        <w:t xml:space="preserve"> - </w:t>
      </w:r>
      <w:r w:rsidRPr="00FF5594">
        <w:rPr>
          <w:sz w:val="24"/>
        </w:rPr>
        <w:t>фитинги), предназначенные для напорных и безнапорных трубопроводов, монтируемых на основе резьбовых со-единений, работающих при температуре окружающей среды от минус 60 °C до плюс 60 °C и относительной влажности до 100 %.</w:t>
      </w:r>
    </w:p>
    <w:p w14:paraId="6F44CA7D" w14:textId="60A38DA3" w:rsidR="00FF5594" w:rsidRPr="00FF5594" w:rsidRDefault="00FF5594" w:rsidP="00FF5594">
      <w:pPr>
        <w:ind w:firstLine="851"/>
        <w:rPr>
          <w:sz w:val="24"/>
        </w:rPr>
      </w:pPr>
      <w:r w:rsidRPr="00FF5594">
        <w:rPr>
          <w:sz w:val="24"/>
        </w:rPr>
        <w:t xml:space="preserve">Трубы и фитинги к ним следует применять для монтажа подземных, наземных, надземных и под-водных трубопроводов, транспортирующих сырую нефть, нефтепродукты, газовый конденсат, пластовую воду, растворы солей, кислот и других химических реагентов, к воздействию которых материал труб и фитингов химически стоек, для обустройства систем нефтесбора, поддержания пластового давления, технического водоснабжения, питьевого и хозяйственно-бытового водоснабжения, включая системы </w:t>
      </w:r>
      <w:r>
        <w:rPr>
          <w:sz w:val="24"/>
        </w:rPr>
        <w:t xml:space="preserve">     </w:t>
      </w:r>
      <w:r w:rsidRPr="00FF5594">
        <w:rPr>
          <w:sz w:val="24"/>
        </w:rPr>
        <w:t>горячего водоснабжения, а также для сооружения лифтовых колонн, крепления нефтяных, газовых и водозаборных скважин.</w:t>
      </w:r>
    </w:p>
    <w:p w14:paraId="3D191047" w14:textId="77777777" w:rsidR="00FF5594" w:rsidRPr="00FF5594" w:rsidRDefault="00FF5594" w:rsidP="00FF5594">
      <w:pPr>
        <w:ind w:firstLine="851"/>
        <w:rPr>
          <w:sz w:val="24"/>
        </w:rPr>
      </w:pPr>
      <w:r w:rsidRPr="00FF5594">
        <w:rPr>
          <w:sz w:val="24"/>
        </w:rPr>
        <w:t>Допускается применять трубы и фитинги для монтажа систем теплоснабжения при соответствии требованиям настоящего стандарта, включая требования к допустимой максимальной температуре транспортируемой среды.</w:t>
      </w:r>
    </w:p>
    <w:p w14:paraId="059238CE" w14:textId="1826728B" w:rsidR="00FF5594" w:rsidRPr="00FF5594" w:rsidRDefault="00FF5594" w:rsidP="00FF5594">
      <w:pPr>
        <w:ind w:firstLine="851"/>
        <w:rPr>
          <w:sz w:val="24"/>
        </w:rPr>
      </w:pPr>
      <w:r w:rsidRPr="00FF5594">
        <w:rPr>
          <w:sz w:val="24"/>
        </w:rPr>
        <w:t>Допустимая максимальная температура транспортируемой среды</w:t>
      </w:r>
      <w:r>
        <w:rPr>
          <w:sz w:val="24"/>
        </w:rPr>
        <w:t xml:space="preserve"> - </w:t>
      </w:r>
      <w:r w:rsidRPr="00FF5594">
        <w:rPr>
          <w:sz w:val="24"/>
        </w:rPr>
        <w:t>до плюс 110 °C, внутреннее рабочее давление</w:t>
      </w:r>
      <w:r>
        <w:rPr>
          <w:sz w:val="24"/>
        </w:rPr>
        <w:t xml:space="preserve"> - </w:t>
      </w:r>
      <w:r w:rsidRPr="00FF5594">
        <w:rPr>
          <w:sz w:val="24"/>
        </w:rPr>
        <w:t>до 27,6 МПа.</w:t>
      </w:r>
    </w:p>
    <w:p w14:paraId="5599F57A" w14:textId="16050A67" w:rsidR="00FF5594" w:rsidRPr="00FF5594" w:rsidRDefault="00FF5594" w:rsidP="00FF5594">
      <w:pPr>
        <w:ind w:firstLine="851"/>
        <w:rPr>
          <w:sz w:val="24"/>
        </w:rPr>
      </w:pPr>
      <w:r w:rsidRPr="00FF5594">
        <w:rPr>
          <w:sz w:val="24"/>
        </w:rPr>
        <w:t>Настоящий стандарт не распространяется на трубы и фитинги с муфтовыми клеевыми, раструбными клеевыми, резьбовыми клеевыми, муфтовыми резьбоклеевыми, раструбными резьбоклеевыми соединениями, трубы и фитинги с гибкой чекой или с буртовыми соединениями с поворотным фланцем, трубы и фитинги, предназначенные для монтажа трубопроводов, транспортирующих природный газ по ГОСТ 5542, а также для монтажа магистральных нефтепроводов и нефтепродуктопроводов.</w:t>
      </w:r>
    </w:p>
    <w:p w14:paraId="3F1E71A5" w14:textId="77777777" w:rsidR="0024478B" w:rsidRDefault="0024478B" w:rsidP="004731DD">
      <w:pPr>
        <w:autoSpaceDE w:val="0"/>
        <w:autoSpaceDN w:val="0"/>
        <w:adjustRightInd w:val="0"/>
        <w:ind w:firstLine="567"/>
        <w:rPr>
          <w:b/>
          <w:bCs/>
          <w:color w:val="000000"/>
          <w:sz w:val="24"/>
        </w:rPr>
      </w:pPr>
      <w:bookmarkStart w:id="14" w:name="_Hlk63802415"/>
    </w:p>
    <w:p w14:paraId="686B865E" w14:textId="40D17912" w:rsidR="0081755B" w:rsidRDefault="0081755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 w:rsidRPr="0081755B">
        <w:rPr>
          <w:b/>
          <w:bCs/>
          <w:color w:val="000000"/>
          <w:sz w:val="24"/>
        </w:rPr>
        <w:t xml:space="preserve">2 </w:t>
      </w:r>
      <w:r w:rsidR="0002293A">
        <w:rPr>
          <w:b/>
          <w:bCs/>
          <w:color w:val="000000"/>
          <w:sz w:val="24"/>
        </w:rPr>
        <w:t>Нормативные ссылки</w:t>
      </w:r>
    </w:p>
    <w:p w14:paraId="000EB538" w14:textId="77777777" w:rsidR="0081755B" w:rsidRPr="0081755B" w:rsidRDefault="0081755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1BCF08C4" w14:textId="67526EB5" w:rsidR="0090073A" w:rsidRDefault="00346B76" w:rsidP="00FF5594">
      <w:pPr>
        <w:autoSpaceDE w:val="0"/>
        <w:autoSpaceDN w:val="0"/>
        <w:adjustRightInd w:val="0"/>
        <w:ind w:firstLine="851"/>
      </w:pPr>
      <w:r w:rsidRPr="00346B76">
        <w:rPr>
          <w:bCs/>
          <w:color w:val="000000"/>
          <w:sz w:val="24"/>
        </w:rPr>
        <w:t>Для применения настоящего стандарта необходимы следующие ссылочные документы по стандартизации:</w:t>
      </w:r>
      <w:r w:rsidR="003D39C8" w:rsidRPr="003D39C8">
        <w:t xml:space="preserve"> </w:t>
      </w:r>
    </w:p>
    <w:p w14:paraId="03B849C6" w14:textId="12F955C4" w:rsidR="00FF5594" w:rsidRDefault="00FF5594" w:rsidP="00FF5594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FF5594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9.708</w:t>
      </w:r>
      <w:r w:rsidRPr="00FF5594">
        <w:rPr>
          <w:rFonts w:eastAsia="Microsoft Sans Serif"/>
          <w:i/>
          <w:color w:val="231F20"/>
          <w:spacing w:val="-2"/>
          <w:sz w:val="24"/>
          <w:lang w:eastAsia="en-US"/>
        </w:rPr>
        <w:t xml:space="preserve">-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83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Единая</w:t>
      </w:r>
      <w:r w:rsidRPr="00FF5594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система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защиты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от</w:t>
      </w:r>
      <w:r w:rsidRPr="00FF5594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коррозии</w:t>
      </w:r>
      <w:r w:rsidRPr="00FF5594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Pr="00FF5594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старения.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Пластмассы.</w:t>
      </w:r>
      <w:r w:rsidRPr="00FF5594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>Методы</w:t>
      </w:r>
      <w:r w:rsidRPr="00FF5594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pacing w:val="-2"/>
          <w:sz w:val="24"/>
          <w:lang w:eastAsia="en-US"/>
        </w:rPr>
        <w:t xml:space="preserve">испытаний </w:t>
      </w:r>
      <w:r w:rsidRPr="00FF5594">
        <w:rPr>
          <w:rFonts w:eastAsia="Microsoft Sans Serif"/>
          <w:color w:val="231F20"/>
          <w:sz w:val="24"/>
          <w:lang w:eastAsia="en-US"/>
        </w:rPr>
        <w:t>на старение при воздействии естественных и искусcтвенных климатических факторов</w:t>
      </w:r>
    </w:p>
    <w:p w14:paraId="7D1E628A" w14:textId="2DFB5602" w:rsidR="002D3C23" w:rsidRPr="00FF5594" w:rsidRDefault="002D3C23" w:rsidP="002D3C23">
      <w:pPr>
        <w:widowControl w:val="0"/>
        <w:autoSpaceDE w:val="0"/>
        <w:autoSpaceDN w:val="0"/>
        <w:rPr>
          <w:rFonts w:eastAsia="Microsoft Sans Serif"/>
          <w:sz w:val="24"/>
          <w:lang w:eastAsia="en-US"/>
        </w:rPr>
      </w:pPr>
      <w:r>
        <w:rPr>
          <w:rFonts w:eastAsia="Microsoft Sans Serif"/>
          <w:sz w:val="24"/>
          <w:lang w:eastAsia="en-US"/>
        </w:rPr>
        <w:t>____________________________________________________________________________</w:t>
      </w:r>
    </w:p>
    <w:p w14:paraId="65EDA31C" w14:textId="4A65FA94" w:rsidR="002D3C23" w:rsidRDefault="002D3C23" w:rsidP="00FF5594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2D3C23">
        <w:rPr>
          <w:rFonts w:ascii="Microsoft Sans Serif" w:eastAsia="Microsoft Sans Serif" w:hAnsi="Microsoft Sans Serif" w:cs="Microsoft Sans Serif"/>
          <w:b/>
          <w:bCs/>
          <w:noProof/>
          <w:color w:val="000000"/>
          <w:sz w:val="2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4ADCD4" wp14:editId="64067B6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729480" cy="264017"/>
                <wp:effectExtent l="0" t="0" r="13970" b="22225"/>
                <wp:wrapNone/>
                <wp:docPr id="7608978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26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38BC6" w14:textId="77777777" w:rsidR="002D3C23" w:rsidRDefault="002D3C23" w:rsidP="002D3C23">
                            <w:pPr>
                              <w:ind w:firstLine="567"/>
                            </w:pPr>
                            <w:r w:rsidRPr="00976AD5">
                              <w:rPr>
                                <w:i/>
                                <w:sz w:val="24"/>
                              </w:rPr>
                              <w:t xml:space="preserve">Проект, редакция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ADC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.05pt;width:372.4pt;height:2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" strokecolor="window">
                <v:textbox>
                  <w:txbxContent>
                    <w:p w14:paraId="2F938BC6" w14:textId="77777777" w:rsidR="002D3C23" w:rsidRDefault="002D3C23" w:rsidP="002D3C23">
                      <w:pPr>
                        <w:ind w:firstLine="567"/>
                      </w:pPr>
                      <w:r w:rsidRPr="00976AD5">
                        <w:rPr>
                          <w:i/>
                          <w:sz w:val="24"/>
                        </w:rPr>
                        <w:t xml:space="preserve">Проект, редакция </w:t>
                      </w:r>
                      <w:r>
                        <w:rPr>
                          <w:i/>
                          <w:sz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645F4" w14:textId="68E64B8F" w:rsidR="00FF5594" w:rsidRDefault="00FF5594" w:rsidP="00FF5594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FF5594">
        <w:rPr>
          <w:rFonts w:eastAsia="Microsoft Sans Serif"/>
          <w:color w:val="231F20"/>
          <w:sz w:val="24"/>
          <w:lang w:eastAsia="en-US"/>
        </w:rPr>
        <w:t>ГОСТ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9.719</w:t>
      </w:r>
      <w:r>
        <w:rPr>
          <w:rFonts w:eastAsia="Microsoft Sans Serif"/>
          <w:i/>
          <w:color w:val="231F20"/>
          <w:sz w:val="24"/>
          <w:lang w:eastAsia="en-US"/>
        </w:rPr>
        <w:t xml:space="preserve"> - </w:t>
      </w:r>
      <w:r w:rsidRPr="00FF5594">
        <w:rPr>
          <w:rFonts w:eastAsia="Microsoft Sans Serif"/>
          <w:color w:val="231F20"/>
          <w:sz w:val="24"/>
          <w:lang w:eastAsia="en-US"/>
        </w:rPr>
        <w:t>94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Единая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система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защиты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от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коррозии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и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старения.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Материалы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полимерные.</w:t>
      </w:r>
      <w:r w:rsidRPr="00FF559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F5594">
        <w:rPr>
          <w:rFonts w:eastAsia="Microsoft Sans Serif"/>
          <w:color w:val="231F20"/>
          <w:sz w:val="24"/>
          <w:lang w:eastAsia="en-US"/>
        </w:rPr>
        <w:t>Методы испытаний на старение при воздействии влажного тепла, водяного и соляного тумана</w:t>
      </w:r>
    </w:p>
    <w:p w14:paraId="34767304" w14:textId="3522199F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color w:val="231F20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12.1.005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Система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стандартов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безопасности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труда.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Общие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санитарно-гигиенические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lastRenderedPageBreak/>
        <w:t>требования к воздуху рабочей зоны</w:t>
      </w:r>
    </w:p>
    <w:p w14:paraId="3F271DF8" w14:textId="77777777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12.1.007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Система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стандартов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безопасности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труда.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Вредные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вещества.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Классификация</w:t>
      </w:r>
      <w:r w:rsidRPr="00113D64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и общие требования безопасности</w:t>
      </w:r>
    </w:p>
    <w:p w14:paraId="5AB591CD" w14:textId="77777777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12.1.044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(ИСО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4589</w:t>
      </w:r>
      <w:r w:rsidRPr="00113D64">
        <w:rPr>
          <w:rFonts w:eastAsia="Microsoft Sans Serif"/>
          <w:i/>
          <w:color w:val="231F20"/>
          <w:spacing w:val="-2"/>
          <w:sz w:val="24"/>
          <w:lang w:eastAsia="en-US"/>
        </w:rPr>
        <w:t>—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84)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Система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стандартов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безопасности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труда.</w:t>
      </w:r>
      <w:r w:rsidRPr="00113D64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 xml:space="preserve">Пожаровзрывоопасность </w:t>
      </w:r>
      <w:r w:rsidRPr="00113D64">
        <w:rPr>
          <w:rFonts w:eastAsia="Microsoft Sans Serif"/>
          <w:color w:val="231F20"/>
          <w:sz w:val="24"/>
          <w:lang w:eastAsia="en-US"/>
        </w:rPr>
        <w:t>веществ и материалов. Номенклатура показателей и методы их определения</w:t>
      </w:r>
    </w:p>
    <w:p w14:paraId="02A75618" w14:textId="6D481954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12.3.030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Система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стандартов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безопасности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труда.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Переработка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пластических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масс.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Требования безопасности</w:t>
      </w:r>
    </w:p>
    <w:p w14:paraId="689E8A6B" w14:textId="77777777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 12.4.011 Система стандартов безопасности труда. Средства защиты работающих. Общие требования и классификация</w:t>
      </w:r>
    </w:p>
    <w:p w14:paraId="25311174" w14:textId="02009A0A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 12.4.021 Система стандартов безопасности труда. Системы вентиляционные. Общие тре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бования</w:t>
      </w:r>
    </w:p>
    <w:p w14:paraId="66774CCE" w14:textId="77777777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17.1.3.13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Охрана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природы.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Гидросфера.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Общие</w:t>
      </w:r>
      <w:r w:rsidRPr="00113D64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требования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охране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поверхностных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вод</w:t>
      </w:r>
      <w:r w:rsidRPr="00113D64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 xml:space="preserve">от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загрязнения</w:t>
      </w:r>
    </w:p>
    <w:p w14:paraId="09CA677C" w14:textId="77777777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17.2.3.01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Охрана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природы.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Атмосфера.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Правила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контроля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качества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воздуха</w:t>
      </w:r>
      <w:r w:rsidRPr="00113D64">
        <w:rPr>
          <w:rFonts w:eastAsia="Microsoft Sans Serif"/>
          <w:color w:val="231F20"/>
          <w:spacing w:val="1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 xml:space="preserve">населенных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пунктов</w:t>
      </w:r>
    </w:p>
    <w:p w14:paraId="34F0C20F" w14:textId="024FE5FD" w:rsidR="00FF5594" w:rsidRPr="00113D64" w:rsidRDefault="00FF5594" w:rsidP="00113D64">
      <w:pPr>
        <w:widowControl w:val="0"/>
        <w:autoSpaceDE w:val="0"/>
        <w:autoSpaceDN w:val="0"/>
        <w:spacing w:line="227" w:lineRule="exact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pacing w:val="-2"/>
          <w:sz w:val="24"/>
          <w:lang w:eastAsia="en-US"/>
        </w:rPr>
        <w:t>ГОСТ 166 (ИСО</w:t>
      </w:r>
      <w:r w:rsidRPr="00113D64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3599</w:t>
      </w:r>
      <w:r w:rsidR="00113D64">
        <w:rPr>
          <w:rFonts w:eastAsia="Microsoft Sans Serif"/>
          <w:i/>
          <w:color w:val="231F20"/>
          <w:spacing w:val="-2"/>
          <w:sz w:val="24"/>
          <w:lang w:eastAsia="en-US"/>
        </w:rPr>
        <w:t xml:space="preserve"> -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76) Штангенциркули. Технические</w:t>
      </w:r>
      <w:r w:rsidRPr="00113D64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условия</w:t>
      </w:r>
    </w:p>
    <w:p w14:paraId="13519444" w14:textId="77777777" w:rsidR="00FF5594" w:rsidRPr="00113D64" w:rsidRDefault="00FF5594" w:rsidP="00113D64">
      <w:pPr>
        <w:widowControl w:val="0"/>
        <w:autoSpaceDE w:val="0"/>
        <w:autoSpaceDN w:val="0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427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Линейки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измерительные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металлические.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Технические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условия</w:t>
      </w:r>
    </w:p>
    <w:p w14:paraId="3BB1ADE0" w14:textId="77777777" w:rsidR="00FF5594" w:rsidRPr="00113D64" w:rsidRDefault="00FF5594" w:rsidP="00113D64">
      <w:pPr>
        <w:widowControl w:val="0"/>
        <w:autoSpaceDE w:val="0"/>
        <w:autoSpaceDN w:val="0"/>
        <w:spacing w:before="11"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2226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Мешки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из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бумаги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и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комбинированных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материалов.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Общие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технические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условия ГОСТ 3749 Угольники поверочные 90°. Технические условия</w:t>
      </w:r>
    </w:p>
    <w:p w14:paraId="2A68348E" w14:textId="510A7DC4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pacing w:val="-2"/>
          <w:sz w:val="24"/>
          <w:lang w:eastAsia="en-US"/>
        </w:rPr>
        <w:t>ГОСТ 5542 Газ природный промышленного и коммунально-бытового назначения. Технические условия</w:t>
      </w:r>
    </w:p>
    <w:p w14:paraId="4051D6AE" w14:textId="77777777" w:rsidR="002D3C23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color w:val="231F20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4650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(ISO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62:2008)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Пластмассы.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Методы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определения</w:t>
      </w:r>
      <w:r w:rsidRPr="00113D64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 xml:space="preserve">водопоглощения </w:t>
      </w:r>
    </w:p>
    <w:p w14:paraId="7AB4FEAE" w14:textId="137666C9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 6507 Микрометры. Технические условия</w:t>
      </w:r>
    </w:p>
    <w:p w14:paraId="549463E9" w14:textId="77777777" w:rsidR="002D3C23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color w:val="231F20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 xml:space="preserve">ГОСТ 7502 Рулетки измерительные металлические. Технические условия </w:t>
      </w:r>
    </w:p>
    <w:p w14:paraId="0C9B43EA" w14:textId="1EA5AAC1" w:rsidR="00FF5594" w:rsidRPr="00113D64" w:rsidRDefault="00FF5594" w:rsidP="00113D64">
      <w:pPr>
        <w:widowControl w:val="0"/>
        <w:autoSpaceDE w:val="0"/>
        <w:autoSpaceDN w:val="0"/>
        <w:spacing w:line="254" w:lineRule="auto"/>
        <w:ind w:right="4" w:firstLine="851"/>
        <w:rPr>
          <w:rFonts w:eastAsia="Microsoft Sans Serif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9142</w:t>
      </w:r>
      <w:r w:rsidRPr="00113D64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Ящики</w:t>
      </w:r>
      <w:r w:rsidRPr="00113D64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из</w:t>
      </w:r>
      <w:r w:rsidRPr="00113D64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гофрированного</w:t>
      </w:r>
      <w:r w:rsidRPr="00113D64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картона.</w:t>
      </w:r>
      <w:r w:rsidRPr="00113D64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Общие</w:t>
      </w:r>
      <w:r w:rsidRPr="00113D64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технические</w:t>
      </w:r>
      <w:r w:rsidRPr="00113D64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условия</w:t>
      </w:r>
    </w:p>
    <w:p w14:paraId="00FEA929" w14:textId="77777777" w:rsidR="00FF5594" w:rsidRDefault="00FF5594" w:rsidP="00A47C68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pacing w:val="-2"/>
          <w:sz w:val="24"/>
          <w:lang w:eastAsia="en-US"/>
        </w:rPr>
      </w:pPr>
      <w:r w:rsidRPr="00113D64">
        <w:rPr>
          <w:rFonts w:eastAsia="Microsoft Sans Serif"/>
          <w:color w:val="231F20"/>
          <w:sz w:val="24"/>
          <w:lang w:eastAsia="en-US"/>
        </w:rPr>
        <w:t>ГОСТ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10198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Ящики</w:t>
      </w:r>
      <w:r w:rsidRPr="00113D6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деревянные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для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грузов</w:t>
      </w:r>
      <w:r w:rsidRPr="00113D64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массой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св.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200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до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20000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кг.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Общие</w:t>
      </w:r>
      <w:r w:rsidRPr="00113D64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z w:val="24"/>
          <w:lang w:eastAsia="en-US"/>
        </w:rPr>
        <w:t>технические</w:t>
      </w:r>
      <w:r w:rsidRPr="00113D64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113D64">
        <w:rPr>
          <w:rFonts w:eastAsia="Microsoft Sans Serif"/>
          <w:color w:val="231F20"/>
          <w:spacing w:val="-2"/>
          <w:sz w:val="24"/>
          <w:lang w:eastAsia="en-US"/>
        </w:rPr>
        <w:t>усл</w:t>
      </w:r>
      <w:r w:rsidR="00113D64">
        <w:rPr>
          <w:rFonts w:eastAsia="Microsoft Sans Serif"/>
          <w:color w:val="231F20"/>
          <w:spacing w:val="-2"/>
          <w:sz w:val="24"/>
          <w:lang w:eastAsia="en-US"/>
        </w:rPr>
        <w:t>овия</w:t>
      </w:r>
    </w:p>
    <w:p w14:paraId="2D6F6C8D" w14:textId="77777777" w:rsidR="002D3C23" w:rsidRPr="002D3C23" w:rsidRDefault="002D3C23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2D3C23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2D3C23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D3C23">
        <w:rPr>
          <w:rFonts w:eastAsia="Microsoft Sans Serif"/>
          <w:color w:val="231F20"/>
          <w:spacing w:val="-2"/>
          <w:sz w:val="24"/>
          <w:lang w:eastAsia="en-US"/>
        </w:rPr>
        <w:t>10354</w:t>
      </w:r>
      <w:r w:rsidRPr="002D3C23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2D3C23">
        <w:rPr>
          <w:rFonts w:eastAsia="Microsoft Sans Serif"/>
          <w:color w:val="231F20"/>
          <w:spacing w:val="-2"/>
          <w:sz w:val="24"/>
          <w:lang w:eastAsia="en-US"/>
        </w:rPr>
        <w:t>Пленка</w:t>
      </w:r>
      <w:r w:rsidRPr="002D3C23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2D3C23">
        <w:rPr>
          <w:rFonts w:eastAsia="Microsoft Sans Serif"/>
          <w:color w:val="231F20"/>
          <w:spacing w:val="-2"/>
          <w:sz w:val="24"/>
          <w:lang w:eastAsia="en-US"/>
        </w:rPr>
        <w:t>полиэтиленовая.</w:t>
      </w:r>
      <w:r w:rsidRPr="002D3C23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2D3C23">
        <w:rPr>
          <w:rFonts w:eastAsia="Microsoft Sans Serif"/>
          <w:color w:val="231F20"/>
          <w:spacing w:val="-2"/>
          <w:sz w:val="24"/>
          <w:lang w:eastAsia="en-US"/>
        </w:rPr>
        <w:t>Технические</w:t>
      </w:r>
      <w:r w:rsidRPr="002D3C23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2D3C23">
        <w:rPr>
          <w:rFonts w:eastAsia="Microsoft Sans Serif"/>
          <w:color w:val="231F20"/>
          <w:spacing w:val="-2"/>
          <w:sz w:val="24"/>
          <w:lang w:eastAsia="en-US"/>
        </w:rPr>
        <w:t>условия</w:t>
      </w:r>
    </w:p>
    <w:p w14:paraId="0DD10600" w14:textId="08E1E084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sz w:val="24"/>
          <w:lang w:eastAsia="en-US"/>
        </w:rPr>
        <w:t>ГОСТ 11358 Толщиномеры и стенкомеры индикаторные с ценой деления 0,01 и 0,1 мм. Технические условия</w:t>
      </w:r>
    </w:p>
    <w:p w14:paraId="132A9C96" w14:textId="77777777" w:rsidR="00113D64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sz w:val="24"/>
          <w:lang w:eastAsia="en-US"/>
        </w:rPr>
        <w:t>ГОСТ 14192 Маркировка грузов</w:t>
      </w:r>
    </w:p>
    <w:p w14:paraId="75558242" w14:textId="05CBA798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14359</w:t>
      </w:r>
      <w:r>
        <w:rPr>
          <w:rFonts w:eastAsia="Microsoft Sans Serif"/>
          <w:color w:val="231F20"/>
          <w:sz w:val="24"/>
          <w:lang w:eastAsia="en-US"/>
        </w:rPr>
        <w:t>-</w:t>
      </w:r>
      <w:r w:rsidRPr="007F1042">
        <w:rPr>
          <w:rFonts w:eastAsia="Microsoft Sans Serif"/>
          <w:color w:val="231F20"/>
          <w:sz w:val="24"/>
          <w:lang w:eastAsia="en-US"/>
        </w:rPr>
        <w:t>69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Пластмассы.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Методы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механических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испытаний.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Общие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требования ГОСТ 15139 Пластмассы. Методы определения плотности (объемной массы)</w:t>
      </w:r>
    </w:p>
    <w:p w14:paraId="6C7315C9" w14:textId="5E7F78B1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15150</w:t>
      </w:r>
      <w:r w:rsidRPr="007F1042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Машины,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приборы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другие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технические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изделия.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Исполнения</w:t>
      </w:r>
      <w:r w:rsidRPr="007F1042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для</w:t>
      </w:r>
      <w:r w:rsidRPr="007F1042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различных</w:t>
      </w:r>
      <w:r w:rsidRPr="007F1042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1617AAF2" w14:textId="5B46125D" w:rsid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pacing w:val="-2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21650 Средства скрепления тарно-штучных грузов в транспортных пакетах. Общие требо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вания</w:t>
      </w:r>
    </w:p>
    <w:p w14:paraId="604C9D0B" w14:textId="15B5753B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32656 (ISO 527-4:1997, ISO 527-5:2009) Композиты полимерные. Методы испытаний. Испытания на растяжение</w:t>
      </w:r>
    </w:p>
    <w:p w14:paraId="76319100" w14:textId="77777777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32794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Композиты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полимерные.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Термины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определения</w:t>
      </w:r>
    </w:p>
    <w:p w14:paraId="66949D51" w14:textId="109097A2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33530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(ISO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6789:2003)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Инструмент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монтажный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для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нормированной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затяжки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резьбовых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соединений. Ключи моментные. Общие технические условия</w:t>
      </w:r>
    </w:p>
    <w:p w14:paraId="6E64110D" w14:textId="77777777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33757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Поддоны</w:t>
      </w:r>
      <w:r w:rsidRPr="007F1042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плоские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деревянные.</w:t>
      </w:r>
      <w:r w:rsidRPr="007F1042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Технические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условия</w:t>
      </w:r>
    </w:p>
    <w:p w14:paraId="63553CAB" w14:textId="4E5B4581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34646</w:t>
      </w:r>
      <w:r w:rsidRPr="007F1042">
        <w:rPr>
          <w:rFonts w:eastAsia="Microsoft Sans Serif"/>
          <w:i/>
          <w:color w:val="231F20"/>
          <w:sz w:val="24"/>
          <w:lang w:eastAsia="en-US"/>
        </w:rPr>
        <w:t>—</w:t>
      </w:r>
      <w:r w:rsidRPr="007F1042">
        <w:rPr>
          <w:rFonts w:eastAsia="Microsoft Sans Serif"/>
          <w:color w:val="231F20"/>
          <w:sz w:val="24"/>
          <w:lang w:eastAsia="en-US"/>
        </w:rPr>
        <w:t>2020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(ISO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15306:2003)</w:t>
      </w:r>
      <w:r w:rsidRPr="007F1042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Трубы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из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реактопластов,</w:t>
      </w:r>
      <w:r w:rsidRPr="007F1042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армированных</w:t>
      </w:r>
      <w:r w:rsidRPr="007F1042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стекловолокном.</w:t>
      </w:r>
      <w:r w:rsidR="00203E5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Метод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определения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стойкости</w:t>
      </w:r>
      <w:r w:rsidRPr="007F1042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к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воздействию</w:t>
      </w:r>
      <w:r w:rsidRPr="007F1042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циклического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внутреннего</w:t>
      </w:r>
      <w:r w:rsidRPr="007F1042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давления</w:t>
      </w:r>
    </w:p>
    <w:p w14:paraId="580557DE" w14:textId="2621F1E9" w:rsidR="007F1042" w:rsidRPr="007F1042" w:rsidRDefault="007F1042" w:rsidP="00A47C68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34648</w:t>
      </w:r>
      <w:r w:rsidRPr="007F1042">
        <w:rPr>
          <w:rFonts w:eastAsia="Microsoft Sans Serif"/>
          <w:i/>
          <w:color w:val="231F20"/>
          <w:sz w:val="24"/>
          <w:lang w:eastAsia="en-US"/>
        </w:rPr>
        <w:t>—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2020 Трубы и детали трубопроводов из реактопластов, армированных </w:t>
      </w:r>
      <w:r w:rsidRPr="007F1042">
        <w:rPr>
          <w:rFonts w:eastAsia="Microsoft Sans Serif"/>
          <w:color w:val="231F20"/>
          <w:sz w:val="24"/>
          <w:lang w:eastAsia="en-US"/>
        </w:rPr>
        <w:lastRenderedPageBreak/>
        <w:t>волокном. Методы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определения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сопротивления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</w:t>
      </w:r>
      <w:r w:rsidRPr="007F1042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фитингов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кратковременному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воздействию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внутреннего</w:t>
      </w:r>
      <w:r w:rsidRPr="007F1042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гидравлического давления</w:t>
      </w:r>
    </w:p>
    <w:p w14:paraId="6008C121" w14:textId="7F4A438B" w:rsidR="007F1042" w:rsidRPr="007F1042" w:rsidRDefault="007F1042" w:rsidP="007F1042">
      <w:pPr>
        <w:widowControl w:val="0"/>
        <w:autoSpaceDE w:val="0"/>
        <w:autoSpaceDN w:val="0"/>
        <w:spacing w:line="254" w:lineRule="auto"/>
        <w:ind w:right="140"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pacing w:val="-2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12.4.301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Система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стандартов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безопасности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труда.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Средства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индивидуальной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защиты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дер</w:t>
      </w:r>
      <w:r w:rsidRPr="007F1042">
        <w:rPr>
          <w:rFonts w:eastAsia="Microsoft Sans Serif"/>
          <w:color w:val="231F20"/>
          <w:sz w:val="24"/>
          <w:lang w:eastAsia="en-US"/>
        </w:rPr>
        <w:t>матологические. Общие технические условия</w:t>
      </w:r>
    </w:p>
    <w:p w14:paraId="4AE5F4E4" w14:textId="5F0E2BC6" w:rsidR="007F1042" w:rsidRDefault="007F1042" w:rsidP="007F1042">
      <w:pPr>
        <w:widowControl w:val="0"/>
        <w:autoSpaceDE w:val="0"/>
        <w:autoSpaceDN w:val="0"/>
        <w:spacing w:line="254" w:lineRule="auto"/>
        <w:ind w:right="140" w:firstLine="851"/>
        <w:rPr>
          <w:rFonts w:eastAsia="Microsoft Sans Serif"/>
          <w:color w:val="231F20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Р ИСО 3126 Трубопроводы из пластмасс. Пластмассовые элементы трубопровода. Определение размеров</w:t>
      </w:r>
    </w:p>
    <w:p w14:paraId="182F650E" w14:textId="040E96D7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 54559</w:t>
      </w:r>
      <w:r w:rsidR="00203E50">
        <w:rPr>
          <w:rFonts w:eastAsia="Microsoft Sans Serif"/>
          <w:color w:val="231F20"/>
          <w:sz w:val="24"/>
          <w:lang w:eastAsia="en-US"/>
        </w:rPr>
        <w:t xml:space="preserve"> - </w:t>
      </w:r>
      <w:r w:rsidRPr="007F1042">
        <w:rPr>
          <w:rFonts w:eastAsia="Microsoft Sans Serif"/>
          <w:color w:val="231F20"/>
          <w:sz w:val="24"/>
          <w:lang w:eastAsia="en-US"/>
        </w:rPr>
        <w:t>2011 Трубы и детали трубопроводов из реактопластов, армированных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волокном.</w:t>
      </w:r>
      <w:r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Термины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определения</w:t>
      </w:r>
    </w:p>
    <w:p w14:paraId="289BA51C" w14:textId="229B85CD" w:rsidR="00203E50" w:rsidRDefault="007F1042" w:rsidP="00203E50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54924</w:t>
      </w:r>
      <w:r w:rsidR="00203E50">
        <w:rPr>
          <w:rFonts w:eastAsia="Microsoft Sans Serif"/>
          <w:color w:val="231F20"/>
          <w:sz w:val="24"/>
          <w:lang w:eastAsia="en-US"/>
        </w:rPr>
        <w:t xml:space="preserve"> - </w:t>
      </w:r>
      <w:r w:rsidRPr="007F1042">
        <w:rPr>
          <w:rFonts w:eastAsia="Microsoft Sans Serif"/>
          <w:color w:val="231F20"/>
          <w:sz w:val="24"/>
          <w:lang w:eastAsia="en-US"/>
        </w:rPr>
        <w:t>2017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(ИСО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8513:2016)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Трубы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детали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трубопроводов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из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реактопластов,</w:t>
      </w:r>
      <w:r w:rsidRPr="007F1042">
        <w:rPr>
          <w:rFonts w:eastAsia="Microsoft Sans Serif"/>
          <w:color w:val="231F20"/>
          <w:spacing w:val="2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армированных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стекловолокном.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Методы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определения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механических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характеристик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при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осевом</w:t>
      </w:r>
      <w:r w:rsidRPr="007F1042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растяжении </w:t>
      </w:r>
    </w:p>
    <w:p w14:paraId="7C1DFA9B" w14:textId="35305F00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Р 54925</w:t>
      </w:r>
      <w:r w:rsidR="00203E50">
        <w:rPr>
          <w:rFonts w:eastAsia="Microsoft Sans Serif"/>
          <w:color w:val="231F20"/>
          <w:sz w:val="24"/>
          <w:lang w:eastAsia="en-US"/>
        </w:rPr>
        <w:t xml:space="preserve"> - </w:t>
      </w:r>
      <w:r w:rsidRPr="007F1042">
        <w:rPr>
          <w:rFonts w:eastAsia="Microsoft Sans Serif"/>
          <w:color w:val="231F20"/>
          <w:sz w:val="24"/>
          <w:lang w:eastAsia="en-US"/>
        </w:rPr>
        <w:t>2012 Трубы и детали трубопроводов из реактопластов, армированных стеклово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локном.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Методы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определения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начального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окружного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предела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прочности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при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растяжении</w:t>
      </w:r>
    </w:p>
    <w:p w14:paraId="2523F8BB" w14:textId="77777777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55135</w:t>
      </w:r>
      <w:r w:rsidRPr="007F1042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(ИСО</w:t>
      </w:r>
      <w:r w:rsidRPr="007F1042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11357-2:1999)</w:t>
      </w:r>
      <w:r w:rsidRPr="007F1042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Пластмассы.</w:t>
      </w:r>
      <w:r w:rsidRPr="007F1042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Дифференциальная</w:t>
      </w:r>
      <w:r w:rsidRPr="007F1042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сканирующая</w:t>
      </w:r>
      <w:r w:rsidRPr="007F1042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калориметрия (ДСК). Часть 2. Определение температуры стеклования</w:t>
      </w:r>
    </w:p>
    <w:p w14:paraId="7009F17A" w14:textId="1BB95653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Р 57687 (ИСО 14322:2012) Пластмассы. Эпоксидные смолы. Определение степени отверждения эпоксидных смол с применением дифференциальной сканирующей калориметрии</w:t>
      </w:r>
    </w:p>
    <w:p w14:paraId="353486AB" w14:textId="2647E5B2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57885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Трубы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детали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трубопроводов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из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реактопластов,</w:t>
      </w:r>
      <w:r w:rsidRPr="007F1042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армированных</w:t>
      </w:r>
      <w:r w:rsidRPr="007F1042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стекловолокном.</w:t>
      </w:r>
      <w:r w:rsidR="00203E5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Определение</w:t>
      </w:r>
      <w:r w:rsidRPr="007F1042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размеров</w:t>
      </w:r>
    </w:p>
    <w:p w14:paraId="3B1F312D" w14:textId="3E88EF0F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57942</w:t>
      </w:r>
      <w:r w:rsidR="00203E50">
        <w:rPr>
          <w:rFonts w:eastAsia="Microsoft Sans Serif"/>
          <w:color w:val="231F20"/>
          <w:sz w:val="24"/>
          <w:lang w:eastAsia="en-US"/>
        </w:rPr>
        <w:t xml:space="preserve"> - </w:t>
      </w:r>
      <w:r w:rsidRPr="007F1042">
        <w:rPr>
          <w:rFonts w:eastAsia="Microsoft Sans Serif"/>
          <w:color w:val="231F20"/>
          <w:sz w:val="24"/>
          <w:lang w:eastAsia="en-US"/>
        </w:rPr>
        <w:t>2017</w:t>
      </w:r>
      <w:r w:rsidRPr="007F1042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Шпунт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композитный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полимерный.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Общие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технические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требования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 xml:space="preserve">методы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испытаний</w:t>
      </w:r>
    </w:p>
    <w:p w14:paraId="36AE6A22" w14:textId="2F43AFF0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 Р 58577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тивов</w:t>
      </w:r>
    </w:p>
    <w:p w14:paraId="5C2A6B93" w14:textId="52C14E99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ГОСТ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Р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58939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Система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обеспечения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точности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геометрических</w:t>
      </w:r>
      <w:r w:rsidRPr="007F1042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параметров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в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строительстве.</w:t>
      </w:r>
      <w:r w:rsidRPr="007F1042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Правила выполнения измерений. Элементы заводского изготовления</w:t>
      </w:r>
    </w:p>
    <w:p w14:paraId="626DBC58" w14:textId="77777777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 xml:space="preserve">ГОСТ Р 70280 Охрана окружающей среды. Почвы. Общие требования по контролю и охране от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загрязнения</w:t>
      </w:r>
    </w:p>
    <w:p w14:paraId="123421B5" w14:textId="26DF62EC" w:rsidR="007F1042" w:rsidRPr="007F1042" w:rsidRDefault="007F1042" w:rsidP="007F1042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7F1042">
        <w:rPr>
          <w:rFonts w:eastAsia="Microsoft Sans Serif"/>
          <w:color w:val="231F20"/>
          <w:sz w:val="24"/>
          <w:lang w:eastAsia="en-US"/>
        </w:rPr>
        <w:t>СП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45.13330.2017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«СНиП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3.02.01-87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Земляные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сооружения,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основания</w:t>
      </w:r>
      <w:r w:rsidRPr="007F1042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z w:val="24"/>
          <w:lang w:eastAsia="en-US"/>
        </w:rPr>
        <w:t>и</w:t>
      </w:r>
      <w:r w:rsidRPr="007F1042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Pr="007F1042">
        <w:rPr>
          <w:rFonts w:eastAsia="Microsoft Sans Serif"/>
          <w:color w:val="231F20"/>
          <w:spacing w:val="-2"/>
          <w:sz w:val="24"/>
          <w:lang w:eastAsia="en-US"/>
        </w:rPr>
        <w:t>фундаменты»</w:t>
      </w:r>
    </w:p>
    <w:p w14:paraId="4C1BE7F9" w14:textId="6CE7E706" w:rsidR="005677F9" w:rsidRPr="00B83727" w:rsidRDefault="005677F9" w:rsidP="00DA7611">
      <w:pPr>
        <w:autoSpaceDE w:val="0"/>
        <w:autoSpaceDN w:val="0"/>
        <w:adjustRightInd w:val="0"/>
        <w:ind w:firstLine="720"/>
        <w:rPr>
          <w:bCs/>
          <w:sz w:val="24"/>
        </w:rPr>
      </w:pPr>
      <w:r w:rsidRPr="00B83727">
        <w:rPr>
          <w:bCs/>
          <w:sz w:val="24"/>
        </w:rPr>
        <w:t>СТ РК 3813</w:t>
      </w:r>
      <w:r w:rsidR="003B7993">
        <w:rPr>
          <w:bCs/>
          <w:sz w:val="24"/>
        </w:rPr>
        <w:t xml:space="preserve"> </w:t>
      </w:r>
      <w:r w:rsidRPr="00B83727">
        <w:rPr>
          <w:bCs/>
          <w:sz w:val="24"/>
        </w:rPr>
        <w:t>-</w:t>
      </w:r>
      <w:r w:rsidR="003B7993">
        <w:rPr>
          <w:bCs/>
          <w:sz w:val="24"/>
        </w:rPr>
        <w:t xml:space="preserve"> </w:t>
      </w:r>
      <w:r w:rsidRPr="00B83727">
        <w:rPr>
          <w:bCs/>
          <w:sz w:val="24"/>
        </w:rPr>
        <w:t>2022 Трубы полимерные со структурированной стенкой и фасонные части к ним для систем наружной канализации. Технические условия</w:t>
      </w:r>
      <w:r w:rsidR="00B83727">
        <w:rPr>
          <w:bCs/>
          <w:sz w:val="24"/>
        </w:rPr>
        <w:t>.</w:t>
      </w:r>
    </w:p>
    <w:p w14:paraId="1BCE6666" w14:textId="2C34929B" w:rsidR="00DA7611" w:rsidRPr="00DA7611" w:rsidRDefault="003D39C8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3D39C8">
        <w:rPr>
          <w:bCs/>
          <w:color w:val="000000"/>
          <w:sz w:val="24"/>
        </w:rPr>
        <w:t>СТ РК ISO 4437</w:t>
      </w:r>
      <w:r w:rsidR="00142DF2">
        <w:rPr>
          <w:bCs/>
          <w:color w:val="000000"/>
          <w:sz w:val="24"/>
        </w:rPr>
        <w:t xml:space="preserve"> </w:t>
      </w:r>
      <w:r w:rsidRPr="003D39C8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3D39C8">
        <w:rPr>
          <w:bCs/>
          <w:color w:val="000000"/>
          <w:sz w:val="24"/>
        </w:rPr>
        <w:t>1</w:t>
      </w:r>
      <w:r w:rsidR="00142DF2">
        <w:rPr>
          <w:bCs/>
          <w:color w:val="000000"/>
          <w:sz w:val="24"/>
        </w:rPr>
        <w:t xml:space="preserve"> </w:t>
      </w:r>
      <w:r w:rsidRPr="003D39C8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3D39C8">
        <w:rPr>
          <w:bCs/>
          <w:color w:val="000000"/>
          <w:sz w:val="24"/>
        </w:rPr>
        <w:t>2014</w:t>
      </w:r>
      <w:r w:rsidR="0090073A" w:rsidRPr="0090073A">
        <w:t xml:space="preserve"> </w:t>
      </w:r>
      <w:r w:rsidR="0090073A" w:rsidRPr="0090073A">
        <w:rPr>
          <w:bCs/>
          <w:color w:val="000000"/>
          <w:sz w:val="24"/>
        </w:rPr>
        <w:t>Системы пластмассовых трубопроводов для подачи газообразного топлива. Полиэтилен (</w:t>
      </w:r>
      <w:r w:rsidR="0090073A">
        <w:rPr>
          <w:bCs/>
          <w:color w:val="000000"/>
          <w:sz w:val="24"/>
        </w:rPr>
        <w:t>ПЭ</w:t>
      </w:r>
      <w:r w:rsidR="0090073A" w:rsidRPr="0090073A">
        <w:rPr>
          <w:bCs/>
          <w:color w:val="000000"/>
          <w:sz w:val="24"/>
        </w:rPr>
        <w:t>). Часть 1. Общие положения</w:t>
      </w:r>
      <w:r w:rsidR="0090073A">
        <w:rPr>
          <w:bCs/>
          <w:color w:val="000000"/>
          <w:sz w:val="24"/>
        </w:rPr>
        <w:t>.</w:t>
      </w:r>
    </w:p>
    <w:p w14:paraId="2936E05C" w14:textId="374313E9" w:rsidR="00111BAF" w:rsidRDefault="00111BAF" w:rsidP="00111BAF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932694">
        <w:rPr>
          <w:bCs/>
          <w:color w:val="000000"/>
          <w:sz w:val="24"/>
        </w:rPr>
        <w:t xml:space="preserve">СТ </w:t>
      </w:r>
      <w:r>
        <w:rPr>
          <w:bCs/>
          <w:color w:val="000000"/>
          <w:sz w:val="24"/>
        </w:rPr>
        <w:t xml:space="preserve">РК </w:t>
      </w:r>
      <w:r w:rsidRPr="00932694">
        <w:rPr>
          <w:bCs/>
          <w:color w:val="000000"/>
          <w:sz w:val="24"/>
        </w:rPr>
        <w:t>ISO</w:t>
      </w:r>
      <w:r w:rsidR="003B7993">
        <w:rPr>
          <w:bCs/>
          <w:color w:val="000000"/>
          <w:sz w:val="24"/>
        </w:rPr>
        <w:t xml:space="preserve"> </w:t>
      </w:r>
      <w:r w:rsidRPr="00932694">
        <w:rPr>
          <w:bCs/>
          <w:color w:val="000000"/>
          <w:sz w:val="24"/>
        </w:rPr>
        <w:t>11357</w:t>
      </w:r>
      <w:r w:rsidR="00142DF2">
        <w:rPr>
          <w:bCs/>
          <w:color w:val="000000"/>
          <w:sz w:val="24"/>
        </w:rPr>
        <w:t xml:space="preserve"> - </w:t>
      </w:r>
      <w:r w:rsidRPr="00932694">
        <w:rPr>
          <w:bCs/>
          <w:color w:val="000000"/>
          <w:sz w:val="24"/>
        </w:rPr>
        <w:t>1</w:t>
      </w:r>
      <w:r w:rsidR="00142DF2">
        <w:rPr>
          <w:bCs/>
          <w:color w:val="000000"/>
          <w:sz w:val="24"/>
        </w:rPr>
        <w:t xml:space="preserve"> </w:t>
      </w:r>
      <w:r w:rsidR="005C59B9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="005C59B9">
        <w:rPr>
          <w:bCs/>
          <w:color w:val="000000"/>
          <w:sz w:val="24"/>
        </w:rPr>
        <w:t>2020</w:t>
      </w:r>
      <w:r>
        <w:rPr>
          <w:bCs/>
          <w:color w:val="000000"/>
          <w:sz w:val="24"/>
        </w:rPr>
        <w:t xml:space="preserve"> </w:t>
      </w:r>
      <w:r w:rsidRPr="00DA7611">
        <w:rPr>
          <w:bCs/>
          <w:color w:val="000000"/>
          <w:sz w:val="24"/>
        </w:rPr>
        <w:t>Пластмассы. Дифференциальная сканирующая калориметрия (ДСК). Часть 1. Общие принципы</w:t>
      </w:r>
      <w:r w:rsidR="00AB2B0C">
        <w:rPr>
          <w:bCs/>
          <w:color w:val="000000"/>
          <w:sz w:val="24"/>
        </w:rPr>
        <w:t>.</w:t>
      </w:r>
    </w:p>
    <w:p w14:paraId="3362FB61" w14:textId="485B763F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>ГОСТ 166</w:t>
      </w:r>
      <w:r w:rsidR="00142DF2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89 Штангенциркули. Технические условия.</w:t>
      </w:r>
    </w:p>
    <w:p w14:paraId="77528EC7" w14:textId="1F7C0CA5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6B5FD7">
        <w:rPr>
          <w:bCs/>
          <w:color w:val="000000"/>
          <w:sz w:val="24"/>
        </w:rPr>
        <w:t>ГОСТ 2405</w:t>
      </w:r>
      <w:r w:rsidR="00142DF2">
        <w:rPr>
          <w:bCs/>
          <w:color w:val="000000"/>
          <w:sz w:val="24"/>
        </w:rPr>
        <w:t xml:space="preserve"> </w:t>
      </w:r>
      <w:r w:rsidRPr="006B5FD7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6B5FD7">
        <w:rPr>
          <w:bCs/>
          <w:color w:val="000000"/>
          <w:sz w:val="24"/>
        </w:rPr>
        <w:t>88 Манометры, вакуумметры, мановакуумметры, напоромеры, тягомеры и тягонапоромеры. Общие технические условия.</w:t>
      </w:r>
    </w:p>
    <w:p w14:paraId="353C60A1" w14:textId="47BA58D1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97538A">
        <w:rPr>
          <w:bCs/>
          <w:color w:val="000000"/>
          <w:sz w:val="24"/>
        </w:rPr>
        <w:t>ГОСТ 8032</w:t>
      </w:r>
      <w:r w:rsidR="00142DF2">
        <w:rPr>
          <w:bCs/>
          <w:color w:val="000000"/>
          <w:sz w:val="24"/>
        </w:rPr>
        <w:t xml:space="preserve"> </w:t>
      </w:r>
      <w:r w:rsidRPr="0097538A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97538A">
        <w:rPr>
          <w:bCs/>
          <w:color w:val="000000"/>
          <w:sz w:val="24"/>
        </w:rPr>
        <w:t>84 Предпочтительные числа и ряды предпочтительных чисел.</w:t>
      </w:r>
    </w:p>
    <w:p w14:paraId="1D628395" w14:textId="1734CCFA" w:rsidR="003737C8" w:rsidRPr="00151278" w:rsidRDefault="003737C8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151278">
        <w:rPr>
          <w:bCs/>
          <w:color w:val="000000"/>
          <w:sz w:val="24"/>
        </w:rPr>
        <w:t>ГОСТ 10198</w:t>
      </w:r>
      <w:r w:rsidR="00142DF2"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91</w:t>
      </w:r>
      <w:r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Ящики деревянные для грузов массой св. 200 до 20000 кг. Общие технические условия</w:t>
      </w:r>
      <w:r>
        <w:rPr>
          <w:bCs/>
          <w:color w:val="000000"/>
          <w:sz w:val="24"/>
        </w:rPr>
        <w:t>.</w:t>
      </w:r>
    </w:p>
    <w:p w14:paraId="3575C0C8" w14:textId="5952389A" w:rsidR="003737C8" w:rsidRDefault="003737C8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151278">
        <w:rPr>
          <w:bCs/>
          <w:color w:val="000000"/>
          <w:sz w:val="24"/>
        </w:rPr>
        <w:t>ГОСТ 13841</w:t>
      </w:r>
      <w:r w:rsidR="00142DF2"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95</w:t>
      </w:r>
      <w:r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Ящики из гофрированного картона для химической продукции. Технические условия</w:t>
      </w:r>
      <w:r>
        <w:rPr>
          <w:bCs/>
          <w:color w:val="000000"/>
          <w:sz w:val="24"/>
        </w:rPr>
        <w:t>.</w:t>
      </w:r>
    </w:p>
    <w:p w14:paraId="625BEA50" w14:textId="6C655DFF" w:rsidR="00BD6BE0" w:rsidRDefault="00BD6BE0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BD6BE0">
        <w:rPr>
          <w:bCs/>
          <w:color w:val="000000"/>
          <w:sz w:val="24"/>
        </w:rPr>
        <w:t>ГОСТ 14192</w:t>
      </w:r>
      <w:r w:rsidR="00142DF2">
        <w:rPr>
          <w:bCs/>
          <w:color w:val="000000"/>
          <w:sz w:val="24"/>
        </w:rPr>
        <w:t xml:space="preserve"> </w:t>
      </w:r>
      <w:r w:rsidRPr="00BD6BE0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Pr="00BD6BE0">
        <w:rPr>
          <w:bCs/>
          <w:color w:val="000000"/>
          <w:sz w:val="24"/>
        </w:rPr>
        <w:t>96 Маркировка грузов.</w:t>
      </w:r>
    </w:p>
    <w:p w14:paraId="73B45559" w14:textId="5749EC17" w:rsid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15150</w:t>
      </w:r>
      <w:r>
        <w:rPr>
          <w:bCs/>
          <w:color w:val="000000"/>
          <w:sz w:val="24"/>
        </w:rPr>
        <w:t xml:space="preserve"> -</w:t>
      </w:r>
      <w:r w:rsidRPr="00DA7611">
        <w:rPr>
          <w:bCs/>
          <w:color w:val="000000"/>
          <w:sz w:val="24"/>
        </w:rPr>
        <w:t xml:space="preserve"> 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  <w:r w:rsidR="00AB2B0C">
        <w:rPr>
          <w:bCs/>
          <w:color w:val="000000"/>
          <w:sz w:val="24"/>
        </w:rPr>
        <w:t>.</w:t>
      </w:r>
    </w:p>
    <w:p w14:paraId="2ADEA605" w14:textId="1B9C3EAB" w:rsidR="00DA7611" w:rsidRDefault="00621D8D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ГОСТ 16782</w:t>
      </w:r>
      <w:r w:rsidR="00142DF2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2015 </w:t>
      </w:r>
      <w:r w:rsidR="00DA7611" w:rsidRPr="00DA7611">
        <w:rPr>
          <w:bCs/>
          <w:color w:val="000000"/>
          <w:sz w:val="24"/>
        </w:rPr>
        <w:t>Пластмассы. Метод определения температуры хрупкости при ударе</w:t>
      </w:r>
      <w:r w:rsidR="00D01275">
        <w:rPr>
          <w:bCs/>
          <w:color w:val="000000"/>
          <w:sz w:val="24"/>
        </w:rPr>
        <w:t>.</w:t>
      </w:r>
    </w:p>
    <w:p w14:paraId="67179467" w14:textId="6B7CC161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32415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2013</w:t>
      </w:r>
      <w:r w:rsidRPr="00DA7611">
        <w:rPr>
          <w:bCs/>
          <w:color w:val="000000"/>
          <w:sz w:val="24"/>
        </w:rPr>
        <w:t xml:space="preserve"> Трубы напорные из термопластов и соединительные детали к ним для систем водоснабжения и отопления. Общие технические условия</w:t>
      </w:r>
      <w:r w:rsidR="00AB2B0C">
        <w:rPr>
          <w:bCs/>
          <w:color w:val="000000"/>
          <w:sz w:val="24"/>
        </w:rPr>
        <w:t>.</w:t>
      </w:r>
    </w:p>
    <w:p w14:paraId="12A36449" w14:textId="00557B1F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bookmarkStart w:id="15" w:name="_Hlk153967559"/>
      <w:r w:rsidRPr="00DA7611">
        <w:rPr>
          <w:bCs/>
          <w:color w:val="000000"/>
          <w:sz w:val="24"/>
        </w:rPr>
        <w:t>ГОСТ ISO 1167</w:t>
      </w:r>
      <w:r w:rsidR="00142DF2">
        <w:rPr>
          <w:bCs/>
          <w:color w:val="000000"/>
          <w:sz w:val="24"/>
        </w:rPr>
        <w:t xml:space="preserve"> - </w:t>
      </w:r>
      <w:r w:rsidRPr="00DA7611">
        <w:rPr>
          <w:bCs/>
          <w:color w:val="000000"/>
          <w:sz w:val="24"/>
        </w:rPr>
        <w:t>1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2013</w:t>
      </w:r>
      <w:r w:rsidRPr="00DA7611">
        <w:rPr>
          <w:bCs/>
          <w:color w:val="000000"/>
          <w:sz w:val="24"/>
        </w:rPr>
        <w:t xml:space="preserve">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</w:t>
      </w:r>
      <w:r w:rsidR="00AB2B0C">
        <w:rPr>
          <w:bCs/>
          <w:color w:val="000000"/>
          <w:sz w:val="24"/>
        </w:rPr>
        <w:t>.</w:t>
      </w:r>
    </w:p>
    <w:p w14:paraId="547A7EE9" w14:textId="60596EEA" w:rsid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 xml:space="preserve">ГОСТ </w:t>
      </w:r>
      <w:bookmarkStart w:id="16" w:name="_Hlk172886508"/>
      <w:r w:rsidRPr="00DA7611">
        <w:rPr>
          <w:bCs/>
          <w:color w:val="000000"/>
          <w:sz w:val="24"/>
        </w:rPr>
        <w:t>ISO</w:t>
      </w:r>
      <w:bookmarkEnd w:id="16"/>
      <w:r w:rsidRPr="00DA7611">
        <w:rPr>
          <w:bCs/>
          <w:color w:val="000000"/>
          <w:sz w:val="24"/>
        </w:rPr>
        <w:t xml:space="preserve"> 1167</w:t>
      </w:r>
      <w:r w:rsidR="00142DF2">
        <w:rPr>
          <w:bCs/>
          <w:color w:val="000000"/>
          <w:sz w:val="24"/>
        </w:rPr>
        <w:t xml:space="preserve"> - </w:t>
      </w:r>
      <w:r w:rsidRPr="00DA7611">
        <w:rPr>
          <w:bCs/>
          <w:color w:val="000000"/>
          <w:sz w:val="24"/>
        </w:rPr>
        <w:t>2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-</w:t>
      </w:r>
      <w:r w:rsidR="00142DF2">
        <w:rPr>
          <w:bCs/>
          <w:color w:val="000000"/>
          <w:sz w:val="24"/>
        </w:rPr>
        <w:t xml:space="preserve"> </w:t>
      </w:r>
      <w:r w:rsidR="005E3BB9">
        <w:rPr>
          <w:bCs/>
          <w:color w:val="000000"/>
          <w:sz w:val="24"/>
        </w:rPr>
        <w:t>2013</w:t>
      </w:r>
      <w:r w:rsidRPr="00DA7611">
        <w:rPr>
          <w:bCs/>
          <w:color w:val="000000"/>
          <w:sz w:val="24"/>
        </w:rPr>
        <w:t xml:space="preserve">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</w:t>
      </w:r>
      <w:r w:rsidR="00AB2B0C">
        <w:rPr>
          <w:bCs/>
          <w:color w:val="000000"/>
          <w:sz w:val="24"/>
        </w:rPr>
        <w:t>.</w:t>
      </w:r>
    </w:p>
    <w:p w14:paraId="4228D1B8" w14:textId="3D6F347E" w:rsidR="00C070BA" w:rsidRDefault="00C070BA" w:rsidP="00C070BA">
      <w:pPr>
        <w:autoSpaceDE w:val="0"/>
        <w:autoSpaceDN w:val="0"/>
        <w:adjustRightInd w:val="0"/>
        <w:ind w:firstLine="720"/>
        <w:rPr>
          <w:bCs/>
          <w:sz w:val="24"/>
        </w:rPr>
      </w:pPr>
      <w:r w:rsidRPr="0097538A">
        <w:rPr>
          <w:bCs/>
          <w:sz w:val="24"/>
        </w:rPr>
        <w:t>ГОСТ</w:t>
      </w:r>
      <w:r w:rsidRPr="0097538A">
        <w:t xml:space="preserve"> </w:t>
      </w:r>
      <w:r w:rsidRPr="0097538A">
        <w:rPr>
          <w:bCs/>
          <w:sz w:val="24"/>
        </w:rPr>
        <w:t>ISO 3126</w:t>
      </w:r>
      <w:r w:rsidR="00A4751E">
        <w:rPr>
          <w:bCs/>
          <w:sz w:val="24"/>
        </w:rPr>
        <w:t xml:space="preserve"> </w:t>
      </w:r>
      <w:r w:rsidRPr="0097538A">
        <w:rPr>
          <w:bCs/>
          <w:sz w:val="24"/>
        </w:rPr>
        <w:t>-</w:t>
      </w:r>
      <w:r w:rsidR="00A4751E">
        <w:rPr>
          <w:bCs/>
          <w:sz w:val="24"/>
        </w:rPr>
        <w:t xml:space="preserve"> </w:t>
      </w:r>
      <w:r w:rsidRPr="0097538A">
        <w:rPr>
          <w:bCs/>
          <w:sz w:val="24"/>
        </w:rPr>
        <w:t>2023</w:t>
      </w:r>
      <w:r w:rsidRPr="0097538A">
        <w:t xml:space="preserve"> </w:t>
      </w:r>
      <w:r w:rsidRPr="0097538A">
        <w:rPr>
          <w:bCs/>
          <w:sz w:val="24"/>
        </w:rPr>
        <w:t xml:space="preserve">Трубопроводы из пластмасс. </w:t>
      </w:r>
      <w:r w:rsidR="00B83727" w:rsidRPr="0097538A">
        <w:rPr>
          <w:bCs/>
          <w:sz w:val="24"/>
        </w:rPr>
        <w:t>Пластмассовые</w:t>
      </w:r>
      <w:r w:rsidRPr="0097538A">
        <w:rPr>
          <w:bCs/>
          <w:sz w:val="24"/>
        </w:rPr>
        <w:t xml:space="preserve"> элементы трубопроводы. Определение размеров.</w:t>
      </w:r>
    </w:p>
    <w:p w14:paraId="15EE822C" w14:textId="77777777" w:rsidR="0090332F" w:rsidRDefault="0090332F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</w:p>
    <w:bookmarkEnd w:id="15"/>
    <w:p w14:paraId="496DA298" w14:textId="5607C3C6" w:rsidR="007622BF" w:rsidRDefault="00CB09A3" w:rsidP="0081755B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CB09A3">
        <w:rPr>
          <w:color w:val="000000"/>
          <w:sz w:val="20"/>
          <w:szCs w:val="20"/>
        </w:rPr>
        <w:t>Примечание</w:t>
      </w:r>
      <w:r w:rsidR="0097538A">
        <w:rPr>
          <w:color w:val="000000"/>
          <w:sz w:val="20"/>
          <w:szCs w:val="20"/>
        </w:rPr>
        <w:t xml:space="preserve"> - </w:t>
      </w:r>
      <w:r w:rsidRPr="00CB09A3">
        <w:rPr>
          <w:color w:val="000000"/>
          <w:sz w:val="20"/>
          <w:szCs w:val="20"/>
        </w:rPr>
        <w:t>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</w:t>
      </w:r>
    </w:p>
    <w:p w14:paraId="62A887C1" w14:textId="77777777" w:rsidR="00E309A1" w:rsidRDefault="00E309A1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57C45153" w14:textId="044947D7" w:rsidR="0081755B" w:rsidRDefault="0081755B" w:rsidP="0054228A">
      <w:pPr>
        <w:autoSpaceDE w:val="0"/>
        <w:autoSpaceDN w:val="0"/>
        <w:adjustRightInd w:val="0"/>
        <w:ind w:firstLine="851"/>
        <w:rPr>
          <w:b/>
          <w:bCs/>
          <w:color w:val="000000"/>
          <w:sz w:val="24"/>
        </w:rPr>
      </w:pPr>
      <w:r w:rsidRPr="0081755B">
        <w:rPr>
          <w:b/>
          <w:bCs/>
          <w:color w:val="000000"/>
          <w:sz w:val="24"/>
        </w:rPr>
        <w:t>3 Термины</w:t>
      </w:r>
      <w:r w:rsidR="00DA7611">
        <w:rPr>
          <w:b/>
          <w:bCs/>
          <w:color w:val="000000"/>
          <w:sz w:val="24"/>
        </w:rPr>
        <w:t>,</w:t>
      </w:r>
      <w:r w:rsidR="00C75229">
        <w:rPr>
          <w:b/>
          <w:bCs/>
          <w:color w:val="000000"/>
          <w:sz w:val="24"/>
        </w:rPr>
        <w:t xml:space="preserve"> и </w:t>
      </w:r>
      <w:r w:rsidRPr="0081755B">
        <w:rPr>
          <w:b/>
          <w:bCs/>
          <w:color w:val="000000"/>
          <w:sz w:val="24"/>
        </w:rPr>
        <w:t>определения</w:t>
      </w:r>
    </w:p>
    <w:p w14:paraId="2F7710CA" w14:textId="05CBEA5B" w:rsidR="00C9228A" w:rsidRDefault="00C9228A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68859B33" w14:textId="2396A9E7" w:rsidR="00203E50" w:rsidRPr="00203E50" w:rsidRDefault="007958E5" w:rsidP="0054228A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203E50">
        <w:rPr>
          <w:rFonts w:eastAsiaTheme="minorEastAsia"/>
          <w:color w:val="1D1B11" w:themeColor="background2" w:themeShade="1A"/>
          <w:sz w:val="24"/>
        </w:rPr>
        <w:t xml:space="preserve">3.1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В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настоящем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стандарте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применены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термины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по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ГОСТ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32794,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ГОСТ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proofErr w:type="gramStart"/>
      <w:r w:rsidR="00203E50" w:rsidRPr="00203E50">
        <w:rPr>
          <w:rFonts w:eastAsia="Microsoft Sans Serif"/>
          <w:color w:val="231F20"/>
          <w:sz w:val="24"/>
          <w:lang w:eastAsia="en-US"/>
        </w:rPr>
        <w:t>33530,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ГОСТ</w:t>
      </w:r>
      <w:proofErr w:type="gramEnd"/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Р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54559,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а</w:t>
      </w:r>
      <w:r w:rsidR="00203E50" w:rsidRPr="00203E50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203E50" w:rsidRPr="00203E50">
        <w:rPr>
          <w:rFonts w:eastAsia="Microsoft Sans Serif"/>
          <w:color w:val="231F20"/>
          <w:sz w:val="24"/>
          <w:lang w:eastAsia="en-US"/>
        </w:rPr>
        <w:t>также следующие термины с соответствующими определениями:</w:t>
      </w:r>
    </w:p>
    <w:p w14:paraId="6189B2AA" w14:textId="689FE438" w:rsidR="00203E50" w:rsidRPr="00203E50" w:rsidRDefault="00203E50" w:rsidP="0054228A">
      <w:pPr>
        <w:autoSpaceDE w:val="0"/>
        <w:autoSpaceDN w:val="0"/>
        <w:adjustRightInd w:val="0"/>
        <w:ind w:firstLine="851"/>
        <w:rPr>
          <w:rFonts w:eastAsiaTheme="minorEastAsia"/>
          <w:color w:val="1D1B11" w:themeColor="background2" w:themeShade="1A"/>
          <w:sz w:val="24"/>
        </w:rPr>
      </w:pPr>
    </w:p>
    <w:p w14:paraId="2ECBF003" w14:textId="4D7AEE37" w:rsidR="00203E50" w:rsidRPr="0054228A" w:rsidRDefault="0054228A" w:rsidP="0054228A">
      <w:pPr>
        <w:widowControl w:val="0"/>
        <w:numPr>
          <w:ilvl w:val="1"/>
          <w:numId w:val="11"/>
        </w:numPr>
        <w:tabs>
          <w:tab w:val="left" w:pos="986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z w:val="24"/>
          <w:lang w:eastAsia="en-US"/>
        </w:rPr>
        <w:t>К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омпаунд:</w:t>
      </w:r>
      <w:r w:rsidR="00203E50" w:rsidRPr="0054228A">
        <w:rPr>
          <w:rFonts w:eastAsia="Microsoft Sans Serif"/>
          <w:b/>
          <w:color w:val="231F20"/>
          <w:spacing w:val="-11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Однородная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смесь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полимера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или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полимеров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с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другими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компонентами,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такими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как разбавители, катализаторы, пластификаторы, красители и инертные наполнители.</w:t>
      </w:r>
    </w:p>
    <w:p w14:paraId="4256A50C" w14:textId="77777777" w:rsidR="0054228A" w:rsidRDefault="0054228A" w:rsidP="0054228A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</w:p>
    <w:p w14:paraId="60C360AE" w14:textId="6359CFB5" w:rsidR="00203E50" w:rsidRPr="0054228A" w:rsidRDefault="00203E50" w:rsidP="0054228A">
      <w:pPr>
        <w:widowControl w:val="0"/>
        <w:autoSpaceDE w:val="0"/>
        <w:autoSpaceDN w:val="0"/>
        <w:ind w:firstLine="851"/>
        <w:rPr>
          <w:rFonts w:eastAsia="Microsoft Sans Serif"/>
          <w:color w:val="231F20"/>
          <w:sz w:val="20"/>
          <w:szCs w:val="20"/>
          <w:lang w:eastAsia="en-US"/>
        </w:rPr>
      </w:pPr>
      <w:r w:rsidRPr="0054228A">
        <w:rPr>
          <w:rFonts w:eastAsia="Microsoft Sans Serif"/>
          <w:color w:val="231F20"/>
          <w:sz w:val="20"/>
          <w:szCs w:val="20"/>
          <w:lang w:eastAsia="en-US"/>
        </w:rPr>
        <w:t>П</w:t>
      </w:r>
      <w:r w:rsidR="0054228A">
        <w:rPr>
          <w:rFonts w:eastAsia="Microsoft Sans Serif"/>
          <w:color w:val="231F20"/>
          <w:spacing w:val="-12"/>
          <w:sz w:val="20"/>
          <w:szCs w:val="20"/>
          <w:lang w:eastAsia="en-US"/>
        </w:rPr>
        <w:t>римечание</w:t>
      </w:r>
      <w:r w:rsidR="0054228A" w:rsidRPr="0054228A">
        <w:rPr>
          <w:rFonts w:eastAsia="Microsoft Sans Serif"/>
          <w:color w:val="231F20"/>
          <w:spacing w:val="40"/>
          <w:w w:val="140"/>
          <w:sz w:val="20"/>
          <w:szCs w:val="20"/>
          <w:lang w:eastAsia="en-US"/>
        </w:rPr>
        <w:t xml:space="preserve"> -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компонентам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компаунда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также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относят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отвердители,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которые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вводятся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в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состав</w:t>
      </w:r>
      <w:r w:rsidRPr="0054228A">
        <w:rPr>
          <w:rFonts w:eastAsia="Microsoft Sans Serif"/>
          <w:color w:val="231F20"/>
          <w:spacing w:val="-1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компаунда,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как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правило,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непосредственно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перед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началом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технологического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процесса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изготовления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изделия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из</w:t>
      </w:r>
      <w:r w:rsidRPr="0054228A">
        <w:rPr>
          <w:rFonts w:eastAsia="Microsoft Sans Serif"/>
          <w:color w:val="231F20"/>
          <w:spacing w:val="-6"/>
          <w:sz w:val="20"/>
          <w:szCs w:val="20"/>
          <w:lang w:eastAsia="en-US"/>
        </w:rPr>
        <w:t xml:space="preserve"> </w:t>
      </w:r>
      <w:r w:rsidRPr="0054228A">
        <w:rPr>
          <w:rFonts w:eastAsia="Microsoft Sans Serif"/>
          <w:color w:val="231F20"/>
          <w:sz w:val="20"/>
          <w:szCs w:val="20"/>
          <w:lang w:eastAsia="en-US"/>
        </w:rPr>
        <w:t>полимерного композита.</w:t>
      </w:r>
    </w:p>
    <w:p w14:paraId="398AB381" w14:textId="77777777" w:rsidR="0054228A" w:rsidRPr="0054228A" w:rsidRDefault="0054228A" w:rsidP="0054228A">
      <w:pPr>
        <w:widowControl w:val="0"/>
        <w:autoSpaceDE w:val="0"/>
        <w:autoSpaceDN w:val="0"/>
        <w:ind w:firstLine="851"/>
        <w:rPr>
          <w:rFonts w:eastAsia="Microsoft Sans Serif"/>
          <w:sz w:val="20"/>
          <w:szCs w:val="20"/>
          <w:lang w:eastAsia="en-US"/>
        </w:rPr>
      </w:pPr>
    </w:p>
    <w:p w14:paraId="4260D8E4" w14:textId="4FCB090D" w:rsidR="00203E50" w:rsidRPr="0054228A" w:rsidRDefault="0054228A" w:rsidP="0054228A">
      <w:pPr>
        <w:widowControl w:val="0"/>
        <w:numPr>
          <w:ilvl w:val="1"/>
          <w:numId w:val="11"/>
        </w:numPr>
        <w:tabs>
          <w:tab w:val="left" w:pos="983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z w:val="24"/>
          <w:lang w:eastAsia="en-US"/>
        </w:rPr>
        <w:t>М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онтажная</w:t>
      </w:r>
      <w:r w:rsidR="00203E50" w:rsidRPr="0054228A">
        <w:rPr>
          <w:rFonts w:eastAsia="Microsoft Sans Serif"/>
          <w:b/>
          <w:color w:val="231F20"/>
          <w:spacing w:val="-8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длина</w:t>
      </w:r>
      <w:r w:rsidR="00203E50" w:rsidRPr="0054228A">
        <w:rPr>
          <w:rFonts w:eastAsia="Microsoft Sans Serif"/>
          <w:b/>
          <w:color w:val="231F20"/>
          <w:spacing w:val="-6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трубы:</w:t>
      </w:r>
      <w:r w:rsidR="00203E50" w:rsidRPr="0054228A">
        <w:rPr>
          <w:rFonts w:eastAsia="Microsoft Sans Serif"/>
          <w:b/>
          <w:color w:val="231F20"/>
          <w:spacing w:val="-7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Общая</w:t>
      </w:r>
      <w:r w:rsidR="00203E50" w:rsidRPr="0054228A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длина</w:t>
      </w:r>
      <w:r w:rsidR="00203E50" w:rsidRPr="0054228A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трубы</w:t>
      </w:r>
      <w:r w:rsidR="00203E50" w:rsidRPr="0054228A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за</w:t>
      </w:r>
      <w:r w:rsidR="00203E50" w:rsidRPr="0054228A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вычетом</w:t>
      </w:r>
      <w:r w:rsidR="00203E50" w:rsidRPr="0054228A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длины</w:t>
      </w:r>
      <w:r w:rsidR="00203E50" w:rsidRPr="0054228A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pacing w:val="-2"/>
          <w:sz w:val="24"/>
          <w:lang w:eastAsia="en-US"/>
        </w:rPr>
        <w:t>соединения.</w:t>
      </w:r>
    </w:p>
    <w:p w14:paraId="186D68F7" w14:textId="5E001EB6" w:rsidR="00203E50" w:rsidRPr="0054228A" w:rsidRDefault="0054228A" w:rsidP="0054228A">
      <w:pPr>
        <w:widowControl w:val="0"/>
        <w:numPr>
          <w:ilvl w:val="1"/>
          <w:numId w:val="11"/>
        </w:numPr>
        <w:tabs>
          <w:tab w:val="left" w:pos="1000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z w:val="24"/>
          <w:lang w:eastAsia="en-US"/>
        </w:rPr>
        <w:t>Р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адиочастотная</w:t>
      </w:r>
      <w:r w:rsidR="00203E50" w:rsidRPr="0054228A">
        <w:rPr>
          <w:rFonts w:eastAsia="Microsoft Sans Serif"/>
          <w:b/>
          <w:color w:val="231F20"/>
          <w:spacing w:val="-1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идентификация;</w:t>
      </w:r>
      <w:r w:rsidR="00203E50" w:rsidRPr="0054228A">
        <w:rPr>
          <w:rFonts w:eastAsia="Microsoft Sans Serif"/>
          <w:b/>
          <w:color w:val="231F20"/>
          <w:spacing w:val="-1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технология RFID: Технология автоматической идентификации</w:t>
      </w:r>
      <w:r w:rsidR="00203E50" w:rsidRPr="0054228A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сбора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данных,</w:t>
      </w:r>
      <w:r w:rsidR="00203E50" w:rsidRPr="0054228A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которая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использует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электромагнитную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или</w:t>
      </w:r>
      <w:r w:rsidR="00203E50" w:rsidRPr="0054228A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индуктивную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связь,</w:t>
      </w:r>
      <w:r w:rsidR="00203E50" w:rsidRPr="0054228A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осуществляемую посредством радиоволн, для взаимодействия с радиочастотной меткой и однозначного считывания ридером ее уникального идентификатора путем применения различных видов модуляции сигнала и кодирования данных.</w:t>
      </w:r>
    </w:p>
    <w:p w14:paraId="38607FCE" w14:textId="37F1E7C2" w:rsidR="00203E50" w:rsidRPr="0054228A" w:rsidRDefault="0054228A" w:rsidP="0054228A">
      <w:pPr>
        <w:widowControl w:val="0"/>
        <w:numPr>
          <w:ilvl w:val="1"/>
          <w:numId w:val="11"/>
        </w:numPr>
        <w:tabs>
          <w:tab w:val="left" w:pos="1018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z w:val="24"/>
          <w:lang w:eastAsia="en-US"/>
        </w:rPr>
        <w:t>Р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 xml:space="preserve">адиочастотная метка; </w:t>
      </w:r>
      <w:r w:rsidR="00203E50" w:rsidRPr="0054228A">
        <w:rPr>
          <w:rFonts w:eastAsia="Microsoft Sans Serif"/>
          <w:color w:val="231F20"/>
          <w:sz w:val="24"/>
          <w:lang w:eastAsia="en-US"/>
        </w:rPr>
        <w:t xml:space="preserve">RFID-метка: Радиоэлектронное средство, содержащее устройство хранения информации и предназначенное для однозначной идентификации объекта, на котором оно </w:t>
      </w:r>
      <w:r w:rsidR="00203E50" w:rsidRPr="0054228A">
        <w:rPr>
          <w:rFonts w:eastAsia="Microsoft Sans Serif"/>
          <w:color w:val="231F20"/>
          <w:spacing w:val="-2"/>
          <w:sz w:val="24"/>
          <w:lang w:eastAsia="en-US"/>
        </w:rPr>
        <w:t>установлено.</w:t>
      </w:r>
    </w:p>
    <w:p w14:paraId="6913E4E4" w14:textId="60BA7B26" w:rsidR="00203E50" w:rsidRPr="0054228A" w:rsidRDefault="0054228A" w:rsidP="0054228A">
      <w:pPr>
        <w:widowControl w:val="0"/>
        <w:numPr>
          <w:ilvl w:val="1"/>
          <w:numId w:val="11"/>
        </w:numPr>
        <w:tabs>
          <w:tab w:val="left" w:pos="984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z w:val="24"/>
          <w:lang w:eastAsia="en-US"/>
        </w:rPr>
        <w:t>Р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езьбовые</w:t>
      </w:r>
      <w:r w:rsidR="00203E50" w:rsidRPr="0054228A">
        <w:rPr>
          <w:rFonts w:eastAsia="Microsoft Sans Serif"/>
          <w:b/>
          <w:color w:val="231F20"/>
          <w:spacing w:val="-11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соединения</w:t>
      </w:r>
      <w:r w:rsidR="00203E50" w:rsidRPr="0054228A">
        <w:rPr>
          <w:rFonts w:eastAsia="Microsoft Sans Serif"/>
          <w:b/>
          <w:color w:val="231F20"/>
          <w:spacing w:val="-11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b/>
          <w:color w:val="231F20"/>
          <w:sz w:val="24"/>
          <w:lang w:eastAsia="en-US"/>
        </w:rPr>
        <w:t>трубопроводов:</w:t>
      </w:r>
      <w:r w:rsidR="00203E50" w:rsidRPr="0054228A">
        <w:rPr>
          <w:rFonts w:eastAsia="Microsoft Sans Serif"/>
          <w:b/>
          <w:color w:val="231F20"/>
          <w:spacing w:val="-10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Соединения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труб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и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фитингов,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герметичность</w:t>
      </w:r>
      <w:r w:rsidR="00203E50" w:rsidRPr="0054228A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="00203E50" w:rsidRPr="0054228A">
        <w:rPr>
          <w:rFonts w:eastAsia="Microsoft Sans Serif"/>
          <w:color w:val="231F20"/>
          <w:sz w:val="24"/>
          <w:lang w:eastAsia="en-US"/>
        </w:rPr>
        <w:t>которых обеспечивается путем передачи усилия через резьбу.</w:t>
      </w:r>
    </w:p>
    <w:p w14:paraId="1E271206" w14:textId="0E7B43C6" w:rsidR="00C72C1E" w:rsidRPr="00C72C1E" w:rsidRDefault="00C72C1E" w:rsidP="00C72C1E">
      <w:pPr>
        <w:pStyle w:val="af0"/>
        <w:widowControl w:val="0"/>
        <w:numPr>
          <w:ilvl w:val="1"/>
          <w:numId w:val="11"/>
        </w:numPr>
        <w:tabs>
          <w:tab w:val="left" w:pos="1537"/>
        </w:tabs>
        <w:autoSpaceDE w:val="0"/>
        <w:autoSpaceDN w:val="0"/>
        <w:spacing w:line="252" w:lineRule="auto"/>
        <w:ind w:left="0" w:right="-2" w:firstLine="851"/>
        <w:jc w:val="both"/>
        <w:rPr>
          <w:rFonts w:ascii="Times New Roman" w:eastAsia="Microsoft Sans Serif" w:hAnsi="Times New Roman"/>
          <w:bCs/>
          <w:color w:val="231F20"/>
          <w:sz w:val="24"/>
          <w:lang w:eastAsia="en-US"/>
        </w:rPr>
      </w:pPr>
      <w:r w:rsidRPr="00C72C1E">
        <w:rPr>
          <w:rFonts w:ascii="Times New Roman" w:eastAsia="Microsoft Sans Serif" w:hAnsi="Times New Roman"/>
          <w:b/>
          <w:color w:val="231F20"/>
          <w:spacing w:val="-2"/>
          <w:sz w:val="24"/>
          <w:lang w:eastAsia="en-US"/>
        </w:rPr>
        <w:t>Уникальный идентификатор трубы/фитинга</w:t>
      </w:r>
      <w:r w:rsidRPr="00C72C1E">
        <w:rPr>
          <w:rFonts w:ascii="Times New Roman" w:eastAsia="Microsoft Sans Serif" w:hAnsi="Times New Roman"/>
          <w:bCs/>
          <w:color w:val="231F20"/>
          <w:spacing w:val="-2"/>
          <w:sz w:val="24"/>
          <w:lang w:eastAsia="en-US"/>
        </w:rPr>
        <w:t>: Уникальный идентификационный номер RFID-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метки,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задаваемый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пользователем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и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однозначно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сопоставляемый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при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считывании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ридером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с</w:t>
      </w:r>
      <w:r w:rsidRPr="00C72C1E">
        <w:rPr>
          <w:rFonts w:ascii="Times New Roman" w:eastAsia="Microsoft Sans Serif" w:hAnsi="Times New Roman"/>
          <w:bCs/>
          <w:color w:val="231F20"/>
          <w:spacing w:val="-10"/>
          <w:sz w:val="24"/>
          <w:lang w:eastAsia="en-US"/>
        </w:rPr>
        <w:t xml:space="preserve"> </w:t>
      </w:r>
      <w:r w:rsidRPr="00C72C1E">
        <w:rPr>
          <w:rFonts w:ascii="Times New Roman" w:eastAsia="Microsoft Sans Serif" w:hAnsi="Times New Roman"/>
          <w:bCs/>
          <w:color w:val="231F20"/>
          <w:sz w:val="24"/>
          <w:lang w:eastAsia="en-US"/>
        </w:rPr>
        <w:t>конкретной трубой или фитингом, на котором установлена настоящая радиочастотная метка.</w:t>
      </w:r>
    </w:p>
    <w:p w14:paraId="5BEB3B08" w14:textId="49C25F77" w:rsidR="00C72C1E" w:rsidRPr="00C72C1E" w:rsidRDefault="00C72C1E" w:rsidP="00C72C1E">
      <w:pPr>
        <w:widowControl w:val="0"/>
        <w:autoSpaceDE w:val="0"/>
        <w:autoSpaceDN w:val="0"/>
        <w:spacing w:before="112" w:line="259" w:lineRule="auto"/>
        <w:ind w:right="-2" w:firstLine="851"/>
        <w:rPr>
          <w:rFonts w:eastAsia="Microsoft Sans Serif"/>
          <w:sz w:val="20"/>
          <w:szCs w:val="20"/>
          <w:lang w:eastAsia="en-US"/>
        </w:rPr>
      </w:pPr>
      <w:r w:rsidRPr="00C72C1E">
        <w:rPr>
          <w:rFonts w:eastAsia="Microsoft Sans Serif"/>
          <w:color w:val="231F20"/>
          <w:sz w:val="20"/>
          <w:szCs w:val="20"/>
          <w:lang w:eastAsia="en-US"/>
        </w:rPr>
        <w:t>П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>римечание-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Уникальный</w:t>
      </w:r>
      <w:r w:rsidRPr="00C72C1E">
        <w:rPr>
          <w:rFonts w:eastAsia="Microsoft Sans Serif"/>
          <w:color w:val="231F20"/>
          <w:spacing w:val="-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идентификатор</w:t>
      </w:r>
      <w:r w:rsidRPr="00C72C1E">
        <w:rPr>
          <w:rFonts w:eastAsia="Microsoft Sans Serif"/>
          <w:color w:val="231F20"/>
          <w:spacing w:val="-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трубы/фитинга</w:t>
      </w:r>
      <w:r w:rsidRPr="00C72C1E">
        <w:rPr>
          <w:rFonts w:eastAsia="Microsoft Sans Serif"/>
          <w:color w:val="231F20"/>
          <w:spacing w:val="-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является</w:t>
      </w:r>
      <w:r w:rsidRPr="00C72C1E">
        <w:rPr>
          <w:rFonts w:eastAsia="Microsoft Sans Serif"/>
          <w:color w:val="231F20"/>
          <w:spacing w:val="-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пользовательским</w:t>
      </w:r>
      <w:r w:rsidRPr="00C72C1E">
        <w:rPr>
          <w:rFonts w:eastAsia="Microsoft Sans Serif"/>
          <w:color w:val="231F20"/>
          <w:spacing w:val="-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идентификато</w:t>
      </w:r>
      <w:r w:rsidRPr="00C72C1E">
        <w:rPr>
          <w:rFonts w:eastAsia="Microsoft Sans Serif"/>
          <w:color w:val="231F20"/>
          <w:w w:val="105"/>
          <w:sz w:val="20"/>
          <w:szCs w:val="20"/>
          <w:lang w:eastAsia="en-US"/>
        </w:rPr>
        <w:t>ром радиочастотной метки.</w:t>
      </w:r>
    </w:p>
    <w:p w14:paraId="6A448D5A" w14:textId="4B00FD74" w:rsidR="00C72C1E" w:rsidRPr="00C72C1E" w:rsidRDefault="00C72C1E" w:rsidP="00C72C1E">
      <w:pPr>
        <w:widowControl w:val="0"/>
        <w:numPr>
          <w:ilvl w:val="1"/>
          <w:numId w:val="11"/>
        </w:numPr>
        <w:tabs>
          <w:tab w:val="left" w:pos="1579"/>
        </w:tabs>
        <w:autoSpaceDE w:val="0"/>
        <w:autoSpaceDN w:val="0"/>
        <w:spacing w:before="111" w:line="252" w:lineRule="auto"/>
        <w:ind w:left="0" w:right="-2" w:firstLine="851"/>
        <w:rPr>
          <w:rFonts w:eastAsia="Microsoft Sans Serif"/>
          <w:color w:val="231F20"/>
          <w:sz w:val="24"/>
          <w:lang w:eastAsia="en-US"/>
        </w:rPr>
      </w:pPr>
      <w:r w:rsidRPr="00C72C1E">
        <w:rPr>
          <w:rFonts w:eastAsia="Microsoft Sans Serif"/>
          <w:b/>
          <w:color w:val="231F20"/>
          <w:sz w:val="24"/>
          <w:lang w:eastAsia="en-US"/>
        </w:rPr>
        <w:t xml:space="preserve">Устройство считывания </w:t>
      </w:r>
      <w:r w:rsidRPr="00C72C1E">
        <w:rPr>
          <w:rFonts w:eastAsia="Microsoft Sans Serif"/>
          <w:color w:val="231F20"/>
          <w:sz w:val="24"/>
          <w:lang w:eastAsia="en-US"/>
        </w:rPr>
        <w:t>(ридер): Устройство, предназначенное для выполнения процедур извлечения данных, хранящихся на RFID-метке, и/или записи данных на RFID-метку и, при необходи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мости,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для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управления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процессами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разрешения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коллизий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коррекции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ошибок,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а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также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для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lastRenderedPageBreak/>
        <w:t xml:space="preserve">выполнения </w:t>
      </w:r>
      <w:r w:rsidRPr="00C72C1E">
        <w:rPr>
          <w:rFonts w:eastAsia="Microsoft Sans Serif"/>
          <w:color w:val="231F20"/>
          <w:sz w:val="24"/>
          <w:lang w:eastAsia="en-US"/>
        </w:rPr>
        <w:t>операций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канального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декодирования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и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декодирования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данных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источника,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что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необходимо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для</w:t>
      </w:r>
      <w:r w:rsidRPr="00C72C1E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4"/>
          <w:lang w:eastAsia="en-US"/>
        </w:rPr>
        <w:t>восстановления их исходного вида.</w:t>
      </w:r>
    </w:p>
    <w:p w14:paraId="62EFA1AA" w14:textId="4F2D5CD5" w:rsidR="00C72C1E" w:rsidRDefault="00C72C1E" w:rsidP="00C72C1E">
      <w:pPr>
        <w:widowControl w:val="0"/>
        <w:autoSpaceDE w:val="0"/>
        <w:autoSpaceDN w:val="0"/>
        <w:spacing w:before="112" w:line="259" w:lineRule="auto"/>
        <w:ind w:right="-2" w:firstLine="851"/>
        <w:rPr>
          <w:rFonts w:eastAsia="Microsoft Sans Serif"/>
          <w:color w:val="231F20"/>
          <w:sz w:val="20"/>
          <w:szCs w:val="20"/>
          <w:lang w:eastAsia="en-US"/>
        </w:rPr>
      </w:pPr>
      <w:r w:rsidRPr="00C72C1E">
        <w:rPr>
          <w:rFonts w:eastAsia="Microsoft Sans Serif"/>
          <w:color w:val="231F20"/>
          <w:sz w:val="20"/>
          <w:szCs w:val="20"/>
          <w:lang w:eastAsia="en-US"/>
        </w:rPr>
        <w:t>П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р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м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е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ч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а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н</w:t>
      </w:r>
      <w:r w:rsidRPr="00C72C1E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</w:t>
      </w:r>
      <w:r w:rsidRPr="00C72C1E">
        <w:rPr>
          <w:rFonts w:eastAsia="Microsoft Sans Serif"/>
          <w:color w:val="231F20"/>
          <w:spacing w:val="-10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е</w:t>
      </w:r>
      <w:r w:rsidRPr="00C72C1E">
        <w:rPr>
          <w:rFonts w:eastAsia="Microsoft Sans Serif"/>
          <w:color w:val="231F20"/>
          <w:spacing w:val="40"/>
          <w:w w:val="140"/>
          <w:sz w:val="20"/>
          <w:szCs w:val="20"/>
          <w:lang w:eastAsia="en-US"/>
        </w:rPr>
        <w:t xml:space="preserve"> -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Устройство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считывания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должно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иметь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встроенный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дисплей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и/или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содержать</w:t>
      </w:r>
      <w:r w:rsidRPr="00C72C1E">
        <w:rPr>
          <w:rFonts w:eastAsia="Microsoft Sans Serif"/>
          <w:color w:val="231F20"/>
          <w:spacing w:val="-11"/>
          <w:sz w:val="20"/>
          <w:szCs w:val="20"/>
          <w:lang w:eastAsia="en-US"/>
        </w:rPr>
        <w:t xml:space="preserve"> </w:t>
      </w:r>
      <w:r w:rsidRPr="00C72C1E">
        <w:rPr>
          <w:rFonts w:eastAsia="Microsoft Sans Serif"/>
          <w:color w:val="231F20"/>
          <w:sz w:val="20"/>
          <w:szCs w:val="20"/>
          <w:lang w:eastAsia="en-US"/>
        </w:rPr>
        <w:t>параллельный или последовательный порт для подключения к управляющему компьютеру или контроллеру.</w:t>
      </w:r>
    </w:p>
    <w:p w14:paraId="15A64596" w14:textId="77777777" w:rsidR="00562D48" w:rsidRPr="00C72C1E" w:rsidRDefault="00562D48" w:rsidP="00C72C1E">
      <w:pPr>
        <w:widowControl w:val="0"/>
        <w:autoSpaceDE w:val="0"/>
        <w:autoSpaceDN w:val="0"/>
        <w:spacing w:before="112" w:line="259" w:lineRule="auto"/>
        <w:ind w:right="-2" w:firstLine="851"/>
        <w:rPr>
          <w:rFonts w:eastAsia="Microsoft Sans Serif"/>
          <w:sz w:val="20"/>
          <w:szCs w:val="20"/>
          <w:lang w:eastAsia="en-US"/>
        </w:rPr>
      </w:pPr>
    </w:p>
    <w:p w14:paraId="1E19ED26" w14:textId="55D19B7E" w:rsidR="00C72C1E" w:rsidRPr="00C72C1E" w:rsidRDefault="00C72C1E" w:rsidP="00936189">
      <w:pPr>
        <w:widowControl w:val="0"/>
        <w:numPr>
          <w:ilvl w:val="1"/>
          <w:numId w:val="11"/>
        </w:numPr>
        <w:tabs>
          <w:tab w:val="left" w:pos="1550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pacing w:val="-2"/>
          <w:sz w:val="24"/>
          <w:lang w:eastAsia="en-US"/>
        </w:rPr>
        <w:t>Т</w:t>
      </w:r>
      <w:r w:rsidRPr="00C72C1E">
        <w:rPr>
          <w:rFonts w:eastAsia="Microsoft Sans Serif"/>
          <w:b/>
          <w:color w:val="231F20"/>
          <w:spacing w:val="-2"/>
          <w:sz w:val="24"/>
          <w:lang w:eastAsia="en-US"/>
        </w:rPr>
        <w:t>ермореактивный</w:t>
      </w:r>
      <w:r w:rsidRPr="00C72C1E">
        <w:rPr>
          <w:rFonts w:eastAsia="Microsoft Sans Serif"/>
          <w:b/>
          <w:color w:val="231F20"/>
          <w:spacing w:val="1"/>
          <w:sz w:val="24"/>
          <w:lang w:eastAsia="en-US"/>
        </w:rPr>
        <w:t xml:space="preserve"> </w:t>
      </w:r>
      <w:r w:rsidRPr="00C72C1E">
        <w:rPr>
          <w:rFonts w:eastAsia="Microsoft Sans Serif"/>
          <w:b/>
          <w:color w:val="231F20"/>
          <w:spacing w:val="-2"/>
          <w:sz w:val="24"/>
          <w:lang w:eastAsia="en-US"/>
        </w:rPr>
        <w:t>компаунд:</w:t>
      </w:r>
      <w:r w:rsidRPr="00C72C1E">
        <w:rPr>
          <w:rFonts w:eastAsia="Microsoft Sans Serif"/>
          <w:b/>
          <w:color w:val="231F20"/>
          <w:spacing w:val="2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Компаунд</w:t>
      </w:r>
      <w:r w:rsidRPr="00C72C1E">
        <w:rPr>
          <w:rFonts w:eastAsia="Microsoft Sans Serif"/>
          <w:color w:val="231F20"/>
          <w:spacing w:val="5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на</w:t>
      </w:r>
      <w:r w:rsidRPr="00C72C1E">
        <w:rPr>
          <w:rFonts w:eastAsia="Microsoft Sans Serif"/>
          <w:color w:val="231F20"/>
          <w:spacing w:val="4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основе</w:t>
      </w:r>
      <w:r w:rsidRPr="00C72C1E">
        <w:rPr>
          <w:rFonts w:eastAsia="Microsoft Sans Serif"/>
          <w:color w:val="231F20"/>
          <w:spacing w:val="5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термореактивной</w:t>
      </w:r>
      <w:r w:rsidRPr="00C72C1E">
        <w:rPr>
          <w:rFonts w:eastAsia="Microsoft Sans Serif"/>
          <w:color w:val="231F20"/>
          <w:spacing w:val="4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смолы.</w:t>
      </w:r>
    </w:p>
    <w:p w14:paraId="63AB7DFB" w14:textId="752C2FA3" w:rsidR="00C72C1E" w:rsidRPr="00C72C1E" w:rsidRDefault="00C72C1E" w:rsidP="00936189">
      <w:pPr>
        <w:widowControl w:val="0"/>
        <w:numPr>
          <w:ilvl w:val="1"/>
          <w:numId w:val="11"/>
        </w:numPr>
        <w:tabs>
          <w:tab w:val="left" w:pos="1550"/>
        </w:tabs>
        <w:autoSpaceDE w:val="0"/>
        <w:autoSpaceDN w:val="0"/>
        <w:ind w:left="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b/>
          <w:color w:val="231F20"/>
          <w:spacing w:val="-2"/>
          <w:sz w:val="24"/>
          <w:lang w:eastAsia="en-US"/>
        </w:rPr>
        <w:t>Э</w:t>
      </w:r>
      <w:r w:rsidRPr="00C72C1E">
        <w:rPr>
          <w:rFonts w:eastAsia="Microsoft Sans Serif"/>
          <w:b/>
          <w:color w:val="231F20"/>
          <w:spacing w:val="-2"/>
          <w:sz w:val="24"/>
          <w:lang w:eastAsia="en-US"/>
        </w:rPr>
        <w:t>поксидный</w:t>
      </w:r>
      <w:r w:rsidRPr="00C72C1E">
        <w:rPr>
          <w:rFonts w:eastAsia="Microsoft Sans Serif"/>
          <w:b/>
          <w:color w:val="231F20"/>
          <w:sz w:val="24"/>
          <w:lang w:eastAsia="en-US"/>
        </w:rPr>
        <w:t xml:space="preserve"> </w:t>
      </w:r>
      <w:r w:rsidRPr="00C72C1E">
        <w:rPr>
          <w:rFonts w:eastAsia="Microsoft Sans Serif"/>
          <w:b/>
          <w:color w:val="231F20"/>
          <w:spacing w:val="-2"/>
          <w:sz w:val="24"/>
          <w:lang w:eastAsia="en-US"/>
        </w:rPr>
        <w:t>компаунд:</w:t>
      </w:r>
      <w:r w:rsidRPr="00C72C1E">
        <w:rPr>
          <w:rFonts w:eastAsia="Microsoft Sans Serif"/>
          <w:b/>
          <w:color w:val="231F20"/>
          <w:spacing w:val="1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Термореактивный</w:t>
      </w:r>
      <w:r w:rsidRPr="00C72C1E">
        <w:rPr>
          <w:rFonts w:eastAsia="Microsoft Sans Serif"/>
          <w:color w:val="231F20"/>
          <w:spacing w:val="3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компаунд</w:t>
      </w:r>
      <w:r w:rsidRPr="00C72C1E">
        <w:rPr>
          <w:rFonts w:eastAsia="Microsoft Sans Serif"/>
          <w:color w:val="231F20"/>
          <w:spacing w:val="2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на</w:t>
      </w:r>
      <w:r w:rsidRPr="00C72C1E">
        <w:rPr>
          <w:rFonts w:eastAsia="Microsoft Sans Serif"/>
          <w:color w:val="231F20"/>
          <w:spacing w:val="3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основе</w:t>
      </w:r>
      <w:r w:rsidRPr="00C72C1E">
        <w:rPr>
          <w:rFonts w:eastAsia="Microsoft Sans Serif"/>
          <w:color w:val="231F20"/>
          <w:spacing w:val="3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эпоксидной</w:t>
      </w:r>
      <w:r w:rsidRPr="00C72C1E">
        <w:rPr>
          <w:rFonts w:eastAsia="Microsoft Sans Serif"/>
          <w:color w:val="231F20"/>
          <w:spacing w:val="3"/>
          <w:sz w:val="24"/>
          <w:lang w:eastAsia="en-US"/>
        </w:rPr>
        <w:t xml:space="preserve"> </w:t>
      </w:r>
      <w:r w:rsidRPr="00C72C1E">
        <w:rPr>
          <w:rFonts w:eastAsia="Microsoft Sans Serif"/>
          <w:color w:val="231F20"/>
          <w:spacing w:val="-2"/>
          <w:sz w:val="24"/>
          <w:lang w:eastAsia="en-US"/>
        </w:rPr>
        <w:t>смолы.</w:t>
      </w:r>
    </w:p>
    <w:p w14:paraId="46B531C6" w14:textId="77777777" w:rsidR="00C75229" w:rsidRDefault="00C75229" w:rsidP="00C75229">
      <w:pPr>
        <w:pStyle w:val="10"/>
        <w:tabs>
          <w:tab w:val="clear" w:pos="1134"/>
          <w:tab w:val="left" w:pos="1419"/>
        </w:tabs>
        <w:autoSpaceDE w:val="0"/>
        <w:autoSpaceDN w:val="0"/>
        <w:spacing w:before="0" w:after="0"/>
        <w:ind w:left="851" w:firstLine="0"/>
        <w:rPr>
          <w:color w:val="231F20"/>
          <w:sz w:val="24"/>
          <w:szCs w:val="24"/>
        </w:rPr>
      </w:pPr>
      <w:bookmarkStart w:id="17" w:name="_TOC_250009"/>
    </w:p>
    <w:p w14:paraId="160443DB" w14:textId="785096C6" w:rsidR="00C75229" w:rsidRDefault="00C75229" w:rsidP="00C75229">
      <w:pPr>
        <w:pStyle w:val="10"/>
        <w:tabs>
          <w:tab w:val="clear" w:pos="1134"/>
          <w:tab w:val="left" w:pos="1419"/>
        </w:tabs>
        <w:autoSpaceDE w:val="0"/>
        <w:autoSpaceDN w:val="0"/>
        <w:spacing w:before="0" w:after="0"/>
        <w:ind w:left="851" w:firstLine="0"/>
        <w:rPr>
          <w:color w:val="231F20"/>
          <w:spacing w:val="-2"/>
          <w:sz w:val="24"/>
          <w:szCs w:val="24"/>
        </w:rPr>
      </w:pPr>
      <w:r>
        <w:rPr>
          <w:color w:val="231F20"/>
          <w:sz w:val="24"/>
          <w:szCs w:val="24"/>
        </w:rPr>
        <w:t xml:space="preserve">4 </w:t>
      </w:r>
      <w:r w:rsidRPr="00C75229">
        <w:rPr>
          <w:color w:val="231F20"/>
          <w:sz w:val="24"/>
          <w:szCs w:val="24"/>
        </w:rPr>
        <w:t>Основные</w:t>
      </w:r>
      <w:r w:rsidRPr="00C75229">
        <w:rPr>
          <w:color w:val="231F20"/>
          <w:spacing w:val="-6"/>
          <w:sz w:val="24"/>
          <w:szCs w:val="24"/>
        </w:rPr>
        <w:t xml:space="preserve"> </w:t>
      </w:r>
      <w:r w:rsidRPr="00C75229">
        <w:rPr>
          <w:color w:val="231F20"/>
          <w:sz w:val="24"/>
          <w:szCs w:val="24"/>
        </w:rPr>
        <w:t>параметры</w:t>
      </w:r>
      <w:r w:rsidRPr="00C75229">
        <w:rPr>
          <w:color w:val="231F20"/>
          <w:spacing w:val="-5"/>
          <w:sz w:val="24"/>
          <w:szCs w:val="24"/>
        </w:rPr>
        <w:t xml:space="preserve"> </w:t>
      </w:r>
      <w:r w:rsidRPr="00C75229">
        <w:rPr>
          <w:color w:val="231F20"/>
          <w:sz w:val="24"/>
          <w:szCs w:val="24"/>
        </w:rPr>
        <w:t>и</w:t>
      </w:r>
      <w:r w:rsidRPr="00C75229">
        <w:rPr>
          <w:color w:val="231F20"/>
          <w:spacing w:val="-5"/>
          <w:sz w:val="24"/>
          <w:szCs w:val="24"/>
        </w:rPr>
        <w:t xml:space="preserve"> </w:t>
      </w:r>
      <w:bookmarkEnd w:id="17"/>
      <w:r w:rsidRPr="00C75229">
        <w:rPr>
          <w:color w:val="231F20"/>
          <w:spacing w:val="-2"/>
          <w:sz w:val="24"/>
          <w:szCs w:val="24"/>
        </w:rPr>
        <w:t>размеры</w:t>
      </w:r>
    </w:p>
    <w:p w14:paraId="4DEF5018" w14:textId="77777777" w:rsidR="00C75229" w:rsidRPr="00C75229" w:rsidRDefault="00C75229" w:rsidP="00C75229"/>
    <w:p w14:paraId="3CABE2DA" w14:textId="0D51F2E0" w:rsidR="00C75229" w:rsidRPr="00C75229" w:rsidRDefault="00C75229" w:rsidP="00C75229">
      <w:pPr>
        <w:pStyle w:val="af0"/>
        <w:widowControl w:val="0"/>
        <w:numPr>
          <w:ilvl w:val="1"/>
          <w:numId w:val="17"/>
        </w:numPr>
        <w:tabs>
          <w:tab w:val="left" w:pos="155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231F20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Трубы подразделяют на</w:t>
      </w:r>
      <w:r w:rsidRPr="00C7522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следующие типы:</w:t>
      </w:r>
    </w:p>
    <w:p w14:paraId="292AAB2D" w14:textId="77777777" w:rsidR="00C75229" w:rsidRPr="00C75229" w:rsidRDefault="00C75229" w:rsidP="00C75229">
      <w:pPr>
        <w:pStyle w:val="af0"/>
        <w:widowControl w:val="0"/>
        <w:numPr>
          <w:ilvl w:val="0"/>
          <w:numId w:val="14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насосно-компрессорные</w:t>
      </w:r>
      <w:r w:rsidRPr="00C75229"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(НК);</w:t>
      </w:r>
    </w:p>
    <w:p w14:paraId="64F598FD" w14:textId="77777777" w:rsidR="00C75229" w:rsidRPr="00C75229" w:rsidRDefault="00C75229" w:rsidP="00C75229">
      <w:pPr>
        <w:pStyle w:val="af0"/>
        <w:widowControl w:val="0"/>
        <w:numPr>
          <w:ilvl w:val="0"/>
          <w:numId w:val="14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обсадные</w:t>
      </w:r>
      <w:r w:rsidRPr="00C75229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4"/>
          <w:sz w:val="24"/>
          <w:szCs w:val="24"/>
        </w:rPr>
        <w:t>(О);</w:t>
      </w:r>
    </w:p>
    <w:p w14:paraId="3CFB123A" w14:textId="77777777" w:rsidR="00C75229" w:rsidRPr="00C75229" w:rsidRDefault="00C75229" w:rsidP="00C75229">
      <w:pPr>
        <w:pStyle w:val="af0"/>
        <w:widowControl w:val="0"/>
        <w:numPr>
          <w:ilvl w:val="0"/>
          <w:numId w:val="14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линейные</w:t>
      </w:r>
      <w:r w:rsidRPr="00C7522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4"/>
          <w:sz w:val="24"/>
          <w:szCs w:val="24"/>
        </w:rPr>
        <w:t>(Л).</w:t>
      </w:r>
    </w:p>
    <w:p w14:paraId="06F71FA1" w14:textId="77777777" w:rsidR="00C75229" w:rsidRPr="00C75229" w:rsidRDefault="00C75229" w:rsidP="00C75229">
      <w:pPr>
        <w:pStyle w:val="af0"/>
        <w:widowControl w:val="0"/>
        <w:numPr>
          <w:ilvl w:val="1"/>
          <w:numId w:val="17"/>
        </w:numPr>
        <w:tabs>
          <w:tab w:val="left" w:pos="1550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color w:val="231F20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Фитинги</w:t>
      </w:r>
      <w:r w:rsidRPr="00C7522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подразделяют</w:t>
      </w:r>
      <w:r w:rsidRPr="00C7522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на</w:t>
      </w:r>
      <w:r w:rsidRPr="00C7522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следующие</w:t>
      </w:r>
      <w:r w:rsidRPr="00C7522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типы:</w:t>
      </w:r>
    </w:p>
    <w:p w14:paraId="51850DD2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муфта</w:t>
      </w:r>
      <w:r w:rsidRPr="00C7522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соединительная;</w:t>
      </w:r>
    </w:p>
    <w:p w14:paraId="7870232D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муфта</w:t>
      </w:r>
      <w:r w:rsidRPr="00C7522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переходная;</w:t>
      </w:r>
    </w:p>
    <w:p w14:paraId="01027927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отвод</w:t>
      </w:r>
      <w:r w:rsidRPr="00C75229"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90°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(с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углом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поворота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90°);</w:t>
      </w:r>
    </w:p>
    <w:p w14:paraId="56EE6DC3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отвод</w:t>
      </w:r>
      <w:r w:rsidRPr="00C75229"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45°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(с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углом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поворота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45°);</w:t>
      </w:r>
    </w:p>
    <w:p w14:paraId="13F5AC35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отвод</w:t>
      </w:r>
      <w:r w:rsidRPr="00C75229"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22,5°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(с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углом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поворота</w:t>
      </w:r>
      <w:r w:rsidRPr="00C75229"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22,5°);</w:t>
      </w:r>
    </w:p>
    <w:p w14:paraId="52DC2E71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отвод</w:t>
      </w:r>
      <w:r w:rsidRPr="00C7522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11,25°</w:t>
      </w:r>
      <w:r w:rsidRPr="00C75229">
        <w:rPr>
          <w:rFonts w:ascii="Times New Roman" w:hAnsi="Times New Roman"/>
          <w:color w:val="231F20"/>
          <w:spacing w:val="-10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(с</w:t>
      </w:r>
      <w:r w:rsidRPr="00C75229">
        <w:rPr>
          <w:rFonts w:ascii="Times New Roman" w:hAnsi="Times New Roman"/>
          <w:color w:val="231F20"/>
          <w:spacing w:val="-10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углом</w:t>
      </w:r>
      <w:r w:rsidRPr="00C75229">
        <w:rPr>
          <w:rFonts w:ascii="Times New Roman" w:hAnsi="Times New Roman"/>
          <w:color w:val="231F20"/>
          <w:spacing w:val="-10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z w:val="24"/>
          <w:szCs w:val="24"/>
        </w:rPr>
        <w:t>поворота</w:t>
      </w:r>
      <w:r w:rsidRPr="00C75229">
        <w:rPr>
          <w:rFonts w:ascii="Times New Roman" w:hAnsi="Times New Roman"/>
          <w:color w:val="231F20"/>
          <w:spacing w:val="-10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11,25°);</w:t>
      </w:r>
    </w:p>
    <w:p w14:paraId="63EE7FF0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z w:val="24"/>
          <w:szCs w:val="24"/>
        </w:rPr>
        <w:t>тройник</w:t>
      </w:r>
      <w:r w:rsidRPr="00C75229"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равнопроходной;</w:t>
      </w:r>
    </w:p>
    <w:p w14:paraId="4FAF00B0" w14:textId="77777777" w:rsidR="00C75229" w:rsidRPr="00C75229" w:rsidRDefault="00C75229" w:rsidP="00C75229">
      <w:pPr>
        <w:pStyle w:val="af0"/>
        <w:widowControl w:val="0"/>
        <w:numPr>
          <w:ilvl w:val="0"/>
          <w:numId w:val="13"/>
        </w:numPr>
        <w:tabs>
          <w:tab w:val="left" w:pos="1384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C75229">
        <w:rPr>
          <w:rFonts w:ascii="Times New Roman" w:hAnsi="Times New Roman"/>
          <w:color w:val="231F20"/>
          <w:spacing w:val="-2"/>
          <w:sz w:val="24"/>
          <w:szCs w:val="24"/>
        </w:rPr>
        <w:t>фланец.</w:t>
      </w:r>
    </w:p>
    <w:p w14:paraId="3B127B5C" w14:textId="77777777" w:rsidR="00C75229" w:rsidRPr="00C75229" w:rsidRDefault="00C75229" w:rsidP="00C75229">
      <w:pPr>
        <w:autoSpaceDE w:val="0"/>
        <w:autoSpaceDN w:val="0"/>
        <w:adjustRightInd w:val="0"/>
        <w:ind w:firstLine="851"/>
        <w:rPr>
          <w:color w:val="000000"/>
          <w:sz w:val="24"/>
        </w:rPr>
      </w:pPr>
    </w:p>
    <w:p w14:paraId="1B455F2F" w14:textId="59FF5CD6" w:rsidR="00C75229" w:rsidRPr="00C75229" w:rsidRDefault="00C75229" w:rsidP="00C75229">
      <w:pPr>
        <w:widowControl w:val="0"/>
        <w:autoSpaceDE w:val="0"/>
        <w:autoSpaceDN w:val="0"/>
        <w:spacing w:before="126" w:line="259" w:lineRule="auto"/>
        <w:ind w:left="709" w:right="139" w:firstLine="510"/>
        <w:rPr>
          <w:rFonts w:eastAsia="Microsoft Sans Serif"/>
          <w:color w:val="231F20"/>
          <w:sz w:val="20"/>
          <w:szCs w:val="20"/>
          <w:lang w:eastAsia="en-US"/>
        </w:rPr>
      </w:pPr>
      <w:r w:rsidRPr="00C75229">
        <w:rPr>
          <w:rFonts w:eastAsia="Microsoft Sans Serif"/>
          <w:color w:val="231F20"/>
          <w:sz w:val="20"/>
          <w:szCs w:val="20"/>
          <w:lang w:eastAsia="en-US"/>
        </w:rPr>
        <w:t>П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римечание -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Допускается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изготовление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фитингов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других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типов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по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конструкторской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документации</w:t>
      </w:r>
      <w:r w:rsidRPr="00C75229">
        <w:rPr>
          <w:rFonts w:eastAsia="Microsoft Sans Serif"/>
          <w:color w:val="231F20"/>
          <w:spacing w:val="-12"/>
          <w:sz w:val="20"/>
          <w:szCs w:val="20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0"/>
          <w:szCs w:val="20"/>
          <w:lang w:eastAsia="en-US"/>
        </w:rPr>
        <w:t>при их соответствии требованиям настоящего стандарта.</w:t>
      </w:r>
    </w:p>
    <w:p w14:paraId="371C59DF" w14:textId="77777777" w:rsidR="00C75229" w:rsidRPr="00C75229" w:rsidRDefault="00C75229" w:rsidP="00C75229">
      <w:pPr>
        <w:widowControl w:val="0"/>
        <w:autoSpaceDE w:val="0"/>
        <w:autoSpaceDN w:val="0"/>
        <w:spacing w:before="126" w:line="259" w:lineRule="auto"/>
        <w:ind w:left="709" w:right="139" w:firstLine="510"/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F614166" w14:textId="77777777" w:rsidR="00C75229" w:rsidRPr="00C75229" w:rsidRDefault="00C75229" w:rsidP="00C75229">
      <w:pPr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spacing w:before="115"/>
        <w:ind w:left="0" w:firstLine="851"/>
        <w:rPr>
          <w:rFonts w:eastAsia="Microsoft Sans Serif"/>
          <w:color w:val="231F20"/>
          <w:sz w:val="24"/>
          <w:lang w:eastAsia="en-US"/>
        </w:rPr>
      </w:pPr>
      <w:r w:rsidRPr="00C75229">
        <w:rPr>
          <w:rFonts w:eastAsia="Microsoft Sans Serif"/>
          <w:color w:val="231F20"/>
          <w:spacing w:val="-2"/>
          <w:sz w:val="24"/>
          <w:lang w:eastAsia="en-US"/>
        </w:rPr>
        <w:t>Трубы</w:t>
      </w:r>
      <w:r w:rsidRPr="00C75229">
        <w:rPr>
          <w:rFonts w:eastAsia="Microsoft Sans Serif"/>
          <w:color w:val="231F20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следует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применять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с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равнопрочными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фитингами,</w:t>
      </w:r>
      <w:r w:rsidRPr="00C75229">
        <w:rPr>
          <w:rFonts w:eastAsia="Microsoft Sans Serif"/>
          <w:color w:val="231F20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указанными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в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настоящем</w:t>
      </w:r>
      <w:r w:rsidRPr="00C75229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стандарте.</w:t>
      </w:r>
    </w:p>
    <w:p w14:paraId="6116D027" w14:textId="77777777" w:rsidR="00C75229" w:rsidRPr="00C75229" w:rsidRDefault="00C75229" w:rsidP="00C75229">
      <w:pPr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spacing w:before="13"/>
        <w:ind w:left="0" w:firstLine="851"/>
        <w:rPr>
          <w:rFonts w:eastAsia="Microsoft Sans Serif"/>
          <w:color w:val="231F20"/>
          <w:sz w:val="24"/>
          <w:lang w:eastAsia="en-US"/>
        </w:rPr>
      </w:pPr>
      <w:r w:rsidRPr="00C75229">
        <w:rPr>
          <w:rFonts w:eastAsia="Microsoft Sans Serif"/>
          <w:color w:val="231F20"/>
          <w:spacing w:val="-2"/>
          <w:sz w:val="24"/>
          <w:lang w:eastAsia="en-US"/>
        </w:rPr>
        <w:t>Условное</w:t>
      </w:r>
      <w:r w:rsidRPr="00C75229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обозначение</w:t>
      </w:r>
      <w:r w:rsidRPr="00C75229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труб</w:t>
      </w:r>
      <w:r w:rsidRPr="00C75229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должно</w:t>
      </w:r>
      <w:r w:rsidRPr="00C75229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sz w:val="24"/>
          <w:lang w:eastAsia="en-US"/>
        </w:rPr>
        <w:t>включать:</w:t>
      </w:r>
    </w:p>
    <w:p w14:paraId="433C49CD" w14:textId="77777777" w:rsidR="00C75229" w:rsidRPr="00C75229" w:rsidRDefault="00C75229" w:rsidP="00C75229">
      <w:pPr>
        <w:widowControl w:val="0"/>
        <w:numPr>
          <w:ilvl w:val="0"/>
          <w:numId w:val="16"/>
        </w:numPr>
        <w:tabs>
          <w:tab w:val="left" w:pos="1276"/>
          <w:tab w:val="left" w:pos="1384"/>
        </w:tabs>
        <w:autoSpaceDE w:val="0"/>
        <w:autoSpaceDN w:val="0"/>
        <w:spacing w:before="14"/>
        <w:ind w:left="0" w:firstLine="851"/>
        <w:rPr>
          <w:rFonts w:eastAsia="Microsoft Sans Serif"/>
          <w:sz w:val="24"/>
          <w:lang w:eastAsia="en-US"/>
        </w:rPr>
      </w:pPr>
      <w:r w:rsidRPr="00C75229">
        <w:rPr>
          <w:rFonts w:eastAsia="Microsoft Sans Serif"/>
          <w:color w:val="231F20"/>
          <w:spacing w:val="-2"/>
          <w:sz w:val="24"/>
          <w:lang w:eastAsia="en-US"/>
        </w:rPr>
        <w:t>наименование продукции: «Труба»;</w:t>
      </w:r>
    </w:p>
    <w:p w14:paraId="7AE80AF2" w14:textId="77777777" w:rsidR="00C75229" w:rsidRPr="00C75229" w:rsidRDefault="00C75229" w:rsidP="00C75229">
      <w:pPr>
        <w:widowControl w:val="0"/>
        <w:numPr>
          <w:ilvl w:val="0"/>
          <w:numId w:val="16"/>
        </w:numPr>
        <w:tabs>
          <w:tab w:val="left" w:pos="1276"/>
          <w:tab w:val="left" w:pos="1384"/>
        </w:tabs>
        <w:autoSpaceDE w:val="0"/>
        <w:autoSpaceDN w:val="0"/>
        <w:spacing w:before="14"/>
        <w:ind w:left="0" w:firstLine="851"/>
        <w:rPr>
          <w:rFonts w:eastAsia="Microsoft Sans Serif"/>
          <w:sz w:val="24"/>
          <w:lang w:eastAsia="en-US"/>
        </w:rPr>
      </w:pPr>
      <w:r w:rsidRPr="00C75229">
        <w:rPr>
          <w:rFonts w:eastAsia="Microsoft Sans Serif"/>
          <w:color w:val="231F20"/>
          <w:sz w:val="24"/>
          <w:lang w:eastAsia="en-US"/>
        </w:rPr>
        <w:t>условное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обозначение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типа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трубы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в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соответствии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с</w:t>
      </w:r>
      <w:r w:rsidRPr="00C75229">
        <w:rPr>
          <w:rFonts w:eastAsia="Microsoft Sans Serif"/>
          <w:color w:val="231F20"/>
          <w:spacing w:val="-9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4"/>
          <w:sz w:val="24"/>
          <w:lang w:eastAsia="en-US"/>
        </w:rPr>
        <w:t>4.1;</w:t>
      </w:r>
    </w:p>
    <w:p w14:paraId="32F8DF13" w14:textId="694E955B" w:rsidR="00C75229" w:rsidRPr="006C1F11" w:rsidRDefault="00C75229" w:rsidP="006C1F11">
      <w:pPr>
        <w:widowControl w:val="0"/>
        <w:numPr>
          <w:ilvl w:val="0"/>
          <w:numId w:val="16"/>
        </w:numPr>
        <w:tabs>
          <w:tab w:val="left" w:pos="1276"/>
          <w:tab w:val="left" w:pos="1384"/>
        </w:tabs>
        <w:autoSpaceDE w:val="0"/>
        <w:autoSpaceDN w:val="0"/>
        <w:spacing w:before="10" w:line="252" w:lineRule="auto"/>
        <w:ind w:left="0" w:right="140" w:firstLine="851"/>
        <w:rPr>
          <w:rFonts w:eastAsia="Microsoft Sans Serif"/>
          <w:sz w:val="24"/>
          <w:lang w:eastAsia="en-US"/>
        </w:rPr>
      </w:pPr>
      <w:r w:rsidRPr="00C75229">
        <w:rPr>
          <w:rFonts w:eastAsia="Microsoft Sans Serif"/>
          <w:color w:val="231F20"/>
          <w:sz w:val="24"/>
          <w:lang w:eastAsia="en-US"/>
        </w:rPr>
        <w:t>сокращенное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международное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обозначение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вида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материала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трубы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в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соответствии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с</w:t>
      </w:r>
      <w:r w:rsidRPr="00C75229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z w:val="24"/>
          <w:lang w:eastAsia="en-US"/>
        </w:rPr>
        <w:t>приложени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ем</w:t>
      </w:r>
      <w:r w:rsidRPr="00C75229">
        <w:rPr>
          <w:rFonts w:eastAsia="Microsoft Sans Serif"/>
          <w:color w:val="231F20"/>
          <w:spacing w:val="-12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Б</w:t>
      </w:r>
      <w:r w:rsidRPr="00C75229">
        <w:rPr>
          <w:rFonts w:eastAsia="Microsoft Sans Serif"/>
          <w:color w:val="231F20"/>
          <w:spacing w:val="-10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ГОСТ</w:t>
      </w:r>
      <w:r w:rsidRPr="00C75229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Р</w:t>
      </w:r>
      <w:r w:rsidRPr="00C75229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54559</w:t>
      </w:r>
      <w:r w:rsidRPr="00C75229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(например,</w:t>
      </w:r>
      <w:r w:rsidRPr="00C75229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«GFRP»</w:t>
      </w:r>
      <w:r w:rsidR="000D17BA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- </w:t>
      </w:r>
      <w:r w:rsidRPr="00C75229">
        <w:rPr>
          <w:rFonts w:eastAsia="Microsoft Sans Serif"/>
          <w:color w:val="231F20"/>
          <w:spacing w:val="-2"/>
          <w:w w:val="105"/>
          <w:sz w:val="24"/>
          <w:lang w:eastAsia="en-US"/>
        </w:rPr>
        <w:t>для</w:t>
      </w:r>
      <w:r w:rsidRPr="00C75229">
        <w:rPr>
          <w:rFonts w:eastAsia="Microsoft Sans Serif"/>
          <w:color w:val="231F20"/>
          <w:spacing w:val="-4"/>
          <w:w w:val="105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стеклокомпозита,</w:t>
      </w:r>
      <w:r w:rsidRPr="006C1F11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«GFRP/BaFRP»</w:t>
      </w:r>
      <w:r w:rsidR="006C1F11">
        <w:rPr>
          <w:rFonts w:eastAsia="Microsoft Sans Serif"/>
          <w:color w:val="231F20"/>
          <w:spacing w:val="-5"/>
          <w:w w:val="105"/>
          <w:sz w:val="24"/>
          <w:lang w:eastAsia="en-US"/>
        </w:rPr>
        <w:t xml:space="preserve"> - </w:t>
      </w:r>
      <w:r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для</w:t>
      </w:r>
      <w:r w:rsidRPr="006C1F11">
        <w:rPr>
          <w:rFonts w:eastAsia="Microsoft Sans Serif"/>
          <w:color w:val="231F20"/>
          <w:spacing w:val="-4"/>
          <w:w w:val="105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поли-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мерного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композита,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матрица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которого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армирована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преимущественно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стекловолокном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 xml:space="preserve">дополнительно </w:t>
      </w:r>
      <w:r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базальтоволокном);</w:t>
      </w:r>
    </w:p>
    <w:p w14:paraId="1092AACE" w14:textId="27092022" w:rsidR="00C75229" w:rsidRPr="006C1F11" w:rsidRDefault="006C1F11" w:rsidP="006C1F11">
      <w:pPr>
        <w:widowControl w:val="0"/>
        <w:tabs>
          <w:tab w:val="left" w:pos="1276"/>
          <w:tab w:val="left" w:pos="1384"/>
        </w:tabs>
        <w:autoSpaceDE w:val="0"/>
        <w:autoSpaceDN w:val="0"/>
        <w:spacing w:before="5"/>
        <w:ind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внутреннее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рабочее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давление,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4"/>
          <w:sz w:val="24"/>
          <w:lang w:eastAsia="en-US"/>
        </w:rPr>
        <w:t>МПа;</w:t>
      </w:r>
    </w:p>
    <w:p w14:paraId="65AF5E93" w14:textId="5A443685" w:rsidR="00C75229" w:rsidRPr="006C1F11" w:rsidRDefault="006C1F11" w:rsidP="006C1F11">
      <w:pPr>
        <w:widowControl w:val="0"/>
        <w:tabs>
          <w:tab w:val="left" w:pos="1384"/>
        </w:tabs>
        <w:autoSpaceDE w:val="0"/>
        <w:autoSpaceDN w:val="0"/>
        <w:spacing w:before="13"/>
        <w:ind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номинальный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диаметр,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5"/>
          <w:sz w:val="24"/>
          <w:lang w:eastAsia="en-US"/>
        </w:rPr>
        <w:t>DN;</w:t>
      </w:r>
    </w:p>
    <w:p w14:paraId="13CC2105" w14:textId="28F16E7F" w:rsidR="00C75229" w:rsidRPr="006C1F11" w:rsidRDefault="006C1F11" w:rsidP="006C1F11">
      <w:pPr>
        <w:widowControl w:val="0"/>
        <w:tabs>
          <w:tab w:val="left" w:pos="1384"/>
        </w:tabs>
        <w:autoSpaceDE w:val="0"/>
        <w:autoSpaceDN w:val="0"/>
        <w:spacing w:before="14" w:line="252" w:lineRule="auto"/>
        <w:ind w:right="139"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 xml:space="preserve">указание на вид транспортируемой воды, «техническая вода», «питьевая вода» (только для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труб, применяемых в системах технического водоснабжения, питьевого и хозяйственно-бытового водо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снабжения соответственно);</w:t>
      </w:r>
    </w:p>
    <w:p w14:paraId="191B7AB6" w14:textId="5EC674B9" w:rsidR="00C75229" w:rsidRPr="006C1F11" w:rsidRDefault="006C1F11" w:rsidP="006C1F11">
      <w:pPr>
        <w:widowControl w:val="0"/>
        <w:tabs>
          <w:tab w:val="left" w:pos="1384"/>
        </w:tabs>
        <w:autoSpaceDE w:val="0"/>
        <w:autoSpaceDN w:val="0"/>
        <w:spacing w:before="3"/>
        <w:ind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обозначение</w:t>
      </w:r>
      <w:r w:rsidR="00C75229" w:rsidRPr="006C1F11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настоящего</w:t>
      </w:r>
      <w:r w:rsidR="00C75229" w:rsidRPr="006C1F11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стандарта.</w:t>
      </w:r>
    </w:p>
    <w:p w14:paraId="4E3F4CF1" w14:textId="77777777" w:rsidR="00C75229" w:rsidRPr="006C1F11" w:rsidRDefault="00C75229" w:rsidP="00223D9B">
      <w:pPr>
        <w:widowControl w:val="0"/>
        <w:tabs>
          <w:tab w:val="left" w:pos="1550"/>
        </w:tabs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6C1F11">
        <w:rPr>
          <w:rFonts w:eastAsia="Microsoft Sans Serif"/>
          <w:color w:val="231F20"/>
          <w:spacing w:val="-2"/>
          <w:sz w:val="24"/>
          <w:lang w:eastAsia="en-US"/>
        </w:rPr>
        <w:t>Условное</w:t>
      </w:r>
      <w:r w:rsidRPr="006C1F11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обозначение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фитингов</w:t>
      </w:r>
      <w:r w:rsidRPr="006C1F11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должно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включать:</w:t>
      </w:r>
    </w:p>
    <w:p w14:paraId="6D77958F" w14:textId="77CE1C22" w:rsidR="00C75229" w:rsidRPr="006C1F11" w:rsidRDefault="006C1F11" w:rsidP="00223D9B">
      <w:pPr>
        <w:widowControl w:val="0"/>
        <w:tabs>
          <w:tab w:val="left" w:pos="1384"/>
        </w:tabs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наименование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продукции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в</w:t>
      </w:r>
      <w:r w:rsidR="00C75229" w:rsidRPr="006C1F11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соответствии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4"/>
          <w:sz w:val="24"/>
          <w:lang w:eastAsia="en-US"/>
        </w:rPr>
        <w:t>4.2;</w:t>
      </w:r>
    </w:p>
    <w:p w14:paraId="1FB19140" w14:textId="3D4C69C9" w:rsidR="00C75229" w:rsidRPr="006C1F11" w:rsidRDefault="006C1F11" w:rsidP="00223D9B">
      <w:pPr>
        <w:widowControl w:val="0"/>
        <w:tabs>
          <w:tab w:val="left" w:pos="1384"/>
        </w:tabs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сокращенное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международное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обозначение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вида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материала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фитинга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в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соответствии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с</w:t>
      </w:r>
      <w:r w:rsidR="00C75229" w:rsidRPr="006C1F11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lastRenderedPageBreak/>
        <w:t>приложением Б ГОСТ Р 54559—2011 (например, «GFRP» — для стеклокомпозита, «GFRP/BaFRP»</w:t>
      </w:r>
      <w:r>
        <w:rPr>
          <w:rFonts w:eastAsia="Microsoft Sans Serif"/>
          <w:color w:val="231F20"/>
          <w:sz w:val="24"/>
          <w:lang w:eastAsia="en-US"/>
        </w:rPr>
        <w:t xml:space="preserve"> 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для поли-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мерного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композита,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матрица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которого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армирована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преимущественно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стекловолокном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="00C75229"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2"/>
          <w:sz w:val="24"/>
          <w:lang w:eastAsia="en-US"/>
        </w:rPr>
        <w:t xml:space="preserve">дополнительно </w:t>
      </w:r>
      <w:r w:rsidR="00C75229" w:rsidRPr="006C1F11">
        <w:rPr>
          <w:rFonts w:eastAsia="Microsoft Sans Serif"/>
          <w:color w:val="231F20"/>
          <w:spacing w:val="-2"/>
          <w:w w:val="105"/>
          <w:sz w:val="24"/>
          <w:lang w:eastAsia="en-US"/>
        </w:rPr>
        <w:t>базальтоволокном);</w:t>
      </w:r>
    </w:p>
    <w:p w14:paraId="7A1E194A" w14:textId="58C66DC7" w:rsidR="00C75229" w:rsidRDefault="006C1F11" w:rsidP="00223D9B">
      <w:pPr>
        <w:widowControl w:val="0"/>
        <w:tabs>
          <w:tab w:val="left" w:pos="1384"/>
        </w:tabs>
        <w:autoSpaceDE w:val="0"/>
        <w:autoSpaceDN w:val="0"/>
        <w:ind w:firstLine="851"/>
        <w:rPr>
          <w:rFonts w:eastAsia="Microsoft Sans Serif"/>
          <w:color w:val="231F20"/>
          <w:spacing w:val="-4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-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внутреннее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рабочее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z w:val="24"/>
          <w:lang w:eastAsia="en-US"/>
        </w:rPr>
        <w:t>давление,</w:t>
      </w:r>
      <w:r w:rsidR="00C75229" w:rsidRPr="006C1F11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C75229" w:rsidRPr="006C1F11">
        <w:rPr>
          <w:rFonts w:eastAsia="Microsoft Sans Serif"/>
          <w:color w:val="231F20"/>
          <w:spacing w:val="-4"/>
          <w:sz w:val="24"/>
          <w:lang w:eastAsia="en-US"/>
        </w:rPr>
        <w:t>МПа;</w:t>
      </w:r>
    </w:p>
    <w:p w14:paraId="3E10F386" w14:textId="77777777" w:rsidR="006C1F11" w:rsidRPr="006C1F11" w:rsidRDefault="006C1F11" w:rsidP="00223D9B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ind w:left="0" w:firstLine="851"/>
        <w:jc w:val="left"/>
        <w:rPr>
          <w:rFonts w:eastAsia="Microsoft Sans Serif"/>
          <w:sz w:val="24"/>
          <w:lang w:eastAsia="en-US"/>
        </w:rPr>
      </w:pPr>
      <w:r w:rsidRPr="006C1F11">
        <w:rPr>
          <w:rFonts w:eastAsia="Microsoft Sans Serif"/>
          <w:color w:val="231F20"/>
          <w:sz w:val="24"/>
          <w:lang w:eastAsia="en-US"/>
        </w:rPr>
        <w:t>номинальный</w:t>
      </w:r>
      <w:r w:rsidRPr="006C1F11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диаметр</w:t>
      </w:r>
      <w:r w:rsidRPr="006C1F11">
        <w:rPr>
          <w:rFonts w:eastAsia="Microsoft Sans Serif"/>
          <w:color w:val="231F20"/>
          <w:spacing w:val="2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(для</w:t>
      </w:r>
      <w:r w:rsidRPr="006C1F11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переходных</w:t>
      </w:r>
      <w:r w:rsidRPr="006C1F11">
        <w:rPr>
          <w:rFonts w:eastAsia="Microsoft Sans Serif"/>
          <w:color w:val="231F20"/>
          <w:spacing w:val="2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соединений</w:t>
      </w:r>
      <w:r w:rsidRPr="006C1F11">
        <w:rPr>
          <w:rFonts w:eastAsia="Microsoft Sans Serif"/>
          <w:color w:val="231F20"/>
          <w:spacing w:val="2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—</w:t>
      </w:r>
      <w:r w:rsidRPr="006C1F11">
        <w:rPr>
          <w:rFonts w:eastAsia="Microsoft Sans Serif"/>
          <w:color w:val="231F20"/>
          <w:spacing w:val="1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диаметры),</w:t>
      </w:r>
      <w:r w:rsidRPr="006C1F11">
        <w:rPr>
          <w:rFonts w:eastAsia="Microsoft Sans Serif"/>
          <w:color w:val="231F20"/>
          <w:spacing w:val="2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5"/>
          <w:sz w:val="24"/>
          <w:lang w:eastAsia="en-US"/>
        </w:rPr>
        <w:t>DN;</w:t>
      </w:r>
    </w:p>
    <w:p w14:paraId="2B5B2F00" w14:textId="77777777" w:rsidR="006C1F11" w:rsidRPr="006C1F11" w:rsidRDefault="006C1F11" w:rsidP="00223D9B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ind w:left="0" w:firstLine="851"/>
        <w:jc w:val="left"/>
        <w:rPr>
          <w:rFonts w:eastAsia="Microsoft Sans Serif"/>
          <w:sz w:val="24"/>
          <w:lang w:eastAsia="en-US"/>
        </w:rPr>
      </w:pPr>
      <w:r w:rsidRPr="006C1F11">
        <w:rPr>
          <w:rFonts w:eastAsia="Microsoft Sans Serif"/>
          <w:color w:val="231F20"/>
          <w:sz w:val="24"/>
          <w:lang w:eastAsia="en-US"/>
        </w:rPr>
        <w:t>указание на вид транспортируемой воды, «техническая вода», «питьевая вода» (только для фитингов,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применяемых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в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системах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технического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водоснабжения,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питьевого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и</w:t>
      </w:r>
      <w:r w:rsidRPr="006C1F11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z w:val="24"/>
          <w:lang w:eastAsia="en-US"/>
        </w:rPr>
        <w:t>хозяйственно-бытового водоснабжения соответственно);</w:t>
      </w:r>
    </w:p>
    <w:p w14:paraId="7CE4AEB5" w14:textId="145C0325" w:rsidR="006C1F11" w:rsidRDefault="006C1F11" w:rsidP="00223D9B">
      <w:pPr>
        <w:widowControl w:val="0"/>
        <w:tabs>
          <w:tab w:val="left" w:pos="709"/>
          <w:tab w:val="left" w:pos="1384"/>
        </w:tabs>
        <w:autoSpaceDE w:val="0"/>
        <w:autoSpaceDN w:val="0"/>
        <w:ind w:firstLine="851"/>
        <w:rPr>
          <w:rFonts w:eastAsia="Microsoft Sans Serif"/>
          <w:color w:val="231F20"/>
          <w:spacing w:val="-2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-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обозначение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настоящего</w:t>
      </w:r>
      <w:r w:rsidRPr="006C1F11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6C1F11">
        <w:rPr>
          <w:rFonts w:eastAsia="Microsoft Sans Serif"/>
          <w:color w:val="231F20"/>
          <w:spacing w:val="-2"/>
          <w:sz w:val="24"/>
          <w:lang w:eastAsia="en-US"/>
        </w:rPr>
        <w:t>стандарта.</w:t>
      </w:r>
    </w:p>
    <w:p w14:paraId="31B9DC73" w14:textId="09D08466" w:rsidR="006C1F11" w:rsidRPr="00223D9B" w:rsidRDefault="00223D9B" w:rsidP="00223D9B">
      <w:pPr>
        <w:widowControl w:val="0"/>
        <w:tabs>
          <w:tab w:val="left" w:pos="996"/>
        </w:tabs>
        <w:autoSpaceDE w:val="0"/>
        <w:autoSpaceDN w:val="0"/>
        <w:ind w:firstLine="851"/>
        <w:rPr>
          <w:rFonts w:eastAsia="Microsoft Sans Serif"/>
          <w:color w:val="231F20"/>
          <w:sz w:val="24"/>
          <w:lang w:eastAsia="en-US"/>
        </w:rPr>
      </w:pPr>
      <w:r w:rsidRPr="00223D9B">
        <w:rPr>
          <w:rFonts w:eastAsia="Microsoft Sans Serif"/>
          <w:color w:val="231F20"/>
          <w:sz w:val="24"/>
          <w:lang w:eastAsia="en-US"/>
        </w:rPr>
        <w:t xml:space="preserve">4.5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Конструктивное исполнение, основные размеры, расчетная масса труб по их типам, а также значения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внутреннего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рабочего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давления</w:t>
      </w:r>
      <w:r w:rsidR="006C1F11"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должны</w:t>
      </w:r>
      <w:r w:rsidR="006C1F11"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соответствовать</w:t>
      </w:r>
      <w:r w:rsidR="006C1F11"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указанным</w:t>
      </w:r>
      <w:r w:rsidR="006C1F11"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на</w:t>
      </w:r>
      <w:r w:rsidR="006C1F11"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рисунке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1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и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в</w:t>
      </w:r>
      <w:r w:rsidR="006C1F11" w:rsidRPr="00223D9B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6C1F11" w:rsidRPr="00223D9B">
        <w:rPr>
          <w:rFonts w:eastAsia="Microsoft Sans Serif"/>
          <w:color w:val="231F20"/>
          <w:sz w:val="24"/>
          <w:lang w:eastAsia="en-US"/>
        </w:rPr>
        <w:t>таблицах 1 и 2.</w:t>
      </w:r>
    </w:p>
    <w:p w14:paraId="424AF388" w14:textId="0B572141" w:rsidR="006C1F11" w:rsidRPr="00223D9B" w:rsidRDefault="006C1F11" w:rsidP="00223D9B">
      <w:pPr>
        <w:widowControl w:val="0"/>
        <w:autoSpaceDE w:val="0"/>
        <w:autoSpaceDN w:val="0"/>
        <w:spacing w:line="252" w:lineRule="auto"/>
        <w:ind w:left="142" w:right="-2" w:firstLine="851"/>
        <w:rPr>
          <w:rFonts w:eastAsia="Microsoft Sans Serif"/>
          <w:sz w:val="24"/>
          <w:lang w:eastAsia="en-US"/>
        </w:rPr>
      </w:pPr>
      <w:r w:rsidRPr="00223D9B">
        <w:rPr>
          <w:rFonts w:eastAsia="Microsoft Sans Serif"/>
          <w:color w:val="231F20"/>
          <w:sz w:val="24"/>
          <w:lang w:eastAsia="en-US"/>
        </w:rPr>
        <w:t>Допускается</w:t>
      </w:r>
      <w:r w:rsidRPr="00223D9B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согласованию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между</w:t>
      </w:r>
      <w:r w:rsidRPr="00223D9B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потребителем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производителем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изготовление</w:t>
      </w:r>
      <w:r w:rsidRPr="00223D9B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</w:t>
      </w:r>
      <w:r w:rsidRPr="00223D9B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 xml:space="preserve">конструкторской документации труб номинальных диаметров, приведенных в таблицах 1 и 2, c иными значениями внутреннего рабочего давления, основными размерами и расчетной массой, при соответствии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изготовляемых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труб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требованиям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настоящего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стандарта.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В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этом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случае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значения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внутреннего</w:t>
      </w:r>
      <w:r w:rsidRPr="00223D9B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рабочего </w:t>
      </w:r>
      <w:r w:rsidRPr="00223D9B">
        <w:rPr>
          <w:rFonts w:eastAsia="Microsoft Sans Serif"/>
          <w:color w:val="231F20"/>
          <w:sz w:val="24"/>
          <w:lang w:eastAsia="en-US"/>
        </w:rPr>
        <w:t>давления,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основные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размеры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расчетная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масса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труб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должны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быть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указаны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в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согласованной</w:t>
      </w:r>
      <w:r w:rsidRPr="00223D9B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потребителем и производителем конструкторской документации.</w:t>
      </w:r>
    </w:p>
    <w:p w14:paraId="506D7462" w14:textId="7032CB9D" w:rsidR="006C1F11" w:rsidRPr="00223D9B" w:rsidRDefault="00223D9B" w:rsidP="00223D9B">
      <w:pPr>
        <w:widowControl w:val="0"/>
        <w:tabs>
          <w:tab w:val="left" w:pos="1004"/>
        </w:tabs>
        <w:autoSpaceDE w:val="0"/>
        <w:autoSpaceDN w:val="0"/>
        <w:spacing w:before="2" w:line="249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4.6 </w:t>
      </w:r>
      <w:r w:rsidR="006C1F11" w:rsidRPr="00223D9B">
        <w:rPr>
          <w:rFonts w:eastAsia="Microsoft Sans Serif"/>
          <w:color w:val="231F20"/>
          <w:sz w:val="24"/>
          <w:lang w:eastAsia="en-US"/>
        </w:rPr>
        <w:t>Конструктивное исполнение, основные размеры, расчетная масса фитингов, а также значение внутреннего рабочего давления должны соответствовать указанным на рисунках 2</w:t>
      </w:r>
      <w:r w:rsidRPr="00223D9B">
        <w:rPr>
          <w:rFonts w:eastAsia="Microsoft Sans Serif"/>
          <w:i/>
          <w:color w:val="231F20"/>
          <w:sz w:val="24"/>
          <w:lang w:eastAsia="en-US"/>
        </w:rPr>
        <w:t xml:space="preserve"> - </w:t>
      </w:r>
      <w:r w:rsidR="006C1F11" w:rsidRPr="00223D9B">
        <w:rPr>
          <w:rFonts w:eastAsia="Microsoft Sans Serif"/>
          <w:color w:val="231F20"/>
          <w:sz w:val="24"/>
          <w:lang w:eastAsia="en-US"/>
        </w:rPr>
        <w:t>9 и в таблицах 3</w:t>
      </w:r>
      <w:r w:rsidRPr="00223D9B">
        <w:rPr>
          <w:rFonts w:eastAsia="Microsoft Sans Serif"/>
          <w:i/>
          <w:color w:val="231F20"/>
          <w:sz w:val="24"/>
          <w:lang w:eastAsia="en-US"/>
        </w:rPr>
        <w:t xml:space="preserve">- </w:t>
      </w:r>
      <w:r w:rsidR="006C1F11" w:rsidRPr="00223D9B">
        <w:rPr>
          <w:rFonts w:eastAsia="Microsoft Sans Serif"/>
          <w:color w:val="231F20"/>
          <w:sz w:val="24"/>
          <w:lang w:eastAsia="en-US"/>
        </w:rPr>
        <w:t>10.</w:t>
      </w:r>
    </w:p>
    <w:p w14:paraId="1216B47D" w14:textId="539EAFF1" w:rsidR="006C1F11" w:rsidRPr="00223D9B" w:rsidRDefault="006C1F11" w:rsidP="00223D9B">
      <w:pPr>
        <w:widowControl w:val="0"/>
        <w:autoSpaceDE w:val="0"/>
        <w:autoSpaceDN w:val="0"/>
        <w:spacing w:before="3" w:line="254" w:lineRule="auto"/>
        <w:ind w:left="142" w:right="-2" w:firstLine="851"/>
        <w:rPr>
          <w:rFonts w:eastAsia="Microsoft Sans Serif"/>
          <w:sz w:val="24"/>
          <w:lang w:eastAsia="en-US"/>
        </w:rPr>
      </w:pPr>
      <w:r w:rsidRPr="00223D9B">
        <w:rPr>
          <w:rFonts w:eastAsia="Microsoft Sans Serif"/>
          <w:color w:val="231F20"/>
          <w:sz w:val="24"/>
          <w:lang w:eastAsia="en-US"/>
        </w:rPr>
        <w:t>При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изготовлении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согласованию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между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потребителем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производителем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труб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</w:t>
      </w:r>
      <w:r w:rsidRPr="00223D9B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 xml:space="preserve">конструкторской документации согласно 4.6 допускается изготовление фитингов для соединения данных труб со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 xml:space="preserve">значениями внутреннего рабочего давления, основными размерами и расчетной массой, отличными от </w:t>
      </w:r>
      <w:r w:rsidRPr="00223D9B">
        <w:rPr>
          <w:rFonts w:eastAsia="Microsoft Sans Serif"/>
          <w:color w:val="231F20"/>
          <w:sz w:val="24"/>
          <w:lang w:eastAsia="en-US"/>
        </w:rPr>
        <w:t>приведенных в таблицах 3</w:t>
      </w:r>
      <w:r w:rsidR="00223D9B" w:rsidRPr="00223D9B">
        <w:rPr>
          <w:rFonts w:eastAsia="Microsoft Sans Serif"/>
          <w:color w:val="231F20"/>
          <w:sz w:val="24"/>
          <w:lang w:eastAsia="en-US"/>
        </w:rPr>
        <w:t xml:space="preserve">- </w:t>
      </w:r>
      <w:r w:rsidRPr="00223D9B">
        <w:rPr>
          <w:rFonts w:eastAsia="Microsoft Sans Serif"/>
          <w:color w:val="231F20"/>
          <w:sz w:val="24"/>
          <w:lang w:eastAsia="en-US"/>
        </w:rPr>
        <w:t>10, при соответствии изготовляемых фитингов требованиям настоящего стандарта. В этом случае значения внутреннего рабочего давления, основные размеры и расчетная масса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фитингов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должны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быть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указаны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в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согласованной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потребителем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и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производителем</w:t>
      </w:r>
      <w:r w:rsidRPr="00223D9B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конструкторской документации.</w:t>
      </w:r>
    </w:p>
    <w:p w14:paraId="73D54D75" w14:textId="77777777" w:rsidR="006C1F11" w:rsidRPr="00223D9B" w:rsidRDefault="006C1F11" w:rsidP="00223D9B">
      <w:pPr>
        <w:widowControl w:val="0"/>
        <w:tabs>
          <w:tab w:val="left" w:pos="709"/>
          <w:tab w:val="left" w:pos="1384"/>
        </w:tabs>
        <w:autoSpaceDE w:val="0"/>
        <w:autoSpaceDN w:val="0"/>
        <w:spacing w:before="5"/>
        <w:ind w:firstLine="851"/>
        <w:rPr>
          <w:rFonts w:eastAsia="Microsoft Sans Serif"/>
          <w:sz w:val="24"/>
          <w:lang w:eastAsia="en-US"/>
        </w:rPr>
      </w:pPr>
    </w:p>
    <w:p w14:paraId="25527465" w14:textId="77777777" w:rsidR="00936189" w:rsidRDefault="00936189" w:rsidP="00C72C1E">
      <w:pPr>
        <w:autoSpaceDE w:val="0"/>
        <w:autoSpaceDN w:val="0"/>
        <w:adjustRightInd w:val="0"/>
        <w:ind w:right="-2" w:firstLine="720"/>
        <w:rPr>
          <w:color w:val="000000"/>
          <w:sz w:val="24"/>
        </w:rPr>
      </w:pPr>
    </w:p>
    <w:p w14:paraId="2D439E56" w14:textId="77777777" w:rsidR="00936189" w:rsidRDefault="00936189" w:rsidP="00C72C1E">
      <w:pPr>
        <w:autoSpaceDE w:val="0"/>
        <w:autoSpaceDN w:val="0"/>
        <w:adjustRightInd w:val="0"/>
        <w:ind w:right="-2" w:firstLine="720"/>
        <w:rPr>
          <w:color w:val="000000"/>
          <w:sz w:val="24"/>
        </w:rPr>
      </w:pPr>
    </w:p>
    <w:p w14:paraId="4BC13A4C" w14:textId="3C5AFBF0" w:rsidR="00936189" w:rsidRDefault="00223D9B" w:rsidP="00C72C1E">
      <w:pPr>
        <w:autoSpaceDE w:val="0"/>
        <w:autoSpaceDN w:val="0"/>
        <w:adjustRightInd w:val="0"/>
        <w:ind w:right="-2" w:firstLine="720"/>
        <w:rPr>
          <w:color w:val="000000"/>
          <w:sz w:val="24"/>
        </w:rPr>
      </w:pPr>
      <w:r w:rsidRPr="00223D9B">
        <w:rPr>
          <w:rFonts w:ascii="Microsoft Sans Serif" w:eastAsia="Microsoft Sans Serif" w:hAnsi="Microsoft Sans Serif" w:cs="Microsoft Sans Serif"/>
          <w:noProof/>
          <w:sz w:val="20"/>
          <w:szCs w:val="22"/>
          <w:lang w:eastAsia="en-US"/>
        </w:rPr>
        <w:drawing>
          <wp:inline distT="0" distB="0" distL="0" distR="0" wp14:anchorId="097FED26" wp14:editId="0BB97ECF">
            <wp:extent cx="5085606" cy="14249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606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FC67" w14:textId="77777777" w:rsidR="00936189" w:rsidRDefault="00936189" w:rsidP="00C72C1E">
      <w:pPr>
        <w:autoSpaceDE w:val="0"/>
        <w:autoSpaceDN w:val="0"/>
        <w:adjustRightInd w:val="0"/>
        <w:ind w:right="-2" w:firstLine="720"/>
        <w:rPr>
          <w:color w:val="000000"/>
          <w:sz w:val="24"/>
        </w:rPr>
      </w:pPr>
    </w:p>
    <w:p w14:paraId="3A8AAA0C" w14:textId="77777777" w:rsidR="00936189" w:rsidRDefault="00936189" w:rsidP="00C72C1E">
      <w:pPr>
        <w:autoSpaceDE w:val="0"/>
        <w:autoSpaceDN w:val="0"/>
        <w:adjustRightInd w:val="0"/>
        <w:ind w:right="-2" w:firstLine="720"/>
        <w:rPr>
          <w:color w:val="000000"/>
          <w:sz w:val="24"/>
        </w:rPr>
      </w:pPr>
    </w:p>
    <w:p w14:paraId="61B841A6" w14:textId="20B8CEE5" w:rsidR="00223D9B" w:rsidRPr="00223D9B" w:rsidRDefault="00223D9B" w:rsidP="00223D9B">
      <w:pPr>
        <w:widowControl w:val="0"/>
        <w:autoSpaceDE w:val="0"/>
        <w:autoSpaceDN w:val="0"/>
        <w:spacing w:line="210" w:lineRule="exact"/>
        <w:ind w:left="567"/>
        <w:jc w:val="center"/>
        <w:rPr>
          <w:rFonts w:eastAsia="Microsoft Sans Serif"/>
          <w:sz w:val="24"/>
          <w:lang w:eastAsia="en-US"/>
        </w:rPr>
      </w:pPr>
      <w:r w:rsidRPr="00223D9B">
        <w:rPr>
          <w:rFonts w:eastAsia="Microsoft Sans Serif"/>
          <w:i/>
          <w:color w:val="231F20"/>
          <w:sz w:val="24"/>
          <w:lang w:eastAsia="en-US"/>
        </w:rPr>
        <w:t>L</w:t>
      </w:r>
      <w:r w:rsidRPr="00223D9B">
        <w:rPr>
          <w:rFonts w:eastAsia="Microsoft Sans Serif"/>
          <w:color w:val="231F20"/>
          <w:position w:val="-4"/>
          <w:sz w:val="24"/>
          <w:lang w:eastAsia="en-US"/>
        </w:rPr>
        <w:t>t</w:t>
      </w:r>
      <w:r>
        <w:rPr>
          <w:rFonts w:eastAsia="Microsoft Sans Serif"/>
          <w:color w:val="231F20"/>
          <w:spacing w:val="20"/>
          <w:position w:val="-4"/>
          <w:sz w:val="24"/>
          <w:lang w:eastAsia="en-US"/>
        </w:rPr>
        <w:t xml:space="preserve"> - </w:t>
      </w:r>
      <w:r w:rsidRPr="00223D9B">
        <w:rPr>
          <w:rFonts w:eastAsia="Microsoft Sans Serif"/>
          <w:color w:val="231F20"/>
          <w:sz w:val="24"/>
          <w:lang w:eastAsia="en-US"/>
        </w:rPr>
        <w:t>длина</w:t>
      </w:r>
      <w:r w:rsidRPr="00223D9B">
        <w:rPr>
          <w:rFonts w:eastAsia="Microsoft Sans Serif"/>
          <w:color w:val="231F20"/>
          <w:spacing w:val="12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трубы;</w:t>
      </w:r>
      <w:r w:rsidRPr="00223D9B">
        <w:rPr>
          <w:rFonts w:eastAsia="Microsoft Sans Serif"/>
          <w:color w:val="231F20"/>
          <w:spacing w:val="13"/>
          <w:sz w:val="24"/>
          <w:lang w:eastAsia="en-US"/>
        </w:rPr>
        <w:t xml:space="preserve"> </w:t>
      </w:r>
      <w:r w:rsidRPr="00223D9B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11"/>
          <w:sz w:val="24"/>
          <w:lang w:eastAsia="en-US"/>
        </w:rPr>
        <w:t xml:space="preserve"> - </w:t>
      </w:r>
      <w:r w:rsidRPr="00223D9B">
        <w:rPr>
          <w:rFonts w:eastAsia="Microsoft Sans Serif"/>
          <w:color w:val="231F20"/>
          <w:sz w:val="24"/>
          <w:lang w:eastAsia="en-US"/>
        </w:rPr>
        <w:t>наружный</w:t>
      </w:r>
      <w:r w:rsidRPr="00223D9B">
        <w:rPr>
          <w:rFonts w:eastAsia="Microsoft Sans Serif"/>
          <w:color w:val="231F20"/>
          <w:spacing w:val="1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диаметр</w:t>
      </w:r>
      <w:r w:rsidRPr="00223D9B">
        <w:rPr>
          <w:rFonts w:eastAsia="Microsoft Sans Serif"/>
          <w:color w:val="231F20"/>
          <w:spacing w:val="12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>трубы;</w:t>
      </w:r>
      <w:r w:rsidRPr="00223D9B">
        <w:rPr>
          <w:rFonts w:eastAsia="Microsoft Sans Serif"/>
          <w:color w:val="231F20"/>
          <w:spacing w:val="13"/>
          <w:sz w:val="24"/>
          <w:lang w:eastAsia="en-US"/>
        </w:rPr>
        <w:t xml:space="preserve"> </w:t>
      </w:r>
      <w:r w:rsidRPr="00223D9B">
        <w:rPr>
          <w:rFonts w:eastAsia="Microsoft Sans Serif"/>
          <w:i/>
          <w:color w:val="231F20"/>
          <w:sz w:val="24"/>
          <w:lang w:eastAsia="en-US"/>
        </w:rPr>
        <w:t>D</w:t>
      </w:r>
      <w:r w:rsidRPr="00223D9B">
        <w:rPr>
          <w:rFonts w:eastAsia="Microsoft Sans Serif"/>
          <w:color w:val="231F20"/>
          <w:position w:val="-4"/>
          <w:sz w:val="24"/>
          <w:lang w:eastAsia="en-US"/>
        </w:rPr>
        <w:t>m</w:t>
      </w:r>
      <w:r>
        <w:rPr>
          <w:rFonts w:eastAsia="Microsoft Sans Serif"/>
          <w:color w:val="231F20"/>
          <w:spacing w:val="20"/>
          <w:position w:val="-4"/>
          <w:sz w:val="24"/>
          <w:lang w:eastAsia="en-US"/>
        </w:rPr>
        <w:t xml:space="preserve"> - </w:t>
      </w:r>
      <w:r w:rsidRPr="00223D9B">
        <w:rPr>
          <w:rFonts w:eastAsia="Microsoft Sans Serif"/>
          <w:color w:val="231F20"/>
          <w:sz w:val="24"/>
          <w:lang w:eastAsia="en-US"/>
        </w:rPr>
        <w:t>диаметр</w:t>
      </w:r>
      <w:r w:rsidRPr="00223D9B">
        <w:rPr>
          <w:rFonts w:eastAsia="Microsoft Sans Serif"/>
          <w:color w:val="231F20"/>
          <w:spacing w:val="13"/>
          <w:sz w:val="24"/>
          <w:lang w:eastAsia="en-US"/>
        </w:rPr>
        <w:t xml:space="preserve"> </w:t>
      </w:r>
      <w:proofErr w:type="gramStart"/>
      <w:r w:rsidRPr="00223D9B">
        <w:rPr>
          <w:rFonts w:eastAsia="Microsoft Sans Serif"/>
          <w:color w:val="231F20"/>
          <w:sz w:val="24"/>
          <w:lang w:eastAsia="en-US"/>
        </w:rPr>
        <w:t>раструба;</w:t>
      </w:r>
      <w:r w:rsidRPr="00223D9B">
        <w:rPr>
          <w:rFonts w:eastAsia="Microsoft Sans Serif"/>
          <w:color w:val="231F20"/>
          <w:spacing w:val="13"/>
          <w:sz w:val="24"/>
          <w:lang w:eastAsia="en-US"/>
        </w:rPr>
        <w:t xml:space="preserve"> </w:t>
      </w:r>
      <w:r>
        <w:rPr>
          <w:rFonts w:eastAsia="Microsoft Sans Serif"/>
          <w:color w:val="231F20"/>
          <w:spacing w:val="13"/>
          <w:sz w:val="24"/>
          <w:lang w:eastAsia="en-US"/>
        </w:rPr>
        <w:t xml:space="preserve">  </w:t>
      </w:r>
      <w:proofErr w:type="gramEnd"/>
      <w:r>
        <w:rPr>
          <w:rFonts w:eastAsia="Microsoft Sans Serif"/>
          <w:color w:val="231F20"/>
          <w:spacing w:val="13"/>
          <w:sz w:val="24"/>
          <w:lang w:eastAsia="en-US"/>
        </w:rPr>
        <w:t xml:space="preserve">            </w:t>
      </w:r>
      <w:r w:rsidRPr="00223D9B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12"/>
          <w:sz w:val="24"/>
          <w:lang w:eastAsia="en-US"/>
        </w:rPr>
        <w:t xml:space="preserve"> - </w:t>
      </w:r>
      <w:r w:rsidRPr="00223D9B">
        <w:rPr>
          <w:rFonts w:eastAsia="Microsoft Sans Serif"/>
          <w:color w:val="231F20"/>
          <w:sz w:val="24"/>
          <w:lang w:eastAsia="en-US"/>
        </w:rPr>
        <w:t>номинальный</w:t>
      </w:r>
      <w:r w:rsidRPr="00223D9B">
        <w:rPr>
          <w:rFonts w:eastAsia="Microsoft Sans Serif"/>
          <w:color w:val="231F20"/>
          <w:spacing w:val="1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pacing w:val="-2"/>
          <w:sz w:val="24"/>
          <w:lang w:eastAsia="en-US"/>
        </w:rPr>
        <w:t>диаметр;</w:t>
      </w:r>
    </w:p>
    <w:p w14:paraId="74BB5E55" w14:textId="5EB9C980" w:rsidR="00223D9B" w:rsidRPr="00223D9B" w:rsidRDefault="00223D9B" w:rsidP="00223D9B">
      <w:pPr>
        <w:widowControl w:val="0"/>
        <w:autoSpaceDE w:val="0"/>
        <w:autoSpaceDN w:val="0"/>
        <w:spacing w:line="204" w:lineRule="auto"/>
        <w:ind w:left="1093" w:right="522"/>
        <w:jc w:val="center"/>
        <w:rPr>
          <w:rFonts w:eastAsia="Microsoft Sans Serif"/>
          <w:sz w:val="24"/>
          <w:lang w:eastAsia="en-US"/>
        </w:rPr>
      </w:pPr>
      <w:proofErr w:type="gramStart"/>
      <w:r w:rsidRPr="00223D9B">
        <w:rPr>
          <w:rFonts w:eastAsia="Microsoft Sans Serif"/>
          <w:i/>
          <w:color w:val="231F20"/>
          <w:sz w:val="24"/>
          <w:lang w:eastAsia="en-US"/>
        </w:rPr>
        <w:t>t</w:t>
      </w:r>
      <w:r>
        <w:rPr>
          <w:rFonts w:eastAsia="Microsoft Sans Serif"/>
          <w:i/>
          <w:color w:val="231F20"/>
          <w:sz w:val="24"/>
          <w:lang w:eastAsia="en-US"/>
        </w:rPr>
        <w:t xml:space="preserve">  -</w:t>
      </w:r>
      <w:proofErr w:type="gramEnd"/>
      <w:r>
        <w:rPr>
          <w:rFonts w:eastAsia="Microsoft Sans Serif"/>
          <w:i/>
          <w:color w:val="231F20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 xml:space="preserve">толщина стенки трубы; </w:t>
      </w:r>
      <w:r w:rsidRPr="00223D9B">
        <w:rPr>
          <w:rFonts w:eastAsia="Microsoft Sans Serif"/>
          <w:i/>
          <w:color w:val="231F20"/>
          <w:sz w:val="24"/>
          <w:lang w:eastAsia="en-US"/>
        </w:rPr>
        <w:t>L</w:t>
      </w:r>
      <w:r w:rsidRPr="00223D9B">
        <w:rPr>
          <w:rFonts w:eastAsia="Microsoft Sans Serif"/>
          <w:color w:val="231F20"/>
          <w:position w:val="-4"/>
          <w:sz w:val="24"/>
          <w:lang w:eastAsia="en-US"/>
        </w:rPr>
        <w:t>1</w:t>
      </w:r>
      <w:r w:rsidRPr="00223D9B">
        <w:rPr>
          <w:rFonts w:eastAsia="Microsoft Sans Serif"/>
          <w:color w:val="231F20"/>
          <w:spacing w:val="8"/>
          <w:position w:val="-4"/>
          <w:sz w:val="24"/>
          <w:lang w:eastAsia="en-US"/>
        </w:rPr>
        <w:t xml:space="preserve"> </w:t>
      </w:r>
      <w:r w:rsidRPr="00223D9B">
        <w:rPr>
          <w:rFonts w:eastAsia="Microsoft Sans Serif"/>
          <w:color w:val="231F20"/>
          <w:sz w:val="24"/>
          <w:lang w:eastAsia="en-US"/>
        </w:rPr>
        <w:t xml:space="preserve">и </w:t>
      </w:r>
      <w:r w:rsidRPr="00223D9B">
        <w:rPr>
          <w:rFonts w:eastAsia="Microsoft Sans Serif"/>
          <w:i/>
          <w:color w:val="231F20"/>
          <w:sz w:val="24"/>
          <w:lang w:eastAsia="en-US"/>
        </w:rPr>
        <w:t>L</w:t>
      </w:r>
      <w:r w:rsidRPr="00223D9B">
        <w:rPr>
          <w:rFonts w:eastAsia="Microsoft Sans Serif"/>
          <w:color w:val="231F20"/>
          <w:position w:val="-4"/>
          <w:sz w:val="24"/>
          <w:lang w:eastAsia="en-US"/>
        </w:rPr>
        <w:t>2</w:t>
      </w:r>
      <w:r>
        <w:rPr>
          <w:rFonts w:eastAsia="Microsoft Sans Serif"/>
          <w:color w:val="231F20"/>
          <w:spacing w:val="8"/>
          <w:position w:val="-4"/>
          <w:sz w:val="24"/>
          <w:lang w:eastAsia="en-US"/>
        </w:rPr>
        <w:t xml:space="preserve"> - </w:t>
      </w:r>
      <w:r w:rsidRPr="00223D9B">
        <w:rPr>
          <w:rFonts w:eastAsia="Microsoft Sans Serif"/>
          <w:color w:val="231F20"/>
          <w:sz w:val="24"/>
          <w:lang w:eastAsia="en-US"/>
        </w:rPr>
        <w:t xml:space="preserve">длина зон, на которых разрешено работать ременными (ремешковыми) ключами </w:t>
      </w:r>
      <w:r w:rsidRPr="00223D9B">
        <w:rPr>
          <w:rFonts w:eastAsia="Microsoft Sans Serif"/>
          <w:color w:val="231F20"/>
          <w:w w:val="105"/>
          <w:sz w:val="24"/>
          <w:lang w:eastAsia="en-US"/>
        </w:rPr>
        <w:t>и другим инструментом</w:t>
      </w:r>
    </w:p>
    <w:p w14:paraId="49B35FCD" w14:textId="77777777" w:rsidR="00223D9B" w:rsidRDefault="00223D9B" w:rsidP="00223D9B">
      <w:pPr>
        <w:widowControl w:val="0"/>
        <w:autoSpaceDE w:val="0"/>
        <w:autoSpaceDN w:val="0"/>
        <w:spacing w:before="134"/>
        <w:ind w:firstLine="851"/>
        <w:jc w:val="center"/>
        <w:rPr>
          <w:rFonts w:eastAsia="Microsoft Sans Serif"/>
          <w:b/>
          <w:bCs/>
          <w:sz w:val="24"/>
          <w:lang w:eastAsia="en-US"/>
        </w:rPr>
      </w:pPr>
      <w:r w:rsidRPr="00223D9B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223D9B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223D9B">
        <w:rPr>
          <w:rFonts w:eastAsia="Microsoft Sans Serif"/>
          <w:b/>
          <w:bCs/>
          <w:color w:val="231F20"/>
          <w:sz w:val="24"/>
          <w:lang w:eastAsia="en-US"/>
        </w:rPr>
        <w:t>1</w:t>
      </w:r>
      <w:r>
        <w:rPr>
          <w:rFonts w:eastAsia="Microsoft Sans Serif"/>
          <w:b/>
          <w:bCs/>
          <w:color w:val="231F20"/>
          <w:spacing w:val="7"/>
          <w:sz w:val="24"/>
          <w:lang w:eastAsia="en-US"/>
        </w:rPr>
        <w:t xml:space="preserve"> -</w:t>
      </w:r>
      <w:r w:rsidRPr="00223D9B">
        <w:rPr>
          <w:rFonts w:eastAsia="Microsoft Sans Serif"/>
          <w:b/>
          <w:bCs/>
          <w:color w:val="231F20"/>
          <w:spacing w:val="7"/>
          <w:sz w:val="24"/>
          <w:lang w:eastAsia="en-US"/>
        </w:rPr>
        <w:t xml:space="preserve"> </w:t>
      </w:r>
      <w:r w:rsidRPr="00223D9B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223D9B">
        <w:rPr>
          <w:rFonts w:eastAsia="Microsoft Sans Serif"/>
          <w:b/>
          <w:bCs/>
          <w:color w:val="231F20"/>
          <w:spacing w:val="7"/>
          <w:sz w:val="24"/>
          <w:lang w:eastAsia="en-US"/>
        </w:rPr>
        <w:t xml:space="preserve"> </w:t>
      </w:r>
      <w:r w:rsidRPr="00223D9B">
        <w:rPr>
          <w:rFonts w:eastAsia="Microsoft Sans Serif"/>
          <w:b/>
          <w:bCs/>
          <w:color w:val="231F20"/>
          <w:sz w:val="24"/>
          <w:lang w:eastAsia="en-US"/>
        </w:rPr>
        <w:t>размеры</w:t>
      </w:r>
      <w:r w:rsidRPr="00223D9B">
        <w:rPr>
          <w:rFonts w:eastAsia="Microsoft Sans Serif"/>
          <w:b/>
          <w:bCs/>
          <w:color w:val="231F20"/>
          <w:spacing w:val="7"/>
          <w:sz w:val="24"/>
          <w:lang w:eastAsia="en-US"/>
        </w:rPr>
        <w:t xml:space="preserve"> </w:t>
      </w:r>
      <w:r w:rsidRPr="00223D9B">
        <w:rPr>
          <w:rFonts w:eastAsia="Microsoft Sans Serif"/>
          <w:b/>
          <w:bCs/>
          <w:color w:val="231F20"/>
          <w:spacing w:val="-4"/>
          <w:sz w:val="24"/>
          <w:lang w:eastAsia="en-US"/>
        </w:rPr>
        <w:t>труб</w:t>
      </w:r>
    </w:p>
    <w:p w14:paraId="2A7C4090" w14:textId="7C8AD49B" w:rsidR="00223D9B" w:rsidRPr="00E859E0" w:rsidRDefault="00223D9B" w:rsidP="00E859E0">
      <w:pPr>
        <w:widowControl w:val="0"/>
        <w:autoSpaceDE w:val="0"/>
        <w:autoSpaceDN w:val="0"/>
        <w:spacing w:before="134"/>
        <w:ind w:firstLine="851"/>
        <w:rPr>
          <w:rFonts w:eastAsia="Microsoft Sans Serif"/>
          <w:sz w:val="24"/>
          <w:lang w:eastAsia="en-US"/>
        </w:rPr>
      </w:pPr>
      <w:r w:rsidRPr="00E859E0">
        <w:rPr>
          <w:rFonts w:eastAsia="Microsoft Sans Serif"/>
          <w:sz w:val="24"/>
          <w:lang w:eastAsia="en-US"/>
        </w:rPr>
        <w:t xml:space="preserve">4.8 </w:t>
      </w:r>
      <w:r w:rsidRPr="00E859E0">
        <w:rPr>
          <w:rFonts w:eastAsia="Microsoft Sans Serif"/>
          <w:color w:val="231F20"/>
          <w:sz w:val="24"/>
          <w:lang w:eastAsia="en-US"/>
        </w:rPr>
        <w:t>Длина</w:t>
      </w:r>
      <w:r w:rsidRPr="00E859E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зон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труб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i/>
          <w:color w:val="231F20"/>
          <w:sz w:val="24"/>
          <w:lang w:eastAsia="en-US"/>
        </w:rPr>
        <w:t>L</w:t>
      </w:r>
      <w:r w:rsidRPr="00E859E0">
        <w:rPr>
          <w:rFonts w:eastAsia="Microsoft Sans Serif"/>
          <w:color w:val="231F20"/>
          <w:position w:val="-6"/>
          <w:sz w:val="24"/>
          <w:lang w:eastAsia="en-US"/>
        </w:rPr>
        <w:t>1</w:t>
      </w:r>
      <w:r w:rsidRPr="00E859E0">
        <w:rPr>
          <w:rFonts w:eastAsia="Microsoft Sans Serif"/>
          <w:i/>
          <w:color w:val="231F20"/>
          <w:sz w:val="24"/>
          <w:lang w:eastAsia="en-US"/>
        </w:rPr>
        <w:t>,</w:t>
      </w:r>
      <w:r w:rsidRPr="00E859E0">
        <w:rPr>
          <w:rFonts w:eastAsia="Microsoft Sans Serif"/>
          <w:i/>
          <w:color w:val="231F20"/>
          <w:spacing w:val="-14"/>
          <w:sz w:val="24"/>
          <w:lang w:eastAsia="en-US"/>
        </w:rPr>
        <w:t xml:space="preserve"> </w:t>
      </w:r>
      <w:r w:rsidRPr="00E859E0">
        <w:rPr>
          <w:rFonts w:eastAsia="Microsoft Sans Serif"/>
          <w:i/>
          <w:color w:val="231F20"/>
          <w:sz w:val="24"/>
          <w:lang w:eastAsia="en-US"/>
        </w:rPr>
        <w:t>L</w:t>
      </w:r>
      <w:r w:rsidRPr="00E859E0">
        <w:rPr>
          <w:rFonts w:eastAsia="Microsoft Sans Serif"/>
          <w:color w:val="231F20"/>
          <w:position w:val="-6"/>
          <w:sz w:val="24"/>
          <w:lang w:eastAsia="en-US"/>
        </w:rPr>
        <w:t>2</w:t>
      </w:r>
      <w:r w:rsidRPr="00E859E0">
        <w:rPr>
          <w:rFonts w:eastAsia="Microsoft Sans Serif"/>
          <w:color w:val="231F20"/>
          <w:spacing w:val="-11"/>
          <w:position w:val="-6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(рисунок</w:t>
      </w:r>
      <w:r w:rsidRPr="00E859E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1),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на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которых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разрешено</w:t>
      </w:r>
      <w:r w:rsidRPr="00E859E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работать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t>ременными</w:t>
      </w:r>
      <w:r w:rsidRPr="00E859E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E859E0">
        <w:rPr>
          <w:rFonts w:eastAsia="Microsoft Sans Serif"/>
          <w:color w:val="231F20"/>
          <w:sz w:val="24"/>
          <w:lang w:eastAsia="en-US"/>
        </w:rPr>
        <w:lastRenderedPageBreak/>
        <w:t>(ремешковыми) ключами и другим инструментом</w:t>
      </w:r>
      <w:r w:rsidR="00E859E0">
        <w:rPr>
          <w:rFonts w:eastAsia="Microsoft Sans Serif"/>
          <w:color w:val="231F20"/>
          <w:sz w:val="24"/>
          <w:lang w:eastAsia="en-US"/>
        </w:rPr>
        <w:t xml:space="preserve"> - </w:t>
      </w:r>
      <w:r w:rsidRPr="00E859E0">
        <w:rPr>
          <w:rFonts w:eastAsia="Microsoft Sans Serif"/>
          <w:color w:val="231F20"/>
          <w:sz w:val="24"/>
          <w:lang w:eastAsia="en-US"/>
        </w:rPr>
        <w:t>до 400 мм от конца сбега резьбы.</w:t>
      </w:r>
    </w:p>
    <w:p w14:paraId="28A68534" w14:textId="77777777" w:rsidR="00936189" w:rsidRPr="00223D9B" w:rsidRDefault="00936189" w:rsidP="00223D9B">
      <w:pPr>
        <w:autoSpaceDE w:val="0"/>
        <w:autoSpaceDN w:val="0"/>
        <w:adjustRightInd w:val="0"/>
        <w:ind w:right="-2" w:firstLine="720"/>
        <w:rPr>
          <w:b/>
          <w:bCs/>
          <w:color w:val="000000"/>
          <w:sz w:val="24"/>
        </w:rPr>
      </w:pPr>
    </w:p>
    <w:bookmarkEnd w:id="14"/>
    <w:p w14:paraId="33A53BEC" w14:textId="197BAE91" w:rsidR="006658C7" w:rsidRPr="006658C7" w:rsidRDefault="006658C7" w:rsidP="006658C7">
      <w:pPr>
        <w:widowControl w:val="0"/>
        <w:autoSpaceDE w:val="0"/>
        <w:autoSpaceDN w:val="0"/>
        <w:spacing w:before="186" w:line="254" w:lineRule="auto"/>
        <w:ind w:left="709"/>
        <w:jc w:val="center"/>
        <w:rPr>
          <w:rFonts w:eastAsia="Microsoft Sans Serif"/>
          <w:b/>
          <w:bCs/>
          <w:sz w:val="24"/>
          <w:lang w:eastAsia="en-US"/>
        </w:rPr>
      </w:pPr>
      <w:r w:rsidRPr="006658C7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="009F18A6">
        <w:rPr>
          <w:rFonts w:eastAsia="Microsoft Sans Serif"/>
          <w:b/>
          <w:bCs/>
          <w:color w:val="231F20"/>
          <w:sz w:val="24"/>
          <w:lang w:eastAsia="en-US"/>
        </w:rPr>
        <w:t>аблица</w:t>
      </w:r>
      <w:r w:rsidRPr="006658C7">
        <w:rPr>
          <w:rFonts w:eastAsia="Microsoft Sans Serif"/>
          <w:b/>
          <w:bCs/>
          <w:color w:val="231F20"/>
          <w:spacing w:val="80"/>
          <w:sz w:val="24"/>
          <w:lang w:eastAsia="en-US"/>
        </w:rPr>
        <w:t xml:space="preserve"> </w:t>
      </w:r>
      <w:r w:rsidRPr="006658C7">
        <w:rPr>
          <w:rFonts w:eastAsia="Microsoft Sans Serif"/>
          <w:b/>
          <w:bCs/>
          <w:color w:val="231F20"/>
          <w:sz w:val="24"/>
          <w:lang w:eastAsia="en-US"/>
        </w:rPr>
        <w:t>1</w:t>
      </w:r>
      <w:r>
        <w:rPr>
          <w:rFonts w:eastAsia="Microsoft Sans Serif"/>
          <w:b/>
          <w:bCs/>
          <w:color w:val="231F20"/>
          <w:sz w:val="24"/>
          <w:lang w:eastAsia="en-US"/>
        </w:rPr>
        <w:t xml:space="preserve"> - </w:t>
      </w:r>
      <w:r w:rsidRPr="006658C7">
        <w:rPr>
          <w:rFonts w:eastAsia="Microsoft Sans Serif"/>
          <w:b/>
          <w:bCs/>
          <w:color w:val="231F20"/>
          <w:sz w:val="24"/>
          <w:lang w:eastAsia="en-US"/>
        </w:rPr>
        <w:t xml:space="preserve">Основные размеры, внутреннее рабочее давление и масса насосно-компрессорных и обсадных </w:t>
      </w:r>
      <w:r w:rsidRPr="006658C7">
        <w:rPr>
          <w:rFonts w:eastAsia="Microsoft Sans Serif"/>
          <w:b/>
          <w:bCs/>
          <w:color w:val="231F20"/>
          <w:spacing w:val="-4"/>
          <w:w w:val="105"/>
          <w:sz w:val="24"/>
          <w:lang w:eastAsia="en-US"/>
        </w:rPr>
        <w:t>труб</w:t>
      </w:r>
    </w:p>
    <w:p w14:paraId="233DB110" w14:textId="77777777" w:rsidR="00CB5FBB" w:rsidRPr="006658C7" w:rsidRDefault="00CB5FBB" w:rsidP="00D51BDE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686"/>
        <w:gridCol w:w="1194"/>
        <w:gridCol w:w="1743"/>
        <w:gridCol w:w="1453"/>
        <w:gridCol w:w="1820"/>
      </w:tblGrid>
      <w:tr w:rsidR="009F18A6" w:rsidRPr="009F18A6" w14:paraId="41F1E842" w14:textId="77777777" w:rsidTr="00F64496">
        <w:trPr>
          <w:trHeight w:val="683"/>
        </w:trPr>
        <w:tc>
          <w:tcPr>
            <w:tcW w:w="1725" w:type="dxa"/>
            <w:tcBorders>
              <w:bottom w:val="double" w:sz="4" w:space="0" w:color="231F20"/>
            </w:tcBorders>
          </w:tcPr>
          <w:p w14:paraId="0C5C1677" w14:textId="77777777" w:rsidR="009F18A6" w:rsidRPr="00AA0015" w:rsidRDefault="009F18A6" w:rsidP="009F18A6">
            <w:pPr>
              <w:spacing w:before="77"/>
              <w:ind w:left="141" w:right="129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Номинальный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диаметр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трубы,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DN</w:t>
            </w:r>
          </w:p>
        </w:tc>
        <w:tc>
          <w:tcPr>
            <w:tcW w:w="1686" w:type="dxa"/>
            <w:tcBorders>
              <w:bottom w:val="double" w:sz="4" w:space="0" w:color="231F20"/>
            </w:tcBorders>
          </w:tcPr>
          <w:p w14:paraId="43D68236" w14:textId="77777777" w:rsidR="009F18A6" w:rsidRPr="00AA0015" w:rsidRDefault="009F18A6" w:rsidP="009F18A6">
            <w:pPr>
              <w:spacing w:before="77"/>
              <w:ind w:left="133" w:right="121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194" w:type="dxa"/>
            <w:tcBorders>
              <w:bottom w:val="double" w:sz="4" w:space="0" w:color="231F20"/>
            </w:tcBorders>
          </w:tcPr>
          <w:p w14:paraId="174E2730" w14:textId="77777777" w:rsidR="009F18A6" w:rsidRPr="00AA0015" w:rsidRDefault="009F18A6" w:rsidP="009F18A6">
            <w:pPr>
              <w:spacing w:before="77"/>
              <w:ind w:left="115" w:right="104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 резьбы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труб, дюймы</w:t>
            </w:r>
          </w:p>
        </w:tc>
        <w:tc>
          <w:tcPr>
            <w:tcW w:w="1743" w:type="dxa"/>
            <w:tcBorders>
              <w:bottom w:val="double" w:sz="4" w:space="0" w:color="231F20"/>
            </w:tcBorders>
          </w:tcPr>
          <w:p w14:paraId="2C42208D" w14:textId="77777777" w:rsidR="009F18A6" w:rsidRPr="00A47C68" w:rsidRDefault="009F18A6" w:rsidP="009F18A6">
            <w:pPr>
              <w:spacing w:before="79" w:line="237" w:lineRule="auto"/>
              <w:ind w:right="255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Минимальная толщина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стенки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t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1453" w:type="dxa"/>
            <w:tcBorders>
              <w:bottom w:val="double" w:sz="4" w:space="0" w:color="231F20"/>
            </w:tcBorders>
          </w:tcPr>
          <w:p w14:paraId="7FE778F7" w14:textId="77777777" w:rsidR="009F18A6" w:rsidRPr="00A47C68" w:rsidRDefault="009F18A6" w:rsidP="009F18A6">
            <w:pPr>
              <w:spacing w:before="77"/>
              <w:ind w:right="327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Расчетная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 xml:space="preserve"> масса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1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 трубы, кг</w:t>
            </w:r>
          </w:p>
        </w:tc>
        <w:tc>
          <w:tcPr>
            <w:tcW w:w="1820" w:type="dxa"/>
            <w:tcBorders>
              <w:bottom w:val="double" w:sz="4" w:space="0" w:color="231F20"/>
            </w:tcBorders>
          </w:tcPr>
          <w:p w14:paraId="6E18A153" w14:textId="77777777" w:rsidR="009F18A6" w:rsidRPr="00A47C68" w:rsidRDefault="009F18A6" w:rsidP="009F18A6">
            <w:pPr>
              <w:spacing w:before="79" w:line="237" w:lineRule="auto"/>
              <w:ind w:left="153" w:right="14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Минимальный наружный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диаметр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 мм</w:t>
            </w:r>
          </w:p>
        </w:tc>
      </w:tr>
      <w:tr w:rsidR="009F18A6" w:rsidRPr="009F18A6" w14:paraId="43B71ADD" w14:textId="77777777" w:rsidTr="00F64496">
        <w:trPr>
          <w:trHeight w:val="352"/>
        </w:trPr>
        <w:tc>
          <w:tcPr>
            <w:tcW w:w="1725" w:type="dxa"/>
            <w:vMerge w:val="restart"/>
            <w:tcBorders>
              <w:top w:val="double" w:sz="4" w:space="0" w:color="231F20"/>
            </w:tcBorders>
          </w:tcPr>
          <w:p w14:paraId="78681699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686" w:type="dxa"/>
            <w:tcBorders>
              <w:top w:val="double" w:sz="4" w:space="0" w:color="231F20"/>
            </w:tcBorders>
          </w:tcPr>
          <w:p w14:paraId="4C37D7A1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  <w:tcBorders>
              <w:top w:val="double" w:sz="4" w:space="0" w:color="231F20"/>
            </w:tcBorders>
          </w:tcPr>
          <w:p w14:paraId="155812A2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  <w:tcBorders>
              <w:top w:val="double" w:sz="4" w:space="0" w:color="231F20"/>
            </w:tcBorders>
          </w:tcPr>
          <w:p w14:paraId="6ECF8DD7" w14:textId="77777777" w:rsidR="009F18A6" w:rsidRPr="00AA0015" w:rsidRDefault="009F18A6" w:rsidP="009F18A6">
            <w:pPr>
              <w:spacing w:before="78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4,2</w:t>
            </w:r>
          </w:p>
        </w:tc>
        <w:tc>
          <w:tcPr>
            <w:tcW w:w="1453" w:type="dxa"/>
            <w:tcBorders>
              <w:top w:val="double" w:sz="4" w:space="0" w:color="231F20"/>
            </w:tcBorders>
          </w:tcPr>
          <w:p w14:paraId="2B816BC4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1,7</w:t>
            </w:r>
          </w:p>
        </w:tc>
        <w:tc>
          <w:tcPr>
            <w:tcW w:w="1820" w:type="dxa"/>
            <w:tcBorders>
              <w:top w:val="double" w:sz="4" w:space="0" w:color="231F20"/>
            </w:tcBorders>
          </w:tcPr>
          <w:p w14:paraId="1F0FFF05" w14:textId="77777777" w:rsidR="009F18A6" w:rsidRPr="00AA0015" w:rsidRDefault="009F18A6" w:rsidP="009F18A6">
            <w:pPr>
              <w:spacing w:before="78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58,4</w:t>
            </w:r>
          </w:p>
        </w:tc>
      </w:tr>
      <w:tr w:rsidR="009F18A6" w:rsidRPr="009F18A6" w14:paraId="73125B04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28E6507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BC6A81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94" w:type="dxa"/>
          </w:tcPr>
          <w:p w14:paraId="5F2B5F6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1DF90070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4,5</w:t>
            </w:r>
          </w:p>
        </w:tc>
        <w:tc>
          <w:tcPr>
            <w:tcW w:w="1453" w:type="dxa"/>
          </w:tcPr>
          <w:p w14:paraId="74929DB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1,9</w:t>
            </w:r>
          </w:p>
        </w:tc>
        <w:tc>
          <w:tcPr>
            <w:tcW w:w="1820" w:type="dxa"/>
          </w:tcPr>
          <w:p w14:paraId="37B9EEFE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59,0</w:t>
            </w:r>
          </w:p>
        </w:tc>
      </w:tr>
      <w:tr w:rsidR="009F18A6" w:rsidRPr="009F18A6" w14:paraId="4A3D99D4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223A9301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C264C3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94" w:type="dxa"/>
          </w:tcPr>
          <w:p w14:paraId="2447361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5AF41010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4,6</w:t>
            </w:r>
          </w:p>
        </w:tc>
        <w:tc>
          <w:tcPr>
            <w:tcW w:w="1453" w:type="dxa"/>
          </w:tcPr>
          <w:p w14:paraId="6019169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  <w:tc>
          <w:tcPr>
            <w:tcW w:w="1820" w:type="dxa"/>
          </w:tcPr>
          <w:p w14:paraId="3D859F50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59,2</w:t>
            </w:r>
          </w:p>
        </w:tc>
      </w:tr>
      <w:tr w:rsidR="009F18A6" w:rsidRPr="009F18A6" w14:paraId="595D65DD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384324B8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2E4845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94" w:type="dxa"/>
          </w:tcPr>
          <w:p w14:paraId="13B664E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574A0DEB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6,5</w:t>
            </w:r>
          </w:p>
        </w:tc>
        <w:tc>
          <w:tcPr>
            <w:tcW w:w="1453" w:type="dxa"/>
          </w:tcPr>
          <w:p w14:paraId="4F04E7F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2,4</w:t>
            </w:r>
          </w:p>
        </w:tc>
        <w:tc>
          <w:tcPr>
            <w:tcW w:w="1820" w:type="dxa"/>
          </w:tcPr>
          <w:p w14:paraId="0A4377F3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63,0</w:t>
            </w:r>
          </w:p>
        </w:tc>
      </w:tr>
      <w:tr w:rsidR="009F18A6" w:rsidRPr="009F18A6" w14:paraId="72C00DB6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F19BF27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49C71C4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94" w:type="dxa"/>
          </w:tcPr>
          <w:p w14:paraId="769492D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3CD2A4D7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6,7</w:t>
            </w:r>
          </w:p>
        </w:tc>
        <w:tc>
          <w:tcPr>
            <w:tcW w:w="1453" w:type="dxa"/>
          </w:tcPr>
          <w:p w14:paraId="780A987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3,3</w:t>
            </w:r>
          </w:p>
        </w:tc>
        <w:tc>
          <w:tcPr>
            <w:tcW w:w="1820" w:type="dxa"/>
          </w:tcPr>
          <w:p w14:paraId="49879DDD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63,4</w:t>
            </w:r>
          </w:p>
        </w:tc>
      </w:tr>
      <w:tr w:rsidR="009F18A6" w:rsidRPr="009F18A6" w14:paraId="071F25EE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4CDAE49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47F8CC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194" w:type="dxa"/>
          </w:tcPr>
          <w:p w14:paraId="2C48A30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79A34398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7,3</w:t>
            </w:r>
          </w:p>
        </w:tc>
        <w:tc>
          <w:tcPr>
            <w:tcW w:w="1453" w:type="dxa"/>
          </w:tcPr>
          <w:p w14:paraId="0765085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3,5</w:t>
            </w:r>
          </w:p>
        </w:tc>
        <w:tc>
          <w:tcPr>
            <w:tcW w:w="1820" w:type="dxa"/>
          </w:tcPr>
          <w:p w14:paraId="49FCED0F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64,6</w:t>
            </w:r>
          </w:p>
        </w:tc>
      </w:tr>
      <w:tr w:rsidR="009F18A6" w:rsidRPr="009F18A6" w14:paraId="2DE9AF2A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50FEC7E5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59476B0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194" w:type="dxa"/>
          </w:tcPr>
          <w:p w14:paraId="23E1559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743" w:type="dxa"/>
          </w:tcPr>
          <w:p w14:paraId="169D533B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8,3</w:t>
            </w:r>
          </w:p>
        </w:tc>
        <w:tc>
          <w:tcPr>
            <w:tcW w:w="1453" w:type="dxa"/>
          </w:tcPr>
          <w:p w14:paraId="2C8EBBF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3,7</w:t>
            </w:r>
          </w:p>
        </w:tc>
        <w:tc>
          <w:tcPr>
            <w:tcW w:w="1820" w:type="dxa"/>
          </w:tcPr>
          <w:p w14:paraId="7ACD37FC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66,6</w:t>
            </w:r>
          </w:p>
        </w:tc>
      </w:tr>
      <w:tr w:rsidR="009F18A6" w:rsidRPr="009F18A6" w14:paraId="6EE05DDB" w14:textId="77777777" w:rsidTr="00F64496">
        <w:trPr>
          <w:trHeight w:val="347"/>
        </w:trPr>
        <w:tc>
          <w:tcPr>
            <w:tcW w:w="1725" w:type="dxa"/>
            <w:vMerge w:val="restart"/>
          </w:tcPr>
          <w:p w14:paraId="78F1B86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686" w:type="dxa"/>
          </w:tcPr>
          <w:p w14:paraId="6C3BE83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</w:tcPr>
          <w:p w14:paraId="5149353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008B5CB8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4,2</w:t>
            </w:r>
          </w:p>
        </w:tc>
        <w:tc>
          <w:tcPr>
            <w:tcW w:w="1453" w:type="dxa"/>
          </w:tcPr>
          <w:p w14:paraId="7D70BB3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  <w:tc>
          <w:tcPr>
            <w:tcW w:w="1820" w:type="dxa"/>
          </w:tcPr>
          <w:p w14:paraId="68CBD612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71,4</w:t>
            </w:r>
          </w:p>
        </w:tc>
      </w:tr>
      <w:tr w:rsidR="009F18A6" w:rsidRPr="009F18A6" w14:paraId="1DC8C613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307D9B49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5DBB1BC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94" w:type="dxa"/>
          </w:tcPr>
          <w:p w14:paraId="6E24ABF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0FE59E9D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4,5</w:t>
            </w:r>
          </w:p>
        </w:tc>
        <w:tc>
          <w:tcPr>
            <w:tcW w:w="1453" w:type="dxa"/>
          </w:tcPr>
          <w:p w14:paraId="7702A0F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2,4</w:t>
            </w:r>
          </w:p>
        </w:tc>
        <w:tc>
          <w:tcPr>
            <w:tcW w:w="1820" w:type="dxa"/>
          </w:tcPr>
          <w:p w14:paraId="3AE5D27D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72,0</w:t>
            </w:r>
          </w:p>
        </w:tc>
      </w:tr>
      <w:tr w:rsidR="009F18A6" w:rsidRPr="009F18A6" w14:paraId="23BC4792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3A639760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9B31AD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94" w:type="dxa"/>
          </w:tcPr>
          <w:p w14:paraId="071A53B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180AA5F8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4,6</w:t>
            </w:r>
          </w:p>
        </w:tc>
        <w:tc>
          <w:tcPr>
            <w:tcW w:w="1453" w:type="dxa"/>
          </w:tcPr>
          <w:p w14:paraId="6B8DD2B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2,5</w:t>
            </w:r>
          </w:p>
        </w:tc>
        <w:tc>
          <w:tcPr>
            <w:tcW w:w="1820" w:type="dxa"/>
          </w:tcPr>
          <w:p w14:paraId="3AD8A199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72,2</w:t>
            </w:r>
          </w:p>
        </w:tc>
      </w:tr>
      <w:tr w:rsidR="009F18A6" w:rsidRPr="009F18A6" w14:paraId="34117D0A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09126F7A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34B611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94" w:type="dxa"/>
          </w:tcPr>
          <w:p w14:paraId="1DD81A3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0672F45F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6,5</w:t>
            </w:r>
          </w:p>
        </w:tc>
        <w:tc>
          <w:tcPr>
            <w:tcW w:w="1453" w:type="dxa"/>
          </w:tcPr>
          <w:p w14:paraId="0315971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2,8</w:t>
            </w:r>
          </w:p>
        </w:tc>
        <w:tc>
          <w:tcPr>
            <w:tcW w:w="1820" w:type="dxa"/>
          </w:tcPr>
          <w:p w14:paraId="6E50FD47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76,0</w:t>
            </w:r>
          </w:p>
        </w:tc>
      </w:tr>
      <w:tr w:rsidR="009F18A6" w:rsidRPr="009F18A6" w14:paraId="014FBE48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1DF6B6E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CD4C18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94" w:type="dxa"/>
          </w:tcPr>
          <w:p w14:paraId="2911DFB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2DC050BD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7,4</w:t>
            </w:r>
          </w:p>
        </w:tc>
        <w:tc>
          <w:tcPr>
            <w:tcW w:w="1453" w:type="dxa"/>
          </w:tcPr>
          <w:p w14:paraId="45E633A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3,4</w:t>
            </w:r>
          </w:p>
        </w:tc>
        <w:tc>
          <w:tcPr>
            <w:tcW w:w="1820" w:type="dxa"/>
          </w:tcPr>
          <w:p w14:paraId="2B589B6F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77,8</w:t>
            </w:r>
          </w:p>
        </w:tc>
      </w:tr>
      <w:tr w:rsidR="009F18A6" w:rsidRPr="009F18A6" w14:paraId="79080545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B43722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57FEDA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194" w:type="dxa"/>
          </w:tcPr>
          <w:p w14:paraId="67CD2C2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4523EA79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53" w:type="dxa"/>
          </w:tcPr>
          <w:p w14:paraId="0DE70C0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  <w:tc>
          <w:tcPr>
            <w:tcW w:w="1820" w:type="dxa"/>
          </w:tcPr>
          <w:p w14:paraId="73C57435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80,2</w:t>
            </w:r>
          </w:p>
        </w:tc>
      </w:tr>
      <w:tr w:rsidR="009F18A6" w:rsidRPr="009F18A6" w14:paraId="2BFA26AD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43BF172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4E94E4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194" w:type="dxa"/>
          </w:tcPr>
          <w:p w14:paraId="556DACD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743" w:type="dxa"/>
          </w:tcPr>
          <w:p w14:paraId="6B8CE89B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9,1</w:t>
            </w:r>
          </w:p>
        </w:tc>
        <w:tc>
          <w:tcPr>
            <w:tcW w:w="1453" w:type="dxa"/>
          </w:tcPr>
          <w:p w14:paraId="17C4721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4,2</w:t>
            </w:r>
          </w:p>
        </w:tc>
        <w:tc>
          <w:tcPr>
            <w:tcW w:w="1820" w:type="dxa"/>
          </w:tcPr>
          <w:p w14:paraId="665A2995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81,2</w:t>
            </w:r>
          </w:p>
        </w:tc>
      </w:tr>
      <w:tr w:rsidR="009F18A6" w:rsidRPr="009F18A6" w14:paraId="7268EA86" w14:textId="77777777" w:rsidTr="00F64496">
        <w:trPr>
          <w:trHeight w:val="347"/>
        </w:trPr>
        <w:tc>
          <w:tcPr>
            <w:tcW w:w="1725" w:type="dxa"/>
            <w:vMerge w:val="restart"/>
          </w:tcPr>
          <w:p w14:paraId="36AA83C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686" w:type="dxa"/>
          </w:tcPr>
          <w:p w14:paraId="468D52D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</w:tcPr>
          <w:p w14:paraId="36AFBFC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0F5CD537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4,9</w:t>
            </w:r>
          </w:p>
        </w:tc>
        <w:tc>
          <w:tcPr>
            <w:tcW w:w="1453" w:type="dxa"/>
          </w:tcPr>
          <w:p w14:paraId="776C60F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2,9</w:t>
            </w:r>
          </w:p>
        </w:tc>
        <w:tc>
          <w:tcPr>
            <w:tcW w:w="1820" w:type="dxa"/>
          </w:tcPr>
          <w:p w14:paraId="13D1CB17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85,8</w:t>
            </w:r>
          </w:p>
        </w:tc>
      </w:tr>
      <w:tr w:rsidR="009F18A6" w:rsidRPr="009F18A6" w14:paraId="7C1C89EB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3DFA0739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BF3E8F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94" w:type="dxa"/>
          </w:tcPr>
          <w:p w14:paraId="173CAAE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0D75976C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5,3</w:t>
            </w:r>
          </w:p>
        </w:tc>
        <w:tc>
          <w:tcPr>
            <w:tcW w:w="1453" w:type="dxa"/>
          </w:tcPr>
          <w:p w14:paraId="733EB77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3,1</w:t>
            </w:r>
          </w:p>
        </w:tc>
        <w:tc>
          <w:tcPr>
            <w:tcW w:w="1820" w:type="dxa"/>
          </w:tcPr>
          <w:p w14:paraId="48122B86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86,6</w:t>
            </w:r>
          </w:p>
        </w:tc>
      </w:tr>
      <w:tr w:rsidR="009F18A6" w:rsidRPr="009F18A6" w14:paraId="6BF3A50F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DE3FF3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5EC200B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94" w:type="dxa"/>
          </w:tcPr>
          <w:p w14:paraId="53A19D4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7A1BAD38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6,3</w:t>
            </w:r>
          </w:p>
        </w:tc>
        <w:tc>
          <w:tcPr>
            <w:tcW w:w="1453" w:type="dxa"/>
          </w:tcPr>
          <w:p w14:paraId="12D123E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  <w:tc>
          <w:tcPr>
            <w:tcW w:w="1820" w:type="dxa"/>
          </w:tcPr>
          <w:p w14:paraId="7C5BE1D5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88,6</w:t>
            </w:r>
          </w:p>
        </w:tc>
      </w:tr>
      <w:tr w:rsidR="009F18A6" w:rsidRPr="009F18A6" w14:paraId="17E5A7B9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7D1013E0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CD77A1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15,5</w:t>
            </w:r>
          </w:p>
        </w:tc>
        <w:tc>
          <w:tcPr>
            <w:tcW w:w="1194" w:type="dxa"/>
          </w:tcPr>
          <w:p w14:paraId="217314E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56F6A2D6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7,7</w:t>
            </w:r>
          </w:p>
        </w:tc>
        <w:tc>
          <w:tcPr>
            <w:tcW w:w="1453" w:type="dxa"/>
          </w:tcPr>
          <w:p w14:paraId="4ED1C44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4,1</w:t>
            </w:r>
          </w:p>
        </w:tc>
        <w:tc>
          <w:tcPr>
            <w:tcW w:w="1820" w:type="dxa"/>
          </w:tcPr>
          <w:p w14:paraId="6064D8FF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91,4</w:t>
            </w:r>
          </w:p>
        </w:tc>
      </w:tr>
      <w:tr w:rsidR="009F18A6" w:rsidRPr="009F18A6" w14:paraId="306AB259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0602C10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487431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94" w:type="dxa"/>
          </w:tcPr>
          <w:p w14:paraId="3424DA8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04E0A12D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8,0</w:t>
            </w:r>
          </w:p>
        </w:tc>
        <w:tc>
          <w:tcPr>
            <w:tcW w:w="1453" w:type="dxa"/>
          </w:tcPr>
          <w:p w14:paraId="3893E1F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4,5</w:t>
            </w:r>
          </w:p>
        </w:tc>
        <w:tc>
          <w:tcPr>
            <w:tcW w:w="1820" w:type="dxa"/>
          </w:tcPr>
          <w:p w14:paraId="1C4F7C92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92,0</w:t>
            </w:r>
          </w:p>
        </w:tc>
      </w:tr>
      <w:tr w:rsidR="009F18A6" w:rsidRPr="009F18A6" w14:paraId="6F637856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0848DAD9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E007A7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94" w:type="dxa"/>
          </w:tcPr>
          <w:p w14:paraId="23680E7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69FEB06F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9,4</w:t>
            </w:r>
          </w:p>
        </w:tc>
        <w:tc>
          <w:tcPr>
            <w:tcW w:w="1453" w:type="dxa"/>
          </w:tcPr>
          <w:p w14:paraId="6AC372A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5,0</w:t>
            </w:r>
          </w:p>
        </w:tc>
        <w:tc>
          <w:tcPr>
            <w:tcW w:w="1820" w:type="dxa"/>
          </w:tcPr>
          <w:p w14:paraId="67136DAD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94,8</w:t>
            </w:r>
          </w:p>
        </w:tc>
      </w:tr>
      <w:tr w:rsidR="009F18A6" w:rsidRPr="009F18A6" w14:paraId="70E1A1A9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560C6A0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54DB42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194" w:type="dxa"/>
          </w:tcPr>
          <w:p w14:paraId="01058C9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4CF06FAD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10,8</w:t>
            </w:r>
          </w:p>
        </w:tc>
        <w:tc>
          <w:tcPr>
            <w:tcW w:w="1453" w:type="dxa"/>
          </w:tcPr>
          <w:p w14:paraId="3EF9175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  <w:tc>
          <w:tcPr>
            <w:tcW w:w="1820" w:type="dxa"/>
          </w:tcPr>
          <w:p w14:paraId="75023614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97,6</w:t>
            </w:r>
          </w:p>
        </w:tc>
      </w:tr>
      <w:tr w:rsidR="009F18A6" w:rsidRPr="009F18A6" w14:paraId="658B977C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1B03CF1A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C2CD1E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194" w:type="dxa"/>
          </w:tcPr>
          <w:p w14:paraId="5E7DE40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1EA2FC93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12,4</w:t>
            </w:r>
          </w:p>
        </w:tc>
        <w:tc>
          <w:tcPr>
            <w:tcW w:w="1453" w:type="dxa"/>
          </w:tcPr>
          <w:p w14:paraId="6DC0672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9,2</w:t>
            </w:r>
          </w:p>
        </w:tc>
        <w:tc>
          <w:tcPr>
            <w:tcW w:w="1820" w:type="dxa"/>
          </w:tcPr>
          <w:p w14:paraId="0942DFAD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100,8</w:t>
            </w:r>
          </w:p>
        </w:tc>
      </w:tr>
    </w:tbl>
    <w:p w14:paraId="373F4D42" w14:textId="77777777" w:rsidR="009F18A6" w:rsidRPr="009F18A6" w:rsidRDefault="009F18A6" w:rsidP="009F18A6">
      <w:pPr>
        <w:widowControl w:val="0"/>
        <w:autoSpaceDE w:val="0"/>
        <w:autoSpaceDN w:val="0"/>
        <w:spacing w:before="73"/>
        <w:ind w:left="10"/>
        <w:jc w:val="center"/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  <w:sectPr w:rsidR="009F18A6" w:rsidRPr="009F18A6" w:rsidSect="009F18A6">
          <w:pgSz w:w="11910" w:h="16840"/>
          <w:pgMar w:top="1320" w:right="708" w:bottom="1600" w:left="708" w:header="1098" w:footer="1419" w:gutter="0"/>
          <w:cols w:space="720"/>
        </w:sectPr>
      </w:pPr>
    </w:p>
    <w:p w14:paraId="61CFC42F" w14:textId="77777777" w:rsidR="009F18A6" w:rsidRPr="009F18A6" w:rsidRDefault="009F18A6" w:rsidP="009F18A6">
      <w:pPr>
        <w:widowControl w:val="0"/>
        <w:autoSpaceDE w:val="0"/>
        <w:autoSpaceDN w:val="0"/>
        <w:ind w:left="142"/>
        <w:jc w:val="center"/>
        <w:rPr>
          <w:rFonts w:eastAsia="Microsoft Sans Serif"/>
          <w:iCs/>
          <w:sz w:val="24"/>
          <w:lang w:eastAsia="en-US"/>
        </w:rPr>
      </w:pPr>
      <w:r w:rsidRPr="009F18A6">
        <w:rPr>
          <w:rFonts w:eastAsia="Microsoft Sans Serif"/>
          <w:iCs/>
          <w:color w:val="231F20"/>
          <w:sz w:val="24"/>
          <w:lang w:eastAsia="en-US"/>
        </w:rPr>
        <w:lastRenderedPageBreak/>
        <w:t>Окончание</w:t>
      </w:r>
      <w:r w:rsidRPr="009F18A6">
        <w:rPr>
          <w:rFonts w:eastAsia="Microsoft Sans Serif"/>
          <w:iCs/>
          <w:color w:val="231F20"/>
          <w:spacing w:val="-9"/>
          <w:sz w:val="24"/>
          <w:lang w:eastAsia="en-US"/>
        </w:rPr>
        <w:t xml:space="preserve"> </w:t>
      </w:r>
      <w:r w:rsidRPr="009F18A6">
        <w:rPr>
          <w:rFonts w:eastAsia="Microsoft Sans Serif"/>
          <w:iCs/>
          <w:color w:val="231F20"/>
          <w:sz w:val="24"/>
          <w:lang w:eastAsia="en-US"/>
        </w:rPr>
        <w:t>таблицы</w:t>
      </w:r>
      <w:r w:rsidRPr="009F18A6">
        <w:rPr>
          <w:rFonts w:eastAsia="Microsoft Sans Serif"/>
          <w:iCs/>
          <w:color w:val="231F20"/>
          <w:spacing w:val="-7"/>
          <w:sz w:val="24"/>
          <w:lang w:eastAsia="en-US"/>
        </w:rPr>
        <w:t xml:space="preserve"> </w:t>
      </w:r>
      <w:r w:rsidRPr="009F18A6">
        <w:rPr>
          <w:rFonts w:eastAsia="Microsoft Sans Serif"/>
          <w:iCs/>
          <w:color w:val="231F20"/>
          <w:spacing w:val="-10"/>
          <w:sz w:val="24"/>
          <w:lang w:eastAsia="en-US"/>
        </w:rPr>
        <w:t>1</w:t>
      </w:r>
    </w:p>
    <w:p w14:paraId="7AA61E28" w14:textId="77777777" w:rsidR="009F18A6" w:rsidRPr="009F18A6" w:rsidRDefault="009F18A6" w:rsidP="009F18A6">
      <w:pPr>
        <w:widowControl w:val="0"/>
        <w:autoSpaceDE w:val="0"/>
        <w:autoSpaceDN w:val="0"/>
        <w:spacing w:before="11"/>
        <w:jc w:val="left"/>
        <w:rPr>
          <w:rFonts w:eastAsia="Microsoft Sans Serif"/>
          <w:iCs/>
          <w:sz w:val="24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686"/>
        <w:gridCol w:w="1194"/>
        <w:gridCol w:w="1743"/>
        <w:gridCol w:w="1453"/>
        <w:gridCol w:w="1820"/>
      </w:tblGrid>
      <w:tr w:rsidR="009F18A6" w:rsidRPr="009F18A6" w14:paraId="2089B738" w14:textId="77777777" w:rsidTr="00F64496">
        <w:trPr>
          <w:trHeight w:val="683"/>
        </w:trPr>
        <w:tc>
          <w:tcPr>
            <w:tcW w:w="1725" w:type="dxa"/>
            <w:tcBorders>
              <w:bottom w:val="double" w:sz="4" w:space="0" w:color="231F20"/>
            </w:tcBorders>
          </w:tcPr>
          <w:p w14:paraId="51DFD1A0" w14:textId="77777777" w:rsidR="009F18A6" w:rsidRPr="00AA0015" w:rsidRDefault="009F18A6" w:rsidP="009F18A6">
            <w:pPr>
              <w:spacing w:before="77"/>
              <w:ind w:left="141" w:right="129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Номинальный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диаметр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трубы,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DN</w:t>
            </w:r>
          </w:p>
        </w:tc>
        <w:tc>
          <w:tcPr>
            <w:tcW w:w="1686" w:type="dxa"/>
            <w:tcBorders>
              <w:bottom w:val="double" w:sz="4" w:space="0" w:color="231F20"/>
            </w:tcBorders>
          </w:tcPr>
          <w:p w14:paraId="1279D2F3" w14:textId="77777777" w:rsidR="009F18A6" w:rsidRPr="00AA0015" w:rsidRDefault="009F18A6" w:rsidP="009F18A6">
            <w:pPr>
              <w:spacing w:before="77"/>
              <w:ind w:left="133" w:right="121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194" w:type="dxa"/>
            <w:tcBorders>
              <w:bottom w:val="double" w:sz="4" w:space="0" w:color="231F20"/>
            </w:tcBorders>
          </w:tcPr>
          <w:p w14:paraId="669E765D" w14:textId="77777777" w:rsidR="009F18A6" w:rsidRPr="00AA0015" w:rsidRDefault="009F18A6" w:rsidP="009F18A6">
            <w:pPr>
              <w:spacing w:before="77"/>
              <w:ind w:left="116" w:right="104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 резьбы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труб, дюймы</w:t>
            </w:r>
          </w:p>
        </w:tc>
        <w:tc>
          <w:tcPr>
            <w:tcW w:w="1743" w:type="dxa"/>
            <w:tcBorders>
              <w:bottom w:val="double" w:sz="4" w:space="0" w:color="231F20"/>
            </w:tcBorders>
          </w:tcPr>
          <w:p w14:paraId="682FAF90" w14:textId="77777777" w:rsidR="009F18A6" w:rsidRPr="00A47C68" w:rsidRDefault="009F18A6" w:rsidP="009F18A6">
            <w:pPr>
              <w:spacing w:before="79" w:line="237" w:lineRule="auto"/>
              <w:ind w:right="255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Минимальная толщина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стенки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t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1453" w:type="dxa"/>
            <w:tcBorders>
              <w:bottom w:val="double" w:sz="4" w:space="0" w:color="231F20"/>
            </w:tcBorders>
          </w:tcPr>
          <w:p w14:paraId="086F2918" w14:textId="77777777" w:rsidR="009F18A6" w:rsidRPr="00A47C68" w:rsidRDefault="009F18A6" w:rsidP="009F18A6">
            <w:pPr>
              <w:spacing w:before="77"/>
              <w:ind w:right="327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Расчетная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 xml:space="preserve"> масса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1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 трубы, кг</w:t>
            </w:r>
          </w:p>
        </w:tc>
        <w:tc>
          <w:tcPr>
            <w:tcW w:w="1820" w:type="dxa"/>
            <w:tcBorders>
              <w:bottom w:val="double" w:sz="4" w:space="0" w:color="231F20"/>
            </w:tcBorders>
          </w:tcPr>
          <w:p w14:paraId="2B8821E9" w14:textId="77777777" w:rsidR="009F18A6" w:rsidRPr="00A47C68" w:rsidRDefault="009F18A6" w:rsidP="009F18A6">
            <w:pPr>
              <w:spacing w:before="79" w:line="237" w:lineRule="auto"/>
              <w:ind w:left="153" w:right="14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Минимальный наружный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диаметр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 мм</w:t>
            </w:r>
          </w:p>
        </w:tc>
      </w:tr>
      <w:tr w:rsidR="009F18A6" w:rsidRPr="009F18A6" w14:paraId="768EC61C" w14:textId="77777777" w:rsidTr="00F64496">
        <w:trPr>
          <w:trHeight w:val="352"/>
        </w:trPr>
        <w:tc>
          <w:tcPr>
            <w:tcW w:w="1725" w:type="dxa"/>
            <w:vMerge w:val="restart"/>
            <w:tcBorders>
              <w:top w:val="double" w:sz="4" w:space="0" w:color="231F20"/>
            </w:tcBorders>
          </w:tcPr>
          <w:p w14:paraId="5E46B56F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686" w:type="dxa"/>
            <w:tcBorders>
              <w:top w:val="double" w:sz="4" w:space="0" w:color="231F20"/>
            </w:tcBorders>
          </w:tcPr>
          <w:p w14:paraId="59AB5836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  <w:tcBorders>
              <w:top w:val="double" w:sz="4" w:space="0" w:color="231F20"/>
            </w:tcBorders>
          </w:tcPr>
          <w:p w14:paraId="1D63F73F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  <w:tcBorders>
              <w:top w:val="double" w:sz="4" w:space="0" w:color="231F20"/>
            </w:tcBorders>
          </w:tcPr>
          <w:p w14:paraId="1F10E762" w14:textId="77777777" w:rsidR="009F18A6" w:rsidRPr="00AA0015" w:rsidRDefault="009F18A6" w:rsidP="009F18A6">
            <w:pPr>
              <w:spacing w:before="78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6,7</w:t>
            </w:r>
          </w:p>
        </w:tc>
        <w:tc>
          <w:tcPr>
            <w:tcW w:w="1453" w:type="dxa"/>
            <w:tcBorders>
              <w:top w:val="double" w:sz="4" w:space="0" w:color="231F20"/>
            </w:tcBorders>
          </w:tcPr>
          <w:p w14:paraId="6689569E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4,7</w:t>
            </w:r>
          </w:p>
        </w:tc>
        <w:tc>
          <w:tcPr>
            <w:tcW w:w="1820" w:type="dxa"/>
            <w:tcBorders>
              <w:top w:val="double" w:sz="4" w:space="0" w:color="231F20"/>
            </w:tcBorders>
          </w:tcPr>
          <w:p w14:paraId="3DCCD832" w14:textId="77777777" w:rsidR="009F18A6" w:rsidRPr="00AA0015" w:rsidRDefault="009F18A6" w:rsidP="009F18A6">
            <w:pPr>
              <w:spacing w:before="78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113,4</w:t>
            </w:r>
          </w:p>
        </w:tc>
      </w:tr>
      <w:tr w:rsidR="009F18A6" w:rsidRPr="009F18A6" w14:paraId="2F84409F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5E53191B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4F7013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94" w:type="dxa"/>
          </w:tcPr>
          <w:p w14:paraId="02F7789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6ADA4D96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7,1</w:t>
            </w:r>
          </w:p>
        </w:tc>
        <w:tc>
          <w:tcPr>
            <w:tcW w:w="1453" w:type="dxa"/>
          </w:tcPr>
          <w:p w14:paraId="53DF62B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5,0</w:t>
            </w:r>
          </w:p>
        </w:tc>
        <w:tc>
          <w:tcPr>
            <w:tcW w:w="1820" w:type="dxa"/>
          </w:tcPr>
          <w:p w14:paraId="3BD9D9C5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114,2</w:t>
            </w:r>
          </w:p>
        </w:tc>
      </w:tr>
      <w:tr w:rsidR="009F18A6" w:rsidRPr="009F18A6" w14:paraId="32EFAC67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7FAFD65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7BFE6B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94" w:type="dxa"/>
          </w:tcPr>
          <w:p w14:paraId="380292A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55C210C0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8,7</w:t>
            </w:r>
          </w:p>
        </w:tc>
        <w:tc>
          <w:tcPr>
            <w:tcW w:w="1453" w:type="dxa"/>
          </w:tcPr>
          <w:p w14:paraId="1109730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6,1</w:t>
            </w:r>
          </w:p>
        </w:tc>
        <w:tc>
          <w:tcPr>
            <w:tcW w:w="1820" w:type="dxa"/>
          </w:tcPr>
          <w:p w14:paraId="328EFF94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117,4</w:t>
            </w:r>
          </w:p>
        </w:tc>
      </w:tr>
      <w:tr w:rsidR="009F18A6" w:rsidRPr="009F18A6" w14:paraId="273CF705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2FB5CAE1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C34DCF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94" w:type="dxa"/>
          </w:tcPr>
          <w:p w14:paraId="430D2D7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6B972518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10,0</w:t>
            </w:r>
          </w:p>
        </w:tc>
        <w:tc>
          <w:tcPr>
            <w:tcW w:w="1453" w:type="dxa"/>
          </w:tcPr>
          <w:p w14:paraId="2077004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820" w:type="dxa"/>
          </w:tcPr>
          <w:p w14:paraId="1051A53E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120,0</w:t>
            </w:r>
          </w:p>
        </w:tc>
      </w:tr>
      <w:tr w:rsidR="009F18A6" w:rsidRPr="009F18A6" w14:paraId="3F3E0F2E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8DD36D5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98D762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94" w:type="dxa"/>
          </w:tcPr>
          <w:p w14:paraId="12FB6C4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743" w:type="dxa"/>
          </w:tcPr>
          <w:p w14:paraId="5276722E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11,8</w:t>
            </w:r>
          </w:p>
        </w:tc>
        <w:tc>
          <w:tcPr>
            <w:tcW w:w="1453" w:type="dxa"/>
          </w:tcPr>
          <w:p w14:paraId="25072EF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9,5</w:t>
            </w:r>
          </w:p>
        </w:tc>
        <w:tc>
          <w:tcPr>
            <w:tcW w:w="1820" w:type="dxa"/>
          </w:tcPr>
          <w:p w14:paraId="1FA2AFC6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123,6</w:t>
            </w:r>
          </w:p>
        </w:tc>
      </w:tr>
      <w:tr w:rsidR="009F18A6" w:rsidRPr="009F18A6" w14:paraId="1B568A69" w14:textId="77777777" w:rsidTr="00F64496">
        <w:trPr>
          <w:trHeight w:val="347"/>
        </w:trPr>
        <w:tc>
          <w:tcPr>
            <w:tcW w:w="1725" w:type="dxa"/>
            <w:vMerge w:val="restart"/>
          </w:tcPr>
          <w:p w14:paraId="4AD91FC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686" w:type="dxa"/>
          </w:tcPr>
          <w:p w14:paraId="06A57E8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194" w:type="dxa"/>
          </w:tcPr>
          <w:p w14:paraId="15F4857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43" w:type="dxa"/>
          </w:tcPr>
          <w:p w14:paraId="60B21B4C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7,1</w:t>
            </w:r>
          </w:p>
        </w:tc>
        <w:tc>
          <w:tcPr>
            <w:tcW w:w="1453" w:type="dxa"/>
          </w:tcPr>
          <w:p w14:paraId="2BCE1B5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9,3</w:t>
            </w:r>
          </w:p>
        </w:tc>
        <w:tc>
          <w:tcPr>
            <w:tcW w:w="1820" w:type="dxa"/>
          </w:tcPr>
          <w:p w14:paraId="1CFC6FB7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164,2</w:t>
            </w:r>
          </w:p>
        </w:tc>
      </w:tr>
      <w:tr w:rsidR="009F18A6" w:rsidRPr="009F18A6" w14:paraId="626421A6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6208AA3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176280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194" w:type="dxa"/>
          </w:tcPr>
          <w:p w14:paraId="2CE9F1D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43" w:type="dxa"/>
          </w:tcPr>
          <w:p w14:paraId="25F00E37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7,9</w:t>
            </w:r>
          </w:p>
        </w:tc>
        <w:tc>
          <w:tcPr>
            <w:tcW w:w="1453" w:type="dxa"/>
          </w:tcPr>
          <w:p w14:paraId="055E270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9,9</w:t>
            </w:r>
          </w:p>
        </w:tc>
        <w:tc>
          <w:tcPr>
            <w:tcW w:w="1820" w:type="dxa"/>
          </w:tcPr>
          <w:p w14:paraId="080C7EAB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165,8</w:t>
            </w:r>
          </w:p>
        </w:tc>
      </w:tr>
      <w:tr w:rsidR="009F18A6" w:rsidRPr="009F18A6" w14:paraId="3E6E79BD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366BD65A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20B123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</w:tcPr>
          <w:p w14:paraId="5DC6817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43" w:type="dxa"/>
          </w:tcPr>
          <w:p w14:paraId="2360FED5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9,0</w:t>
            </w:r>
          </w:p>
        </w:tc>
        <w:tc>
          <w:tcPr>
            <w:tcW w:w="1453" w:type="dxa"/>
          </w:tcPr>
          <w:p w14:paraId="5B1CF3F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820" w:type="dxa"/>
          </w:tcPr>
          <w:p w14:paraId="00C91D1C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168,0</w:t>
            </w:r>
          </w:p>
        </w:tc>
      </w:tr>
      <w:tr w:rsidR="009F18A6" w:rsidRPr="009F18A6" w14:paraId="239EC09C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2F4114D7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EC93E7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94" w:type="dxa"/>
          </w:tcPr>
          <w:p w14:paraId="396F3F1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43" w:type="dxa"/>
          </w:tcPr>
          <w:p w14:paraId="7BD33A2D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453" w:type="dxa"/>
          </w:tcPr>
          <w:p w14:paraId="716BC9B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13,2</w:t>
            </w:r>
          </w:p>
        </w:tc>
        <w:tc>
          <w:tcPr>
            <w:tcW w:w="1820" w:type="dxa"/>
          </w:tcPr>
          <w:p w14:paraId="4F26EEAA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174,2</w:t>
            </w:r>
          </w:p>
        </w:tc>
      </w:tr>
      <w:tr w:rsidR="009F18A6" w:rsidRPr="009F18A6" w14:paraId="6453DF2F" w14:textId="77777777" w:rsidTr="00F64496">
        <w:trPr>
          <w:trHeight w:val="347"/>
        </w:trPr>
        <w:tc>
          <w:tcPr>
            <w:tcW w:w="1725" w:type="dxa"/>
            <w:vMerge w:val="restart"/>
          </w:tcPr>
          <w:p w14:paraId="1C4FD3C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686" w:type="dxa"/>
          </w:tcPr>
          <w:p w14:paraId="3D7C282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194" w:type="dxa"/>
          </w:tcPr>
          <w:p w14:paraId="5F1C1B4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743" w:type="dxa"/>
          </w:tcPr>
          <w:p w14:paraId="544E7F54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5,9</w:t>
            </w:r>
          </w:p>
        </w:tc>
        <w:tc>
          <w:tcPr>
            <w:tcW w:w="1453" w:type="dxa"/>
          </w:tcPr>
          <w:p w14:paraId="627796E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8,8</w:t>
            </w:r>
          </w:p>
        </w:tc>
        <w:tc>
          <w:tcPr>
            <w:tcW w:w="1820" w:type="dxa"/>
          </w:tcPr>
          <w:p w14:paraId="20E3F5A8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211,8</w:t>
            </w:r>
          </w:p>
        </w:tc>
      </w:tr>
      <w:tr w:rsidR="009F18A6" w:rsidRPr="009F18A6" w14:paraId="72B769E1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00A5EDE9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8A4C35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194" w:type="dxa"/>
          </w:tcPr>
          <w:p w14:paraId="63E67CD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743" w:type="dxa"/>
          </w:tcPr>
          <w:p w14:paraId="1C50AF02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10,0</w:t>
            </w:r>
          </w:p>
        </w:tc>
        <w:tc>
          <w:tcPr>
            <w:tcW w:w="1453" w:type="dxa"/>
          </w:tcPr>
          <w:p w14:paraId="5E56A43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13,0</w:t>
            </w:r>
          </w:p>
        </w:tc>
        <w:tc>
          <w:tcPr>
            <w:tcW w:w="1820" w:type="dxa"/>
          </w:tcPr>
          <w:p w14:paraId="3CE68635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</w:tr>
      <w:tr w:rsidR="009F18A6" w:rsidRPr="009F18A6" w14:paraId="00EF96EB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0165D9A6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B5B60F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94" w:type="dxa"/>
          </w:tcPr>
          <w:p w14:paraId="3BA49FC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743" w:type="dxa"/>
          </w:tcPr>
          <w:p w14:paraId="359280BE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10,5</w:t>
            </w:r>
          </w:p>
        </w:tc>
        <w:tc>
          <w:tcPr>
            <w:tcW w:w="1453" w:type="dxa"/>
          </w:tcPr>
          <w:p w14:paraId="5061BEA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14,2</w:t>
            </w:r>
          </w:p>
        </w:tc>
        <w:tc>
          <w:tcPr>
            <w:tcW w:w="1820" w:type="dxa"/>
          </w:tcPr>
          <w:p w14:paraId="50DB1CE0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221,0</w:t>
            </w:r>
          </w:p>
        </w:tc>
      </w:tr>
      <w:tr w:rsidR="009F18A6" w:rsidRPr="009F18A6" w14:paraId="20713F0E" w14:textId="77777777" w:rsidTr="00F64496">
        <w:trPr>
          <w:trHeight w:val="347"/>
        </w:trPr>
        <w:tc>
          <w:tcPr>
            <w:tcW w:w="1725" w:type="dxa"/>
            <w:vMerge/>
            <w:tcBorders>
              <w:top w:val="nil"/>
            </w:tcBorders>
          </w:tcPr>
          <w:p w14:paraId="027D6B2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0853A8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94" w:type="dxa"/>
          </w:tcPr>
          <w:p w14:paraId="3221F25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743" w:type="dxa"/>
          </w:tcPr>
          <w:p w14:paraId="5B5BAB45" w14:textId="77777777" w:rsidR="009F18A6" w:rsidRPr="00AA0015" w:rsidRDefault="009F18A6" w:rsidP="009F18A6">
            <w:pPr>
              <w:spacing w:before="73"/>
              <w:ind w:left="267" w:right="258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14,7</w:t>
            </w:r>
          </w:p>
        </w:tc>
        <w:tc>
          <w:tcPr>
            <w:tcW w:w="1453" w:type="dxa"/>
          </w:tcPr>
          <w:p w14:paraId="66C6513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17,4</w:t>
            </w:r>
          </w:p>
        </w:tc>
        <w:tc>
          <w:tcPr>
            <w:tcW w:w="1820" w:type="dxa"/>
          </w:tcPr>
          <w:p w14:paraId="612696BA" w14:textId="77777777" w:rsidR="009F18A6" w:rsidRPr="00AA0015" w:rsidRDefault="009F18A6" w:rsidP="009F18A6">
            <w:pPr>
              <w:spacing w:before="73"/>
              <w:ind w:left="153" w:right="14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229,4</w:t>
            </w:r>
          </w:p>
        </w:tc>
      </w:tr>
      <w:tr w:rsidR="009F18A6" w:rsidRPr="009F18A6" w14:paraId="3906C42A" w14:textId="77777777" w:rsidTr="00F64496">
        <w:trPr>
          <w:trHeight w:val="567"/>
        </w:trPr>
        <w:tc>
          <w:tcPr>
            <w:tcW w:w="9621" w:type="dxa"/>
            <w:gridSpan w:val="6"/>
          </w:tcPr>
          <w:p w14:paraId="338CBBA0" w14:textId="43EAD393" w:rsidR="009F18A6" w:rsidRPr="009F18A6" w:rsidRDefault="009F18A6" w:rsidP="009F18A6">
            <w:pPr>
              <w:spacing w:before="87" w:line="206" w:lineRule="auto"/>
              <w:ind w:left="113" w:right="75" w:firstLine="510"/>
              <w:jc w:val="left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>римечание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pacing w:val="72"/>
                <w:w w:val="140"/>
                <w:sz w:val="20"/>
                <w:szCs w:val="20"/>
                <w:lang w:val="ru-RU"/>
              </w:rPr>
              <w:t xml:space="preserve"> - 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 xml:space="preserve">Диаметр раструба </w:t>
            </w:r>
            <w:r w:rsidRPr="009F18A6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</w:rPr>
              <w:t>D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position w:val="-5"/>
                <w:sz w:val="20"/>
                <w:szCs w:val="20"/>
              </w:rPr>
              <w:t>m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pacing w:val="9"/>
                <w:position w:val="-5"/>
                <w:sz w:val="20"/>
                <w:szCs w:val="20"/>
                <w:lang w:val="ru-RU"/>
              </w:rPr>
              <w:t xml:space="preserve"> 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(см. рисунок 1) настоящим стандартом не регламентируется и должен быть установлен в конструкторской документации</w:t>
            </w:r>
          </w:p>
        </w:tc>
      </w:tr>
    </w:tbl>
    <w:p w14:paraId="0BC1B726" w14:textId="76560E9B" w:rsidR="00FA1DDF" w:rsidRPr="009F18A6" w:rsidRDefault="006658C7" w:rsidP="00D91E9C">
      <w:pPr>
        <w:jc w:val="center"/>
        <w:rPr>
          <w:b/>
          <w:bCs/>
          <w:sz w:val="24"/>
          <w:lang w:eastAsia="en-US"/>
        </w:rPr>
      </w:pPr>
      <w:r w:rsidRPr="009F18A6">
        <w:rPr>
          <w:b/>
          <w:sz w:val="20"/>
          <w:szCs w:val="20"/>
          <w:lang w:eastAsia="en-US"/>
        </w:rPr>
        <w:br w:type="textWrapping" w:clear="all"/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="009F18A6">
        <w:rPr>
          <w:rFonts w:eastAsia="Microsoft Sans Serif"/>
          <w:b/>
          <w:bCs/>
          <w:color w:val="231F20"/>
          <w:sz w:val="24"/>
          <w:lang w:eastAsia="en-US"/>
        </w:rPr>
        <w:t xml:space="preserve">аблица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2</w:t>
      </w:r>
      <w:r w:rsidR="009F18A6">
        <w:rPr>
          <w:rFonts w:eastAsia="Microsoft Sans Serif"/>
          <w:b/>
          <w:bCs/>
          <w:color w:val="231F20"/>
          <w:spacing w:val="2"/>
          <w:sz w:val="24"/>
          <w:lang w:eastAsia="en-US"/>
        </w:rPr>
        <w:t xml:space="preserve"> -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размеры,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внутреннее</w:t>
      </w:r>
      <w:r w:rsidR="009F18A6" w:rsidRPr="009F18A6">
        <w:rPr>
          <w:rFonts w:eastAsia="Microsoft Sans Serif"/>
          <w:b/>
          <w:bCs/>
          <w:color w:val="231F20"/>
          <w:spacing w:val="2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рабочее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давление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="009F18A6" w:rsidRPr="009F18A6">
        <w:rPr>
          <w:rFonts w:eastAsia="Microsoft Sans Serif"/>
          <w:b/>
          <w:bCs/>
          <w:color w:val="231F20"/>
          <w:spacing w:val="2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масса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z w:val="24"/>
          <w:lang w:eastAsia="en-US"/>
        </w:rPr>
        <w:t>линейных</w:t>
      </w:r>
      <w:r w:rsidR="009F18A6" w:rsidRPr="009F18A6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="009F18A6" w:rsidRPr="009F18A6">
        <w:rPr>
          <w:rFonts w:eastAsia="Microsoft Sans Serif"/>
          <w:b/>
          <w:bCs/>
          <w:color w:val="231F20"/>
          <w:spacing w:val="-4"/>
          <w:sz w:val="24"/>
          <w:lang w:eastAsia="en-US"/>
        </w:rPr>
        <w:t>труб</w:t>
      </w:r>
    </w:p>
    <w:p w14:paraId="39949208" w14:textId="77777777" w:rsidR="0024133D" w:rsidRPr="009F18A6" w:rsidRDefault="0024133D" w:rsidP="00AA0015">
      <w:pPr>
        <w:ind w:firstLine="567"/>
        <w:rPr>
          <w:b/>
          <w:bCs/>
          <w:sz w:val="24"/>
          <w:lang w:eastAsia="en-US"/>
        </w:rPr>
      </w:pPr>
    </w:p>
    <w:tbl>
      <w:tblPr>
        <w:tblStyle w:val="TableNormal"/>
        <w:tblW w:w="9643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544"/>
        <w:gridCol w:w="1276"/>
        <w:gridCol w:w="36"/>
        <w:gridCol w:w="1098"/>
        <w:gridCol w:w="1559"/>
        <w:gridCol w:w="69"/>
        <w:gridCol w:w="1207"/>
        <w:gridCol w:w="70"/>
        <w:gridCol w:w="1348"/>
        <w:gridCol w:w="41"/>
        <w:gridCol w:w="1380"/>
      </w:tblGrid>
      <w:tr w:rsidR="009F18A6" w:rsidRPr="009F18A6" w14:paraId="0307D8FD" w14:textId="77777777" w:rsidTr="009F18A6">
        <w:trPr>
          <w:gridBefore w:val="1"/>
          <w:wBefore w:w="15" w:type="dxa"/>
          <w:trHeight w:val="863"/>
        </w:trPr>
        <w:tc>
          <w:tcPr>
            <w:tcW w:w="1544" w:type="dxa"/>
            <w:tcBorders>
              <w:bottom w:val="double" w:sz="4" w:space="0" w:color="231F20"/>
            </w:tcBorders>
          </w:tcPr>
          <w:p w14:paraId="727F6F89" w14:textId="77777777" w:rsidR="009F18A6" w:rsidRPr="00AA0015" w:rsidRDefault="009F18A6" w:rsidP="009F18A6">
            <w:pPr>
              <w:spacing w:before="167"/>
              <w:ind w:right="51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Номинальный диаметр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трубы,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</w:rPr>
              <w:t>DN</w:t>
            </w:r>
          </w:p>
        </w:tc>
        <w:tc>
          <w:tcPr>
            <w:tcW w:w="1312" w:type="dxa"/>
            <w:gridSpan w:val="2"/>
            <w:tcBorders>
              <w:bottom w:val="double" w:sz="4" w:space="0" w:color="231F20"/>
            </w:tcBorders>
          </w:tcPr>
          <w:p w14:paraId="1DE6D9DA" w14:textId="77777777" w:rsidR="009F18A6" w:rsidRPr="00AA0015" w:rsidRDefault="009F18A6" w:rsidP="009F18A6">
            <w:pPr>
              <w:spacing w:before="77"/>
              <w:ind w:right="183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Внутреннее рабочее давление,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098" w:type="dxa"/>
            <w:tcBorders>
              <w:bottom w:val="double" w:sz="4" w:space="0" w:color="231F20"/>
            </w:tcBorders>
          </w:tcPr>
          <w:p w14:paraId="3C403612" w14:textId="77777777" w:rsidR="009F18A6" w:rsidRPr="00AA0015" w:rsidRDefault="009F18A6" w:rsidP="009F18A6">
            <w:pPr>
              <w:spacing w:before="167"/>
              <w:ind w:left="120" w:right="108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 резьбы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труб,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дюйм</w:t>
            </w:r>
          </w:p>
        </w:tc>
        <w:tc>
          <w:tcPr>
            <w:tcW w:w="1628" w:type="dxa"/>
            <w:gridSpan w:val="2"/>
            <w:tcBorders>
              <w:bottom w:val="double" w:sz="4" w:space="0" w:color="231F20"/>
            </w:tcBorders>
          </w:tcPr>
          <w:p w14:paraId="06671B06" w14:textId="77777777" w:rsidR="009F18A6" w:rsidRPr="00AA0015" w:rsidRDefault="009F18A6" w:rsidP="009F18A6">
            <w:pPr>
              <w:spacing w:before="169" w:line="237" w:lineRule="auto"/>
              <w:ind w:right="146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Минимальная толщина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стенки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t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1277" w:type="dxa"/>
            <w:gridSpan w:val="2"/>
            <w:tcBorders>
              <w:bottom w:val="double" w:sz="4" w:space="0" w:color="231F20"/>
            </w:tcBorders>
          </w:tcPr>
          <w:p w14:paraId="3C84576C" w14:textId="77777777" w:rsidR="009F18A6" w:rsidRPr="00AA0015" w:rsidRDefault="009F18A6" w:rsidP="009F18A6">
            <w:pPr>
              <w:spacing w:before="167"/>
              <w:ind w:right="239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Расчетная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 xml:space="preserve"> масса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1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 трубы, кг</w:t>
            </w:r>
          </w:p>
        </w:tc>
        <w:tc>
          <w:tcPr>
            <w:tcW w:w="1389" w:type="dxa"/>
            <w:gridSpan w:val="2"/>
            <w:tcBorders>
              <w:bottom w:val="double" w:sz="4" w:space="0" w:color="231F20"/>
            </w:tcBorders>
          </w:tcPr>
          <w:p w14:paraId="3C1AA473" w14:textId="0CA3E2AC" w:rsidR="009F18A6" w:rsidRPr="00AA0015" w:rsidRDefault="009F18A6" w:rsidP="009F18A6">
            <w:pPr>
              <w:spacing w:before="169" w:line="237" w:lineRule="auto"/>
              <w:ind w:right="134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Минимальный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наружный диаметр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380" w:type="dxa"/>
            <w:tcBorders>
              <w:bottom w:val="double" w:sz="4" w:space="0" w:color="231F20"/>
            </w:tcBorders>
          </w:tcPr>
          <w:p w14:paraId="65239DED" w14:textId="77777777" w:rsidR="009F18A6" w:rsidRPr="00AA0015" w:rsidRDefault="009F18A6" w:rsidP="009F18A6">
            <w:pPr>
              <w:spacing w:before="79" w:line="237" w:lineRule="auto"/>
              <w:ind w:left="59" w:right="46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Минимальный диаметр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 xml:space="preserve">раструба </w:t>
            </w:r>
            <w:r w:rsidRPr="00AA0015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position w:val="-4"/>
                <w:sz w:val="22"/>
                <w:szCs w:val="22"/>
              </w:rPr>
              <w:t>m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,</w:t>
            </w:r>
          </w:p>
          <w:p w14:paraId="226E783F" w14:textId="77777777" w:rsidR="009F18A6" w:rsidRPr="00AA0015" w:rsidRDefault="009F18A6" w:rsidP="009F18A6">
            <w:pPr>
              <w:spacing w:line="135" w:lineRule="exact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</w:tr>
      <w:tr w:rsidR="009F18A6" w:rsidRPr="009F18A6" w14:paraId="496CD5F6" w14:textId="77777777" w:rsidTr="009F18A6">
        <w:trPr>
          <w:gridBefore w:val="1"/>
          <w:wBefore w:w="15" w:type="dxa"/>
          <w:trHeight w:val="352"/>
        </w:trPr>
        <w:tc>
          <w:tcPr>
            <w:tcW w:w="1544" w:type="dxa"/>
            <w:vMerge w:val="restart"/>
            <w:tcBorders>
              <w:top w:val="double" w:sz="4" w:space="0" w:color="231F20"/>
            </w:tcBorders>
          </w:tcPr>
          <w:p w14:paraId="5F1C1C0E" w14:textId="77777777" w:rsidR="009F18A6" w:rsidRPr="00AA0015" w:rsidRDefault="009F18A6" w:rsidP="009F18A6">
            <w:pPr>
              <w:spacing w:before="78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312" w:type="dxa"/>
            <w:gridSpan w:val="2"/>
            <w:tcBorders>
              <w:top w:val="double" w:sz="4" w:space="0" w:color="231F20"/>
            </w:tcBorders>
          </w:tcPr>
          <w:p w14:paraId="546D1D21" w14:textId="77777777" w:rsidR="009F18A6" w:rsidRPr="00AA0015" w:rsidRDefault="009F18A6" w:rsidP="009F18A6">
            <w:pPr>
              <w:spacing w:before="78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098" w:type="dxa"/>
            <w:tcBorders>
              <w:top w:val="double" w:sz="4" w:space="0" w:color="231F20"/>
            </w:tcBorders>
          </w:tcPr>
          <w:p w14:paraId="790355E0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  <w:tcBorders>
              <w:top w:val="double" w:sz="4" w:space="0" w:color="231F20"/>
            </w:tcBorders>
          </w:tcPr>
          <w:p w14:paraId="100258E1" w14:textId="77777777" w:rsidR="009F18A6" w:rsidRPr="00AA0015" w:rsidRDefault="009F18A6" w:rsidP="009F18A6">
            <w:pPr>
              <w:spacing w:before="78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3,8</w:t>
            </w:r>
          </w:p>
        </w:tc>
        <w:tc>
          <w:tcPr>
            <w:tcW w:w="1277" w:type="dxa"/>
            <w:gridSpan w:val="2"/>
            <w:tcBorders>
              <w:top w:val="double" w:sz="4" w:space="0" w:color="231F20"/>
            </w:tcBorders>
          </w:tcPr>
          <w:p w14:paraId="451875CC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1,2</w:t>
            </w:r>
          </w:p>
        </w:tc>
        <w:tc>
          <w:tcPr>
            <w:tcW w:w="1389" w:type="dxa"/>
            <w:gridSpan w:val="2"/>
            <w:tcBorders>
              <w:top w:val="double" w:sz="4" w:space="0" w:color="231F20"/>
            </w:tcBorders>
          </w:tcPr>
          <w:p w14:paraId="566BE694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57,6</w:t>
            </w:r>
          </w:p>
        </w:tc>
        <w:tc>
          <w:tcPr>
            <w:tcW w:w="1380" w:type="dxa"/>
            <w:tcBorders>
              <w:top w:val="double" w:sz="4" w:space="0" w:color="231F20"/>
            </w:tcBorders>
          </w:tcPr>
          <w:p w14:paraId="0479A2F2" w14:textId="77777777" w:rsidR="009F18A6" w:rsidRPr="00AA0015" w:rsidRDefault="009F18A6" w:rsidP="009F18A6">
            <w:pPr>
              <w:spacing w:before="78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73,1</w:t>
            </w:r>
          </w:p>
        </w:tc>
      </w:tr>
      <w:tr w:rsidR="009F18A6" w:rsidRPr="009F18A6" w14:paraId="32DA1BCC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6F59131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473F03B8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098" w:type="dxa"/>
          </w:tcPr>
          <w:p w14:paraId="577E8F1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2D438E97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4,1</w:t>
            </w:r>
          </w:p>
        </w:tc>
        <w:tc>
          <w:tcPr>
            <w:tcW w:w="1277" w:type="dxa"/>
            <w:gridSpan w:val="2"/>
          </w:tcPr>
          <w:p w14:paraId="13C203A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1,4</w:t>
            </w:r>
          </w:p>
        </w:tc>
        <w:tc>
          <w:tcPr>
            <w:tcW w:w="1389" w:type="dxa"/>
            <w:gridSpan w:val="2"/>
          </w:tcPr>
          <w:p w14:paraId="151324D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58,2</w:t>
            </w:r>
          </w:p>
        </w:tc>
        <w:tc>
          <w:tcPr>
            <w:tcW w:w="1380" w:type="dxa"/>
          </w:tcPr>
          <w:p w14:paraId="1A7919A9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74,1</w:t>
            </w:r>
          </w:p>
        </w:tc>
      </w:tr>
      <w:tr w:rsidR="009F18A6" w:rsidRPr="009F18A6" w14:paraId="7E68BC1E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74692BC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01C2A814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098" w:type="dxa"/>
          </w:tcPr>
          <w:p w14:paraId="23B6AEC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325AF164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4,3</w:t>
            </w:r>
          </w:p>
        </w:tc>
        <w:tc>
          <w:tcPr>
            <w:tcW w:w="1277" w:type="dxa"/>
            <w:gridSpan w:val="2"/>
          </w:tcPr>
          <w:p w14:paraId="65EB5A8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1,5</w:t>
            </w:r>
          </w:p>
        </w:tc>
        <w:tc>
          <w:tcPr>
            <w:tcW w:w="1389" w:type="dxa"/>
            <w:gridSpan w:val="2"/>
          </w:tcPr>
          <w:p w14:paraId="10FDA92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58,6</w:t>
            </w:r>
          </w:p>
        </w:tc>
        <w:tc>
          <w:tcPr>
            <w:tcW w:w="1380" w:type="dxa"/>
          </w:tcPr>
          <w:p w14:paraId="6E4F9735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75,1</w:t>
            </w:r>
          </w:p>
        </w:tc>
      </w:tr>
      <w:tr w:rsidR="009F18A6" w:rsidRPr="009F18A6" w14:paraId="212BCF29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1305D27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61672984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15,5</w:t>
            </w:r>
          </w:p>
        </w:tc>
        <w:tc>
          <w:tcPr>
            <w:tcW w:w="1098" w:type="dxa"/>
          </w:tcPr>
          <w:p w14:paraId="4DB09F7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0BE1A0E0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4,9</w:t>
            </w:r>
          </w:p>
        </w:tc>
        <w:tc>
          <w:tcPr>
            <w:tcW w:w="1277" w:type="dxa"/>
            <w:gridSpan w:val="2"/>
          </w:tcPr>
          <w:p w14:paraId="69E5574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1,8</w:t>
            </w:r>
          </w:p>
        </w:tc>
        <w:tc>
          <w:tcPr>
            <w:tcW w:w="1389" w:type="dxa"/>
            <w:gridSpan w:val="2"/>
          </w:tcPr>
          <w:p w14:paraId="1E52884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59,8</w:t>
            </w:r>
          </w:p>
        </w:tc>
        <w:tc>
          <w:tcPr>
            <w:tcW w:w="1380" w:type="dxa"/>
          </w:tcPr>
          <w:p w14:paraId="5F42CFD4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76,1</w:t>
            </w:r>
          </w:p>
        </w:tc>
      </w:tr>
      <w:tr w:rsidR="009F18A6" w:rsidRPr="009F18A6" w14:paraId="540986A3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28B714E3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12A91CC3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098" w:type="dxa"/>
          </w:tcPr>
          <w:p w14:paraId="7CC1259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18CB7636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5,2</w:t>
            </w:r>
          </w:p>
        </w:tc>
        <w:tc>
          <w:tcPr>
            <w:tcW w:w="1277" w:type="dxa"/>
            <w:gridSpan w:val="2"/>
          </w:tcPr>
          <w:p w14:paraId="5082A83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1,9</w:t>
            </w:r>
          </w:p>
        </w:tc>
        <w:tc>
          <w:tcPr>
            <w:tcW w:w="1389" w:type="dxa"/>
            <w:gridSpan w:val="2"/>
          </w:tcPr>
          <w:p w14:paraId="3F7B50F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60,4</w:t>
            </w:r>
          </w:p>
        </w:tc>
        <w:tc>
          <w:tcPr>
            <w:tcW w:w="1380" w:type="dxa"/>
          </w:tcPr>
          <w:p w14:paraId="78DD1207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77,2</w:t>
            </w:r>
          </w:p>
        </w:tc>
      </w:tr>
      <w:tr w:rsidR="009F18A6" w:rsidRPr="009F18A6" w14:paraId="79469361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0C7EEADE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C04FD58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098" w:type="dxa"/>
          </w:tcPr>
          <w:p w14:paraId="667809B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261A5960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5,4</w:t>
            </w:r>
          </w:p>
        </w:tc>
        <w:tc>
          <w:tcPr>
            <w:tcW w:w="1277" w:type="dxa"/>
            <w:gridSpan w:val="2"/>
          </w:tcPr>
          <w:p w14:paraId="5BE376D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2,1</w:t>
            </w:r>
          </w:p>
        </w:tc>
        <w:tc>
          <w:tcPr>
            <w:tcW w:w="1389" w:type="dxa"/>
            <w:gridSpan w:val="2"/>
          </w:tcPr>
          <w:p w14:paraId="4051F99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60,8</w:t>
            </w:r>
          </w:p>
        </w:tc>
        <w:tc>
          <w:tcPr>
            <w:tcW w:w="1380" w:type="dxa"/>
          </w:tcPr>
          <w:p w14:paraId="23E091D0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79,1</w:t>
            </w:r>
          </w:p>
        </w:tc>
      </w:tr>
      <w:tr w:rsidR="009F18A6" w:rsidRPr="009F18A6" w14:paraId="75E78F1A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2390E0A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08066C04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098" w:type="dxa"/>
          </w:tcPr>
          <w:p w14:paraId="796A7BA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05171B07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6,7</w:t>
            </w:r>
          </w:p>
        </w:tc>
        <w:tc>
          <w:tcPr>
            <w:tcW w:w="1277" w:type="dxa"/>
            <w:gridSpan w:val="2"/>
          </w:tcPr>
          <w:p w14:paraId="62748F2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2,2</w:t>
            </w:r>
          </w:p>
        </w:tc>
        <w:tc>
          <w:tcPr>
            <w:tcW w:w="1389" w:type="dxa"/>
            <w:gridSpan w:val="2"/>
          </w:tcPr>
          <w:p w14:paraId="2CA5443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63,4</w:t>
            </w:r>
          </w:p>
        </w:tc>
        <w:tc>
          <w:tcPr>
            <w:tcW w:w="1380" w:type="dxa"/>
          </w:tcPr>
          <w:p w14:paraId="5B375C94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81,3</w:t>
            </w:r>
          </w:p>
        </w:tc>
      </w:tr>
      <w:tr w:rsidR="009F18A6" w:rsidRPr="009F18A6" w14:paraId="3C4A70DD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4F69C384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277E8E86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098" w:type="dxa"/>
          </w:tcPr>
          <w:p w14:paraId="3D2E6FE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3/8</w:t>
            </w:r>
          </w:p>
        </w:tc>
        <w:tc>
          <w:tcPr>
            <w:tcW w:w="1628" w:type="dxa"/>
            <w:gridSpan w:val="2"/>
          </w:tcPr>
          <w:p w14:paraId="3988378E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8,1</w:t>
            </w:r>
          </w:p>
        </w:tc>
        <w:tc>
          <w:tcPr>
            <w:tcW w:w="1277" w:type="dxa"/>
            <w:gridSpan w:val="2"/>
          </w:tcPr>
          <w:p w14:paraId="39C80A5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  <w:tc>
          <w:tcPr>
            <w:tcW w:w="1389" w:type="dxa"/>
            <w:gridSpan w:val="2"/>
          </w:tcPr>
          <w:p w14:paraId="4A42927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66,2</w:t>
            </w:r>
          </w:p>
        </w:tc>
        <w:tc>
          <w:tcPr>
            <w:tcW w:w="1380" w:type="dxa"/>
          </w:tcPr>
          <w:p w14:paraId="76F8A7CE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83,7</w:t>
            </w:r>
          </w:p>
        </w:tc>
      </w:tr>
      <w:tr w:rsidR="009F18A6" w:rsidRPr="009F18A6" w14:paraId="42001591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 w:val="restart"/>
          </w:tcPr>
          <w:p w14:paraId="0ED89ED6" w14:textId="77777777" w:rsidR="009F18A6" w:rsidRPr="00AA0015" w:rsidRDefault="009F18A6" w:rsidP="009F18A6">
            <w:pPr>
              <w:spacing w:before="73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312" w:type="dxa"/>
            <w:gridSpan w:val="2"/>
          </w:tcPr>
          <w:p w14:paraId="27523556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098" w:type="dxa"/>
          </w:tcPr>
          <w:p w14:paraId="17D4E38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5D2AAB15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3,8</w:t>
            </w:r>
          </w:p>
        </w:tc>
        <w:tc>
          <w:tcPr>
            <w:tcW w:w="1277" w:type="dxa"/>
            <w:gridSpan w:val="2"/>
          </w:tcPr>
          <w:p w14:paraId="48F21F1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1,7</w:t>
            </w:r>
          </w:p>
        </w:tc>
        <w:tc>
          <w:tcPr>
            <w:tcW w:w="1389" w:type="dxa"/>
            <w:gridSpan w:val="2"/>
          </w:tcPr>
          <w:p w14:paraId="0B9EB23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70,6</w:t>
            </w:r>
          </w:p>
        </w:tc>
        <w:tc>
          <w:tcPr>
            <w:tcW w:w="1380" w:type="dxa"/>
          </w:tcPr>
          <w:p w14:paraId="62286037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87,3</w:t>
            </w:r>
          </w:p>
        </w:tc>
      </w:tr>
      <w:tr w:rsidR="009F18A6" w:rsidRPr="009F18A6" w14:paraId="4736ECF9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1848319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24A4615A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098" w:type="dxa"/>
          </w:tcPr>
          <w:p w14:paraId="5137833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59B11CA2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4,1</w:t>
            </w:r>
          </w:p>
        </w:tc>
        <w:tc>
          <w:tcPr>
            <w:tcW w:w="1277" w:type="dxa"/>
            <w:gridSpan w:val="2"/>
          </w:tcPr>
          <w:p w14:paraId="7AA45C4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2,0</w:t>
            </w:r>
          </w:p>
        </w:tc>
        <w:tc>
          <w:tcPr>
            <w:tcW w:w="1389" w:type="dxa"/>
            <w:gridSpan w:val="2"/>
          </w:tcPr>
          <w:p w14:paraId="0E74D91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71,2</w:t>
            </w:r>
          </w:p>
        </w:tc>
        <w:tc>
          <w:tcPr>
            <w:tcW w:w="1380" w:type="dxa"/>
          </w:tcPr>
          <w:p w14:paraId="33B87A41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88,3</w:t>
            </w:r>
          </w:p>
        </w:tc>
      </w:tr>
      <w:tr w:rsidR="009F18A6" w:rsidRPr="009F18A6" w14:paraId="41907E3F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212DF2BD" w14:textId="77777777" w:rsidR="009F18A6" w:rsidRPr="00AA0015" w:rsidRDefault="009F18A6" w:rsidP="009F18A6">
            <w:pPr>
              <w:jc w:val="left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7AC5EDC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098" w:type="dxa"/>
          </w:tcPr>
          <w:p w14:paraId="1641246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5C1E1CD1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5"/>
                <w:sz w:val="22"/>
                <w:szCs w:val="22"/>
              </w:rPr>
              <w:t>4,3</w:t>
            </w:r>
          </w:p>
        </w:tc>
        <w:tc>
          <w:tcPr>
            <w:tcW w:w="1277" w:type="dxa"/>
            <w:gridSpan w:val="2"/>
          </w:tcPr>
          <w:p w14:paraId="0A446DD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5"/>
                <w:sz w:val="22"/>
                <w:szCs w:val="22"/>
              </w:rPr>
              <w:t>2,5</w:t>
            </w:r>
          </w:p>
        </w:tc>
        <w:tc>
          <w:tcPr>
            <w:tcW w:w="1389" w:type="dxa"/>
            <w:gridSpan w:val="2"/>
          </w:tcPr>
          <w:p w14:paraId="7E37C5B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4"/>
                <w:sz w:val="22"/>
                <w:szCs w:val="22"/>
              </w:rPr>
              <w:t>71,6</w:t>
            </w:r>
          </w:p>
        </w:tc>
        <w:tc>
          <w:tcPr>
            <w:tcW w:w="1380" w:type="dxa"/>
          </w:tcPr>
          <w:p w14:paraId="3CA92F83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AA0015">
              <w:rPr>
                <w:rFonts w:ascii="Microsoft Sans Serif" w:eastAsia="Microsoft Sans Serif" w:hAnsi="Microsoft Sans Serif" w:cs="Microsoft Sans Serif"/>
                <w:color w:val="231F20"/>
                <w:spacing w:val="-4"/>
                <w:sz w:val="22"/>
                <w:szCs w:val="22"/>
              </w:rPr>
              <w:t>89,3</w:t>
            </w:r>
          </w:p>
        </w:tc>
      </w:tr>
      <w:tr w:rsidR="009F18A6" w:rsidRPr="009F18A6" w14:paraId="69FD4345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5F47FF91" w14:textId="77777777" w:rsidR="009F18A6" w:rsidRPr="00AA0015" w:rsidRDefault="009F18A6" w:rsidP="009F18A6">
            <w:pPr>
              <w:jc w:val="left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12" w:type="dxa"/>
            <w:gridSpan w:val="2"/>
          </w:tcPr>
          <w:p w14:paraId="68243EDB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15,5</w:t>
            </w:r>
          </w:p>
        </w:tc>
        <w:tc>
          <w:tcPr>
            <w:tcW w:w="1098" w:type="dxa"/>
          </w:tcPr>
          <w:p w14:paraId="518C47F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0DB120CE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4,9</w:t>
            </w:r>
          </w:p>
        </w:tc>
        <w:tc>
          <w:tcPr>
            <w:tcW w:w="1277" w:type="dxa"/>
            <w:gridSpan w:val="2"/>
          </w:tcPr>
          <w:p w14:paraId="5F44250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2,6</w:t>
            </w:r>
          </w:p>
        </w:tc>
        <w:tc>
          <w:tcPr>
            <w:tcW w:w="1389" w:type="dxa"/>
            <w:gridSpan w:val="2"/>
          </w:tcPr>
          <w:p w14:paraId="544E2FA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72,8</w:t>
            </w:r>
          </w:p>
        </w:tc>
        <w:tc>
          <w:tcPr>
            <w:tcW w:w="1380" w:type="dxa"/>
          </w:tcPr>
          <w:p w14:paraId="5685E70A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90,9</w:t>
            </w:r>
          </w:p>
        </w:tc>
      </w:tr>
      <w:tr w:rsidR="009F18A6" w:rsidRPr="009F18A6" w14:paraId="375B8FC2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340AA9B3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312" w:type="dxa"/>
            <w:gridSpan w:val="2"/>
          </w:tcPr>
          <w:p w14:paraId="181D06A1" w14:textId="77777777" w:rsidR="009F18A6" w:rsidRPr="009F18A6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17,2</w:t>
            </w:r>
          </w:p>
        </w:tc>
        <w:tc>
          <w:tcPr>
            <w:tcW w:w="1098" w:type="dxa"/>
          </w:tcPr>
          <w:p w14:paraId="2C9416B8" w14:textId="77777777" w:rsidR="009F18A6" w:rsidRPr="009F18A6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2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9F18A6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7/8</w:t>
            </w:r>
          </w:p>
        </w:tc>
        <w:tc>
          <w:tcPr>
            <w:tcW w:w="1628" w:type="dxa"/>
            <w:gridSpan w:val="2"/>
          </w:tcPr>
          <w:p w14:paraId="48386E94" w14:textId="77777777" w:rsidR="009F18A6" w:rsidRPr="009F18A6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5,9</w:t>
            </w:r>
          </w:p>
        </w:tc>
        <w:tc>
          <w:tcPr>
            <w:tcW w:w="1277" w:type="dxa"/>
            <w:gridSpan w:val="2"/>
          </w:tcPr>
          <w:p w14:paraId="37F70686" w14:textId="77777777" w:rsidR="009F18A6" w:rsidRPr="009F18A6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2,7</w:t>
            </w:r>
          </w:p>
        </w:tc>
        <w:tc>
          <w:tcPr>
            <w:tcW w:w="1389" w:type="dxa"/>
            <w:gridSpan w:val="2"/>
          </w:tcPr>
          <w:p w14:paraId="1AC20598" w14:textId="77777777" w:rsidR="009F18A6" w:rsidRPr="009F18A6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74,8</w:t>
            </w:r>
          </w:p>
        </w:tc>
        <w:tc>
          <w:tcPr>
            <w:tcW w:w="1380" w:type="dxa"/>
          </w:tcPr>
          <w:p w14:paraId="205D5390" w14:textId="77777777" w:rsidR="009F18A6" w:rsidRPr="009F18A6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9F18A6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91,9</w:t>
            </w:r>
          </w:p>
        </w:tc>
      </w:tr>
      <w:tr w:rsidR="009F18A6" w:rsidRPr="009F18A6" w14:paraId="3DEAD882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4EA6D427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312" w:type="dxa"/>
            <w:gridSpan w:val="2"/>
          </w:tcPr>
          <w:p w14:paraId="7125AB5D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098" w:type="dxa"/>
          </w:tcPr>
          <w:p w14:paraId="4D2C0EC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2E3F31F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  <w:tc>
          <w:tcPr>
            <w:tcW w:w="1277" w:type="dxa"/>
            <w:gridSpan w:val="2"/>
          </w:tcPr>
          <w:p w14:paraId="496CDCD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3,0</w:t>
            </w:r>
          </w:p>
        </w:tc>
        <w:tc>
          <w:tcPr>
            <w:tcW w:w="1389" w:type="dxa"/>
            <w:gridSpan w:val="2"/>
          </w:tcPr>
          <w:p w14:paraId="70613DE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77,0</w:t>
            </w:r>
          </w:p>
        </w:tc>
        <w:tc>
          <w:tcPr>
            <w:tcW w:w="1380" w:type="dxa"/>
          </w:tcPr>
          <w:p w14:paraId="5D91D024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94,4</w:t>
            </w:r>
          </w:p>
        </w:tc>
      </w:tr>
      <w:tr w:rsidR="009F18A6" w:rsidRPr="009F18A6" w14:paraId="58D9573F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7580CE7C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312" w:type="dxa"/>
            <w:gridSpan w:val="2"/>
          </w:tcPr>
          <w:p w14:paraId="697E7463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098" w:type="dxa"/>
          </w:tcPr>
          <w:p w14:paraId="3343F83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519658A8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8,2</w:t>
            </w:r>
          </w:p>
        </w:tc>
        <w:tc>
          <w:tcPr>
            <w:tcW w:w="1277" w:type="dxa"/>
            <w:gridSpan w:val="2"/>
          </w:tcPr>
          <w:p w14:paraId="0FD3F67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3,2</w:t>
            </w:r>
          </w:p>
        </w:tc>
        <w:tc>
          <w:tcPr>
            <w:tcW w:w="1389" w:type="dxa"/>
            <w:gridSpan w:val="2"/>
          </w:tcPr>
          <w:p w14:paraId="51A3912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79,4</w:t>
            </w:r>
          </w:p>
        </w:tc>
        <w:tc>
          <w:tcPr>
            <w:tcW w:w="1380" w:type="dxa"/>
          </w:tcPr>
          <w:p w14:paraId="0B04F937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97,4</w:t>
            </w:r>
          </w:p>
        </w:tc>
      </w:tr>
      <w:tr w:rsidR="009F18A6" w:rsidRPr="009F18A6" w14:paraId="3539B30C" w14:textId="77777777" w:rsidTr="009F18A6">
        <w:trPr>
          <w:gridBefore w:val="1"/>
          <w:wBefore w:w="15" w:type="dxa"/>
          <w:trHeight w:val="347"/>
        </w:trPr>
        <w:tc>
          <w:tcPr>
            <w:tcW w:w="1544" w:type="dxa"/>
            <w:vMerge/>
            <w:tcBorders>
              <w:top w:val="nil"/>
            </w:tcBorders>
          </w:tcPr>
          <w:p w14:paraId="24F4E26E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312" w:type="dxa"/>
            <w:gridSpan w:val="2"/>
          </w:tcPr>
          <w:p w14:paraId="619F67EE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098" w:type="dxa"/>
          </w:tcPr>
          <w:p w14:paraId="3B630AB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7/8</w:t>
            </w:r>
          </w:p>
        </w:tc>
        <w:tc>
          <w:tcPr>
            <w:tcW w:w="1628" w:type="dxa"/>
            <w:gridSpan w:val="2"/>
          </w:tcPr>
          <w:p w14:paraId="619F3F4F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277" w:type="dxa"/>
            <w:gridSpan w:val="2"/>
          </w:tcPr>
          <w:p w14:paraId="354CAD5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3,4</w:t>
            </w:r>
          </w:p>
        </w:tc>
        <w:tc>
          <w:tcPr>
            <w:tcW w:w="1389" w:type="dxa"/>
            <w:gridSpan w:val="2"/>
          </w:tcPr>
          <w:p w14:paraId="59A1BA5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80,2</w:t>
            </w:r>
          </w:p>
        </w:tc>
        <w:tc>
          <w:tcPr>
            <w:tcW w:w="1380" w:type="dxa"/>
          </w:tcPr>
          <w:p w14:paraId="2C75909D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100,0</w:t>
            </w:r>
          </w:p>
        </w:tc>
      </w:tr>
      <w:tr w:rsidR="009F18A6" w:rsidRPr="009F18A6" w14:paraId="517ADA30" w14:textId="77777777" w:rsidTr="009F18A6">
        <w:trPr>
          <w:trHeight w:val="352"/>
        </w:trPr>
        <w:tc>
          <w:tcPr>
            <w:tcW w:w="1559" w:type="dxa"/>
            <w:gridSpan w:val="2"/>
            <w:vMerge w:val="restart"/>
            <w:tcBorders>
              <w:top w:val="double" w:sz="4" w:space="0" w:color="231F20"/>
            </w:tcBorders>
          </w:tcPr>
          <w:p w14:paraId="04F2624E" w14:textId="77777777" w:rsidR="009F18A6" w:rsidRPr="00AA0015" w:rsidRDefault="009F18A6" w:rsidP="009F18A6">
            <w:pPr>
              <w:spacing w:before="78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double" w:sz="4" w:space="0" w:color="231F20"/>
            </w:tcBorders>
          </w:tcPr>
          <w:p w14:paraId="61B1F173" w14:textId="77777777" w:rsidR="009F18A6" w:rsidRPr="00AA0015" w:rsidRDefault="009F18A6" w:rsidP="009F18A6">
            <w:pPr>
              <w:spacing w:before="78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2"/>
            <w:tcBorders>
              <w:top w:val="double" w:sz="4" w:space="0" w:color="231F20"/>
            </w:tcBorders>
          </w:tcPr>
          <w:p w14:paraId="0288A969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  <w:tcBorders>
              <w:top w:val="double" w:sz="4" w:space="0" w:color="231F20"/>
            </w:tcBorders>
          </w:tcPr>
          <w:p w14:paraId="4FD7D957" w14:textId="77777777" w:rsidR="009F18A6" w:rsidRPr="00AA0015" w:rsidRDefault="009F18A6" w:rsidP="009F18A6">
            <w:pPr>
              <w:spacing w:before="78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4,4</w:t>
            </w:r>
          </w:p>
        </w:tc>
        <w:tc>
          <w:tcPr>
            <w:tcW w:w="1276" w:type="dxa"/>
            <w:gridSpan w:val="2"/>
            <w:tcBorders>
              <w:top w:val="double" w:sz="4" w:space="0" w:color="231F20"/>
            </w:tcBorders>
          </w:tcPr>
          <w:p w14:paraId="26B9C14A" w14:textId="77777777" w:rsidR="009F18A6" w:rsidRPr="00AA0015" w:rsidRDefault="009F18A6" w:rsidP="009F18A6">
            <w:pPr>
              <w:spacing w:before="78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2,6</w:t>
            </w:r>
          </w:p>
        </w:tc>
        <w:tc>
          <w:tcPr>
            <w:tcW w:w="1418" w:type="dxa"/>
            <w:gridSpan w:val="2"/>
            <w:tcBorders>
              <w:top w:val="double" w:sz="4" w:space="0" w:color="231F20"/>
            </w:tcBorders>
          </w:tcPr>
          <w:p w14:paraId="3F3906D4" w14:textId="77777777" w:rsidR="009F18A6" w:rsidRPr="00AA0015" w:rsidRDefault="009F18A6" w:rsidP="009F18A6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84,8</w:t>
            </w:r>
          </w:p>
        </w:tc>
        <w:tc>
          <w:tcPr>
            <w:tcW w:w="1421" w:type="dxa"/>
            <w:gridSpan w:val="2"/>
            <w:tcBorders>
              <w:top w:val="double" w:sz="4" w:space="0" w:color="231F20"/>
            </w:tcBorders>
          </w:tcPr>
          <w:p w14:paraId="09C7CFC8" w14:textId="77777777" w:rsidR="009F18A6" w:rsidRPr="00AA0015" w:rsidRDefault="009F18A6" w:rsidP="009F18A6">
            <w:pPr>
              <w:spacing w:before="78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109,3</w:t>
            </w:r>
          </w:p>
        </w:tc>
      </w:tr>
      <w:tr w:rsidR="009F18A6" w:rsidRPr="009F18A6" w14:paraId="09DACD0F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111358E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C408BC9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34" w:type="dxa"/>
            <w:gridSpan w:val="2"/>
          </w:tcPr>
          <w:p w14:paraId="133F79F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053680FA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4,5</w:t>
            </w:r>
          </w:p>
        </w:tc>
        <w:tc>
          <w:tcPr>
            <w:tcW w:w="1276" w:type="dxa"/>
            <w:gridSpan w:val="2"/>
          </w:tcPr>
          <w:p w14:paraId="16FEA98D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2,7</w:t>
            </w:r>
          </w:p>
        </w:tc>
        <w:tc>
          <w:tcPr>
            <w:tcW w:w="1418" w:type="dxa"/>
            <w:gridSpan w:val="2"/>
          </w:tcPr>
          <w:p w14:paraId="42BB389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85,0</w:t>
            </w:r>
          </w:p>
        </w:tc>
        <w:tc>
          <w:tcPr>
            <w:tcW w:w="1421" w:type="dxa"/>
            <w:gridSpan w:val="2"/>
          </w:tcPr>
          <w:p w14:paraId="23763BA4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111,0</w:t>
            </w:r>
          </w:p>
        </w:tc>
      </w:tr>
      <w:tr w:rsidR="009F18A6" w:rsidRPr="009F18A6" w14:paraId="5E78A729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9F9810E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3D8D04C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2"/>
          </w:tcPr>
          <w:p w14:paraId="0FBBE82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36C4D86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5,9</w:t>
            </w:r>
          </w:p>
        </w:tc>
        <w:tc>
          <w:tcPr>
            <w:tcW w:w="1276" w:type="dxa"/>
            <w:gridSpan w:val="2"/>
          </w:tcPr>
          <w:p w14:paraId="38AF043E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3,2</w:t>
            </w:r>
          </w:p>
        </w:tc>
        <w:tc>
          <w:tcPr>
            <w:tcW w:w="1418" w:type="dxa"/>
            <w:gridSpan w:val="2"/>
          </w:tcPr>
          <w:p w14:paraId="2D429F0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87,8</w:t>
            </w:r>
          </w:p>
        </w:tc>
        <w:tc>
          <w:tcPr>
            <w:tcW w:w="1421" w:type="dxa"/>
            <w:gridSpan w:val="2"/>
          </w:tcPr>
          <w:p w14:paraId="6FDBCDF2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111,7</w:t>
            </w:r>
          </w:p>
        </w:tc>
      </w:tr>
      <w:tr w:rsidR="009F18A6" w:rsidRPr="009F18A6" w14:paraId="4CC55B60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55B1BF9D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F10BD35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15,5</w:t>
            </w:r>
          </w:p>
        </w:tc>
        <w:tc>
          <w:tcPr>
            <w:tcW w:w="1134" w:type="dxa"/>
            <w:gridSpan w:val="2"/>
          </w:tcPr>
          <w:p w14:paraId="6037658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483FE77B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7,1</w:t>
            </w:r>
          </w:p>
        </w:tc>
        <w:tc>
          <w:tcPr>
            <w:tcW w:w="1276" w:type="dxa"/>
            <w:gridSpan w:val="2"/>
          </w:tcPr>
          <w:p w14:paraId="56A02CEE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  <w:tc>
          <w:tcPr>
            <w:tcW w:w="1418" w:type="dxa"/>
            <w:gridSpan w:val="2"/>
          </w:tcPr>
          <w:p w14:paraId="59E878B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90,2</w:t>
            </w:r>
          </w:p>
        </w:tc>
        <w:tc>
          <w:tcPr>
            <w:tcW w:w="1421" w:type="dxa"/>
            <w:gridSpan w:val="2"/>
          </w:tcPr>
          <w:p w14:paraId="466C88B5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114,4</w:t>
            </w:r>
          </w:p>
        </w:tc>
      </w:tr>
      <w:tr w:rsidR="009F18A6" w:rsidRPr="009F18A6" w14:paraId="303EE3E0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4A4F40A0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D6F104B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34" w:type="dxa"/>
            <w:gridSpan w:val="2"/>
          </w:tcPr>
          <w:p w14:paraId="08D0E2B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5097502A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7,3</w:t>
            </w:r>
          </w:p>
        </w:tc>
        <w:tc>
          <w:tcPr>
            <w:tcW w:w="1276" w:type="dxa"/>
            <w:gridSpan w:val="2"/>
          </w:tcPr>
          <w:p w14:paraId="57EB3D7D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4,3</w:t>
            </w:r>
          </w:p>
        </w:tc>
        <w:tc>
          <w:tcPr>
            <w:tcW w:w="1418" w:type="dxa"/>
            <w:gridSpan w:val="2"/>
          </w:tcPr>
          <w:p w14:paraId="76A2C34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90,6</w:t>
            </w:r>
          </w:p>
        </w:tc>
        <w:tc>
          <w:tcPr>
            <w:tcW w:w="1421" w:type="dxa"/>
            <w:gridSpan w:val="2"/>
          </w:tcPr>
          <w:p w14:paraId="5D2A0641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118,9</w:t>
            </w:r>
          </w:p>
        </w:tc>
      </w:tr>
      <w:tr w:rsidR="009F18A6" w:rsidRPr="009F18A6" w14:paraId="592D8733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7B8D04E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81C2891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34" w:type="dxa"/>
            <w:gridSpan w:val="2"/>
          </w:tcPr>
          <w:p w14:paraId="3B4CE94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109D9E16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</w:tcPr>
          <w:p w14:paraId="09C6774E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4,9</w:t>
            </w:r>
          </w:p>
        </w:tc>
        <w:tc>
          <w:tcPr>
            <w:tcW w:w="1418" w:type="dxa"/>
            <w:gridSpan w:val="2"/>
          </w:tcPr>
          <w:p w14:paraId="1DDB9F7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91,0</w:t>
            </w:r>
          </w:p>
        </w:tc>
        <w:tc>
          <w:tcPr>
            <w:tcW w:w="1421" w:type="dxa"/>
            <w:gridSpan w:val="2"/>
          </w:tcPr>
          <w:p w14:paraId="0D824213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123,0</w:t>
            </w:r>
          </w:p>
        </w:tc>
      </w:tr>
      <w:tr w:rsidR="009F18A6" w:rsidRPr="009F18A6" w14:paraId="6FC4FF34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42A8A77D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B2E38D4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134" w:type="dxa"/>
            <w:gridSpan w:val="2"/>
          </w:tcPr>
          <w:p w14:paraId="174715B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1D194BF3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9,9</w:t>
            </w:r>
          </w:p>
        </w:tc>
        <w:tc>
          <w:tcPr>
            <w:tcW w:w="1276" w:type="dxa"/>
            <w:gridSpan w:val="2"/>
          </w:tcPr>
          <w:p w14:paraId="6E8378C6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  <w:tc>
          <w:tcPr>
            <w:tcW w:w="1418" w:type="dxa"/>
            <w:gridSpan w:val="2"/>
          </w:tcPr>
          <w:p w14:paraId="44BD396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95,8</w:t>
            </w:r>
          </w:p>
        </w:tc>
        <w:tc>
          <w:tcPr>
            <w:tcW w:w="1421" w:type="dxa"/>
            <w:gridSpan w:val="2"/>
          </w:tcPr>
          <w:p w14:paraId="2A509085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125,4</w:t>
            </w:r>
          </w:p>
        </w:tc>
      </w:tr>
      <w:tr w:rsidR="009F18A6" w:rsidRPr="009F18A6" w14:paraId="5FD9F589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37F5344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76AA4EC3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134" w:type="dxa"/>
            <w:gridSpan w:val="2"/>
          </w:tcPr>
          <w:p w14:paraId="7E9C80C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55064350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11,1</w:t>
            </w:r>
          </w:p>
        </w:tc>
        <w:tc>
          <w:tcPr>
            <w:tcW w:w="1276" w:type="dxa"/>
            <w:gridSpan w:val="2"/>
          </w:tcPr>
          <w:p w14:paraId="6C51443A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8,9</w:t>
            </w:r>
          </w:p>
        </w:tc>
        <w:tc>
          <w:tcPr>
            <w:tcW w:w="1418" w:type="dxa"/>
            <w:gridSpan w:val="2"/>
          </w:tcPr>
          <w:p w14:paraId="04B3620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98,2</w:t>
            </w:r>
          </w:p>
        </w:tc>
        <w:tc>
          <w:tcPr>
            <w:tcW w:w="1421" w:type="dxa"/>
            <w:gridSpan w:val="2"/>
          </w:tcPr>
          <w:p w14:paraId="70C565A9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128,3</w:t>
            </w:r>
          </w:p>
        </w:tc>
      </w:tr>
      <w:tr w:rsidR="009F18A6" w:rsidRPr="009F18A6" w14:paraId="3F68AD21" w14:textId="77777777" w:rsidTr="009F18A6">
        <w:trPr>
          <w:trHeight w:val="347"/>
        </w:trPr>
        <w:tc>
          <w:tcPr>
            <w:tcW w:w="1559" w:type="dxa"/>
            <w:gridSpan w:val="2"/>
            <w:vMerge w:val="restart"/>
          </w:tcPr>
          <w:p w14:paraId="47AD6D66" w14:textId="77777777" w:rsidR="009F18A6" w:rsidRPr="00AA0015" w:rsidRDefault="009F18A6" w:rsidP="009F18A6">
            <w:pPr>
              <w:spacing w:before="73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634AB9B8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  <w:tc>
          <w:tcPr>
            <w:tcW w:w="1134" w:type="dxa"/>
            <w:gridSpan w:val="2"/>
          </w:tcPr>
          <w:p w14:paraId="44C3B59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231B25D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3,9</w:t>
            </w:r>
          </w:p>
        </w:tc>
        <w:tc>
          <w:tcPr>
            <w:tcW w:w="1276" w:type="dxa"/>
            <w:gridSpan w:val="2"/>
          </w:tcPr>
          <w:p w14:paraId="6387B931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  <w:tc>
          <w:tcPr>
            <w:tcW w:w="1418" w:type="dxa"/>
            <w:gridSpan w:val="2"/>
          </w:tcPr>
          <w:p w14:paraId="68D871F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107,8</w:t>
            </w:r>
          </w:p>
        </w:tc>
        <w:tc>
          <w:tcPr>
            <w:tcW w:w="1421" w:type="dxa"/>
            <w:gridSpan w:val="2"/>
          </w:tcPr>
          <w:p w14:paraId="52987FB9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127,9</w:t>
            </w:r>
          </w:p>
        </w:tc>
      </w:tr>
      <w:tr w:rsidR="009F18A6" w:rsidRPr="009F18A6" w14:paraId="137C9008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DC6AB6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B1F4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134" w:type="dxa"/>
            <w:gridSpan w:val="2"/>
          </w:tcPr>
          <w:p w14:paraId="74DCE1B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58CBA595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4,1</w:t>
            </w:r>
          </w:p>
        </w:tc>
        <w:tc>
          <w:tcPr>
            <w:tcW w:w="1276" w:type="dxa"/>
            <w:gridSpan w:val="2"/>
          </w:tcPr>
          <w:p w14:paraId="179C3440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2,8</w:t>
            </w:r>
          </w:p>
        </w:tc>
        <w:tc>
          <w:tcPr>
            <w:tcW w:w="1418" w:type="dxa"/>
            <w:gridSpan w:val="2"/>
          </w:tcPr>
          <w:p w14:paraId="5E8D3D0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108,2</w:t>
            </w:r>
          </w:p>
        </w:tc>
        <w:tc>
          <w:tcPr>
            <w:tcW w:w="1421" w:type="dxa"/>
            <w:gridSpan w:val="2"/>
          </w:tcPr>
          <w:p w14:paraId="6B6B6E8A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129,4</w:t>
            </w:r>
          </w:p>
        </w:tc>
      </w:tr>
      <w:tr w:rsidR="009F18A6" w:rsidRPr="009F18A6" w14:paraId="09EBD558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CAE4BF6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A4FA07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134" w:type="dxa"/>
            <w:gridSpan w:val="2"/>
          </w:tcPr>
          <w:p w14:paraId="1518BA5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70B115E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4,3</w:t>
            </w:r>
          </w:p>
        </w:tc>
        <w:tc>
          <w:tcPr>
            <w:tcW w:w="1276" w:type="dxa"/>
            <w:gridSpan w:val="2"/>
          </w:tcPr>
          <w:p w14:paraId="54A26CFA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3,3</w:t>
            </w:r>
          </w:p>
        </w:tc>
        <w:tc>
          <w:tcPr>
            <w:tcW w:w="1418" w:type="dxa"/>
            <w:gridSpan w:val="2"/>
          </w:tcPr>
          <w:p w14:paraId="763B8ADC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108,6</w:t>
            </w:r>
          </w:p>
        </w:tc>
        <w:tc>
          <w:tcPr>
            <w:tcW w:w="1421" w:type="dxa"/>
            <w:gridSpan w:val="2"/>
          </w:tcPr>
          <w:p w14:paraId="654B042B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131,4</w:t>
            </w:r>
          </w:p>
        </w:tc>
      </w:tr>
      <w:tr w:rsidR="009F18A6" w:rsidRPr="009F18A6" w14:paraId="38D5DA9A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37643DC7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2C699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2"/>
          </w:tcPr>
          <w:p w14:paraId="4EA9A41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5D09BFC7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4,4</w:t>
            </w:r>
          </w:p>
        </w:tc>
        <w:tc>
          <w:tcPr>
            <w:tcW w:w="1276" w:type="dxa"/>
            <w:gridSpan w:val="2"/>
          </w:tcPr>
          <w:p w14:paraId="5A0F2DED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  <w:tc>
          <w:tcPr>
            <w:tcW w:w="1418" w:type="dxa"/>
            <w:gridSpan w:val="2"/>
          </w:tcPr>
          <w:p w14:paraId="1361C7E0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108,8</w:t>
            </w:r>
          </w:p>
        </w:tc>
        <w:tc>
          <w:tcPr>
            <w:tcW w:w="1421" w:type="dxa"/>
            <w:gridSpan w:val="2"/>
          </w:tcPr>
          <w:p w14:paraId="293D89A2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133,5</w:t>
            </w:r>
          </w:p>
        </w:tc>
      </w:tr>
      <w:tr w:rsidR="009F18A6" w:rsidRPr="009F18A6" w14:paraId="2938D0F0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F301C1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B35A07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34" w:type="dxa"/>
            <w:gridSpan w:val="2"/>
          </w:tcPr>
          <w:p w14:paraId="4291A21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6805688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4,6</w:t>
            </w:r>
          </w:p>
        </w:tc>
        <w:tc>
          <w:tcPr>
            <w:tcW w:w="1276" w:type="dxa"/>
            <w:gridSpan w:val="2"/>
          </w:tcPr>
          <w:p w14:paraId="3288317A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3,8</w:t>
            </w:r>
          </w:p>
        </w:tc>
        <w:tc>
          <w:tcPr>
            <w:tcW w:w="1418" w:type="dxa"/>
            <w:gridSpan w:val="2"/>
          </w:tcPr>
          <w:p w14:paraId="2DDEE9C4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109,2</w:t>
            </w:r>
          </w:p>
        </w:tc>
        <w:tc>
          <w:tcPr>
            <w:tcW w:w="1421" w:type="dxa"/>
            <w:gridSpan w:val="2"/>
          </w:tcPr>
          <w:p w14:paraId="5BBAD2E0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135,5</w:t>
            </w:r>
          </w:p>
        </w:tc>
      </w:tr>
      <w:tr w:rsidR="009F18A6" w:rsidRPr="009F18A6" w14:paraId="13012516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03B460CE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F27B9A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2"/>
          </w:tcPr>
          <w:p w14:paraId="267CA8B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1760A822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</w:tcPr>
          <w:p w14:paraId="721ED04E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4,9</w:t>
            </w:r>
          </w:p>
        </w:tc>
        <w:tc>
          <w:tcPr>
            <w:tcW w:w="1418" w:type="dxa"/>
            <w:gridSpan w:val="2"/>
          </w:tcPr>
          <w:p w14:paraId="232A23C5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110,0</w:t>
            </w:r>
          </w:p>
        </w:tc>
        <w:tc>
          <w:tcPr>
            <w:tcW w:w="1421" w:type="dxa"/>
            <w:gridSpan w:val="2"/>
          </w:tcPr>
          <w:p w14:paraId="22AAF18B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137,0</w:t>
            </w:r>
          </w:p>
        </w:tc>
      </w:tr>
      <w:tr w:rsidR="009F18A6" w:rsidRPr="009F18A6" w14:paraId="33010B8E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DF86A53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13C7D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15,5</w:t>
            </w:r>
          </w:p>
        </w:tc>
        <w:tc>
          <w:tcPr>
            <w:tcW w:w="1134" w:type="dxa"/>
            <w:gridSpan w:val="2"/>
          </w:tcPr>
          <w:p w14:paraId="47E7880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185B7D52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6,7</w:t>
            </w:r>
          </w:p>
        </w:tc>
        <w:tc>
          <w:tcPr>
            <w:tcW w:w="1276" w:type="dxa"/>
            <w:gridSpan w:val="2"/>
          </w:tcPr>
          <w:p w14:paraId="08E36C6A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5,3</w:t>
            </w:r>
          </w:p>
        </w:tc>
        <w:tc>
          <w:tcPr>
            <w:tcW w:w="1418" w:type="dxa"/>
            <w:gridSpan w:val="2"/>
          </w:tcPr>
          <w:p w14:paraId="17C2C5C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113,4</w:t>
            </w:r>
          </w:p>
        </w:tc>
        <w:tc>
          <w:tcPr>
            <w:tcW w:w="1421" w:type="dxa"/>
            <w:gridSpan w:val="2"/>
          </w:tcPr>
          <w:p w14:paraId="2629F74D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139,1</w:t>
            </w:r>
          </w:p>
        </w:tc>
      </w:tr>
      <w:tr w:rsidR="009F18A6" w:rsidRPr="009F18A6" w14:paraId="64CBF331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4A252479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F5004A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134" w:type="dxa"/>
            <w:gridSpan w:val="2"/>
          </w:tcPr>
          <w:p w14:paraId="0B18D18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522BF0AD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  <w:tc>
          <w:tcPr>
            <w:tcW w:w="1276" w:type="dxa"/>
            <w:gridSpan w:val="2"/>
          </w:tcPr>
          <w:p w14:paraId="7ABD109C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  <w:tc>
          <w:tcPr>
            <w:tcW w:w="1418" w:type="dxa"/>
            <w:gridSpan w:val="2"/>
          </w:tcPr>
          <w:p w14:paraId="423322D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421" w:type="dxa"/>
            <w:gridSpan w:val="2"/>
          </w:tcPr>
          <w:p w14:paraId="3ECD4B3B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141,1</w:t>
            </w:r>
          </w:p>
        </w:tc>
      </w:tr>
      <w:tr w:rsidR="009F18A6" w:rsidRPr="009F18A6" w14:paraId="27721A24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F3D9A0E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4C0391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20,7</w:t>
            </w:r>
          </w:p>
        </w:tc>
        <w:tc>
          <w:tcPr>
            <w:tcW w:w="1134" w:type="dxa"/>
            <w:gridSpan w:val="2"/>
          </w:tcPr>
          <w:p w14:paraId="7431D4D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36C07150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7,4</w:t>
            </w:r>
          </w:p>
        </w:tc>
        <w:tc>
          <w:tcPr>
            <w:tcW w:w="1276" w:type="dxa"/>
            <w:gridSpan w:val="2"/>
          </w:tcPr>
          <w:p w14:paraId="0FC7DF1C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5,8</w:t>
            </w:r>
          </w:p>
        </w:tc>
        <w:tc>
          <w:tcPr>
            <w:tcW w:w="1418" w:type="dxa"/>
            <w:gridSpan w:val="2"/>
          </w:tcPr>
          <w:p w14:paraId="01C6EED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114,8</w:t>
            </w:r>
          </w:p>
        </w:tc>
        <w:tc>
          <w:tcPr>
            <w:tcW w:w="1421" w:type="dxa"/>
            <w:gridSpan w:val="2"/>
          </w:tcPr>
          <w:p w14:paraId="47C68F3E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145,7</w:t>
            </w:r>
          </w:p>
        </w:tc>
      </w:tr>
      <w:tr w:rsidR="009F18A6" w:rsidRPr="009F18A6" w14:paraId="489D579B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5F618EAC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B5425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134" w:type="dxa"/>
            <w:gridSpan w:val="2"/>
          </w:tcPr>
          <w:p w14:paraId="13C7EC5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1/2</w:t>
            </w:r>
          </w:p>
        </w:tc>
        <w:tc>
          <w:tcPr>
            <w:tcW w:w="1559" w:type="dxa"/>
          </w:tcPr>
          <w:p w14:paraId="77C31B86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9,0</w:t>
            </w:r>
          </w:p>
        </w:tc>
        <w:tc>
          <w:tcPr>
            <w:tcW w:w="1276" w:type="dxa"/>
            <w:gridSpan w:val="2"/>
          </w:tcPr>
          <w:p w14:paraId="1303D3ED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  <w:tc>
          <w:tcPr>
            <w:tcW w:w="1418" w:type="dxa"/>
            <w:gridSpan w:val="2"/>
          </w:tcPr>
          <w:p w14:paraId="14E5E27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118,0</w:t>
            </w:r>
          </w:p>
        </w:tc>
        <w:tc>
          <w:tcPr>
            <w:tcW w:w="1421" w:type="dxa"/>
            <w:gridSpan w:val="2"/>
          </w:tcPr>
          <w:p w14:paraId="522DF859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149,7</w:t>
            </w:r>
          </w:p>
        </w:tc>
      </w:tr>
      <w:tr w:rsidR="009F18A6" w:rsidRPr="009F18A6" w14:paraId="53E73273" w14:textId="77777777" w:rsidTr="009F18A6">
        <w:trPr>
          <w:trHeight w:val="347"/>
        </w:trPr>
        <w:tc>
          <w:tcPr>
            <w:tcW w:w="1559" w:type="dxa"/>
            <w:gridSpan w:val="2"/>
            <w:vMerge w:val="restart"/>
          </w:tcPr>
          <w:p w14:paraId="5736B704" w14:textId="77777777" w:rsidR="009F18A6" w:rsidRPr="00AA0015" w:rsidRDefault="009F18A6" w:rsidP="009F18A6">
            <w:pPr>
              <w:spacing w:before="73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276" w:type="dxa"/>
          </w:tcPr>
          <w:p w14:paraId="6917E8E5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  <w:tc>
          <w:tcPr>
            <w:tcW w:w="1134" w:type="dxa"/>
            <w:gridSpan w:val="2"/>
          </w:tcPr>
          <w:p w14:paraId="554E8E3A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41B33CA2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4,6</w:t>
            </w:r>
          </w:p>
        </w:tc>
        <w:tc>
          <w:tcPr>
            <w:tcW w:w="1276" w:type="dxa"/>
            <w:gridSpan w:val="2"/>
          </w:tcPr>
          <w:p w14:paraId="1429EC78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5,1</w:t>
            </w:r>
          </w:p>
        </w:tc>
        <w:tc>
          <w:tcPr>
            <w:tcW w:w="1418" w:type="dxa"/>
            <w:gridSpan w:val="2"/>
          </w:tcPr>
          <w:p w14:paraId="2761745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159,2</w:t>
            </w:r>
          </w:p>
        </w:tc>
        <w:tc>
          <w:tcPr>
            <w:tcW w:w="1421" w:type="dxa"/>
            <w:gridSpan w:val="2"/>
          </w:tcPr>
          <w:p w14:paraId="60B9D32C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189,3</w:t>
            </w:r>
          </w:p>
        </w:tc>
      </w:tr>
      <w:tr w:rsidR="009F18A6" w:rsidRPr="009F18A6" w14:paraId="69CC47D9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67873C18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94826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134" w:type="dxa"/>
            <w:gridSpan w:val="2"/>
          </w:tcPr>
          <w:p w14:paraId="46F1B511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41BC3028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4,8</w:t>
            </w:r>
          </w:p>
        </w:tc>
        <w:tc>
          <w:tcPr>
            <w:tcW w:w="1276" w:type="dxa"/>
            <w:gridSpan w:val="2"/>
          </w:tcPr>
          <w:p w14:paraId="6B904658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5,9</w:t>
            </w:r>
          </w:p>
        </w:tc>
        <w:tc>
          <w:tcPr>
            <w:tcW w:w="1418" w:type="dxa"/>
            <w:gridSpan w:val="2"/>
          </w:tcPr>
          <w:p w14:paraId="18E799A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159,6</w:t>
            </w:r>
          </w:p>
        </w:tc>
        <w:tc>
          <w:tcPr>
            <w:tcW w:w="1421" w:type="dxa"/>
            <w:gridSpan w:val="2"/>
          </w:tcPr>
          <w:p w14:paraId="07FF577F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190,9</w:t>
            </w:r>
          </w:p>
        </w:tc>
      </w:tr>
      <w:tr w:rsidR="009F18A6" w:rsidRPr="009F18A6" w14:paraId="2F0048E2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5CED502F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29FAA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134" w:type="dxa"/>
            <w:gridSpan w:val="2"/>
          </w:tcPr>
          <w:p w14:paraId="4082DCB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775A742E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</w:tcPr>
          <w:p w14:paraId="6427F3C8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6,2</w:t>
            </w:r>
          </w:p>
        </w:tc>
        <w:tc>
          <w:tcPr>
            <w:tcW w:w="1418" w:type="dxa"/>
            <w:gridSpan w:val="2"/>
          </w:tcPr>
          <w:p w14:paraId="6BC02F3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160,0</w:t>
            </w:r>
          </w:p>
        </w:tc>
        <w:tc>
          <w:tcPr>
            <w:tcW w:w="1421" w:type="dxa"/>
            <w:gridSpan w:val="2"/>
          </w:tcPr>
          <w:p w14:paraId="46E0894E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193,9</w:t>
            </w:r>
          </w:p>
        </w:tc>
      </w:tr>
      <w:tr w:rsidR="009F18A6" w:rsidRPr="009F18A6" w14:paraId="3B3420B5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38F8CDE2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F3164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2"/>
          </w:tcPr>
          <w:p w14:paraId="48169E7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26C96271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5,2</w:t>
            </w:r>
          </w:p>
        </w:tc>
        <w:tc>
          <w:tcPr>
            <w:tcW w:w="1276" w:type="dxa"/>
            <w:gridSpan w:val="2"/>
          </w:tcPr>
          <w:p w14:paraId="16D25987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6,5</w:t>
            </w:r>
          </w:p>
        </w:tc>
        <w:tc>
          <w:tcPr>
            <w:tcW w:w="1418" w:type="dxa"/>
            <w:gridSpan w:val="2"/>
          </w:tcPr>
          <w:p w14:paraId="1EC146AB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160,4</w:t>
            </w:r>
          </w:p>
        </w:tc>
        <w:tc>
          <w:tcPr>
            <w:tcW w:w="1421" w:type="dxa"/>
            <w:gridSpan w:val="2"/>
          </w:tcPr>
          <w:p w14:paraId="77C0D18E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196,5</w:t>
            </w:r>
          </w:p>
        </w:tc>
      </w:tr>
      <w:tr w:rsidR="009F18A6" w:rsidRPr="009F18A6" w14:paraId="3EB9EC76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59D79DCA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CD26A6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34" w:type="dxa"/>
            <w:gridSpan w:val="2"/>
          </w:tcPr>
          <w:p w14:paraId="3C50871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785B86EC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7,2</w:t>
            </w:r>
          </w:p>
        </w:tc>
        <w:tc>
          <w:tcPr>
            <w:tcW w:w="1276" w:type="dxa"/>
            <w:gridSpan w:val="2"/>
          </w:tcPr>
          <w:p w14:paraId="6A53F874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gridSpan w:val="2"/>
          </w:tcPr>
          <w:p w14:paraId="326F698F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164,4</w:t>
            </w:r>
          </w:p>
        </w:tc>
        <w:tc>
          <w:tcPr>
            <w:tcW w:w="1421" w:type="dxa"/>
            <w:gridSpan w:val="2"/>
          </w:tcPr>
          <w:p w14:paraId="7731709B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199,6</w:t>
            </w:r>
          </w:p>
        </w:tc>
      </w:tr>
      <w:tr w:rsidR="009F18A6" w:rsidRPr="009F18A6" w14:paraId="07185633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DB131F8" w14:textId="77777777" w:rsidR="009F18A6" w:rsidRPr="00AA0015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705C3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2"/>
          </w:tcPr>
          <w:p w14:paraId="0104B753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2CF9A872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9,0</w:t>
            </w:r>
          </w:p>
        </w:tc>
        <w:tc>
          <w:tcPr>
            <w:tcW w:w="1276" w:type="dxa"/>
            <w:gridSpan w:val="2"/>
          </w:tcPr>
          <w:p w14:paraId="00BFE739" w14:textId="77777777" w:rsidR="009F18A6" w:rsidRPr="00AA0015" w:rsidRDefault="009F18A6" w:rsidP="009F18A6">
            <w:pPr>
              <w:spacing w:before="73"/>
              <w:ind w:left="469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11,7</w:t>
            </w:r>
          </w:p>
        </w:tc>
        <w:tc>
          <w:tcPr>
            <w:tcW w:w="1418" w:type="dxa"/>
            <w:gridSpan w:val="2"/>
          </w:tcPr>
          <w:p w14:paraId="5D163176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168,0</w:t>
            </w:r>
          </w:p>
        </w:tc>
        <w:tc>
          <w:tcPr>
            <w:tcW w:w="1421" w:type="dxa"/>
            <w:gridSpan w:val="2"/>
          </w:tcPr>
          <w:p w14:paraId="37746375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202,6</w:t>
            </w:r>
          </w:p>
        </w:tc>
      </w:tr>
      <w:tr w:rsidR="009F18A6" w:rsidRPr="009F18A6" w14:paraId="28178CCD" w14:textId="77777777" w:rsidTr="009F18A6">
        <w:trPr>
          <w:trHeight w:val="347"/>
        </w:trPr>
        <w:tc>
          <w:tcPr>
            <w:tcW w:w="1559" w:type="dxa"/>
            <w:gridSpan w:val="2"/>
            <w:vMerge w:val="restart"/>
          </w:tcPr>
          <w:p w14:paraId="4BAF9C12" w14:textId="77777777" w:rsidR="009F18A6" w:rsidRPr="00AA0015" w:rsidRDefault="009F18A6" w:rsidP="009F18A6">
            <w:pPr>
              <w:spacing w:before="73"/>
              <w:ind w:left="62" w:right="5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14:paraId="2B034B90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  <w:tc>
          <w:tcPr>
            <w:tcW w:w="1134" w:type="dxa"/>
            <w:gridSpan w:val="2"/>
          </w:tcPr>
          <w:p w14:paraId="387691CE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559" w:type="dxa"/>
          </w:tcPr>
          <w:p w14:paraId="37C4520B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5,1</w:t>
            </w:r>
          </w:p>
        </w:tc>
        <w:tc>
          <w:tcPr>
            <w:tcW w:w="1276" w:type="dxa"/>
            <w:gridSpan w:val="2"/>
          </w:tcPr>
          <w:p w14:paraId="018C5168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8,1</w:t>
            </w:r>
          </w:p>
        </w:tc>
        <w:tc>
          <w:tcPr>
            <w:tcW w:w="1418" w:type="dxa"/>
            <w:gridSpan w:val="2"/>
          </w:tcPr>
          <w:p w14:paraId="7F1BBB5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210,2</w:t>
            </w:r>
          </w:p>
        </w:tc>
        <w:tc>
          <w:tcPr>
            <w:tcW w:w="1421" w:type="dxa"/>
            <w:gridSpan w:val="2"/>
          </w:tcPr>
          <w:p w14:paraId="65EF4ADA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233,2</w:t>
            </w:r>
          </w:p>
        </w:tc>
      </w:tr>
      <w:tr w:rsidR="009F18A6" w:rsidRPr="009F18A6" w14:paraId="43B79331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A8154C3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E9D90D6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134" w:type="dxa"/>
            <w:gridSpan w:val="2"/>
          </w:tcPr>
          <w:p w14:paraId="3DCA2CF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559" w:type="dxa"/>
          </w:tcPr>
          <w:p w14:paraId="102C0E06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5,6</w:t>
            </w:r>
          </w:p>
        </w:tc>
        <w:tc>
          <w:tcPr>
            <w:tcW w:w="1276" w:type="dxa"/>
            <w:gridSpan w:val="2"/>
          </w:tcPr>
          <w:p w14:paraId="0522AD30" w14:textId="77777777" w:rsidR="009F18A6" w:rsidRPr="00AA0015" w:rsidRDefault="009F18A6" w:rsidP="009F18A6">
            <w:pPr>
              <w:spacing w:before="73"/>
              <w:ind w:left="5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8,5</w:t>
            </w:r>
          </w:p>
        </w:tc>
        <w:tc>
          <w:tcPr>
            <w:tcW w:w="1418" w:type="dxa"/>
            <w:gridSpan w:val="2"/>
          </w:tcPr>
          <w:p w14:paraId="1E5AB5F9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211,2</w:t>
            </w:r>
          </w:p>
        </w:tc>
        <w:tc>
          <w:tcPr>
            <w:tcW w:w="1421" w:type="dxa"/>
            <w:gridSpan w:val="2"/>
          </w:tcPr>
          <w:p w14:paraId="1903D964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235,2</w:t>
            </w:r>
          </w:p>
        </w:tc>
      </w:tr>
      <w:tr w:rsidR="009F18A6" w:rsidRPr="009F18A6" w14:paraId="0833B612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74968BAD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E79539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134" w:type="dxa"/>
            <w:gridSpan w:val="2"/>
          </w:tcPr>
          <w:p w14:paraId="1F89EAA2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559" w:type="dxa"/>
          </w:tcPr>
          <w:p w14:paraId="08FB0399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8,9</w:t>
            </w:r>
          </w:p>
        </w:tc>
        <w:tc>
          <w:tcPr>
            <w:tcW w:w="1276" w:type="dxa"/>
            <w:gridSpan w:val="2"/>
          </w:tcPr>
          <w:p w14:paraId="20C5C7A5" w14:textId="77777777" w:rsidR="009F18A6" w:rsidRPr="00AA0015" w:rsidRDefault="009F18A6" w:rsidP="009F18A6">
            <w:pPr>
              <w:spacing w:before="73"/>
              <w:ind w:left="46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418" w:type="dxa"/>
            <w:gridSpan w:val="2"/>
          </w:tcPr>
          <w:p w14:paraId="5E88CE3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217,8</w:t>
            </w:r>
          </w:p>
        </w:tc>
        <w:tc>
          <w:tcPr>
            <w:tcW w:w="1421" w:type="dxa"/>
            <w:gridSpan w:val="2"/>
          </w:tcPr>
          <w:p w14:paraId="415C2CE9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238,8</w:t>
            </w:r>
          </w:p>
        </w:tc>
      </w:tr>
      <w:tr w:rsidR="009F18A6" w:rsidRPr="009F18A6" w14:paraId="63F3F645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42DC98B2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3DABB6F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2"/>
          </w:tcPr>
          <w:p w14:paraId="195551D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559" w:type="dxa"/>
          </w:tcPr>
          <w:p w14:paraId="793167A3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9,2</w:t>
            </w:r>
          </w:p>
        </w:tc>
        <w:tc>
          <w:tcPr>
            <w:tcW w:w="1276" w:type="dxa"/>
            <w:gridSpan w:val="2"/>
          </w:tcPr>
          <w:p w14:paraId="7761E3CE" w14:textId="77777777" w:rsidR="009F18A6" w:rsidRPr="00AA0015" w:rsidRDefault="009F18A6" w:rsidP="009F18A6">
            <w:pPr>
              <w:spacing w:before="73"/>
              <w:ind w:left="46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13,8</w:t>
            </w:r>
          </w:p>
        </w:tc>
        <w:tc>
          <w:tcPr>
            <w:tcW w:w="1418" w:type="dxa"/>
            <w:gridSpan w:val="2"/>
          </w:tcPr>
          <w:p w14:paraId="016D3EF7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218,4</w:t>
            </w:r>
          </w:p>
        </w:tc>
        <w:tc>
          <w:tcPr>
            <w:tcW w:w="1421" w:type="dxa"/>
            <w:gridSpan w:val="2"/>
          </w:tcPr>
          <w:p w14:paraId="57153736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242,8</w:t>
            </w:r>
          </w:p>
        </w:tc>
      </w:tr>
      <w:tr w:rsidR="009F18A6" w:rsidRPr="009F18A6" w14:paraId="2A19D67C" w14:textId="77777777" w:rsidTr="009F18A6">
        <w:trPr>
          <w:trHeight w:val="3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14:paraId="213BB0B3" w14:textId="77777777" w:rsidR="009F18A6" w:rsidRPr="009F18A6" w:rsidRDefault="009F18A6" w:rsidP="009F18A6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9F691A1" w14:textId="77777777" w:rsidR="009F18A6" w:rsidRPr="00AA0015" w:rsidRDefault="009F18A6" w:rsidP="009F18A6">
            <w:pPr>
              <w:spacing w:before="73"/>
              <w:ind w:left="194" w:right="18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  <w:tc>
          <w:tcPr>
            <w:tcW w:w="1134" w:type="dxa"/>
            <w:gridSpan w:val="2"/>
          </w:tcPr>
          <w:p w14:paraId="533D95B8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AA0015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5/8</w:t>
            </w:r>
          </w:p>
        </w:tc>
        <w:tc>
          <w:tcPr>
            <w:tcW w:w="1559" w:type="dxa"/>
          </w:tcPr>
          <w:p w14:paraId="7CA59193" w14:textId="77777777" w:rsidR="009F18A6" w:rsidRPr="00AA0015" w:rsidRDefault="009F18A6" w:rsidP="009F18A6">
            <w:pPr>
              <w:spacing w:before="73"/>
              <w:ind w:left="158" w:right="14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12,7</w:t>
            </w:r>
          </w:p>
        </w:tc>
        <w:tc>
          <w:tcPr>
            <w:tcW w:w="1276" w:type="dxa"/>
            <w:gridSpan w:val="2"/>
          </w:tcPr>
          <w:p w14:paraId="76CEBD85" w14:textId="77777777" w:rsidR="009F18A6" w:rsidRPr="00AA0015" w:rsidRDefault="009F18A6" w:rsidP="009F18A6">
            <w:pPr>
              <w:spacing w:before="73"/>
              <w:ind w:left="46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19,3</w:t>
            </w:r>
          </w:p>
        </w:tc>
        <w:tc>
          <w:tcPr>
            <w:tcW w:w="1418" w:type="dxa"/>
            <w:gridSpan w:val="2"/>
          </w:tcPr>
          <w:p w14:paraId="744980BD" w14:textId="77777777" w:rsidR="009F18A6" w:rsidRPr="00AA0015" w:rsidRDefault="009F18A6" w:rsidP="009F18A6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225,4</w:t>
            </w:r>
          </w:p>
        </w:tc>
        <w:tc>
          <w:tcPr>
            <w:tcW w:w="1421" w:type="dxa"/>
            <w:gridSpan w:val="2"/>
          </w:tcPr>
          <w:p w14:paraId="42DCC261" w14:textId="77777777" w:rsidR="009F18A6" w:rsidRPr="00AA0015" w:rsidRDefault="009F18A6" w:rsidP="009F18A6">
            <w:pPr>
              <w:spacing w:before="73"/>
              <w:ind w:left="59" w:right="5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0015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246,9</w:t>
            </w:r>
          </w:p>
        </w:tc>
      </w:tr>
    </w:tbl>
    <w:p w14:paraId="06071B07" w14:textId="78791CD3" w:rsidR="00740B30" w:rsidRPr="009F18A6" w:rsidRDefault="00740B30" w:rsidP="009F18A6">
      <w:pPr>
        <w:ind w:firstLine="567"/>
        <w:rPr>
          <w:b/>
          <w:sz w:val="24"/>
          <w:lang w:eastAsia="en-US"/>
        </w:rPr>
      </w:pPr>
    </w:p>
    <w:p w14:paraId="232AA2C3" w14:textId="77777777" w:rsidR="009F18A6" w:rsidRP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55DAF48D" w14:textId="055F6143" w:rsidR="00AA0015" w:rsidRPr="00AA0015" w:rsidRDefault="00AA0015" w:rsidP="00AA0015">
      <w:pPr>
        <w:widowControl w:val="0"/>
        <w:tabs>
          <w:tab w:val="left" w:pos="983"/>
        </w:tabs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4.9 </w:t>
      </w:r>
      <w:r w:rsidRPr="00AA0015">
        <w:rPr>
          <w:rFonts w:eastAsia="Microsoft Sans Serif"/>
          <w:color w:val="231F20"/>
          <w:sz w:val="24"/>
          <w:lang w:eastAsia="en-US"/>
        </w:rPr>
        <w:t>Трубы следует изготовлять в прямых отрезках. Номинальное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значение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длины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труб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составляет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9140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мм.</w:t>
      </w:r>
    </w:p>
    <w:p w14:paraId="4BE4ABF3" w14:textId="77777777" w:rsidR="00AA0015" w:rsidRPr="00AA0015" w:rsidRDefault="00AA0015" w:rsidP="00AA0015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AA0015">
        <w:rPr>
          <w:rFonts w:eastAsia="Microsoft Sans Serif"/>
          <w:color w:val="231F20"/>
          <w:sz w:val="24"/>
          <w:lang w:eastAsia="en-US"/>
        </w:rPr>
        <w:t>Допускается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изготовлять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трубы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длиной,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отличной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от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номинальной,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но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не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более</w:t>
      </w:r>
      <w:r w:rsidRPr="00AA0015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12000</w:t>
      </w:r>
      <w:r w:rsidRPr="00AA0015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pacing w:val="-5"/>
          <w:sz w:val="24"/>
          <w:lang w:eastAsia="en-US"/>
        </w:rPr>
        <w:t>мм.</w:t>
      </w:r>
    </w:p>
    <w:p w14:paraId="1EA5643E" w14:textId="77777777" w:rsidR="00AA0015" w:rsidRPr="00AA0015" w:rsidRDefault="00AA0015" w:rsidP="00AA0015">
      <w:pPr>
        <w:widowControl w:val="0"/>
        <w:autoSpaceDE w:val="0"/>
        <w:autoSpaceDN w:val="0"/>
        <w:spacing w:before="223"/>
        <w:jc w:val="left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AA0015">
        <w:rPr>
          <w:rFonts w:eastAsia="Microsoft Sans Serif"/>
          <w:noProof/>
          <w:sz w:val="24"/>
          <w:lang w:eastAsia="en-US"/>
        </w:rPr>
        <w:lastRenderedPageBreak/>
        <w:drawing>
          <wp:anchor distT="0" distB="0" distL="0" distR="0" simplePos="0" relativeHeight="251740160" behindDoc="1" locked="0" layoutInCell="1" allowOverlap="1" wp14:anchorId="785323B9" wp14:editId="288E63AC">
            <wp:simplePos x="0" y="0"/>
            <wp:positionH relativeFrom="page">
              <wp:posOffset>2583491</wp:posOffset>
            </wp:positionH>
            <wp:positionV relativeFrom="paragraph">
              <wp:posOffset>301195</wp:posOffset>
            </wp:positionV>
            <wp:extent cx="2033029" cy="135635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29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365A1" w14:textId="77777777" w:rsidR="00AA0015" w:rsidRPr="00AA0015" w:rsidRDefault="00AA0015" w:rsidP="00AA0015">
      <w:pPr>
        <w:widowControl w:val="0"/>
        <w:autoSpaceDE w:val="0"/>
        <w:autoSpaceDN w:val="0"/>
        <w:spacing w:before="87"/>
        <w:jc w:val="left"/>
        <w:rPr>
          <w:rFonts w:ascii="Microsoft Sans Serif" w:eastAsia="Microsoft Sans Serif" w:hAnsi="Microsoft Sans Serif" w:cs="Microsoft Sans Serif"/>
          <w:sz w:val="16"/>
          <w:szCs w:val="20"/>
          <w:lang w:eastAsia="en-US"/>
        </w:rPr>
      </w:pPr>
    </w:p>
    <w:p w14:paraId="7F5EB9C9" w14:textId="005C8C62" w:rsidR="00AA0015" w:rsidRPr="00AA0015" w:rsidRDefault="00AA0015" w:rsidP="00AA0015">
      <w:pPr>
        <w:widowControl w:val="0"/>
        <w:autoSpaceDE w:val="0"/>
        <w:autoSpaceDN w:val="0"/>
        <w:ind w:left="1429" w:right="1993"/>
        <w:jc w:val="center"/>
        <w:rPr>
          <w:rFonts w:eastAsia="Microsoft Sans Serif"/>
          <w:sz w:val="24"/>
          <w:lang w:eastAsia="en-US"/>
        </w:rPr>
      </w:pPr>
      <w:r w:rsidRPr="00AA0015">
        <w:rPr>
          <w:rFonts w:eastAsia="Microsoft Sans Serif"/>
          <w:i/>
          <w:color w:val="231F20"/>
          <w:sz w:val="24"/>
          <w:lang w:eastAsia="en-US"/>
        </w:rPr>
        <w:t>A</w:t>
      </w:r>
      <w:r w:rsidRPr="00AA0015">
        <w:rPr>
          <w:rFonts w:eastAsia="Microsoft Sans Serif"/>
          <w:i/>
          <w:color w:val="231F20"/>
          <w:spacing w:val="-5"/>
          <w:sz w:val="24"/>
          <w:lang w:eastAsia="en-US"/>
        </w:rPr>
        <w:t xml:space="preserve"> - </w:t>
      </w:r>
      <w:r w:rsidRPr="00AA0015">
        <w:rPr>
          <w:rFonts w:eastAsia="Microsoft Sans Serif"/>
          <w:color w:val="231F20"/>
          <w:sz w:val="24"/>
          <w:lang w:eastAsia="en-US"/>
        </w:rPr>
        <w:t>длина</w:t>
      </w:r>
      <w:r w:rsidRPr="00AA0015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AA0015">
        <w:rPr>
          <w:rFonts w:eastAsia="Microsoft Sans Serif"/>
          <w:color w:val="231F20"/>
          <w:sz w:val="24"/>
          <w:lang w:eastAsia="en-US"/>
        </w:rPr>
        <w:t>муфты;</w:t>
      </w:r>
      <w:r w:rsidRPr="00AA0015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AA0015">
        <w:rPr>
          <w:rFonts w:eastAsia="Microsoft Sans Serif"/>
          <w:i/>
          <w:color w:val="231F20"/>
          <w:sz w:val="24"/>
          <w:lang w:eastAsia="en-US"/>
        </w:rPr>
        <w:t>D</w:t>
      </w:r>
      <w:r w:rsidRPr="00AA0015">
        <w:rPr>
          <w:rFonts w:eastAsia="Microsoft Sans Serif"/>
          <w:i/>
          <w:color w:val="231F20"/>
          <w:spacing w:val="-4"/>
          <w:sz w:val="24"/>
          <w:lang w:eastAsia="en-US"/>
        </w:rPr>
        <w:t xml:space="preserve"> - </w:t>
      </w:r>
      <w:r w:rsidRPr="00AA0015">
        <w:rPr>
          <w:rFonts w:eastAsia="Microsoft Sans Serif"/>
          <w:color w:val="231F20"/>
          <w:sz w:val="24"/>
          <w:lang w:eastAsia="en-US"/>
        </w:rPr>
        <w:t>наружный</w:t>
      </w:r>
      <w:r w:rsidRPr="00AA0015">
        <w:rPr>
          <w:rFonts w:eastAsia="Microsoft Sans Serif"/>
          <w:color w:val="231F20"/>
          <w:spacing w:val="-2"/>
          <w:sz w:val="24"/>
          <w:lang w:eastAsia="en-US"/>
        </w:rPr>
        <w:t xml:space="preserve"> диаметр</w:t>
      </w:r>
    </w:p>
    <w:p w14:paraId="700A4E3A" w14:textId="77777777" w:rsidR="00AA0015" w:rsidRPr="00AA0015" w:rsidRDefault="00AA0015" w:rsidP="00AA0015">
      <w:pPr>
        <w:widowControl w:val="0"/>
        <w:autoSpaceDE w:val="0"/>
        <w:autoSpaceDN w:val="0"/>
        <w:spacing w:before="62"/>
        <w:jc w:val="left"/>
        <w:rPr>
          <w:rFonts w:eastAsia="Microsoft Sans Serif"/>
          <w:sz w:val="24"/>
          <w:lang w:eastAsia="en-US"/>
        </w:rPr>
      </w:pPr>
    </w:p>
    <w:p w14:paraId="5667EACD" w14:textId="7315CBBD" w:rsidR="00AA0015" w:rsidRPr="00AA0015" w:rsidRDefault="00AA0015" w:rsidP="00AA0015">
      <w:pPr>
        <w:widowControl w:val="0"/>
        <w:autoSpaceDE w:val="0"/>
        <w:autoSpaceDN w:val="0"/>
        <w:ind w:left="1429" w:right="1993"/>
        <w:jc w:val="center"/>
        <w:rPr>
          <w:rFonts w:eastAsia="Microsoft Sans Serif"/>
          <w:b/>
          <w:bCs/>
          <w:sz w:val="24"/>
          <w:lang w:eastAsia="en-US"/>
        </w:rPr>
      </w:pPr>
      <w:r w:rsidRPr="00AA0015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AA0015">
        <w:rPr>
          <w:rFonts w:eastAsia="Microsoft Sans Serif"/>
          <w:b/>
          <w:bCs/>
          <w:color w:val="231F20"/>
          <w:spacing w:val="11"/>
          <w:sz w:val="24"/>
          <w:lang w:eastAsia="en-US"/>
        </w:rPr>
        <w:t xml:space="preserve"> </w:t>
      </w:r>
      <w:r w:rsidRPr="00AA0015">
        <w:rPr>
          <w:rFonts w:eastAsia="Microsoft Sans Serif"/>
          <w:b/>
          <w:bCs/>
          <w:color w:val="231F20"/>
          <w:sz w:val="24"/>
          <w:lang w:eastAsia="en-US"/>
        </w:rPr>
        <w:t>2</w:t>
      </w:r>
      <w:r w:rsidRPr="00AA0015">
        <w:rPr>
          <w:rFonts w:eastAsia="Microsoft Sans Serif"/>
          <w:b/>
          <w:bCs/>
          <w:color w:val="231F20"/>
          <w:spacing w:val="11"/>
          <w:sz w:val="24"/>
          <w:lang w:eastAsia="en-US"/>
        </w:rPr>
        <w:t xml:space="preserve"> - </w:t>
      </w:r>
      <w:r w:rsidRPr="00AA0015">
        <w:rPr>
          <w:rFonts w:eastAsia="Microsoft Sans Serif"/>
          <w:b/>
          <w:bCs/>
          <w:color w:val="231F20"/>
          <w:sz w:val="24"/>
          <w:lang w:eastAsia="en-US"/>
        </w:rPr>
        <w:t>Переходная</w:t>
      </w:r>
      <w:r w:rsidRPr="00AA0015">
        <w:rPr>
          <w:rFonts w:eastAsia="Microsoft Sans Serif"/>
          <w:b/>
          <w:bCs/>
          <w:color w:val="231F20"/>
          <w:spacing w:val="11"/>
          <w:sz w:val="24"/>
          <w:lang w:eastAsia="en-US"/>
        </w:rPr>
        <w:t xml:space="preserve"> </w:t>
      </w:r>
      <w:r w:rsidRPr="00AA0015">
        <w:rPr>
          <w:rFonts w:eastAsia="Microsoft Sans Serif"/>
          <w:b/>
          <w:bCs/>
          <w:color w:val="231F20"/>
          <w:spacing w:val="-4"/>
          <w:sz w:val="24"/>
          <w:lang w:eastAsia="en-US"/>
        </w:rPr>
        <w:t>муфта</w:t>
      </w:r>
    </w:p>
    <w:p w14:paraId="6BA78B51" w14:textId="77777777" w:rsidR="00AA0015" w:rsidRPr="00AA0015" w:rsidRDefault="00AA0015" w:rsidP="00AA0015">
      <w:pPr>
        <w:widowControl w:val="0"/>
        <w:autoSpaceDE w:val="0"/>
        <w:autoSpaceDN w:val="0"/>
        <w:jc w:val="left"/>
        <w:rPr>
          <w:rFonts w:ascii="Microsoft Sans Serif" w:eastAsia="Microsoft Sans Serif" w:hAnsi="Microsoft Sans Serif" w:cs="Microsoft Sans Serif"/>
          <w:b/>
          <w:bCs/>
          <w:sz w:val="18"/>
          <w:szCs w:val="20"/>
          <w:lang w:eastAsia="en-US"/>
        </w:rPr>
      </w:pPr>
    </w:p>
    <w:p w14:paraId="1598A242" w14:textId="77777777" w:rsidR="00AA0015" w:rsidRPr="00AA0015" w:rsidRDefault="00AA0015" w:rsidP="00AA0015">
      <w:pPr>
        <w:widowControl w:val="0"/>
        <w:autoSpaceDE w:val="0"/>
        <w:autoSpaceDN w:val="0"/>
        <w:spacing w:before="2"/>
        <w:jc w:val="left"/>
        <w:rPr>
          <w:rFonts w:ascii="Microsoft Sans Serif" w:eastAsia="Microsoft Sans Serif" w:hAnsi="Microsoft Sans Serif" w:cs="Microsoft Sans Serif"/>
          <w:sz w:val="18"/>
          <w:szCs w:val="20"/>
          <w:lang w:eastAsia="en-US"/>
        </w:rPr>
      </w:pPr>
    </w:p>
    <w:p w14:paraId="1B956CF6" w14:textId="45530B7C" w:rsidR="00AA0015" w:rsidRPr="00AA0015" w:rsidRDefault="00AA0015" w:rsidP="00AA0015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sz w:val="24"/>
          <w:lang w:eastAsia="en-US"/>
        </w:rPr>
      </w:pPr>
      <w:r w:rsidRPr="00AA0015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="00DB09BE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AA0015">
        <w:rPr>
          <w:rFonts w:eastAsia="Microsoft Sans Serif"/>
          <w:b/>
          <w:bCs/>
          <w:color w:val="231F20"/>
          <w:sz w:val="24"/>
          <w:lang w:eastAsia="en-US"/>
        </w:rPr>
        <w:t>3</w:t>
      </w:r>
      <w:r w:rsidRPr="00AA0015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>
        <w:rPr>
          <w:rFonts w:eastAsia="Microsoft Sans Serif"/>
          <w:b/>
          <w:bCs/>
          <w:color w:val="231F20"/>
          <w:sz w:val="24"/>
          <w:lang w:eastAsia="en-US"/>
        </w:rPr>
        <w:t xml:space="preserve">- </w:t>
      </w:r>
      <w:r w:rsidRPr="00AA0015">
        <w:rPr>
          <w:rFonts w:eastAsia="Microsoft Sans Serif"/>
          <w:b/>
          <w:bCs/>
          <w:color w:val="231F20"/>
          <w:sz w:val="24"/>
          <w:lang w:eastAsia="en-US"/>
        </w:rPr>
        <w:t xml:space="preserve">Основные размеры, внутреннее рабочее давление и масса переходных </w:t>
      </w:r>
      <w:r w:rsidRPr="00AA0015">
        <w:rPr>
          <w:rFonts w:eastAsia="Microsoft Sans Serif"/>
          <w:b/>
          <w:bCs/>
          <w:color w:val="231F20"/>
          <w:spacing w:val="-4"/>
          <w:sz w:val="24"/>
          <w:lang w:eastAsia="en-US"/>
        </w:rPr>
        <w:t>муфт</w:t>
      </w:r>
    </w:p>
    <w:p w14:paraId="4E81C892" w14:textId="77777777" w:rsidR="00AA0015" w:rsidRPr="00AA0015" w:rsidRDefault="00AA0015" w:rsidP="00AA0015">
      <w:pPr>
        <w:widowControl w:val="0"/>
        <w:autoSpaceDE w:val="0"/>
        <w:autoSpaceDN w:val="0"/>
        <w:spacing w:before="8"/>
        <w:jc w:val="left"/>
        <w:rPr>
          <w:rFonts w:ascii="Microsoft Sans Serif" w:eastAsia="Microsoft Sans Serif" w:hAnsi="Microsoft Sans Serif" w:cs="Microsoft Sans Serif"/>
          <w:sz w:val="8"/>
          <w:szCs w:val="20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581"/>
        <w:gridCol w:w="1749"/>
        <w:gridCol w:w="1475"/>
        <w:gridCol w:w="1475"/>
        <w:gridCol w:w="1652"/>
      </w:tblGrid>
      <w:tr w:rsidR="00AA0015" w:rsidRPr="00AA0015" w14:paraId="09433D8A" w14:textId="77777777" w:rsidTr="00F64496">
        <w:trPr>
          <w:trHeight w:val="683"/>
        </w:trPr>
        <w:tc>
          <w:tcPr>
            <w:tcW w:w="1705" w:type="dxa"/>
            <w:tcBorders>
              <w:bottom w:val="double" w:sz="4" w:space="0" w:color="231F20"/>
            </w:tcBorders>
          </w:tcPr>
          <w:p w14:paraId="63F87383" w14:textId="77777777" w:rsidR="00AA0015" w:rsidRPr="00D91E9C" w:rsidRDefault="00AA0015" w:rsidP="00AA0015">
            <w:pPr>
              <w:spacing w:before="77"/>
              <w:ind w:right="315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Номинальные диаметры,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80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</w:rPr>
              <w:t>DN</w:t>
            </w:r>
          </w:p>
        </w:tc>
        <w:tc>
          <w:tcPr>
            <w:tcW w:w="1581" w:type="dxa"/>
            <w:tcBorders>
              <w:bottom w:val="double" w:sz="4" w:space="0" w:color="231F20"/>
            </w:tcBorders>
          </w:tcPr>
          <w:p w14:paraId="4D7446B3" w14:textId="77777777" w:rsidR="00AA0015" w:rsidRPr="00D91E9C" w:rsidRDefault="00AA0015" w:rsidP="00AA0015">
            <w:pPr>
              <w:spacing w:before="167"/>
              <w:ind w:left="201" w:right="182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резьбы, дюймы</w:t>
            </w:r>
          </w:p>
        </w:tc>
        <w:tc>
          <w:tcPr>
            <w:tcW w:w="1749" w:type="dxa"/>
            <w:tcBorders>
              <w:bottom w:val="double" w:sz="4" w:space="0" w:color="231F20"/>
            </w:tcBorders>
          </w:tcPr>
          <w:p w14:paraId="00C92044" w14:textId="77777777" w:rsidR="00AA0015" w:rsidRPr="00A47C68" w:rsidRDefault="00AA0015" w:rsidP="00AA0015">
            <w:pPr>
              <w:spacing w:before="77"/>
              <w:ind w:left="165" w:right="153" w:hanging="1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Внутреннее рабочее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давление,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МПа, не более</w:t>
            </w:r>
          </w:p>
        </w:tc>
        <w:tc>
          <w:tcPr>
            <w:tcW w:w="1475" w:type="dxa"/>
            <w:tcBorders>
              <w:bottom w:val="double" w:sz="4" w:space="0" w:color="231F20"/>
            </w:tcBorders>
          </w:tcPr>
          <w:p w14:paraId="3EE77F02" w14:textId="77777777" w:rsidR="00AA0015" w:rsidRPr="00A47C68" w:rsidRDefault="00AA0015" w:rsidP="00AA0015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</w:p>
          <w:p w14:paraId="5200534F" w14:textId="77777777" w:rsidR="00AA0015" w:rsidRPr="00D91E9C" w:rsidRDefault="00AA0015" w:rsidP="00AA0015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475" w:type="dxa"/>
            <w:tcBorders>
              <w:bottom w:val="double" w:sz="4" w:space="0" w:color="231F20"/>
            </w:tcBorders>
          </w:tcPr>
          <w:p w14:paraId="7188CBFF" w14:textId="77777777" w:rsidR="00AA0015" w:rsidRPr="00D91E9C" w:rsidRDefault="00AA0015" w:rsidP="00AA0015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2806EEB9" w14:textId="77777777" w:rsidR="00AA0015" w:rsidRPr="00D91E9C" w:rsidRDefault="00AA0015" w:rsidP="00AA0015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652" w:type="dxa"/>
            <w:tcBorders>
              <w:bottom w:val="double" w:sz="4" w:space="0" w:color="231F20"/>
            </w:tcBorders>
          </w:tcPr>
          <w:p w14:paraId="2D00F711" w14:textId="77777777" w:rsidR="00AA0015" w:rsidRPr="00D91E9C" w:rsidRDefault="00AA0015" w:rsidP="00AA0015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19130212" w14:textId="77777777" w:rsidR="00AA0015" w:rsidRPr="00D91E9C" w:rsidRDefault="00AA0015" w:rsidP="00AA0015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AA0015" w:rsidRPr="00AA0015" w14:paraId="061404CF" w14:textId="77777777" w:rsidTr="00F64496">
        <w:trPr>
          <w:trHeight w:val="352"/>
        </w:trPr>
        <w:tc>
          <w:tcPr>
            <w:tcW w:w="1705" w:type="dxa"/>
            <w:tcBorders>
              <w:top w:val="double" w:sz="4" w:space="0" w:color="231F20"/>
            </w:tcBorders>
          </w:tcPr>
          <w:p w14:paraId="739C982B" w14:textId="77777777" w:rsidR="00AA0015" w:rsidRPr="00D91E9C" w:rsidRDefault="00AA0015" w:rsidP="00AA0015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63/50</w:t>
            </w:r>
          </w:p>
        </w:tc>
        <w:tc>
          <w:tcPr>
            <w:tcW w:w="1581" w:type="dxa"/>
            <w:tcBorders>
              <w:top w:val="double" w:sz="4" w:space="0" w:color="231F20"/>
            </w:tcBorders>
          </w:tcPr>
          <w:p w14:paraId="59869CEF" w14:textId="77777777" w:rsidR="00AA0015" w:rsidRPr="00D91E9C" w:rsidRDefault="00AA0015" w:rsidP="00AA0015">
            <w:pPr>
              <w:spacing w:before="75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2⅞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/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2⅜</w:t>
            </w:r>
          </w:p>
        </w:tc>
        <w:tc>
          <w:tcPr>
            <w:tcW w:w="1749" w:type="dxa"/>
            <w:tcBorders>
              <w:top w:val="double" w:sz="4" w:space="0" w:color="231F20"/>
            </w:tcBorders>
          </w:tcPr>
          <w:p w14:paraId="1C3F6BA5" w14:textId="77777777" w:rsidR="00AA0015" w:rsidRPr="00D91E9C" w:rsidRDefault="00AA0015" w:rsidP="00AA0015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27,6</w:t>
            </w:r>
          </w:p>
        </w:tc>
        <w:tc>
          <w:tcPr>
            <w:tcW w:w="1475" w:type="dxa"/>
            <w:tcBorders>
              <w:top w:val="double" w:sz="4" w:space="0" w:color="231F20"/>
            </w:tcBorders>
          </w:tcPr>
          <w:p w14:paraId="48116538" w14:textId="77777777" w:rsidR="00AA0015" w:rsidRPr="00D91E9C" w:rsidRDefault="00AA0015" w:rsidP="00AA0015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234,0</w:t>
            </w:r>
          </w:p>
        </w:tc>
        <w:tc>
          <w:tcPr>
            <w:tcW w:w="1475" w:type="dxa"/>
            <w:tcBorders>
              <w:top w:val="double" w:sz="4" w:space="0" w:color="231F20"/>
            </w:tcBorders>
          </w:tcPr>
          <w:p w14:paraId="5E64EBBC" w14:textId="77777777" w:rsidR="00AA0015" w:rsidRPr="00D91E9C" w:rsidRDefault="00AA0015" w:rsidP="00AA0015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652" w:type="dxa"/>
            <w:tcBorders>
              <w:top w:val="double" w:sz="4" w:space="0" w:color="231F20"/>
            </w:tcBorders>
          </w:tcPr>
          <w:p w14:paraId="60B475B2" w14:textId="77777777" w:rsidR="00AA0015" w:rsidRPr="00D91E9C" w:rsidRDefault="00AA0015" w:rsidP="00AA0015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2,8</w:t>
            </w:r>
          </w:p>
        </w:tc>
      </w:tr>
      <w:tr w:rsidR="00AA0015" w:rsidRPr="00AA0015" w14:paraId="4B4971E6" w14:textId="77777777" w:rsidTr="00F64496">
        <w:trPr>
          <w:trHeight w:val="347"/>
        </w:trPr>
        <w:tc>
          <w:tcPr>
            <w:tcW w:w="1705" w:type="dxa"/>
          </w:tcPr>
          <w:p w14:paraId="49093631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76/63</w:t>
            </w:r>
          </w:p>
        </w:tc>
        <w:tc>
          <w:tcPr>
            <w:tcW w:w="1581" w:type="dxa"/>
          </w:tcPr>
          <w:p w14:paraId="0170CA19" w14:textId="77777777" w:rsidR="00AA0015" w:rsidRPr="00D91E9C" w:rsidRDefault="00AA0015" w:rsidP="00AA0015">
            <w:pPr>
              <w:spacing w:before="7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3½ /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2⅞</w:t>
            </w:r>
          </w:p>
        </w:tc>
        <w:tc>
          <w:tcPr>
            <w:tcW w:w="1749" w:type="dxa"/>
          </w:tcPr>
          <w:p w14:paraId="5F05E1D2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475" w:type="dxa"/>
          </w:tcPr>
          <w:p w14:paraId="7FB50CBA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257,0</w:t>
            </w:r>
          </w:p>
        </w:tc>
        <w:tc>
          <w:tcPr>
            <w:tcW w:w="1475" w:type="dxa"/>
          </w:tcPr>
          <w:p w14:paraId="5FB64643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149,0</w:t>
            </w:r>
          </w:p>
        </w:tc>
        <w:tc>
          <w:tcPr>
            <w:tcW w:w="1652" w:type="dxa"/>
          </w:tcPr>
          <w:p w14:paraId="6EB25A91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6,3</w:t>
            </w:r>
          </w:p>
        </w:tc>
      </w:tr>
      <w:tr w:rsidR="00AA0015" w:rsidRPr="00AA0015" w14:paraId="44534D05" w14:textId="77777777" w:rsidTr="00F64496">
        <w:trPr>
          <w:trHeight w:val="347"/>
        </w:trPr>
        <w:tc>
          <w:tcPr>
            <w:tcW w:w="1705" w:type="dxa"/>
          </w:tcPr>
          <w:p w14:paraId="5BA35CE5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100/76</w:t>
            </w:r>
          </w:p>
        </w:tc>
        <w:tc>
          <w:tcPr>
            <w:tcW w:w="1581" w:type="dxa"/>
          </w:tcPr>
          <w:p w14:paraId="252F9CF4" w14:textId="77777777" w:rsidR="00AA0015" w:rsidRPr="00D91E9C" w:rsidRDefault="00AA0015" w:rsidP="00AA0015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4½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/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3½</w:t>
            </w:r>
          </w:p>
        </w:tc>
        <w:tc>
          <w:tcPr>
            <w:tcW w:w="1749" w:type="dxa"/>
          </w:tcPr>
          <w:p w14:paraId="2EA4F55D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24,1</w:t>
            </w:r>
          </w:p>
        </w:tc>
        <w:tc>
          <w:tcPr>
            <w:tcW w:w="1475" w:type="dxa"/>
          </w:tcPr>
          <w:p w14:paraId="0965B785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332,0</w:t>
            </w:r>
          </w:p>
        </w:tc>
        <w:tc>
          <w:tcPr>
            <w:tcW w:w="1475" w:type="dxa"/>
          </w:tcPr>
          <w:p w14:paraId="1E3E2EC7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190,0</w:t>
            </w:r>
          </w:p>
        </w:tc>
        <w:tc>
          <w:tcPr>
            <w:tcW w:w="1652" w:type="dxa"/>
          </w:tcPr>
          <w:p w14:paraId="52954A61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7,9</w:t>
            </w:r>
          </w:p>
        </w:tc>
      </w:tr>
      <w:tr w:rsidR="00AA0015" w:rsidRPr="00AA0015" w14:paraId="67DA07C9" w14:textId="77777777" w:rsidTr="00F64496">
        <w:trPr>
          <w:trHeight w:val="347"/>
        </w:trPr>
        <w:tc>
          <w:tcPr>
            <w:tcW w:w="1705" w:type="dxa"/>
          </w:tcPr>
          <w:p w14:paraId="4ABE943B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150/100</w:t>
            </w:r>
          </w:p>
        </w:tc>
        <w:tc>
          <w:tcPr>
            <w:tcW w:w="1581" w:type="dxa"/>
          </w:tcPr>
          <w:p w14:paraId="0C4965FE" w14:textId="77777777" w:rsidR="00AA0015" w:rsidRPr="00D91E9C" w:rsidRDefault="00AA0015" w:rsidP="00AA0015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7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/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4½</w:t>
            </w:r>
          </w:p>
        </w:tc>
        <w:tc>
          <w:tcPr>
            <w:tcW w:w="1749" w:type="dxa"/>
          </w:tcPr>
          <w:p w14:paraId="76DA6A7B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17,2</w:t>
            </w:r>
          </w:p>
        </w:tc>
        <w:tc>
          <w:tcPr>
            <w:tcW w:w="1475" w:type="dxa"/>
          </w:tcPr>
          <w:p w14:paraId="3433ED24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354,0</w:t>
            </w:r>
          </w:p>
        </w:tc>
        <w:tc>
          <w:tcPr>
            <w:tcW w:w="1475" w:type="dxa"/>
          </w:tcPr>
          <w:p w14:paraId="471D4CAE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652" w:type="dxa"/>
          </w:tcPr>
          <w:p w14:paraId="4A137771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8,1</w:t>
            </w:r>
          </w:p>
        </w:tc>
      </w:tr>
      <w:tr w:rsidR="00AA0015" w:rsidRPr="00AA0015" w14:paraId="5B34FB1C" w14:textId="77777777" w:rsidTr="00F64496">
        <w:trPr>
          <w:trHeight w:val="347"/>
        </w:trPr>
        <w:tc>
          <w:tcPr>
            <w:tcW w:w="1705" w:type="dxa"/>
          </w:tcPr>
          <w:p w14:paraId="32698CC7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200/150</w:t>
            </w:r>
          </w:p>
        </w:tc>
        <w:tc>
          <w:tcPr>
            <w:tcW w:w="1581" w:type="dxa"/>
          </w:tcPr>
          <w:p w14:paraId="164A7135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8⅝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/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49" w:type="dxa"/>
          </w:tcPr>
          <w:p w14:paraId="40E5B999" w14:textId="77777777" w:rsidR="00AA0015" w:rsidRPr="00D91E9C" w:rsidRDefault="00AA0015" w:rsidP="00AA001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75" w:type="dxa"/>
          </w:tcPr>
          <w:p w14:paraId="480DF707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382,0</w:t>
            </w:r>
          </w:p>
        </w:tc>
        <w:tc>
          <w:tcPr>
            <w:tcW w:w="1475" w:type="dxa"/>
          </w:tcPr>
          <w:p w14:paraId="5ACA9637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280,0</w:t>
            </w:r>
          </w:p>
        </w:tc>
        <w:tc>
          <w:tcPr>
            <w:tcW w:w="1652" w:type="dxa"/>
          </w:tcPr>
          <w:p w14:paraId="28F1B18B" w14:textId="77777777" w:rsidR="00AA0015" w:rsidRPr="00D91E9C" w:rsidRDefault="00AA0015" w:rsidP="00AA0015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14,3</w:t>
            </w:r>
          </w:p>
        </w:tc>
      </w:tr>
    </w:tbl>
    <w:p w14:paraId="1A92444E" w14:textId="77777777" w:rsidR="00AA0015" w:rsidRPr="00AA0015" w:rsidRDefault="00AA0015" w:rsidP="00AA0015">
      <w:pPr>
        <w:widowControl w:val="0"/>
        <w:autoSpaceDE w:val="0"/>
        <w:autoSpaceDN w:val="0"/>
        <w:spacing w:before="189"/>
        <w:jc w:val="left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AA0015">
        <w:rPr>
          <w:rFonts w:ascii="Microsoft Sans Serif" w:eastAsia="Microsoft Sans Serif" w:hAnsi="Microsoft Sans Serif" w:cs="Microsoft Sans Serif"/>
          <w:noProof/>
          <w:sz w:val="20"/>
          <w:szCs w:val="20"/>
          <w:lang w:eastAsia="en-US"/>
        </w:rPr>
        <w:drawing>
          <wp:anchor distT="0" distB="0" distL="0" distR="0" simplePos="0" relativeHeight="251741184" behindDoc="1" locked="0" layoutInCell="1" allowOverlap="1" wp14:anchorId="799293E0" wp14:editId="073FE2C7">
            <wp:simplePos x="0" y="0"/>
            <wp:positionH relativeFrom="page">
              <wp:posOffset>2418900</wp:posOffset>
            </wp:positionH>
            <wp:positionV relativeFrom="paragraph">
              <wp:posOffset>279616</wp:posOffset>
            </wp:positionV>
            <wp:extent cx="2362197" cy="156514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7" cy="156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C6BB7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19107B10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572228D0" w14:textId="5319174D" w:rsidR="00D91E9C" w:rsidRPr="00D91E9C" w:rsidRDefault="00D91E9C" w:rsidP="00D91E9C">
      <w:pPr>
        <w:widowControl w:val="0"/>
        <w:autoSpaceDE w:val="0"/>
        <w:autoSpaceDN w:val="0"/>
        <w:spacing w:before="1"/>
        <w:ind w:left="1429" w:right="1993"/>
        <w:jc w:val="center"/>
        <w:rPr>
          <w:rFonts w:eastAsia="Microsoft Sans Serif"/>
          <w:sz w:val="24"/>
          <w:lang w:eastAsia="en-US"/>
        </w:rPr>
      </w:pPr>
      <w:r w:rsidRPr="00D91E9C">
        <w:rPr>
          <w:rFonts w:eastAsia="Microsoft Sans Serif"/>
          <w:i/>
          <w:color w:val="231F20"/>
          <w:sz w:val="24"/>
          <w:lang w:eastAsia="en-US"/>
        </w:rPr>
        <w:t>A</w:t>
      </w:r>
      <w:r>
        <w:rPr>
          <w:rFonts w:eastAsia="Microsoft Sans Serif"/>
          <w:i/>
          <w:color w:val="231F20"/>
          <w:spacing w:val="14"/>
          <w:sz w:val="24"/>
          <w:lang w:eastAsia="en-US"/>
        </w:rPr>
        <w:t xml:space="preserve"> - </w:t>
      </w:r>
      <w:r w:rsidRPr="00D91E9C">
        <w:rPr>
          <w:rFonts w:eastAsia="Microsoft Sans Serif"/>
          <w:color w:val="231F20"/>
          <w:sz w:val="24"/>
          <w:lang w:eastAsia="en-US"/>
        </w:rPr>
        <w:t>длина</w:t>
      </w:r>
      <w:r w:rsidRPr="00D91E9C">
        <w:rPr>
          <w:rFonts w:eastAsia="Microsoft Sans Serif"/>
          <w:color w:val="231F20"/>
          <w:spacing w:val="15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z w:val="24"/>
          <w:lang w:eastAsia="en-US"/>
        </w:rPr>
        <w:t>муфты;</w:t>
      </w:r>
      <w:r w:rsidRPr="00D91E9C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D91E9C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15"/>
          <w:sz w:val="24"/>
          <w:lang w:eastAsia="en-US"/>
        </w:rPr>
        <w:t xml:space="preserve"> - </w:t>
      </w:r>
      <w:r w:rsidRPr="00D91E9C">
        <w:rPr>
          <w:rFonts w:eastAsia="Microsoft Sans Serif"/>
          <w:color w:val="231F20"/>
          <w:sz w:val="24"/>
          <w:lang w:eastAsia="en-US"/>
        </w:rPr>
        <w:t>наружный</w:t>
      </w:r>
      <w:r w:rsidRPr="00D91E9C">
        <w:rPr>
          <w:rFonts w:eastAsia="Microsoft Sans Serif"/>
          <w:color w:val="231F20"/>
          <w:spacing w:val="17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54849066" w14:textId="77777777" w:rsidR="00D91E9C" w:rsidRPr="00D91E9C" w:rsidRDefault="00D91E9C" w:rsidP="00D91E9C">
      <w:pPr>
        <w:widowControl w:val="0"/>
        <w:autoSpaceDE w:val="0"/>
        <w:autoSpaceDN w:val="0"/>
        <w:spacing w:before="61"/>
        <w:jc w:val="left"/>
        <w:rPr>
          <w:rFonts w:eastAsia="Microsoft Sans Serif"/>
          <w:sz w:val="24"/>
          <w:lang w:eastAsia="en-US"/>
        </w:rPr>
      </w:pPr>
    </w:p>
    <w:p w14:paraId="7CA48061" w14:textId="19CC5C98" w:rsidR="00D91E9C" w:rsidRPr="00D91E9C" w:rsidRDefault="00D91E9C" w:rsidP="00D91E9C">
      <w:pPr>
        <w:widowControl w:val="0"/>
        <w:autoSpaceDE w:val="0"/>
        <w:autoSpaceDN w:val="0"/>
        <w:ind w:left="1430" w:right="1993"/>
        <w:jc w:val="center"/>
        <w:rPr>
          <w:rFonts w:eastAsia="Microsoft Sans Serif"/>
          <w:b/>
          <w:bCs/>
          <w:sz w:val="24"/>
          <w:lang w:eastAsia="en-US"/>
        </w:rPr>
      </w:pPr>
      <w:r w:rsidRPr="00D91E9C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D91E9C">
        <w:rPr>
          <w:rFonts w:eastAsia="Microsoft Sans Serif"/>
          <w:b/>
          <w:bCs/>
          <w:color w:val="231F20"/>
          <w:spacing w:val="1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3</w:t>
      </w:r>
      <w:r>
        <w:rPr>
          <w:rFonts w:eastAsia="Microsoft Sans Serif"/>
          <w:b/>
          <w:bCs/>
          <w:color w:val="231F20"/>
          <w:spacing w:val="12"/>
          <w:sz w:val="24"/>
          <w:lang w:eastAsia="en-US"/>
        </w:rPr>
        <w:t xml:space="preserve"> -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Соединительная</w:t>
      </w:r>
      <w:r w:rsidRPr="00D91E9C">
        <w:rPr>
          <w:rFonts w:eastAsia="Microsoft Sans Serif"/>
          <w:b/>
          <w:bCs/>
          <w:color w:val="231F20"/>
          <w:spacing w:val="12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pacing w:val="-4"/>
          <w:sz w:val="24"/>
          <w:lang w:eastAsia="en-US"/>
        </w:rPr>
        <w:t>муфта</w:t>
      </w:r>
    </w:p>
    <w:p w14:paraId="4DE0CFD6" w14:textId="77777777" w:rsidR="009F18A6" w:rsidRPr="00D91E9C" w:rsidRDefault="009F18A6" w:rsidP="00087ED7">
      <w:pPr>
        <w:ind w:firstLine="567"/>
        <w:jc w:val="center"/>
        <w:rPr>
          <w:b/>
          <w:bCs/>
          <w:sz w:val="24"/>
          <w:lang w:eastAsia="en-US"/>
        </w:rPr>
      </w:pPr>
    </w:p>
    <w:p w14:paraId="33953859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45D0D8D8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56A136E4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4B3E3508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117D3BA2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04BCFBD8" w14:textId="5D2DAAC2" w:rsidR="00D91E9C" w:rsidRDefault="00D91E9C" w:rsidP="00D91E9C">
      <w:pPr>
        <w:widowControl w:val="0"/>
        <w:autoSpaceDE w:val="0"/>
        <w:autoSpaceDN w:val="0"/>
        <w:ind w:left="709"/>
        <w:jc w:val="center"/>
        <w:rPr>
          <w:rFonts w:eastAsia="Microsoft Sans Serif"/>
          <w:b/>
          <w:bCs/>
          <w:color w:val="231F20"/>
          <w:spacing w:val="-4"/>
          <w:sz w:val="24"/>
          <w:lang w:eastAsia="en-US"/>
        </w:rPr>
      </w:pPr>
      <w:r w:rsidRPr="00D91E9C">
        <w:rPr>
          <w:rFonts w:eastAsia="Microsoft Sans Serif"/>
          <w:b/>
          <w:bCs/>
          <w:color w:val="231F20"/>
          <w:sz w:val="24"/>
          <w:lang w:eastAsia="en-US"/>
        </w:rPr>
        <w:lastRenderedPageBreak/>
        <w:t>Т</w:t>
      </w:r>
      <w:r w:rsidR="00DB09BE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 xml:space="preserve">4 </w:t>
      </w:r>
      <w:r>
        <w:rPr>
          <w:rFonts w:eastAsia="Microsoft Sans Serif"/>
          <w:b/>
          <w:bCs/>
          <w:color w:val="231F20"/>
          <w:sz w:val="24"/>
          <w:lang w:eastAsia="en-US"/>
        </w:rPr>
        <w:t xml:space="preserve">-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D91E9C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размеры, внутреннее рабочее давление</w:t>
      </w:r>
      <w:r w:rsidRPr="00D91E9C">
        <w:rPr>
          <w:rFonts w:eastAsia="Microsoft Sans Serif"/>
          <w:b/>
          <w:bCs/>
          <w:color w:val="231F20"/>
          <w:spacing w:val="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 xml:space="preserve">и масса соединительных </w:t>
      </w:r>
      <w:r w:rsidRPr="00D91E9C">
        <w:rPr>
          <w:rFonts w:eastAsia="Microsoft Sans Serif"/>
          <w:b/>
          <w:bCs/>
          <w:color w:val="231F20"/>
          <w:spacing w:val="-4"/>
          <w:sz w:val="24"/>
          <w:lang w:eastAsia="en-US"/>
        </w:rPr>
        <w:t>муфт</w:t>
      </w:r>
    </w:p>
    <w:p w14:paraId="25FBEBCA" w14:textId="77777777" w:rsidR="00D91E9C" w:rsidRPr="00D91E9C" w:rsidRDefault="00D91E9C" w:rsidP="00D91E9C">
      <w:pPr>
        <w:widowControl w:val="0"/>
        <w:autoSpaceDE w:val="0"/>
        <w:autoSpaceDN w:val="0"/>
        <w:ind w:left="709"/>
        <w:jc w:val="center"/>
        <w:rPr>
          <w:rFonts w:eastAsia="Microsoft Sans Serif"/>
          <w:b/>
          <w:bCs/>
          <w:sz w:val="24"/>
          <w:lang w:eastAsia="en-US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76"/>
        <w:gridCol w:w="1701"/>
        <w:gridCol w:w="1559"/>
        <w:gridCol w:w="1418"/>
        <w:gridCol w:w="1417"/>
      </w:tblGrid>
      <w:tr w:rsidR="00D91E9C" w:rsidRPr="00D91E9C" w14:paraId="727061BC" w14:textId="77777777" w:rsidTr="00D91E9C">
        <w:trPr>
          <w:trHeight w:val="683"/>
        </w:trPr>
        <w:tc>
          <w:tcPr>
            <w:tcW w:w="2126" w:type="dxa"/>
            <w:tcBorders>
              <w:bottom w:val="double" w:sz="4" w:space="0" w:color="231F20"/>
            </w:tcBorders>
          </w:tcPr>
          <w:p w14:paraId="54B3A9A3" w14:textId="77777777" w:rsidR="00D91E9C" w:rsidRDefault="00D91E9C" w:rsidP="00D91E9C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  <w:lang w:val="ru-RU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Номинальный диаметр,</w:t>
            </w:r>
          </w:p>
          <w:p w14:paraId="00643D43" w14:textId="77777777" w:rsidR="00D91E9C" w:rsidRPr="00D91E9C" w:rsidRDefault="00D91E9C" w:rsidP="00D91E9C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sz w:val="24"/>
                <w:lang w:val="ru-RU"/>
              </w:rPr>
            </w:pPr>
          </w:p>
          <w:p w14:paraId="0B7FA623" w14:textId="77777777" w:rsidR="00D91E9C" w:rsidRPr="00D91E9C" w:rsidRDefault="00D91E9C" w:rsidP="00D91E9C">
            <w:pPr>
              <w:spacing w:line="179" w:lineRule="exact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DN</w:t>
            </w:r>
          </w:p>
        </w:tc>
        <w:tc>
          <w:tcPr>
            <w:tcW w:w="1276" w:type="dxa"/>
            <w:tcBorders>
              <w:bottom w:val="double" w:sz="4" w:space="0" w:color="231F20"/>
            </w:tcBorders>
          </w:tcPr>
          <w:p w14:paraId="3B1550FA" w14:textId="77777777" w:rsidR="00D91E9C" w:rsidRPr="00D91E9C" w:rsidRDefault="00D91E9C" w:rsidP="00D91E9C">
            <w:pPr>
              <w:spacing w:before="167"/>
              <w:ind w:left="189" w:right="169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Размер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9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резьбы, дюймы</w:t>
            </w:r>
          </w:p>
        </w:tc>
        <w:tc>
          <w:tcPr>
            <w:tcW w:w="1701" w:type="dxa"/>
            <w:tcBorders>
              <w:bottom w:val="double" w:sz="4" w:space="0" w:color="231F20"/>
            </w:tcBorders>
          </w:tcPr>
          <w:p w14:paraId="3BD04C81" w14:textId="77777777" w:rsidR="00D91E9C" w:rsidRPr="00D91E9C" w:rsidRDefault="00D91E9C" w:rsidP="00D91E9C">
            <w:pPr>
              <w:spacing w:before="77"/>
              <w:ind w:left="166" w:right="154" w:hanging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Внутреннее рабочее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9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 xml:space="preserve">давление,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МПа</w:t>
            </w:r>
          </w:p>
        </w:tc>
        <w:tc>
          <w:tcPr>
            <w:tcW w:w="1559" w:type="dxa"/>
            <w:tcBorders>
              <w:bottom w:val="double" w:sz="4" w:space="0" w:color="231F20"/>
            </w:tcBorders>
          </w:tcPr>
          <w:p w14:paraId="4113C7DB" w14:textId="77777777" w:rsidR="00D91E9C" w:rsidRPr="00D91E9C" w:rsidRDefault="00D91E9C" w:rsidP="00D91E9C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2EE6F1FA" w14:textId="77777777" w:rsidR="00D91E9C" w:rsidRPr="00D91E9C" w:rsidRDefault="00D91E9C" w:rsidP="00D91E9C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A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1418" w:type="dxa"/>
            <w:tcBorders>
              <w:bottom w:val="double" w:sz="4" w:space="0" w:color="231F20"/>
            </w:tcBorders>
          </w:tcPr>
          <w:p w14:paraId="6CDDE05B" w14:textId="77777777" w:rsidR="00D91E9C" w:rsidRPr="00D91E9C" w:rsidRDefault="00D91E9C" w:rsidP="00D91E9C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16F4E96A" w14:textId="77777777" w:rsidR="00D91E9C" w:rsidRPr="00D91E9C" w:rsidRDefault="00D91E9C" w:rsidP="00D91E9C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D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1417" w:type="dxa"/>
            <w:tcBorders>
              <w:bottom w:val="double" w:sz="4" w:space="0" w:color="231F20"/>
            </w:tcBorders>
          </w:tcPr>
          <w:p w14:paraId="4CAB3FC7" w14:textId="77777777" w:rsidR="00D91E9C" w:rsidRPr="00D91E9C" w:rsidRDefault="00D91E9C" w:rsidP="00D91E9C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60BA9EF1" w14:textId="77777777" w:rsidR="00D91E9C" w:rsidRPr="00D91E9C" w:rsidRDefault="00D91E9C" w:rsidP="00D91E9C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Масса,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3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кг</w:t>
            </w:r>
          </w:p>
        </w:tc>
      </w:tr>
      <w:tr w:rsidR="00D91E9C" w:rsidRPr="00D91E9C" w14:paraId="2186F727" w14:textId="77777777" w:rsidTr="00D91E9C">
        <w:trPr>
          <w:trHeight w:val="352"/>
        </w:trPr>
        <w:tc>
          <w:tcPr>
            <w:tcW w:w="2126" w:type="dxa"/>
            <w:vMerge w:val="restart"/>
            <w:tcBorders>
              <w:top w:val="double" w:sz="4" w:space="0" w:color="231F20"/>
            </w:tcBorders>
          </w:tcPr>
          <w:p w14:paraId="5C624F7F" w14:textId="77777777" w:rsidR="00D91E9C" w:rsidRPr="00D91E9C" w:rsidRDefault="00D91E9C" w:rsidP="00D91E9C">
            <w:pPr>
              <w:spacing w:before="78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double" w:sz="4" w:space="0" w:color="231F20"/>
            </w:tcBorders>
          </w:tcPr>
          <w:p w14:paraId="4290B20C" w14:textId="77777777" w:rsidR="00D91E9C" w:rsidRPr="00D91E9C" w:rsidRDefault="00D91E9C" w:rsidP="00D91E9C">
            <w:pPr>
              <w:spacing w:before="75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2⅜</w:t>
            </w:r>
          </w:p>
        </w:tc>
        <w:tc>
          <w:tcPr>
            <w:tcW w:w="1701" w:type="dxa"/>
            <w:tcBorders>
              <w:top w:val="double" w:sz="4" w:space="0" w:color="231F20"/>
            </w:tcBorders>
          </w:tcPr>
          <w:p w14:paraId="440B5A50" w14:textId="77777777" w:rsidR="00D91E9C" w:rsidRPr="00D91E9C" w:rsidRDefault="00D91E9C" w:rsidP="00D91E9C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10,3</w:t>
            </w:r>
          </w:p>
        </w:tc>
        <w:tc>
          <w:tcPr>
            <w:tcW w:w="1559" w:type="dxa"/>
            <w:vMerge w:val="restart"/>
            <w:tcBorders>
              <w:top w:val="double" w:sz="4" w:space="0" w:color="231F20"/>
            </w:tcBorders>
          </w:tcPr>
          <w:p w14:paraId="029494BF" w14:textId="77777777" w:rsidR="00D91E9C" w:rsidRPr="00D91E9C" w:rsidRDefault="00D91E9C" w:rsidP="00D91E9C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200,0</w:t>
            </w:r>
          </w:p>
        </w:tc>
        <w:tc>
          <w:tcPr>
            <w:tcW w:w="1418" w:type="dxa"/>
            <w:tcBorders>
              <w:top w:val="double" w:sz="4" w:space="0" w:color="231F20"/>
            </w:tcBorders>
          </w:tcPr>
          <w:p w14:paraId="191B0329" w14:textId="77777777" w:rsidR="00D91E9C" w:rsidRPr="00D91E9C" w:rsidRDefault="00D91E9C" w:rsidP="00D91E9C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83,0</w:t>
            </w:r>
          </w:p>
        </w:tc>
        <w:tc>
          <w:tcPr>
            <w:tcW w:w="1417" w:type="dxa"/>
            <w:tcBorders>
              <w:top w:val="double" w:sz="4" w:space="0" w:color="231F20"/>
            </w:tcBorders>
          </w:tcPr>
          <w:p w14:paraId="3C54EFF9" w14:textId="77777777" w:rsidR="00D91E9C" w:rsidRPr="00D91E9C" w:rsidRDefault="00D91E9C" w:rsidP="00D91E9C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1,0</w:t>
            </w:r>
          </w:p>
        </w:tc>
      </w:tr>
      <w:tr w:rsidR="00D91E9C" w:rsidRPr="00D91E9C" w14:paraId="0FC0A55B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51C468E3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6F89E82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AE5DD75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12,1÷17,2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6DB1A4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E4495C7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91,4</w:t>
            </w:r>
          </w:p>
        </w:tc>
        <w:tc>
          <w:tcPr>
            <w:tcW w:w="1417" w:type="dxa"/>
          </w:tcPr>
          <w:p w14:paraId="3832CBC9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1,6</w:t>
            </w:r>
          </w:p>
        </w:tc>
      </w:tr>
      <w:tr w:rsidR="00D91E9C" w:rsidRPr="00D91E9C" w14:paraId="689DFD2F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6C944489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F16299E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04750F6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19,0÷27,6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AF9E0E9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F360191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102,0</w:t>
            </w:r>
          </w:p>
        </w:tc>
        <w:tc>
          <w:tcPr>
            <w:tcW w:w="1417" w:type="dxa"/>
          </w:tcPr>
          <w:p w14:paraId="65E6F6FC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2,4</w:t>
            </w:r>
          </w:p>
        </w:tc>
      </w:tr>
      <w:tr w:rsidR="00D91E9C" w:rsidRPr="00D91E9C" w14:paraId="33B7F993" w14:textId="77777777" w:rsidTr="00D91E9C">
        <w:trPr>
          <w:trHeight w:val="347"/>
        </w:trPr>
        <w:tc>
          <w:tcPr>
            <w:tcW w:w="2126" w:type="dxa"/>
            <w:vMerge w:val="restart"/>
          </w:tcPr>
          <w:p w14:paraId="1006D389" w14:textId="77777777" w:rsidR="00D91E9C" w:rsidRPr="00D91E9C" w:rsidRDefault="00D91E9C" w:rsidP="00D91E9C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63</w:t>
            </w:r>
          </w:p>
        </w:tc>
        <w:tc>
          <w:tcPr>
            <w:tcW w:w="1276" w:type="dxa"/>
            <w:vMerge w:val="restart"/>
          </w:tcPr>
          <w:p w14:paraId="70EDF1FA" w14:textId="77777777" w:rsidR="00D91E9C" w:rsidRPr="00D91E9C" w:rsidRDefault="00D91E9C" w:rsidP="00D91E9C">
            <w:pPr>
              <w:spacing w:before="70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2⅞</w:t>
            </w:r>
          </w:p>
        </w:tc>
        <w:tc>
          <w:tcPr>
            <w:tcW w:w="1701" w:type="dxa"/>
          </w:tcPr>
          <w:p w14:paraId="73690166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10,3</w:t>
            </w:r>
          </w:p>
        </w:tc>
        <w:tc>
          <w:tcPr>
            <w:tcW w:w="1559" w:type="dxa"/>
            <w:vMerge w:val="restart"/>
          </w:tcPr>
          <w:p w14:paraId="1E679061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216,0</w:t>
            </w:r>
          </w:p>
        </w:tc>
        <w:tc>
          <w:tcPr>
            <w:tcW w:w="1418" w:type="dxa"/>
          </w:tcPr>
          <w:p w14:paraId="061AA97E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100,0</w:t>
            </w:r>
          </w:p>
        </w:tc>
        <w:tc>
          <w:tcPr>
            <w:tcW w:w="1417" w:type="dxa"/>
          </w:tcPr>
          <w:p w14:paraId="47E4E87E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1,5</w:t>
            </w:r>
          </w:p>
        </w:tc>
      </w:tr>
      <w:tr w:rsidR="00D91E9C" w:rsidRPr="00D91E9C" w14:paraId="0A716898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33EE410A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641DECB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80CFA7F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12,1÷17,2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4F2B16D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D8D93E4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114,0</w:t>
            </w:r>
          </w:p>
        </w:tc>
        <w:tc>
          <w:tcPr>
            <w:tcW w:w="1417" w:type="dxa"/>
          </w:tcPr>
          <w:p w14:paraId="4B6F5DE1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2,6</w:t>
            </w:r>
          </w:p>
        </w:tc>
      </w:tr>
      <w:tr w:rsidR="00D91E9C" w:rsidRPr="00D91E9C" w14:paraId="02A3982C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3BC63941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8F48A2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9E23669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20,7÷27,6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64E1F88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E1C5F86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123,0</w:t>
            </w:r>
          </w:p>
        </w:tc>
        <w:tc>
          <w:tcPr>
            <w:tcW w:w="1417" w:type="dxa"/>
          </w:tcPr>
          <w:p w14:paraId="31897D95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3,8</w:t>
            </w:r>
          </w:p>
        </w:tc>
      </w:tr>
      <w:tr w:rsidR="00D91E9C" w:rsidRPr="00D91E9C" w14:paraId="415C0095" w14:textId="77777777" w:rsidTr="00D91E9C">
        <w:trPr>
          <w:trHeight w:val="347"/>
        </w:trPr>
        <w:tc>
          <w:tcPr>
            <w:tcW w:w="2126" w:type="dxa"/>
            <w:vMerge w:val="restart"/>
          </w:tcPr>
          <w:p w14:paraId="591177B2" w14:textId="77777777" w:rsidR="00D91E9C" w:rsidRPr="00D91E9C" w:rsidRDefault="00D91E9C" w:rsidP="00D91E9C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76</w:t>
            </w:r>
          </w:p>
        </w:tc>
        <w:tc>
          <w:tcPr>
            <w:tcW w:w="1276" w:type="dxa"/>
            <w:vMerge w:val="restart"/>
          </w:tcPr>
          <w:p w14:paraId="0E29CBD9" w14:textId="77777777" w:rsidR="00D91E9C" w:rsidRPr="00D91E9C" w:rsidRDefault="00D91E9C" w:rsidP="00D91E9C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3½</w:t>
            </w:r>
          </w:p>
        </w:tc>
        <w:tc>
          <w:tcPr>
            <w:tcW w:w="1701" w:type="dxa"/>
          </w:tcPr>
          <w:p w14:paraId="747E08B0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8,6</w:t>
            </w:r>
          </w:p>
        </w:tc>
        <w:tc>
          <w:tcPr>
            <w:tcW w:w="1559" w:type="dxa"/>
            <w:vMerge w:val="restart"/>
          </w:tcPr>
          <w:p w14:paraId="2220455F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228,5</w:t>
            </w:r>
          </w:p>
        </w:tc>
        <w:tc>
          <w:tcPr>
            <w:tcW w:w="1418" w:type="dxa"/>
          </w:tcPr>
          <w:p w14:paraId="4B1203AF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120,0</w:t>
            </w:r>
          </w:p>
        </w:tc>
        <w:tc>
          <w:tcPr>
            <w:tcW w:w="1417" w:type="dxa"/>
          </w:tcPr>
          <w:p w14:paraId="0D2436EE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2,4</w:t>
            </w:r>
          </w:p>
        </w:tc>
      </w:tr>
      <w:tr w:rsidR="00D91E9C" w:rsidRPr="00D91E9C" w14:paraId="2AEF088E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018F2FD8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D2B3188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1813DD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10,3÷15,5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FBEC20E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427527A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135,0</w:t>
            </w:r>
          </w:p>
        </w:tc>
        <w:tc>
          <w:tcPr>
            <w:tcW w:w="1417" w:type="dxa"/>
          </w:tcPr>
          <w:p w14:paraId="1393DF6D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3,1</w:t>
            </w:r>
          </w:p>
        </w:tc>
      </w:tr>
      <w:tr w:rsidR="00D91E9C" w:rsidRPr="00D91E9C" w14:paraId="70E82872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2F27ECA7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9AE9DEF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AED9671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17,2÷27,6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7B144DD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6ABCDFD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149,0</w:t>
            </w:r>
          </w:p>
        </w:tc>
        <w:tc>
          <w:tcPr>
            <w:tcW w:w="1417" w:type="dxa"/>
          </w:tcPr>
          <w:p w14:paraId="680A5EEA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6,7</w:t>
            </w:r>
          </w:p>
        </w:tc>
      </w:tr>
      <w:tr w:rsidR="00D91E9C" w:rsidRPr="00D91E9C" w14:paraId="7AA2F9EE" w14:textId="77777777" w:rsidTr="00D91E9C">
        <w:trPr>
          <w:trHeight w:val="347"/>
        </w:trPr>
        <w:tc>
          <w:tcPr>
            <w:tcW w:w="2126" w:type="dxa"/>
            <w:vMerge w:val="restart"/>
          </w:tcPr>
          <w:p w14:paraId="15649DC5" w14:textId="77777777" w:rsidR="00D91E9C" w:rsidRPr="00D91E9C" w:rsidRDefault="00D91E9C" w:rsidP="00D91E9C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100</w:t>
            </w:r>
          </w:p>
        </w:tc>
        <w:tc>
          <w:tcPr>
            <w:tcW w:w="1276" w:type="dxa"/>
            <w:vMerge w:val="restart"/>
          </w:tcPr>
          <w:p w14:paraId="500547E3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4½</w:t>
            </w:r>
          </w:p>
        </w:tc>
        <w:tc>
          <w:tcPr>
            <w:tcW w:w="1701" w:type="dxa"/>
          </w:tcPr>
          <w:p w14:paraId="75A3A794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6,9</w:t>
            </w:r>
          </w:p>
        </w:tc>
        <w:tc>
          <w:tcPr>
            <w:tcW w:w="1559" w:type="dxa"/>
            <w:vMerge w:val="restart"/>
          </w:tcPr>
          <w:p w14:paraId="2260C9FC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248,0</w:t>
            </w:r>
          </w:p>
        </w:tc>
        <w:tc>
          <w:tcPr>
            <w:tcW w:w="1418" w:type="dxa"/>
          </w:tcPr>
          <w:p w14:paraId="76318DB4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150,0</w:t>
            </w:r>
          </w:p>
        </w:tc>
        <w:tc>
          <w:tcPr>
            <w:tcW w:w="1417" w:type="dxa"/>
          </w:tcPr>
          <w:p w14:paraId="66162554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3,6</w:t>
            </w:r>
          </w:p>
        </w:tc>
      </w:tr>
      <w:tr w:rsidR="00D91E9C" w:rsidRPr="00D91E9C" w14:paraId="2A39D377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595B074F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434589D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7383CA1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8,6÷13,8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37AABCF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41DC3F9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165,0</w:t>
            </w:r>
          </w:p>
        </w:tc>
        <w:tc>
          <w:tcPr>
            <w:tcW w:w="1417" w:type="dxa"/>
          </w:tcPr>
          <w:p w14:paraId="54F3DB88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5,2</w:t>
            </w:r>
          </w:p>
        </w:tc>
      </w:tr>
      <w:tr w:rsidR="00D91E9C" w:rsidRPr="00D91E9C" w14:paraId="6D1F4B1D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077234A8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35ABBE4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AE6EFC6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15,5÷24,1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8893F84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4569AD3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190,0</w:t>
            </w:r>
          </w:p>
        </w:tc>
        <w:tc>
          <w:tcPr>
            <w:tcW w:w="1417" w:type="dxa"/>
          </w:tcPr>
          <w:p w14:paraId="297E4B66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8,8</w:t>
            </w:r>
          </w:p>
        </w:tc>
      </w:tr>
      <w:tr w:rsidR="00D91E9C" w:rsidRPr="00D91E9C" w14:paraId="78B15723" w14:textId="77777777" w:rsidTr="00D91E9C">
        <w:trPr>
          <w:trHeight w:val="347"/>
        </w:trPr>
        <w:tc>
          <w:tcPr>
            <w:tcW w:w="2126" w:type="dxa"/>
            <w:vMerge w:val="restart"/>
          </w:tcPr>
          <w:p w14:paraId="6491872D" w14:textId="77777777" w:rsidR="00D91E9C" w:rsidRPr="00D91E9C" w:rsidRDefault="00D91E9C" w:rsidP="00D91E9C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150</w:t>
            </w:r>
          </w:p>
        </w:tc>
        <w:tc>
          <w:tcPr>
            <w:tcW w:w="1276" w:type="dxa"/>
            <w:vMerge w:val="restart"/>
          </w:tcPr>
          <w:p w14:paraId="3DFBBC10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14:paraId="7D6A8F2B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8,6</w:t>
            </w:r>
          </w:p>
        </w:tc>
        <w:tc>
          <w:tcPr>
            <w:tcW w:w="1559" w:type="dxa"/>
            <w:vMerge w:val="restart"/>
          </w:tcPr>
          <w:p w14:paraId="7C037142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279,5</w:t>
            </w:r>
          </w:p>
        </w:tc>
        <w:tc>
          <w:tcPr>
            <w:tcW w:w="1418" w:type="dxa"/>
          </w:tcPr>
          <w:p w14:paraId="2B1CEEEF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206,0</w:t>
            </w:r>
          </w:p>
        </w:tc>
        <w:tc>
          <w:tcPr>
            <w:tcW w:w="1417" w:type="dxa"/>
          </w:tcPr>
          <w:p w14:paraId="10070757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5,4</w:t>
            </w:r>
          </w:p>
        </w:tc>
      </w:tr>
      <w:tr w:rsidR="00D91E9C" w:rsidRPr="00D91E9C" w14:paraId="14EE9AA8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4668E54E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131CA76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E30E4A3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10,3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4C01DE7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947F4D7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220,0</w:t>
            </w:r>
          </w:p>
        </w:tc>
        <w:tc>
          <w:tcPr>
            <w:tcW w:w="1417" w:type="dxa"/>
          </w:tcPr>
          <w:p w14:paraId="5888D8B6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8,4</w:t>
            </w:r>
          </w:p>
        </w:tc>
      </w:tr>
      <w:tr w:rsidR="00D91E9C" w:rsidRPr="00D91E9C" w14:paraId="781B90BB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20AFDF06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60BA14E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737E2AF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12,1÷13,8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6003A01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1BDF775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260,0</w:t>
            </w:r>
          </w:p>
        </w:tc>
        <w:tc>
          <w:tcPr>
            <w:tcW w:w="1417" w:type="dxa"/>
          </w:tcPr>
          <w:p w14:paraId="0FCAF4BC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16,1</w:t>
            </w:r>
          </w:p>
        </w:tc>
      </w:tr>
      <w:tr w:rsidR="00D91E9C" w:rsidRPr="00D91E9C" w14:paraId="4CDA3540" w14:textId="77777777" w:rsidTr="00D91E9C">
        <w:trPr>
          <w:trHeight w:val="347"/>
        </w:trPr>
        <w:tc>
          <w:tcPr>
            <w:tcW w:w="2126" w:type="dxa"/>
            <w:vMerge w:val="restart"/>
          </w:tcPr>
          <w:p w14:paraId="548C5E3A" w14:textId="77777777" w:rsidR="00D91E9C" w:rsidRPr="00D91E9C" w:rsidRDefault="00D91E9C" w:rsidP="00D91E9C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200</w:t>
            </w:r>
          </w:p>
        </w:tc>
        <w:tc>
          <w:tcPr>
            <w:tcW w:w="1276" w:type="dxa"/>
            <w:vMerge w:val="restart"/>
          </w:tcPr>
          <w:p w14:paraId="2807C07F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8⅝</w:t>
            </w:r>
          </w:p>
        </w:tc>
        <w:tc>
          <w:tcPr>
            <w:tcW w:w="1701" w:type="dxa"/>
          </w:tcPr>
          <w:p w14:paraId="4C70916B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До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6,9</w:t>
            </w:r>
          </w:p>
        </w:tc>
        <w:tc>
          <w:tcPr>
            <w:tcW w:w="1559" w:type="dxa"/>
            <w:vMerge w:val="restart"/>
          </w:tcPr>
          <w:p w14:paraId="15878213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305,0</w:t>
            </w:r>
          </w:p>
        </w:tc>
        <w:tc>
          <w:tcPr>
            <w:tcW w:w="1418" w:type="dxa"/>
          </w:tcPr>
          <w:p w14:paraId="0A95E254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251,0</w:t>
            </w:r>
          </w:p>
        </w:tc>
        <w:tc>
          <w:tcPr>
            <w:tcW w:w="1417" w:type="dxa"/>
          </w:tcPr>
          <w:p w14:paraId="331878AC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9,3</w:t>
            </w:r>
          </w:p>
        </w:tc>
      </w:tr>
      <w:tr w:rsidR="00D91E9C" w:rsidRPr="00D91E9C" w14:paraId="6E35B75D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6A39BF20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661786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BA154E9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8,6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7433155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7C856AF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272,0</w:t>
            </w:r>
          </w:p>
        </w:tc>
        <w:tc>
          <w:tcPr>
            <w:tcW w:w="1417" w:type="dxa"/>
          </w:tcPr>
          <w:p w14:paraId="2BB23205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13,7</w:t>
            </w:r>
          </w:p>
        </w:tc>
      </w:tr>
      <w:tr w:rsidR="00D91E9C" w:rsidRPr="00D91E9C" w14:paraId="327BD09D" w14:textId="77777777" w:rsidTr="00D91E9C">
        <w:trPr>
          <w:trHeight w:val="347"/>
        </w:trPr>
        <w:tc>
          <w:tcPr>
            <w:tcW w:w="2126" w:type="dxa"/>
            <w:vMerge/>
            <w:tcBorders>
              <w:top w:val="nil"/>
            </w:tcBorders>
          </w:tcPr>
          <w:p w14:paraId="1DC86AEA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CBA5DDD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4AFAC5F" w14:textId="77777777" w:rsidR="00D91E9C" w:rsidRPr="00D91E9C" w:rsidRDefault="00D91E9C" w:rsidP="00D91E9C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10,3÷12,1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2747E1E" w14:textId="77777777" w:rsidR="00D91E9C" w:rsidRPr="00D91E9C" w:rsidRDefault="00D91E9C" w:rsidP="00D91E9C">
            <w:pPr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A173B49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300,0</w:t>
            </w:r>
          </w:p>
        </w:tc>
        <w:tc>
          <w:tcPr>
            <w:tcW w:w="1417" w:type="dxa"/>
          </w:tcPr>
          <w:p w14:paraId="584A390F" w14:textId="77777777" w:rsidR="00D91E9C" w:rsidRPr="00D91E9C" w:rsidRDefault="00D91E9C" w:rsidP="00D91E9C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D91E9C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17,2</w:t>
            </w:r>
          </w:p>
        </w:tc>
      </w:tr>
    </w:tbl>
    <w:p w14:paraId="2AE81D48" w14:textId="77777777" w:rsidR="009F18A6" w:rsidRPr="00D91E9C" w:rsidRDefault="009F18A6" w:rsidP="00D91E9C">
      <w:pPr>
        <w:ind w:firstLine="567"/>
        <w:jc w:val="center"/>
        <w:rPr>
          <w:b/>
          <w:bCs/>
          <w:sz w:val="24"/>
          <w:lang w:eastAsia="en-US"/>
        </w:rPr>
      </w:pPr>
    </w:p>
    <w:p w14:paraId="2458732F" w14:textId="7C541DA1" w:rsidR="009F18A6" w:rsidRDefault="00D91E9C" w:rsidP="00087ED7">
      <w:pPr>
        <w:ind w:firstLine="567"/>
        <w:jc w:val="center"/>
        <w:rPr>
          <w:b/>
          <w:sz w:val="24"/>
          <w:lang w:eastAsia="en-US"/>
        </w:rPr>
      </w:pPr>
      <w:r w:rsidRPr="00D91E9C">
        <w:rPr>
          <w:b/>
          <w:noProof/>
          <w:sz w:val="22"/>
          <w:szCs w:val="22"/>
          <w:lang w:eastAsia="en-US"/>
        </w:rPr>
        <w:drawing>
          <wp:inline distT="0" distB="0" distL="0" distR="0" wp14:anchorId="454226C3" wp14:editId="5F2DD513">
            <wp:extent cx="2407920" cy="1823085"/>
            <wp:effectExtent l="0" t="0" r="0" b="5715"/>
            <wp:docPr id="141888136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24D44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6092070A" w14:textId="46B032C8" w:rsidR="00D91E9C" w:rsidRPr="00D91E9C" w:rsidRDefault="00D91E9C" w:rsidP="00D91E9C">
      <w:pPr>
        <w:widowControl w:val="0"/>
        <w:autoSpaceDE w:val="0"/>
        <w:autoSpaceDN w:val="0"/>
        <w:spacing w:before="1"/>
        <w:ind w:left="566"/>
        <w:jc w:val="center"/>
        <w:rPr>
          <w:rFonts w:eastAsia="Microsoft Sans Serif"/>
          <w:sz w:val="24"/>
          <w:lang w:eastAsia="en-US"/>
        </w:rPr>
      </w:pPr>
      <w:r w:rsidRPr="00D91E9C">
        <w:rPr>
          <w:rFonts w:eastAsia="Microsoft Sans Serif"/>
          <w:i/>
          <w:color w:val="231F20"/>
          <w:sz w:val="24"/>
          <w:lang w:eastAsia="en-US"/>
        </w:rPr>
        <w:t>A</w:t>
      </w:r>
      <w:r>
        <w:rPr>
          <w:rFonts w:eastAsia="Microsoft Sans Serif"/>
          <w:i/>
          <w:color w:val="231F20"/>
          <w:sz w:val="24"/>
          <w:lang w:eastAsia="en-US"/>
        </w:rPr>
        <w:t xml:space="preserve"> - </w:t>
      </w:r>
      <w:r w:rsidRPr="00D91E9C">
        <w:rPr>
          <w:rFonts w:eastAsia="Microsoft Sans Serif"/>
          <w:color w:val="231F20"/>
          <w:sz w:val="24"/>
          <w:lang w:eastAsia="en-US"/>
        </w:rPr>
        <w:t>длина</w:t>
      </w:r>
      <w:r w:rsidRPr="00D91E9C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z w:val="24"/>
          <w:lang w:eastAsia="en-US"/>
        </w:rPr>
        <w:t>оси</w:t>
      </w:r>
      <w:r w:rsidRPr="00D91E9C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z w:val="24"/>
          <w:lang w:eastAsia="en-US"/>
        </w:rPr>
        <w:t>присоединительной</w:t>
      </w:r>
      <w:r w:rsidRPr="00D91E9C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z w:val="24"/>
          <w:lang w:eastAsia="en-US"/>
        </w:rPr>
        <w:t>части</w:t>
      </w:r>
      <w:r w:rsidRPr="00D91E9C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z w:val="24"/>
          <w:lang w:eastAsia="en-US"/>
        </w:rPr>
        <w:t>отвода;</w:t>
      </w:r>
      <w:r w:rsidRPr="00D91E9C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D91E9C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8"/>
          <w:sz w:val="24"/>
          <w:lang w:eastAsia="en-US"/>
        </w:rPr>
        <w:t xml:space="preserve"> - </w:t>
      </w:r>
      <w:r w:rsidRPr="00D91E9C">
        <w:rPr>
          <w:rFonts w:eastAsia="Microsoft Sans Serif"/>
          <w:color w:val="231F20"/>
          <w:sz w:val="24"/>
          <w:lang w:eastAsia="en-US"/>
        </w:rPr>
        <w:t>наружный</w:t>
      </w:r>
      <w:r w:rsidRPr="00D91E9C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D91E9C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5D24E60B" w14:textId="77777777" w:rsidR="00D91E9C" w:rsidRPr="00D91E9C" w:rsidRDefault="00D91E9C" w:rsidP="00D91E9C">
      <w:pPr>
        <w:widowControl w:val="0"/>
        <w:autoSpaceDE w:val="0"/>
        <w:autoSpaceDN w:val="0"/>
        <w:spacing w:before="61"/>
        <w:jc w:val="left"/>
        <w:rPr>
          <w:rFonts w:eastAsia="Microsoft Sans Serif"/>
          <w:sz w:val="24"/>
          <w:lang w:eastAsia="en-US"/>
        </w:rPr>
      </w:pPr>
    </w:p>
    <w:p w14:paraId="6B9A24E9" w14:textId="2AB52ECD" w:rsidR="00D91E9C" w:rsidRPr="00D91E9C" w:rsidRDefault="00D91E9C" w:rsidP="00D91E9C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sz w:val="24"/>
          <w:lang w:eastAsia="en-US"/>
        </w:rPr>
      </w:pPr>
      <w:r w:rsidRPr="00D91E9C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D91E9C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4</w:t>
      </w:r>
      <w:r w:rsidRPr="00D91E9C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-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Отвод</w:t>
      </w:r>
      <w:r w:rsidRPr="00D91E9C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D91E9C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D91E9C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поворота</w:t>
      </w:r>
      <w:r w:rsidRPr="00D91E9C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pacing w:val="-5"/>
          <w:sz w:val="24"/>
          <w:lang w:eastAsia="en-US"/>
        </w:rPr>
        <w:t>90°</w:t>
      </w:r>
    </w:p>
    <w:p w14:paraId="584DB2B5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3BA6D9E1" w14:textId="349D1F86" w:rsidR="00D91E9C" w:rsidRDefault="00D91E9C" w:rsidP="00DB09BE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color w:val="231F20"/>
          <w:spacing w:val="-5"/>
          <w:sz w:val="24"/>
          <w:lang w:eastAsia="en-US"/>
        </w:rPr>
      </w:pPr>
      <w:r w:rsidRPr="00D91E9C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="00DB09BE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5</w:t>
      </w:r>
      <w:r>
        <w:rPr>
          <w:rFonts w:eastAsia="Microsoft Sans Serif"/>
          <w:b/>
          <w:bCs/>
          <w:color w:val="231F20"/>
          <w:sz w:val="24"/>
          <w:lang w:eastAsia="en-US"/>
        </w:rPr>
        <w:t xml:space="preserve"> -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размеры,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внутреннее рабочее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давление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масса отводов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D91E9C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D91E9C">
        <w:rPr>
          <w:rFonts w:eastAsia="Microsoft Sans Serif"/>
          <w:b/>
          <w:bCs/>
          <w:color w:val="231F20"/>
          <w:sz w:val="24"/>
          <w:lang w:eastAsia="en-US"/>
        </w:rPr>
        <w:t xml:space="preserve">поворота </w:t>
      </w:r>
      <w:r w:rsidRPr="00D91E9C">
        <w:rPr>
          <w:rFonts w:eastAsia="Microsoft Sans Serif"/>
          <w:b/>
          <w:bCs/>
          <w:color w:val="231F20"/>
          <w:spacing w:val="-5"/>
          <w:sz w:val="24"/>
          <w:lang w:eastAsia="en-US"/>
        </w:rPr>
        <w:t>90°</w:t>
      </w:r>
    </w:p>
    <w:p w14:paraId="06B2353A" w14:textId="77777777" w:rsidR="00DB09BE" w:rsidRPr="00D91E9C" w:rsidRDefault="00DB09BE" w:rsidP="00DB09BE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sz w:val="24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556"/>
        <w:gridCol w:w="1751"/>
        <w:gridCol w:w="1482"/>
        <w:gridCol w:w="1482"/>
        <w:gridCol w:w="1659"/>
      </w:tblGrid>
      <w:tr w:rsidR="00DB09BE" w:rsidRPr="00292807" w14:paraId="719673EF" w14:textId="77777777" w:rsidTr="00F64496">
        <w:trPr>
          <w:trHeight w:val="683"/>
        </w:trPr>
        <w:tc>
          <w:tcPr>
            <w:tcW w:w="1707" w:type="dxa"/>
            <w:tcBorders>
              <w:bottom w:val="double" w:sz="4" w:space="0" w:color="231F20"/>
            </w:tcBorders>
          </w:tcPr>
          <w:p w14:paraId="6CFAC972" w14:textId="77777777" w:rsidR="00DB09BE" w:rsidRPr="00292807" w:rsidRDefault="00DB09BE" w:rsidP="00DB09BE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Номинальный диаметр,</w:t>
            </w:r>
          </w:p>
          <w:p w14:paraId="6C0F0389" w14:textId="77777777" w:rsidR="00DB09BE" w:rsidRPr="00292807" w:rsidRDefault="00DB09BE" w:rsidP="00DB09BE">
            <w:pPr>
              <w:spacing w:line="179" w:lineRule="exact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DN</w:t>
            </w:r>
          </w:p>
        </w:tc>
        <w:tc>
          <w:tcPr>
            <w:tcW w:w="1556" w:type="dxa"/>
            <w:tcBorders>
              <w:bottom w:val="double" w:sz="4" w:space="0" w:color="231F20"/>
            </w:tcBorders>
          </w:tcPr>
          <w:p w14:paraId="0CE4BF76" w14:textId="77777777" w:rsidR="00292807" w:rsidRDefault="00DB09BE" w:rsidP="00292807">
            <w:pPr>
              <w:ind w:left="323" w:hanging="323"/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  <w:lang w:val="ru-RU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</w:p>
          <w:p w14:paraId="170798FB" w14:textId="1F11E757" w:rsidR="00DB09BE" w:rsidRPr="00292807" w:rsidRDefault="00DB09BE" w:rsidP="00292807">
            <w:pPr>
              <w:ind w:left="323" w:hanging="323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резьбы, дюймы</w:t>
            </w:r>
          </w:p>
        </w:tc>
        <w:tc>
          <w:tcPr>
            <w:tcW w:w="1751" w:type="dxa"/>
            <w:tcBorders>
              <w:bottom w:val="double" w:sz="4" w:space="0" w:color="231F20"/>
            </w:tcBorders>
          </w:tcPr>
          <w:p w14:paraId="1984928D" w14:textId="77777777" w:rsidR="00DB09BE" w:rsidRPr="00292807" w:rsidRDefault="00DB09BE" w:rsidP="00DB09BE">
            <w:pPr>
              <w:spacing w:before="77"/>
              <w:ind w:left="166" w:right="154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482" w:type="dxa"/>
            <w:tcBorders>
              <w:bottom w:val="double" w:sz="4" w:space="0" w:color="231F20"/>
            </w:tcBorders>
          </w:tcPr>
          <w:p w14:paraId="0DF6FC00" w14:textId="77777777" w:rsidR="00DB09BE" w:rsidRPr="00292807" w:rsidRDefault="00DB09BE" w:rsidP="00DB09BE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572E3822" w14:textId="77777777" w:rsidR="00DB09BE" w:rsidRPr="00292807" w:rsidRDefault="00DB09BE" w:rsidP="00DB09B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482" w:type="dxa"/>
            <w:tcBorders>
              <w:bottom w:val="double" w:sz="4" w:space="0" w:color="231F20"/>
            </w:tcBorders>
          </w:tcPr>
          <w:p w14:paraId="232C49AB" w14:textId="77777777" w:rsidR="00DB09BE" w:rsidRPr="00292807" w:rsidRDefault="00DB09BE" w:rsidP="00DB09BE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7512EC60" w14:textId="77777777" w:rsidR="00DB09BE" w:rsidRPr="00292807" w:rsidRDefault="00DB09BE" w:rsidP="00DB09B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659" w:type="dxa"/>
            <w:tcBorders>
              <w:bottom w:val="double" w:sz="4" w:space="0" w:color="231F20"/>
            </w:tcBorders>
          </w:tcPr>
          <w:p w14:paraId="7203151C" w14:textId="77777777" w:rsidR="00DB09BE" w:rsidRPr="00292807" w:rsidRDefault="00DB09BE" w:rsidP="00DB09BE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7B4DC549" w14:textId="77777777" w:rsidR="00DB09BE" w:rsidRPr="00292807" w:rsidRDefault="00DB09BE" w:rsidP="00DB09B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DB09BE" w:rsidRPr="00292807" w14:paraId="6B07A1CA" w14:textId="77777777" w:rsidTr="00F64496">
        <w:trPr>
          <w:trHeight w:val="352"/>
        </w:trPr>
        <w:tc>
          <w:tcPr>
            <w:tcW w:w="1707" w:type="dxa"/>
            <w:vMerge w:val="restart"/>
            <w:tcBorders>
              <w:top w:val="double" w:sz="4" w:space="0" w:color="231F20"/>
            </w:tcBorders>
          </w:tcPr>
          <w:p w14:paraId="33EA7FC0" w14:textId="77777777" w:rsidR="00DB09BE" w:rsidRPr="00292807" w:rsidRDefault="00DB09BE" w:rsidP="00DB09BE">
            <w:pPr>
              <w:spacing w:before="78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556" w:type="dxa"/>
            <w:vMerge w:val="restart"/>
            <w:tcBorders>
              <w:top w:val="double" w:sz="4" w:space="0" w:color="231F20"/>
            </w:tcBorders>
          </w:tcPr>
          <w:p w14:paraId="4633C031" w14:textId="77777777" w:rsidR="00DB09BE" w:rsidRPr="00292807" w:rsidRDefault="00DB09BE" w:rsidP="00DB09BE">
            <w:pPr>
              <w:spacing w:before="75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2⅜</w:t>
            </w:r>
          </w:p>
        </w:tc>
        <w:tc>
          <w:tcPr>
            <w:tcW w:w="1751" w:type="dxa"/>
            <w:tcBorders>
              <w:top w:val="double" w:sz="4" w:space="0" w:color="231F20"/>
            </w:tcBorders>
          </w:tcPr>
          <w:p w14:paraId="4A60F0AA" w14:textId="77777777" w:rsidR="00DB09BE" w:rsidRPr="00292807" w:rsidRDefault="00DB09BE" w:rsidP="00DB09BE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 w:val="restart"/>
            <w:tcBorders>
              <w:top w:val="double" w:sz="4" w:space="0" w:color="231F20"/>
            </w:tcBorders>
          </w:tcPr>
          <w:p w14:paraId="03FD93EF" w14:textId="77777777" w:rsidR="00DB09BE" w:rsidRPr="00292807" w:rsidRDefault="00DB09BE" w:rsidP="00DB09BE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150,8</w:t>
            </w:r>
          </w:p>
        </w:tc>
        <w:tc>
          <w:tcPr>
            <w:tcW w:w="1482" w:type="dxa"/>
            <w:tcBorders>
              <w:top w:val="double" w:sz="4" w:space="0" w:color="231F20"/>
            </w:tcBorders>
          </w:tcPr>
          <w:p w14:paraId="3220FA10" w14:textId="77777777" w:rsidR="00DB09BE" w:rsidRPr="00292807" w:rsidRDefault="00DB09BE" w:rsidP="00DB09BE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83,0</w:t>
            </w:r>
          </w:p>
        </w:tc>
        <w:tc>
          <w:tcPr>
            <w:tcW w:w="1659" w:type="dxa"/>
            <w:tcBorders>
              <w:top w:val="double" w:sz="4" w:space="0" w:color="231F20"/>
            </w:tcBorders>
          </w:tcPr>
          <w:p w14:paraId="3626012B" w14:textId="77777777" w:rsidR="00DB09BE" w:rsidRPr="00292807" w:rsidRDefault="00DB09BE" w:rsidP="00DB09BE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1,9</w:t>
            </w:r>
          </w:p>
        </w:tc>
      </w:tr>
      <w:tr w:rsidR="00DB09BE" w:rsidRPr="00292807" w14:paraId="4F808DD6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1ED6B40D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DC61F54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24ACB3BB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1077DB16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11C9FC6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91,4</w:t>
            </w:r>
          </w:p>
        </w:tc>
        <w:tc>
          <w:tcPr>
            <w:tcW w:w="1659" w:type="dxa"/>
          </w:tcPr>
          <w:p w14:paraId="222A6565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2,6</w:t>
            </w:r>
          </w:p>
        </w:tc>
      </w:tr>
      <w:tr w:rsidR="00DB09BE" w:rsidRPr="00292807" w14:paraId="1A24A718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11CE22C9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C193CE8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5F42597C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19,0÷27,6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0F6FD5A6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063EE7C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102,0</w:t>
            </w:r>
          </w:p>
        </w:tc>
        <w:tc>
          <w:tcPr>
            <w:tcW w:w="1659" w:type="dxa"/>
          </w:tcPr>
          <w:p w14:paraId="24C0F93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3,4</w:t>
            </w:r>
          </w:p>
        </w:tc>
      </w:tr>
      <w:tr w:rsidR="00DB09BE" w:rsidRPr="00292807" w14:paraId="26BC8266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0B2AF27A" w14:textId="77777777" w:rsidR="00DB09BE" w:rsidRPr="00292807" w:rsidRDefault="00DB09BE" w:rsidP="00DB09B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556" w:type="dxa"/>
            <w:vMerge w:val="restart"/>
          </w:tcPr>
          <w:p w14:paraId="09A4F2FD" w14:textId="77777777" w:rsidR="00DB09BE" w:rsidRPr="00292807" w:rsidRDefault="00DB09BE" w:rsidP="00DB09BE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2⅞</w:t>
            </w:r>
          </w:p>
        </w:tc>
        <w:tc>
          <w:tcPr>
            <w:tcW w:w="1751" w:type="dxa"/>
          </w:tcPr>
          <w:p w14:paraId="180A7E06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 w:val="restart"/>
          </w:tcPr>
          <w:p w14:paraId="659162CD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174,4</w:t>
            </w:r>
          </w:p>
        </w:tc>
        <w:tc>
          <w:tcPr>
            <w:tcW w:w="1482" w:type="dxa"/>
          </w:tcPr>
          <w:p w14:paraId="15883C46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1659" w:type="dxa"/>
          </w:tcPr>
          <w:p w14:paraId="267D0F31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</w:tr>
      <w:tr w:rsidR="00DB09BE" w:rsidRPr="00292807" w14:paraId="31C96CC9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28E3545B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3427DD9C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86D6623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17F43CF6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FD360BE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659" w:type="dxa"/>
          </w:tcPr>
          <w:p w14:paraId="3B33156B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4,1</w:t>
            </w:r>
          </w:p>
        </w:tc>
      </w:tr>
      <w:tr w:rsidR="00DB09BE" w:rsidRPr="00292807" w14:paraId="676072D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175F165E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35E9C23B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3CD201B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20,7÷27,6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F55A15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31C9321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123,0</w:t>
            </w:r>
          </w:p>
        </w:tc>
        <w:tc>
          <w:tcPr>
            <w:tcW w:w="1659" w:type="dxa"/>
          </w:tcPr>
          <w:p w14:paraId="1A4515C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6,4</w:t>
            </w:r>
          </w:p>
        </w:tc>
      </w:tr>
      <w:tr w:rsidR="00DB09BE" w:rsidRPr="00292807" w14:paraId="44CCCA7E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7A237BBF" w14:textId="77777777" w:rsidR="00DB09BE" w:rsidRPr="00292807" w:rsidRDefault="00DB09BE" w:rsidP="00DB09B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556" w:type="dxa"/>
            <w:vMerge w:val="restart"/>
          </w:tcPr>
          <w:p w14:paraId="3E4F4B11" w14:textId="77777777" w:rsidR="00DB09BE" w:rsidRPr="00292807" w:rsidRDefault="00DB09BE" w:rsidP="00DB09BE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3½</w:t>
            </w:r>
          </w:p>
        </w:tc>
        <w:tc>
          <w:tcPr>
            <w:tcW w:w="1751" w:type="dxa"/>
          </w:tcPr>
          <w:p w14:paraId="02FFAE9C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 w:val="restart"/>
          </w:tcPr>
          <w:p w14:paraId="25DA4B93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190,5</w:t>
            </w:r>
          </w:p>
        </w:tc>
        <w:tc>
          <w:tcPr>
            <w:tcW w:w="1482" w:type="dxa"/>
          </w:tcPr>
          <w:p w14:paraId="42920306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1659" w:type="dxa"/>
          </w:tcPr>
          <w:p w14:paraId="768AC5A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3,9</w:t>
            </w:r>
          </w:p>
        </w:tc>
      </w:tr>
      <w:tr w:rsidR="00DB09BE" w:rsidRPr="00292807" w14:paraId="484CF84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7F811A50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16DB6766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A1A831A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10,3÷15,5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66246E7C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EAF769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659" w:type="dxa"/>
          </w:tcPr>
          <w:p w14:paraId="4C648B9E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6,2</w:t>
            </w:r>
          </w:p>
        </w:tc>
      </w:tr>
      <w:tr w:rsidR="00DB09BE" w:rsidRPr="00292807" w14:paraId="674ADFC9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4BDE7BE3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31438C1B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762BD15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17,2÷27,6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71FC76DD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D68EAE0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149,0</w:t>
            </w:r>
          </w:p>
        </w:tc>
        <w:tc>
          <w:tcPr>
            <w:tcW w:w="1659" w:type="dxa"/>
          </w:tcPr>
          <w:p w14:paraId="3D079779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9,0</w:t>
            </w:r>
          </w:p>
        </w:tc>
      </w:tr>
      <w:tr w:rsidR="00DB09BE" w:rsidRPr="00292807" w14:paraId="1AFC38CE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3E781243" w14:textId="77777777" w:rsidR="00DB09BE" w:rsidRPr="00292807" w:rsidRDefault="00DB09BE" w:rsidP="00DB09B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556" w:type="dxa"/>
            <w:vMerge w:val="restart"/>
          </w:tcPr>
          <w:p w14:paraId="1F6171ED" w14:textId="77777777" w:rsidR="00DB09BE" w:rsidRPr="00292807" w:rsidRDefault="00DB09BE" w:rsidP="00DB09BE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4½</w:t>
            </w:r>
          </w:p>
        </w:tc>
        <w:tc>
          <w:tcPr>
            <w:tcW w:w="1751" w:type="dxa"/>
          </w:tcPr>
          <w:p w14:paraId="785C65EA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 w:val="restart"/>
          </w:tcPr>
          <w:p w14:paraId="0BBEB387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225,4</w:t>
            </w:r>
          </w:p>
        </w:tc>
        <w:tc>
          <w:tcPr>
            <w:tcW w:w="1482" w:type="dxa"/>
          </w:tcPr>
          <w:p w14:paraId="2DF9FCB7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1659" w:type="dxa"/>
          </w:tcPr>
          <w:p w14:paraId="6A60B49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6,4</w:t>
            </w:r>
          </w:p>
        </w:tc>
      </w:tr>
      <w:tr w:rsidR="00DB09BE" w:rsidRPr="00292807" w14:paraId="4AD5DC55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591C02AA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29F06B5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9D10427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7299210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79634EE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165,0</w:t>
            </w:r>
          </w:p>
        </w:tc>
        <w:tc>
          <w:tcPr>
            <w:tcW w:w="1659" w:type="dxa"/>
          </w:tcPr>
          <w:p w14:paraId="587991A9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9,3</w:t>
            </w:r>
          </w:p>
        </w:tc>
      </w:tr>
      <w:tr w:rsidR="00DB09BE" w:rsidRPr="00292807" w14:paraId="6B8A992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09727DDA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0852C6ED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AA62472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15,5÷24,1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02D12C05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D925FEF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190,0</w:t>
            </w:r>
          </w:p>
        </w:tc>
        <w:tc>
          <w:tcPr>
            <w:tcW w:w="1659" w:type="dxa"/>
          </w:tcPr>
          <w:p w14:paraId="63771C6E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12,6</w:t>
            </w:r>
          </w:p>
        </w:tc>
      </w:tr>
      <w:tr w:rsidR="00DB09BE" w:rsidRPr="00292807" w14:paraId="31C25C0B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3F233ECC" w14:textId="77777777" w:rsidR="00DB09BE" w:rsidRPr="00292807" w:rsidRDefault="00DB09BE" w:rsidP="00DB09B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556" w:type="dxa"/>
            <w:vMerge w:val="restart"/>
          </w:tcPr>
          <w:p w14:paraId="462CDDDE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51" w:type="dxa"/>
          </w:tcPr>
          <w:p w14:paraId="42486B9C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 w:val="restart"/>
          </w:tcPr>
          <w:p w14:paraId="6F5510F7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292,1</w:t>
            </w:r>
          </w:p>
        </w:tc>
        <w:tc>
          <w:tcPr>
            <w:tcW w:w="1482" w:type="dxa"/>
          </w:tcPr>
          <w:p w14:paraId="2D78D70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206,0</w:t>
            </w:r>
          </w:p>
        </w:tc>
        <w:tc>
          <w:tcPr>
            <w:tcW w:w="1659" w:type="dxa"/>
          </w:tcPr>
          <w:p w14:paraId="0FDD243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</w:tr>
      <w:tr w:rsidR="00DB09BE" w:rsidRPr="00292807" w14:paraId="23AC77DE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0851EF96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A60FBF3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5AE646F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0E4FB0EC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24302DC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659" w:type="dxa"/>
          </w:tcPr>
          <w:p w14:paraId="7FD18371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18,0</w:t>
            </w:r>
          </w:p>
        </w:tc>
      </w:tr>
      <w:tr w:rsidR="00DB09BE" w:rsidRPr="00292807" w14:paraId="2EEB08C0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2A7F5631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721A67C5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A0BE5D3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357CDA32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1CB8476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260,0</w:t>
            </w:r>
          </w:p>
        </w:tc>
        <w:tc>
          <w:tcPr>
            <w:tcW w:w="1659" w:type="dxa"/>
          </w:tcPr>
          <w:p w14:paraId="47A5639B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24,3</w:t>
            </w:r>
          </w:p>
        </w:tc>
      </w:tr>
      <w:tr w:rsidR="00DB09BE" w:rsidRPr="00292807" w14:paraId="70F99DDF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09BB869E" w14:textId="77777777" w:rsidR="00DB09BE" w:rsidRPr="00292807" w:rsidRDefault="00DB09BE" w:rsidP="00DB09B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556" w:type="dxa"/>
            <w:vMerge w:val="restart"/>
          </w:tcPr>
          <w:p w14:paraId="7A281F35" w14:textId="4BB3ABC8" w:rsidR="00DB09BE" w:rsidRPr="00292807" w:rsidRDefault="00DB09BE" w:rsidP="00DB09BE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</w:t>
            </w:r>
            <w:r w:rsidR="00292807"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⅝</w:t>
            </w:r>
          </w:p>
        </w:tc>
        <w:tc>
          <w:tcPr>
            <w:tcW w:w="1751" w:type="dxa"/>
          </w:tcPr>
          <w:p w14:paraId="70421CDA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482" w:type="dxa"/>
            <w:vMerge w:val="restart"/>
          </w:tcPr>
          <w:p w14:paraId="3359C6EA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345,9</w:t>
            </w:r>
          </w:p>
        </w:tc>
        <w:tc>
          <w:tcPr>
            <w:tcW w:w="1482" w:type="dxa"/>
          </w:tcPr>
          <w:p w14:paraId="1630D24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251,0</w:t>
            </w:r>
          </w:p>
        </w:tc>
        <w:tc>
          <w:tcPr>
            <w:tcW w:w="1659" w:type="dxa"/>
          </w:tcPr>
          <w:p w14:paraId="69FED9E2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15,9</w:t>
            </w:r>
          </w:p>
        </w:tc>
      </w:tr>
      <w:tr w:rsidR="00DB09BE" w:rsidRPr="00292807" w14:paraId="7CD66533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332A6DF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7DCA9E62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12B1221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C6377F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EFF3CB8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272,0</w:t>
            </w:r>
          </w:p>
        </w:tc>
        <w:tc>
          <w:tcPr>
            <w:tcW w:w="1659" w:type="dxa"/>
          </w:tcPr>
          <w:p w14:paraId="40C91278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21,3</w:t>
            </w:r>
          </w:p>
        </w:tc>
      </w:tr>
      <w:tr w:rsidR="00DB09BE" w:rsidRPr="00292807" w14:paraId="19968880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47F54D0A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89947A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1B5FD041" w14:textId="77777777" w:rsidR="00DB09BE" w:rsidRPr="00292807" w:rsidRDefault="00DB09BE" w:rsidP="00DB09B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10,3÷12,1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5C5129F" w14:textId="77777777" w:rsidR="00DB09BE" w:rsidRPr="00292807" w:rsidRDefault="00DB09BE" w:rsidP="00DB09B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46842C4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1659" w:type="dxa"/>
          </w:tcPr>
          <w:p w14:paraId="1ED62D5A" w14:textId="77777777" w:rsidR="00DB09BE" w:rsidRPr="00292807" w:rsidRDefault="00DB09BE" w:rsidP="00DB09B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28,0</w:t>
            </w:r>
          </w:p>
        </w:tc>
      </w:tr>
    </w:tbl>
    <w:p w14:paraId="1275B6A6" w14:textId="77777777" w:rsidR="009F18A6" w:rsidRPr="00292807" w:rsidRDefault="009F18A6" w:rsidP="00DB09BE">
      <w:pPr>
        <w:ind w:firstLine="567"/>
        <w:rPr>
          <w:b/>
          <w:bCs/>
          <w:sz w:val="22"/>
          <w:szCs w:val="22"/>
          <w:lang w:eastAsia="en-US"/>
        </w:rPr>
      </w:pPr>
    </w:p>
    <w:p w14:paraId="51082859" w14:textId="243616E3" w:rsidR="009F18A6" w:rsidRDefault="00DB09BE" w:rsidP="00087ED7">
      <w:pPr>
        <w:ind w:firstLine="567"/>
        <w:jc w:val="center"/>
        <w:rPr>
          <w:b/>
          <w:sz w:val="24"/>
          <w:lang w:eastAsia="en-US"/>
        </w:rPr>
      </w:pPr>
      <w:r>
        <w:rPr>
          <w:b/>
          <w:noProof/>
          <w:sz w:val="24"/>
          <w:lang w:eastAsia="en-US"/>
        </w:rPr>
        <w:drawing>
          <wp:inline distT="0" distB="0" distL="0" distR="0" wp14:anchorId="36F9E913" wp14:editId="41A471CE">
            <wp:extent cx="2200910" cy="2114550"/>
            <wp:effectExtent l="0" t="0" r="8890" b="0"/>
            <wp:docPr id="18040212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9C6E9" w14:textId="77777777" w:rsidR="00292807" w:rsidRDefault="00292807" w:rsidP="00292807">
      <w:pPr>
        <w:widowControl w:val="0"/>
        <w:autoSpaceDE w:val="0"/>
        <w:autoSpaceDN w:val="0"/>
        <w:spacing w:before="1"/>
        <w:ind w:left="1429" w:right="1993"/>
        <w:jc w:val="center"/>
        <w:rPr>
          <w:rFonts w:ascii="Arial" w:eastAsia="Microsoft Sans Serif" w:hAnsi="Arial" w:cs="Microsoft Sans Serif"/>
          <w:i/>
          <w:color w:val="231F20"/>
          <w:sz w:val="16"/>
          <w:szCs w:val="22"/>
          <w:lang w:eastAsia="en-US"/>
        </w:rPr>
      </w:pPr>
    </w:p>
    <w:p w14:paraId="65F56BDF" w14:textId="3C132050" w:rsidR="00292807" w:rsidRPr="00292807" w:rsidRDefault="00292807" w:rsidP="00292807">
      <w:pPr>
        <w:widowControl w:val="0"/>
        <w:autoSpaceDE w:val="0"/>
        <w:autoSpaceDN w:val="0"/>
        <w:spacing w:before="1"/>
        <w:ind w:right="-2" w:firstLine="851"/>
        <w:rPr>
          <w:rFonts w:eastAsia="Microsoft Sans Serif"/>
          <w:sz w:val="24"/>
          <w:lang w:eastAsia="en-US"/>
        </w:rPr>
      </w:pPr>
      <w:r w:rsidRPr="00292807">
        <w:rPr>
          <w:rFonts w:eastAsia="Microsoft Sans Serif"/>
          <w:i/>
          <w:color w:val="231F20"/>
          <w:sz w:val="24"/>
          <w:lang w:eastAsia="en-US"/>
        </w:rPr>
        <w:t>A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- </w:t>
      </w:r>
      <w:r w:rsidRPr="00292807">
        <w:rPr>
          <w:rFonts w:eastAsia="Microsoft Sans Serif"/>
          <w:color w:val="231F20"/>
          <w:sz w:val="24"/>
          <w:lang w:eastAsia="en-US"/>
        </w:rPr>
        <w:t>длина</w:t>
      </w:r>
      <w:r w:rsidRPr="00292807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оси</w:t>
      </w:r>
      <w:r w:rsidRPr="00292807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присоединительной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части</w:t>
      </w:r>
      <w:r w:rsidRPr="00292807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отвода;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</w:t>
      </w:r>
      <w:proofErr w:type="gramStart"/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- 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наружный</w:t>
      </w:r>
      <w:proofErr w:type="gramEnd"/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13382E58" w14:textId="77777777" w:rsidR="00292807" w:rsidRPr="00292807" w:rsidRDefault="00292807" w:rsidP="00292807">
      <w:pPr>
        <w:widowControl w:val="0"/>
        <w:autoSpaceDE w:val="0"/>
        <w:autoSpaceDN w:val="0"/>
        <w:spacing w:before="61"/>
        <w:rPr>
          <w:rFonts w:eastAsia="Microsoft Sans Serif"/>
          <w:sz w:val="24"/>
          <w:lang w:eastAsia="en-US"/>
        </w:rPr>
      </w:pPr>
    </w:p>
    <w:p w14:paraId="6D56A1C2" w14:textId="06DF4F9A" w:rsidR="00292807" w:rsidRPr="00292807" w:rsidRDefault="00292807" w:rsidP="00292807">
      <w:pPr>
        <w:widowControl w:val="0"/>
        <w:autoSpaceDE w:val="0"/>
        <w:autoSpaceDN w:val="0"/>
        <w:ind w:left="1429" w:right="1993"/>
        <w:jc w:val="center"/>
        <w:rPr>
          <w:rFonts w:eastAsia="Microsoft Sans Serif"/>
          <w:b/>
          <w:bCs/>
          <w:sz w:val="24"/>
          <w:lang w:eastAsia="en-US"/>
        </w:rPr>
      </w:pPr>
      <w:r w:rsidRPr="00292807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5</w:t>
      </w:r>
      <w:r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-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Отвод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292807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поворота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pacing w:val="-5"/>
          <w:sz w:val="24"/>
          <w:lang w:eastAsia="en-US"/>
        </w:rPr>
        <w:t>45°</w:t>
      </w:r>
    </w:p>
    <w:p w14:paraId="520E1405" w14:textId="77777777" w:rsidR="009F18A6" w:rsidRPr="00292807" w:rsidRDefault="009F18A6" w:rsidP="00087ED7">
      <w:pPr>
        <w:ind w:firstLine="567"/>
        <w:jc w:val="center"/>
        <w:rPr>
          <w:b/>
          <w:bCs/>
          <w:sz w:val="24"/>
          <w:lang w:eastAsia="en-US"/>
        </w:rPr>
      </w:pPr>
    </w:p>
    <w:p w14:paraId="36AC21D0" w14:textId="08DB1FC2" w:rsidR="00292807" w:rsidRPr="00292807" w:rsidRDefault="00292807" w:rsidP="00A47C68">
      <w:pPr>
        <w:widowControl w:val="0"/>
        <w:autoSpaceDE w:val="0"/>
        <w:autoSpaceDN w:val="0"/>
        <w:jc w:val="center"/>
        <w:rPr>
          <w:rFonts w:eastAsia="Microsoft Sans Serif"/>
          <w:b/>
          <w:bCs/>
          <w:sz w:val="24"/>
          <w:lang w:eastAsia="en-US"/>
        </w:rPr>
      </w:pPr>
      <w:r w:rsidRPr="00292807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Pr="00292807">
        <w:rPr>
          <w:rFonts w:eastAsia="Microsoft Sans Serif"/>
          <w:b/>
          <w:bCs/>
          <w:color w:val="231F20"/>
          <w:spacing w:val="-15"/>
          <w:sz w:val="24"/>
          <w:lang w:eastAsia="en-US"/>
        </w:rPr>
        <w:t>аблица</w:t>
      </w:r>
      <w:r w:rsidRPr="00292807">
        <w:rPr>
          <w:rFonts w:eastAsia="Microsoft Sans Serif"/>
          <w:b/>
          <w:bCs/>
          <w:color w:val="231F20"/>
          <w:spacing w:val="76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6 - Основные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размеры,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внутреннее рабочее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давление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масса отводов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292807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 xml:space="preserve">поворота </w:t>
      </w:r>
      <w:r w:rsidRPr="00292807">
        <w:rPr>
          <w:rFonts w:eastAsia="Microsoft Sans Serif"/>
          <w:b/>
          <w:bCs/>
          <w:color w:val="231F20"/>
          <w:spacing w:val="-5"/>
          <w:sz w:val="24"/>
          <w:lang w:eastAsia="en-US"/>
        </w:rPr>
        <w:t>45°</w:t>
      </w:r>
    </w:p>
    <w:p w14:paraId="0499E855" w14:textId="77777777" w:rsidR="00292807" w:rsidRPr="00292807" w:rsidRDefault="00292807" w:rsidP="00292807">
      <w:pPr>
        <w:widowControl w:val="0"/>
        <w:autoSpaceDE w:val="0"/>
        <w:autoSpaceDN w:val="0"/>
        <w:spacing w:before="8"/>
        <w:rPr>
          <w:rFonts w:eastAsia="Microsoft Sans Serif"/>
          <w:sz w:val="24"/>
          <w:lang w:eastAsia="en-US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701"/>
        <w:gridCol w:w="1418"/>
        <w:gridCol w:w="1275"/>
        <w:gridCol w:w="1560"/>
      </w:tblGrid>
      <w:tr w:rsidR="00292807" w:rsidRPr="00292807" w14:paraId="08924B6E" w14:textId="77777777" w:rsidTr="00292807">
        <w:trPr>
          <w:trHeight w:val="683"/>
        </w:trPr>
        <w:tc>
          <w:tcPr>
            <w:tcW w:w="1701" w:type="dxa"/>
            <w:tcBorders>
              <w:bottom w:val="double" w:sz="4" w:space="0" w:color="231F20"/>
            </w:tcBorders>
          </w:tcPr>
          <w:p w14:paraId="4235E5C8" w14:textId="77777777" w:rsidR="00292807" w:rsidRPr="00292807" w:rsidRDefault="00292807" w:rsidP="00292807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lastRenderedPageBreak/>
              <w:t>Номинальный диаметр,</w:t>
            </w:r>
          </w:p>
          <w:p w14:paraId="28BD1135" w14:textId="77777777" w:rsidR="00292807" w:rsidRPr="00292807" w:rsidRDefault="00292807" w:rsidP="00292807">
            <w:pPr>
              <w:spacing w:line="179" w:lineRule="exact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DN</w:t>
            </w:r>
          </w:p>
        </w:tc>
        <w:tc>
          <w:tcPr>
            <w:tcW w:w="1559" w:type="dxa"/>
            <w:tcBorders>
              <w:bottom w:val="double" w:sz="4" w:space="0" w:color="231F20"/>
            </w:tcBorders>
          </w:tcPr>
          <w:p w14:paraId="7849F924" w14:textId="77777777" w:rsidR="00292807" w:rsidRPr="00292807" w:rsidRDefault="00292807" w:rsidP="00292807">
            <w:pPr>
              <w:spacing w:before="167"/>
              <w:ind w:left="514" w:right="169" w:hanging="32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резьбы, дюймы</w:t>
            </w:r>
          </w:p>
        </w:tc>
        <w:tc>
          <w:tcPr>
            <w:tcW w:w="1701" w:type="dxa"/>
            <w:tcBorders>
              <w:bottom w:val="double" w:sz="4" w:space="0" w:color="231F20"/>
            </w:tcBorders>
          </w:tcPr>
          <w:p w14:paraId="48E7C094" w14:textId="77777777" w:rsidR="00292807" w:rsidRPr="00292807" w:rsidRDefault="00292807" w:rsidP="00292807">
            <w:pPr>
              <w:spacing w:before="77"/>
              <w:ind w:left="166" w:right="154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418" w:type="dxa"/>
            <w:tcBorders>
              <w:bottom w:val="double" w:sz="4" w:space="0" w:color="231F20"/>
            </w:tcBorders>
          </w:tcPr>
          <w:p w14:paraId="7DD3DA2F" w14:textId="77777777" w:rsidR="00292807" w:rsidRPr="00292807" w:rsidRDefault="00292807" w:rsidP="00292807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436636E8" w14:textId="77777777" w:rsidR="00292807" w:rsidRPr="00292807" w:rsidRDefault="00292807" w:rsidP="00292807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275" w:type="dxa"/>
            <w:tcBorders>
              <w:bottom w:val="double" w:sz="4" w:space="0" w:color="231F20"/>
            </w:tcBorders>
          </w:tcPr>
          <w:p w14:paraId="4355499C" w14:textId="77777777" w:rsidR="00292807" w:rsidRPr="00292807" w:rsidRDefault="00292807" w:rsidP="00292807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39F5ABA8" w14:textId="77777777" w:rsidR="00292807" w:rsidRPr="00292807" w:rsidRDefault="00292807" w:rsidP="00292807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560" w:type="dxa"/>
            <w:tcBorders>
              <w:bottom w:val="double" w:sz="4" w:space="0" w:color="231F20"/>
            </w:tcBorders>
          </w:tcPr>
          <w:p w14:paraId="20C71889" w14:textId="77777777" w:rsidR="00292807" w:rsidRPr="00292807" w:rsidRDefault="00292807" w:rsidP="00292807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110504B5" w14:textId="77777777" w:rsidR="00292807" w:rsidRPr="00292807" w:rsidRDefault="00292807" w:rsidP="00292807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292807" w:rsidRPr="00292807" w14:paraId="260F7F46" w14:textId="77777777" w:rsidTr="00292807">
        <w:trPr>
          <w:trHeight w:val="337"/>
        </w:trPr>
        <w:tc>
          <w:tcPr>
            <w:tcW w:w="1701" w:type="dxa"/>
            <w:vMerge w:val="restart"/>
            <w:tcBorders>
              <w:top w:val="double" w:sz="4" w:space="0" w:color="231F20"/>
            </w:tcBorders>
          </w:tcPr>
          <w:p w14:paraId="6F646CDC" w14:textId="77777777" w:rsidR="00292807" w:rsidRPr="00292807" w:rsidRDefault="00292807" w:rsidP="00292807">
            <w:pPr>
              <w:spacing w:before="6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double" w:sz="4" w:space="0" w:color="231F20"/>
            </w:tcBorders>
          </w:tcPr>
          <w:p w14:paraId="7AB13312" w14:textId="6BBF6349" w:rsidR="00292807" w:rsidRPr="00292807" w:rsidRDefault="00292807" w:rsidP="00292807">
            <w:pPr>
              <w:spacing w:before="6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 w:rsid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⅜</w:t>
            </w:r>
          </w:p>
        </w:tc>
        <w:tc>
          <w:tcPr>
            <w:tcW w:w="1701" w:type="dxa"/>
            <w:tcBorders>
              <w:top w:val="double" w:sz="4" w:space="0" w:color="231F20"/>
            </w:tcBorders>
          </w:tcPr>
          <w:p w14:paraId="7B01432E" w14:textId="77777777" w:rsidR="00292807" w:rsidRPr="00292807" w:rsidRDefault="00292807" w:rsidP="00292807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18" w:type="dxa"/>
            <w:vMerge w:val="restart"/>
            <w:tcBorders>
              <w:top w:val="double" w:sz="4" w:space="0" w:color="231F20"/>
            </w:tcBorders>
          </w:tcPr>
          <w:p w14:paraId="7A7B2F79" w14:textId="77777777" w:rsidR="00292807" w:rsidRPr="00292807" w:rsidRDefault="00292807" w:rsidP="00292807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138,1</w:t>
            </w:r>
          </w:p>
        </w:tc>
        <w:tc>
          <w:tcPr>
            <w:tcW w:w="1275" w:type="dxa"/>
            <w:tcBorders>
              <w:top w:val="double" w:sz="4" w:space="0" w:color="231F20"/>
            </w:tcBorders>
          </w:tcPr>
          <w:p w14:paraId="62D92739" w14:textId="77777777" w:rsidR="00292807" w:rsidRPr="00292807" w:rsidRDefault="00292807" w:rsidP="00292807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83,0</w:t>
            </w:r>
          </w:p>
        </w:tc>
        <w:tc>
          <w:tcPr>
            <w:tcW w:w="1560" w:type="dxa"/>
            <w:tcBorders>
              <w:top w:val="double" w:sz="4" w:space="0" w:color="231F20"/>
            </w:tcBorders>
          </w:tcPr>
          <w:p w14:paraId="3FC28FB2" w14:textId="77777777" w:rsidR="00292807" w:rsidRPr="00292807" w:rsidRDefault="00292807" w:rsidP="00292807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1,7</w:t>
            </w:r>
          </w:p>
        </w:tc>
      </w:tr>
      <w:tr w:rsidR="00292807" w:rsidRPr="00292807" w14:paraId="40374745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3B927194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C1C09BD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AE82BB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3DA2F80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5D2D1A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91,4</w:t>
            </w:r>
          </w:p>
        </w:tc>
        <w:tc>
          <w:tcPr>
            <w:tcW w:w="1560" w:type="dxa"/>
          </w:tcPr>
          <w:p w14:paraId="5597EBA0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</w:tr>
      <w:tr w:rsidR="00292807" w:rsidRPr="00292807" w14:paraId="2749A2D5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23B5FC5B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79F042E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701960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19,0÷27,6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98A4859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065B5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102,0</w:t>
            </w:r>
          </w:p>
        </w:tc>
        <w:tc>
          <w:tcPr>
            <w:tcW w:w="1560" w:type="dxa"/>
          </w:tcPr>
          <w:p w14:paraId="63EA1C39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3,0</w:t>
            </w:r>
          </w:p>
        </w:tc>
      </w:tr>
      <w:tr w:rsidR="00292807" w:rsidRPr="00292807" w14:paraId="71CB7804" w14:textId="77777777" w:rsidTr="00292807">
        <w:trPr>
          <w:trHeight w:val="347"/>
        </w:trPr>
        <w:tc>
          <w:tcPr>
            <w:tcW w:w="1701" w:type="dxa"/>
            <w:vMerge w:val="restart"/>
          </w:tcPr>
          <w:p w14:paraId="4EF87CFA" w14:textId="77777777" w:rsidR="00292807" w:rsidRPr="00292807" w:rsidRDefault="00292807" w:rsidP="00292807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559" w:type="dxa"/>
            <w:vMerge w:val="restart"/>
          </w:tcPr>
          <w:p w14:paraId="2DDF541E" w14:textId="2850DFB5" w:rsidR="00292807" w:rsidRPr="00292807" w:rsidRDefault="00292807" w:rsidP="00292807">
            <w:pPr>
              <w:spacing w:before="7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 w:rsid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⅞</w:t>
            </w:r>
          </w:p>
        </w:tc>
        <w:tc>
          <w:tcPr>
            <w:tcW w:w="1701" w:type="dxa"/>
          </w:tcPr>
          <w:p w14:paraId="6BAADFCF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18" w:type="dxa"/>
            <w:vMerge w:val="restart"/>
          </w:tcPr>
          <w:p w14:paraId="1558EB08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152,5</w:t>
            </w:r>
          </w:p>
        </w:tc>
        <w:tc>
          <w:tcPr>
            <w:tcW w:w="1275" w:type="dxa"/>
          </w:tcPr>
          <w:p w14:paraId="0F3D5BDD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1560" w:type="dxa"/>
          </w:tcPr>
          <w:p w14:paraId="3FF9EB7A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2,2</w:t>
            </w:r>
          </w:p>
        </w:tc>
      </w:tr>
      <w:tr w:rsidR="00292807" w:rsidRPr="00292807" w14:paraId="5C850426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25C82359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A00C468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7B90AA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1699D27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BEC160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560" w:type="dxa"/>
          </w:tcPr>
          <w:p w14:paraId="400D6268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</w:tr>
      <w:tr w:rsidR="00292807" w:rsidRPr="00292807" w14:paraId="5DD9B910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75FD13DF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8F04BB3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94C4E8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20,7÷27,6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752B892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F8D08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123,0</w:t>
            </w:r>
          </w:p>
        </w:tc>
        <w:tc>
          <w:tcPr>
            <w:tcW w:w="1560" w:type="dxa"/>
          </w:tcPr>
          <w:p w14:paraId="67525D7F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6,4</w:t>
            </w:r>
          </w:p>
        </w:tc>
      </w:tr>
      <w:tr w:rsidR="00292807" w:rsidRPr="00292807" w14:paraId="5F171746" w14:textId="77777777" w:rsidTr="00292807">
        <w:trPr>
          <w:trHeight w:val="347"/>
        </w:trPr>
        <w:tc>
          <w:tcPr>
            <w:tcW w:w="1701" w:type="dxa"/>
            <w:vMerge w:val="restart"/>
          </w:tcPr>
          <w:p w14:paraId="049D722F" w14:textId="77777777" w:rsidR="00292807" w:rsidRPr="00292807" w:rsidRDefault="00292807" w:rsidP="00292807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559" w:type="dxa"/>
            <w:vMerge w:val="restart"/>
          </w:tcPr>
          <w:p w14:paraId="2732209C" w14:textId="41A2E3B8" w:rsidR="00292807" w:rsidRPr="00292807" w:rsidRDefault="00292807" w:rsidP="00292807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</w:t>
            </w:r>
            <w:r w:rsid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701" w:type="dxa"/>
          </w:tcPr>
          <w:p w14:paraId="4919C89A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 w:val="restart"/>
          </w:tcPr>
          <w:p w14:paraId="7D31A42B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152,5</w:t>
            </w:r>
          </w:p>
        </w:tc>
        <w:tc>
          <w:tcPr>
            <w:tcW w:w="1275" w:type="dxa"/>
          </w:tcPr>
          <w:p w14:paraId="7473F8DC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1560" w:type="dxa"/>
          </w:tcPr>
          <w:p w14:paraId="201EF7DA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3,2</w:t>
            </w:r>
          </w:p>
        </w:tc>
      </w:tr>
      <w:tr w:rsidR="00292807" w:rsidRPr="00292807" w14:paraId="47CBBF0D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13E4B14C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772746B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E91579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10,3÷15,5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4E98C4F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B8AC3B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560" w:type="dxa"/>
          </w:tcPr>
          <w:p w14:paraId="3DB4451A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5,7</w:t>
            </w:r>
          </w:p>
        </w:tc>
      </w:tr>
      <w:tr w:rsidR="00292807" w:rsidRPr="00292807" w14:paraId="124695BB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6E6D2FEF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DD4D856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C4678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17,2÷27,6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FA81A5F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0891DD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149,0</w:t>
            </w:r>
          </w:p>
        </w:tc>
        <w:tc>
          <w:tcPr>
            <w:tcW w:w="1560" w:type="dxa"/>
          </w:tcPr>
          <w:p w14:paraId="06D0C5F2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6,7</w:t>
            </w:r>
          </w:p>
        </w:tc>
      </w:tr>
      <w:tr w:rsidR="00292807" w:rsidRPr="00292807" w14:paraId="04B675ED" w14:textId="77777777" w:rsidTr="00292807">
        <w:trPr>
          <w:trHeight w:val="347"/>
        </w:trPr>
        <w:tc>
          <w:tcPr>
            <w:tcW w:w="1701" w:type="dxa"/>
            <w:vMerge w:val="restart"/>
          </w:tcPr>
          <w:p w14:paraId="38EADEFB" w14:textId="77777777" w:rsidR="00292807" w:rsidRPr="00292807" w:rsidRDefault="00292807" w:rsidP="00292807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559" w:type="dxa"/>
            <w:vMerge w:val="restart"/>
          </w:tcPr>
          <w:p w14:paraId="257917EE" w14:textId="2106CFD4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</w:t>
            </w:r>
            <w:r w:rsid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701" w:type="dxa"/>
          </w:tcPr>
          <w:p w14:paraId="3197C9A6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 w:val="restart"/>
          </w:tcPr>
          <w:p w14:paraId="271FA406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168,3</w:t>
            </w:r>
          </w:p>
        </w:tc>
        <w:tc>
          <w:tcPr>
            <w:tcW w:w="1275" w:type="dxa"/>
          </w:tcPr>
          <w:p w14:paraId="03E42EEF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1560" w:type="dxa"/>
          </w:tcPr>
          <w:p w14:paraId="63E9358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4,8</w:t>
            </w:r>
          </w:p>
        </w:tc>
      </w:tr>
      <w:tr w:rsidR="00292807" w:rsidRPr="00292807" w14:paraId="0D74F3CB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66D6B354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5AA7A20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1C0AF3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10,3÷13,8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6DCC047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C93FE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165,0</w:t>
            </w:r>
          </w:p>
        </w:tc>
        <w:tc>
          <w:tcPr>
            <w:tcW w:w="1560" w:type="dxa"/>
          </w:tcPr>
          <w:p w14:paraId="3CA47DA5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7,2</w:t>
            </w:r>
          </w:p>
        </w:tc>
      </w:tr>
      <w:tr w:rsidR="00292807" w:rsidRPr="00292807" w14:paraId="4B31930A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5AB965D9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5850B07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04D32D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15,5÷24,1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02631B3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4D7D63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190,0</w:t>
            </w:r>
          </w:p>
        </w:tc>
        <w:tc>
          <w:tcPr>
            <w:tcW w:w="1560" w:type="dxa"/>
          </w:tcPr>
          <w:p w14:paraId="0BD0253F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12,6</w:t>
            </w:r>
          </w:p>
        </w:tc>
      </w:tr>
      <w:tr w:rsidR="00292807" w:rsidRPr="00292807" w14:paraId="4EB3306B" w14:textId="77777777" w:rsidTr="00292807">
        <w:trPr>
          <w:trHeight w:val="347"/>
        </w:trPr>
        <w:tc>
          <w:tcPr>
            <w:tcW w:w="1701" w:type="dxa"/>
            <w:vMerge w:val="restart"/>
          </w:tcPr>
          <w:p w14:paraId="47E2C677" w14:textId="77777777" w:rsidR="00292807" w:rsidRPr="00292807" w:rsidRDefault="00292807" w:rsidP="00292807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559" w:type="dxa"/>
            <w:vMerge w:val="restart"/>
          </w:tcPr>
          <w:p w14:paraId="61E4A948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1C3F1822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 w:val="restart"/>
          </w:tcPr>
          <w:p w14:paraId="3B8D962F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196,9</w:t>
            </w:r>
          </w:p>
        </w:tc>
        <w:tc>
          <w:tcPr>
            <w:tcW w:w="1275" w:type="dxa"/>
          </w:tcPr>
          <w:p w14:paraId="41C76E0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206,0</w:t>
            </w:r>
          </w:p>
        </w:tc>
        <w:tc>
          <w:tcPr>
            <w:tcW w:w="1560" w:type="dxa"/>
          </w:tcPr>
          <w:p w14:paraId="1AD3E98B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12,1</w:t>
            </w:r>
          </w:p>
        </w:tc>
      </w:tr>
      <w:tr w:rsidR="00292807" w:rsidRPr="00292807" w14:paraId="73D4C74B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4B55582E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424B85A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C10DCB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C3AE7F6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E17939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560" w:type="dxa"/>
          </w:tcPr>
          <w:p w14:paraId="56F443AA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18,0</w:t>
            </w:r>
          </w:p>
        </w:tc>
      </w:tr>
      <w:tr w:rsidR="00292807" w:rsidRPr="00292807" w14:paraId="4BA7C54D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44EE6FB9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A40E035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E5F61E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21FC4D4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CEAA17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260,0</w:t>
            </w:r>
          </w:p>
        </w:tc>
        <w:tc>
          <w:tcPr>
            <w:tcW w:w="1560" w:type="dxa"/>
          </w:tcPr>
          <w:p w14:paraId="7E603395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22,0</w:t>
            </w:r>
          </w:p>
        </w:tc>
      </w:tr>
      <w:tr w:rsidR="00292807" w:rsidRPr="00292807" w14:paraId="69F88F23" w14:textId="77777777" w:rsidTr="00292807">
        <w:trPr>
          <w:trHeight w:val="347"/>
        </w:trPr>
        <w:tc>
          <w:tcPr>
            <w:tcW w:w="1701" w:type="dxa"/>
            <w:vMerge w:val="restart"/>
          </w:tcPr>
          <w:p w14:paraId="7E4903A5" w14:textId="77777777" w:rsidR="00292807" w:rsidRPr="00292807" w:rsidRDefault="00292807" w:rsidP="00292807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559" w:type="dxa"/>
            <w:vMerge w:val="restart"/>
          </w:tcPr>
          <w:p w14:paraId="521DC7A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8⅝</w:t>
            </w:r>
          </w:p>
        </w:tc>
        <w:tc>
          <w:tcPr>
            <w:tcW w:w="1701" w:type="dxa"/>
          </w:tcPr>
          <w:p w14:paraId="5B803A89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418" w:type="dxa"/>
            <w:vMerge w:val="restart"/>
          </w:tcPr>
          <w:p w14:paraId="61528BCF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209,6</w:t>
            </w:r>
          </w:p>
        </w:tc>
        <w:tc>
          <w:tcPr>
            <w:tcW w:w="1275" w:type="dxa"/>
          </w:tcPr>
          <w:p w14:paraId="36CA6F93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251,0</w:t>
            </w:r>
          </w:p>
        </w:tc>
        <w:tc>
          <w:tcPr>
            <w:tcW w:w="1560" w:type="dxa"/>
          </w:tcPr>
          <w:p w14:paraId="0F27190C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16,0</w:t>
            </w:r>
          </w:p>
        </w:tc>
      </w:tr>
      <w:tr w:rsidR="00292807" w:rsidRPr="00292807" w14:paraId="303BEE53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7F98313D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CA5F736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098472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62ADB3C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29741F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272,0</w:t>
            </w:r>
          </w:p>
        </w:tc>
        <w:tc>
          <w:tcPr>
            <w:tcW w:w="1560" w:type="dxa"/>
          </w:tcPr>
          <w:p w14:paraId="5258B59B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21,3</w:t>
            </w:r>
          </w:p>
        </w:tc>
      </w:tr>
      <w:tr w:rsidR="00292807" w:rsidRPr="00292807" w14:paraId="733259AF" w14:textId="77777777" w:rsidTr="00292807">
        <w:trPr>
          <w:trHeight w:val="347"/>
        </w:trPr>
        <w:tc>
          <w:tcPr>
            <w:tcW w:w="1701" w:type="dxa"/>
            <w:vMerge/>
            <w:tcBorders>
              <w:top w:val="nil"/>
            </w:tcBorders>
          </w:tcPr>
          <w:p w14:paraId="0632B907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2F0F0F9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595979" w14:textId="77777777" w:rsidR="00292807" w:rsidRPr="00292807" w:rsidRDefault="00292807" w:rsidP="00292807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10,3÷12,1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ECA48B5" w14:textId="77777777" w:rsidR="00292807" w:rsidRPr="00292807" w:rsidRDefault="00292807" w:rsidP="00292807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5401C1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1560" w:type="dxa"/>
          </w:tcPr>
          <w:p w14:paraId="0ED3ECDB" w14:textId="77777777" w:rsidR="00292807" w:rsidRPr="00292807" w:rsidRDefault="00292807" w:rsidP="00292807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292807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28,0</w:t>
            </w:r>
          </w:p>
        </w:tc>
      </w:tr>
    </w:tbl>
    <w:p w14:paraId="6A604C2F" w14:textId="77777777" w:rsidR="009F18A6" w:rsidRPr="00292807" w:rsidRDefault="009F18A6" w:rsidP="00292807">
      <w:pPr>
        <w:ind w:firstLine="567"/>
        <w:rPr>
          <w:b/>
          <w:sz w:val="22"/>
          <w:szCs w:val="22"/>
          <w:lang w:eastAsia="en-US"/>
        </w:rPr>
      </w:pPr>
    </w:p>
    <w:p w14:paraId="37949BB2" w14:textId="77777777" w:rsidR="009F18A6" w:rsidRPr="00292807" w:rsidRDefault="009F18A6" w:rsidP="00292807">
      <w:pPr>
        <w:ind w:firstLine="567"/>
        <w:rPr>
          <w:b/>
          <w:sz w:val="22"/>
          <w:szCs w:val="22"/>
          <w:lang w:eastAsia="en-US"/>
        </w:rPr>
      </w:pPr>
    </w:p>
    <w:p w14:paraId="56907B1E" w14:textId="7F4B9387" w:rsidR="009F18A6" w:rsidRDefault="00292807" w:rsidP="00087ED7">
      <w:pPr>
        <w:ind w:firstLine="567"/>
        <w:jc w:val="center"/>
        <w:rPr>
          <w:b/>
          <w:sz w:val="24"/>
          <w:lang w:eastAsia="en-US"/>
        </w:rPr>
      </w:pPr>
      <w:r w:rsidRPr="00292807">
        <w:rPr>
          <w:b/>
          <w:noProof/>
          <w:sz w:val="22"/>
          <w:szCs w:val="22"/>
          <w:lang w:eastAsia="en-US"/>
        </w:rPr>
        <w:drawing>
          <wp:inline distT="0" distB="0" distL="0" distR="0" wp14:anchorId="1076F031" wp14:editId="2CC69EB3">
            <wp:extent cx="2005965" cy="1847850"/>
            <wp:effectExtent l="0" t="0" r="0" b="0"/>
            <wp:docPr id="1031940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BBE90" w14:textId="77777777" w:rsidR="00292807" w:rsidRPr="00292807" w:rsidRDefault="00292807" w:rsidP="00292807">
      <w:pPr>
        <w:widowControl w:val="0"/>
        <w:autoSpaceDE w:val="0"/>
        <w:autoSpaceDN w:val="0"/>
        <w:spacing w:before="64"/>
        <w:jc w:val="left"/>
        <w:rPr>
          <w:rFonts w:ascii="Microsoft Sans Serif" w:eastAsia="Microsoft Sans Serif" w:hAnsi="Microsoft Sans Serif" w:cs="Microsoft Sans Serif"/>
          <w:sz w:val="18"/>
          <w:szCs w:val="20"/>
          <w:lang w:eastAsia="en-US"/>
        </w:rPr>
      </w:pPr>
    </w:p>
    <w:p w14:paraId="041A91E7" w14:textId="77777777" w:rsidR="00292807" w:rsidRPr="00292807" w:rsidRDefault="00292807" w:rsidP="00292807">
      <w:pPr>
        <w:widowControl w:val="0"/>
        <w:autoSpaceDE w:val="0"/>
        <w:autoSpaceDN w:val="0"/>
        <w:spacing w:before="1"/>
        <w:ind w:left="566"/>
        <w:jc w:val="center"/>
        <w:rPr>
          <w:rFonts w:eastAsia="Microsoft Sans Serif"/>
          <w:sz w:val="24"/>
          <w:lang w:eastAsia="en-US"/>
        </w:rPr>
      </w:pPr>
      <w:r w:rsidRPr="00292807">
        <w:rPr>
          <w:rFonts w:eastAsia="Microsoft Sans Serif"/>
          <w:i/>
          <w:color w:val="231F20"/>
          <w:sz w:val="24"/>
          <w:lang w:eastAsia="en-US"/>
        </w:rPr>
        <w:t>A</w:t>
      </w:r>
      <w:r w:rsidRPr="00292807"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—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длина</w:t>
      </w:r>
      <w:r w:rsidRPr="00292807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оси</w:t>
      </w:r>
      <w:r w:rsidRPr="00292807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присоединительной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части</w:t>
      </w:r>
      <w:r w:rsidRPr="00292807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отвода;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i/>
          <w:color w:val="231F20"/>
          <w:sz w:val="24"/>
          <w:lang w:eastAsia="en-US"/>
        </w:rPr>
        <w:t>D</w:t>
      </w:r>
      <w:r w:rsidRPr="00292807"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—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z w:val="24"/>
          <w:lang w:eastAsia="en-US"/>
        </w:rPr>
        <w:t>наружный</w:t>
      </w:r>
      <w:r w:rsidRPr="00292807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292807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136032DC" w14:textId="77777777" w:rsidR="00A47C68" w:rsidRDefault="00A47C68" w:rsidP="00292807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color w:val="231F20"/>
          <w:sz w:val="24"/>
          <w:lang w:eastAsia="en-US"/>
        </w:rPr>
      </w:pPr>
    </w:p>
    <w:p w14:paraId="05A5C118" w14:textId="50C79306" w:rsidR="00292807" w:rsidRDefault="00292807" w:rsidP="00292807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292807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6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-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Отвод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292807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z w:val="24"/>
          <w:lang w:eastAsia="en-US"/>
        </w:rPr>
        <w:t>поворота</w:t>
      </w:r>
      <w:r w:rsidRPr="00292807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292807">
        <w:rPr>
          <w:rFonts w:eastAsia="Microsoft Sans Serif"/>
          <w:b/>
          <w:bCs/>
          <w:color w:val="231F20"/>
          <w:spacing w:val="-2"/>
          <w:sz w:val="24"/>
          <w:lang w:eastAsia="en-US"/>
        </w:rPr>
        <w:t>22,5°</w:t>
      </w:r>
    </w:p>
    <w:p w14:paraId="06FA145F" w14:textId="77777777" w:rsidR="00A47C68" w:rsidRPr="00292807" w:rsidRDefault="00A47C68" w:rsidP="00292807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sz w:val="24"/>
          <w:lang w:eastAsia="en-US"/>
        </w:rPr>
      </w:pPr>
    </w:p>
    <w:p w14:paraId="0C1502FC" w14:textId="36929245" w:rsidR="00292807" w:rsidRDefault="00292807" w:rsidP="00165280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165280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="00165280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7</w:t>
      </w:r>
      <w:r w:rsid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-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Основные размеры,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внутреннее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рабочее давление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масса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отвода с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165280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165280">
        <w:rPr>
          <w:rFonts w:eastAsia="Microsoft Sans Serif"/>
          <w:b/>
          <w:bCs/>
          <w:color w:val="231F20"/>
          <w:sz w:val="24"/>
          <w:lang w:eastAsia="en-US"/>
        </w:rPr>
        <w:t xml:space="preserve">поворота </w:t>
      </w:r>
      <w:r w:rsidRPr="00165280">
        <w:rPr>
          <w:rFonts w:eastAsia="Microsoft Sans Serif"/>
          <w:b/>
          <w:bCs/>
          <w:color w:val="231F20"/>
          <w:spacing w:val="-2"/>
          <w:sz w:val="24"/>
          <w:lang w:eastAsia="en-US"/>
        </w:rPr>
        <w:t>22,5°</w:t>
      </w: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556"/>
        <w:gridCol w:w="1751"/>
        <w:gridCol w:w="1482"/>
        <w:gridCol w:w="1482"/>
        <w:gridCol w:w="1659"/>
      </w:tblGrid>
      <w:tr w:rsidR="000E70DE" w:rsidRPr="000E70DE" w14:paraId="66E07EB0" w14:textId="77777777" w:rsidTr="00F64496">
        <w:trPr>
          <w:trHeight w:val="683"/>
        </w:trPr>
        <w:tc>
          <w:tcPr>
            <w:tcW w:w="1707" w:type="dxa"/>
            <w:tcBorders>
              <w:bottom w:val="double" w:sz="4" w:space="0" w:color="231F20"/>
            </w:tcBorders>
          </w:tcPr>
          <w:p w14:paraId="651FFFF9" w14:textId="77777777" w:rsidR="000E70DE" w:rsidRPr="000E70DE" w:rsidRDefault="000E70DE" w:rsidP="000E70DE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Номинальный диаметр,</w:t>
            </w:r>
          </w:p>
          <w:p w14:paraId="17ABE221" w14:textId="77777777" w:rsidR="000E70DE" w:rsidRPr="000E70DE" w:rsidRDefault="000E70DE" w:rsidP="000E70DE">
            <w:pPr>
              <w:spacing w:line="179" w:lineRule="exact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DN</w:t>
            </w:r>
          </w:p>
        </w:tc>
        <w:tc>
          <w:tcPr>
            <w:tcW w:w="1556" w:type="dxa"/>
            <w:tcBorders>
              <w:bottom w:val="double" w:sz="4" w:space="0" w:color="231F20"/>
            </w:tcBorders>
          </w:tcPr>
          <w:p w14:paraId="380ECA54" w14:textId="77777777" w:rsidR="000E70DE" w:rsidRPr="000E70DE" w:rsidRDefault="000E70DE" w:rsidP="000E70DE">
            <w:pPr>
              <w:spacing w:before="167"/>
              <w:ind w:right="169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резьбы,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lastRenderedPageBreak/>
              <w:t>дюймы</w:t>
            </w:r>
          </w:p>
        </w:tc>
        <w:tc>
          <w:tcPr>
            <w:tcW w:w="1751" w:type="dxa"/>
            <w:tcBorders>
              <w:bottom w:val="double" w:sz="4" w:space="0" w:color="231F20"/>
            </w:tcBorders>
          </w:tcPr>
          <w:p w14:paraId="2A74D727" w14:textId="77777777" w:rsidR="000E70DE" w:rsidRPr="000E70DE" w:rsidRDefault="000E70DE" w:rsidP="000E70DE">
            <w:pPr>
              <w:spacing w:before="77"/>
              <w:ind w:left="166" w:right="154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lastRenderedPageBreak/>
              <w:t>Внутреннее рабочее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482" w:type="dxa"/>
            <w:tcBorders>
              <w:bottom w:val="double" w:sz="4" w:space="0" w:color="231F20"/>
            </w:tcBorders>
          </w:tcPr>
          <w:p w14:paraId="5F6EB674" w14:textId="77777777" w:rsidR="000E70DE" w:rsidRPr="000E70DE" w:rsidRDefault="000E70DE" w:rsidP="000E70DE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355A5E54" w14:textId="77777777" w:rsidR="000E70DE" w:rsidRPr="000E70DE" w:rsidRDefault="000E70DE" w:rsidP="000E70D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482" w:type="dxa"/>
            <w:tcBorders>
              <w:bottom w:val="double" w:sz="4" w:space="0" w:color="231F20"/>
            </w:tcBorders>
          </w:tcPr>
          <w:p w14:paraId="66E17C5A" w14:textId="77777777" w:rsidR="000E70DE" w:rsidRPr="000E70DE" w:rsidRDefault="000E70DE" w:rsidP="000E70DE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736C7F9B" w14:textId="77777777" w:rsidR="000E70DE" w:rsidRPr="000E70DE" w:rsidRDefault="000E70DE" w:rsidP="000E70D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659" w:type="dxa"/>
            <w:tcBorders>
              <w:bottom w:val="double" w:sz="4" w:space="0" w:color="231F20"/>
            </w:tcBorders>
          </w:tcPr>
          <w:p w14:paraId="24684144" w14:textId="77777777" w:rsidR="000E70DE" w:rsidRPr="000E70DE" w:rsidRDefault="000E70DE" w:rsidP="000E70DE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4E9C8D2B" w14:textId="77777777" w:rsidR="000E70DE" w:rsidRPr="000E70DE" w:rsidRDefault="000E70DE" w:rsidP="000E70DE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0E70DE" w:rsidRPr="000E70DE" w14:paraId="7D1145C9" w14:textId="77777777" w:rsidTr="00F64496">
        <w:trPr>
          <w:trHeight w:val="337"/>
        </w:trPr>
        <w:tc>
          <w:tcPr>
            <w:tcW w:w="1707" w:type="dxa"/>
            <w:vMerge w:val="restart"/>
            <w:tcBorders>
              <w:top w:val="double" w:sz="4" w:space="0" w:color="231F20"/>
            </w:tcBorders>
          </w:tcPr>
          <w:p w14:paraId="4D691E7F" w14:textId="77777777" w:rsidR="000E70DE" w:rsidRPr="000E70DE" w:rsidRDefault="000E70DE" w:rsidP="000E70DE">
            <w:pPr>
              <w:spacing w:before="6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556" w:type="dxa"/>
            <w:vMerge w:val="restart"/>
            <w:tcBorders>
              <w:top w:val="double" w:sz="4" w:space="0" w:color="231F20"/>
            </w:tcBorders>
          </w:tcPr>
          <w:p w14:paraId="54C3D1F1" w14:textId="38ECB3ED" w:rsidR="000E70DE" w:rsidRPr="000E70DE" w:rsidRDefault="000E70DE" w:rsidP="000E70DE">
            <w:pPr>
              <w:spacing w:before="6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⅜</w:t>
            </w:r>
          </w:p>
        </w:tc>
        <w:tc>
          <w:tcPr>
            <w:tcW w:w="1751" w:type="dxa"/>
            <w:tcBorders>
              <w:top w:val="double" w:sz="4" w:space="0" w:color="231F20"/>
            </w:tcBorders>
          </w:tcPr>
          <w:p w14:paraId="7759E24A" w14:textId="77777777" w:rsidR="000E70DE" w:rsidRPr="000E70DE" w:rsidRDefault="000E70DE" w:rsidP="000E70DE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 w:val="restart"/>
            <w:tcBorders>
              <w:top w:val="double" w:sz="4" w:space="0" w:color="231F20"/>
            </w:tcBorders>
          </w:tcPr>
          <w:p w14:paraId="4E4B259F" w14:textId="77777777" w:rsidR="000E70DE" w:rsidRPr="000E70DE" w:rsidRDefault="000E70DE" w:rsidP="000E70DE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155,0</w:t>
            </w:r>
          </w:p>
        </w:tc>
        <w:tc>
          <w:tcPr>
            <w:tcW w:w="1482" w:type="dxa"/>
            <w:tcBorders>
              <w:top w:val="double" w:sz="4" w:space="0" w:color="231F20"/>
            </w:tcBorders>
          </w:tcPr>
          <w:p w14:paraId="33EF1E9A" w14:textId="77777777" w:rsidR="000E70DE" w:rsidRPr="000E70DE" w:rsidRDefault="000E70DE" w:rsidP="000E70DE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83,0</w:t>
            </w:r>
          </w:p>
        </w:tc>
        <w:tc>
          <w:tcPr>
            <w:tcW w:w="1659" w:type="dxa"/>
            <w:tcBorders>
              <w:top w:val="double" w:sz="4" w:space="0" w:color="231F20"/>
            </w:tcBorders>
          </w:tcPr>
          <w:p w14:paraId="7775CB9D" w14:textId="77777777" w:rsidR="000E70DE" w:rsidRPr="000E70DE" w:rsidRDefault="000E70DE" w:rsidP="000E70DE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1,7</w:t>
            </w:r>
          </w:p>
        </w:tc>
      </w:tr>
      <w:tr w:rsidR="000E70DE" w:rsidRPr="000E70DE" w14:paraId="55A4B8EE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1AAF24AF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C1F205F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129AB56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169EDF62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7EC5D9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91,4</w:t>
            </w:r>
          </w:p>
        </w:tc>
        <w:tc>
          <w:tcPr>
            <w:tcW w:w="1659" w:type="dxa"/>
          </w:tcPr>
          <w:p w14:paraId="71D00D8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2,3</w:t>
            </w:r>
          </w:p>
        </w:tc>
      </w:tr>
      <w:tr w:rsidR="000E70DE" w:rsidRPr="000E70DE" w14:paraId="5AFECADE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2B577314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54E6A054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2EA19D18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19,0÷27,6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09146EC0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FE964B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102,0</w:t>
            </w:r>
          </w:p>
        </w:tc>
        <w:tc>
          <w:tcPr>
            <w:tcW w:w="1659" w:type="dxa"/>
          </w:tcPr>
          <w:p w14:paraId="67CA67D8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3,0</w:t>
            </w:r>
          </w:p>
        </w:tc>
      </w:tr>
      <w:tr w:rsidR="000E70DE" w:rsidRPr="000E70DE" w14:paraId="0AAE89BC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7BB99B15" w14:textId="77777777" w:rsidR="000E70DE" w:rsidRPr="000E70DE" w:rsidRDefault="000E70DE" w:rsidP="000E70D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556" w:type="dxa"/>
            <w:vMerge w:val="restart"/>
          </w:tcPr>
          <w:p w14:paraId="1A7F7F2D" w14:textId="5874EF92" w:rsidR="000E70DE" w:rsidRPr="000E70DE" w:rsidRDefault="000E70DE" w:rsidP="000E70DE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⅞</w:t>
            </w:r>
          </w:p>
        </w:tc>
        <w:tc>
          <w:tcPr>
            <w:tcW w:w="1751" w:type="dxa"/>
          </w:tcPr>
          <w:p w14:paraId="283E8F48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 w:val="restart"/>
          </w:tcPr>
          <w:p w14:paraId="030B7DE6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163,0</w:t>
            </w:r>
          </w:p>
        </w:tc>
        <w:tc>
          <w:tcPr>
            <w:tcW w:w="1482" w:type="dxa"/>
          </w:tcPr>
          <w:p w14:paraId="6AE991A1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1659" w:type="dxa"/>
          </w:tcPr>
          <w:p w14:paraId="1D84CCB9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2,2</w:t>
            </w:r>
          </w:p>
        </w:tc>
      </w:tr>
      <w:tr w:rsidR="000E70DE" w:rsidRPr="000E70DE" w14:paraId="546CF6B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64E6B16F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0131DBC0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0C801DB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3FC15BC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8DAB752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659" w:type="dxa"/>
          </w:tcPr>
          <w:p w14:paraId="39B79F74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</w:tr>
      <w:tr w:rsidR="000E70DE" w:rsidRPr="000E70DE" w14:paraId="5FF7F6C4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73428314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59AB8EF9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2598D846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20,7÷27,6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73ADCBE5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D74018E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123,0</w:t>
            </w:r>
          </w:p>
        </w:tc>
        <w:tc>
          <w:tcPr>
            <w:tcW w:w="1659" w:type="dxa"/>
          </w:tcPr>
          <w:p w14:paraId="166C9E0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5,9</w:t>
            </w:r>
          </w:p>
        </w:tc>
      </w:tr>
      <w:tr w:rsidR="000E70DE" w:rsidRPr="000E70DE" w14:paraId="2E09BA95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46C2B730" w14:textId="77777777" w:rsidR="000E70DE" w:rsidRPr="000E70DE" w:rsidRDefault="000E70DE" w:rsidP="000E70D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556" w:type="dxa"/>
            <w:vMerge w:val="restart"/>
          </w:tcPr>
          <w:p w14:paraId="36FA7B30" w14:textId="6E9B5767" w:rsidR="000E70DE" w:rsidRPr="000E70DE" w:rsidRDefault="000E70DE" w:rsidP="000E70DE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751" w:type="dxa"/>
          </w:tcPr>
          <w:p w14:paraId="4254B69B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 w:val="restart"/>
          </w:tcPr>
          <w:p w14:paraId="46EE2DCD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167,4</w:t>
            </w:r>
          </w:p>
        </w:tc>
        <w:tc>
          <w:tcPr>
            <w:tcW w:w="1482" w:type="dxa"/>
          </w:tcPr>
          <w:p w14:paraId="3A5FF4FA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1659" w:type="dxa"/>
          </w:tcPr>
          <w:p w14:paraId="0E45FD0E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3,2</w:t>
            </w:r>
          </w:p>
        </w:tc>
      </w:tr>
      <w:tr w:rsidR="000E70DE" w:rsidRPr="000E70DE" w14:paraId="1CDDC412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4647BE52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95D219C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14DF4500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10,3÷15,5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5466D6FB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8524E0D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659" w:type="dxa"/>
          </w:tcPr>
          <w:p w14:paraId="58890DA8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5,6</w:t>
            </w:r>
          </w:p>
        </w:tc>
      </w:tr>
      <w:tr w:rsidR="000E70DE" w:rsidRPr="000E70DE" w14:paraId="0955916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02B79872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585FFFD7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5E6BE4F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17,2÷27,6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301FE06D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1F175A9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149,0</w:t>
            </w:r>
          </w:p>
        </w:tc>
        <w:tc>
          <w:tcPr>
            <w:tcW w:w="1659" w:type="dxa"/>
          </w:tcPr>
          <w:p w14:paraId="373BB9D9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7,7</w:t>
            </w:r>
          </w:p>
        </w:tc>
      </w:tr>
      <w:tr w:rsidR="000E70DE" w:rsidRPr="000E70DE" w14:paraId="2349BB3B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32B8C30A" w14:textId="77777777" w:rsidR="000E70DE" w:rsidRPr="000E70DE" w:rsidRDefault="000E70DE" w:rsidP="000E70D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556" w:type="dxa"/>
            <w:vMerge w:val="restart"/>
          </w:tcPr>
          <w:p w14:paraId="751F1233" w14:textId="3BEC2D87" w:rsidR="000E70DE" w:rsidRPr="000E70DE" w:rsidRDefault="000E70DE" w:rsidP="000E70DE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751" w:type="dxa"/>
          </w:tcPr>
          <w:p w14:paraId="440A17E0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 w:val="restart"/>
          </w:tcPr>
          <w:p w14:paraId="5242D533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179,0</w:t>
            </w:r>
          </w:p>
        </w:tc>
        <w:tc>
          <w:tcPr>
            <w:tcW w:w="1482" w:type="dxa"/>
          </w:tcPr>
          <w:p w14:paraId="68F9E3C9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1659" w:type="dxa"/>
          </w:tcPr>
          <w:p w14:paraId="55A48330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</w:tr>
      <w:tr w:rsidR="000E70DE" w:rsidRPr="000E70DE" w14:paraId="1DF255A0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5EA08466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F041F36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C2E3281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354818A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BFA5C95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165,0</w:t>
            </w:r>
          </w:p>
        </w:tc>
        <w:tc>
          <w:tcPr>
            <w:tcW w:w="1659" w:type="dxa"/>
          </w:tcPr>
          <w:p w14:paraId="6EBE849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</w:tr>
      <w:tr w:rsidR="000E70DE" w:rsidRPr="000E70DE" w14:paraId="50B3C52A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74CBA5D3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3A59387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2196FE5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64E67377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7E87CCF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190,0</w:t>
            </w:r>
          </w:p>
        </w:tc>
        <w:tc>
          <w:tcPr>
            <w:tcW w:w="1659" w:type="dxa"/>
          </w:tcPr>
          <w:p w14:paraId="2D091693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13,0</w:t>
            </w:r>
          </w:p>
        </w:tc>
      </w:tr>
      <w:tr w:rsidR="000E70DE" w:rsidRPr="000E70DE" w14:paraId="7E468E40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1B9FCC34" w14:textId="77777777" w:rsidR="000E70DE" w:rsidRPr="000E70DE" w:rsidRDefault="000E70DE" w:rsidP="000E70D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556" w:type="dxa"/>
            <w:vMerge w:val="restart"/>
          </w:tcPr>
          <w:p w14:paraId="5C69A89A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51" w:type="dxa"/>
          </w:tcPr>
          <w:p w14:paraId="5C76013F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 w:val="restart"/>
          </w:tcPr>
          <w:p w14:paraId="361ABDE8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200,0</w:t>
            </w:r>
          </w:p>
        </w:tc>
        <w:tc>
          <w:tcPr>
            <w:tcW w:w="1482" w:type="dxa"/>
          </w:tcPr>
          <w:p w14:paraId="3AF435F6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206,0</w:t>
            </w:r>
          </w:p>
        </w:tc>
        <w:tc>
          <w:tcPr>
            <w:tcW w:w="1659" w:type="dxa"/>
          </w:tcPr>
          <w:p w14:paraId="45C6FF8D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</w:tr>
      <w:tr w:rsidR="000E70DE" w:rsidRPr="000E70DE" w14:paraId="0CE9F86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73CC18C5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77DF3094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8579713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634B90BD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4FC7E85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659" w:type="dxa"/>
          </w:tcPr>
          <w:p w14:paraId="458EA8AE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12,6</w:t>
            </w:r>
          </w:p>
        </w:tc>
      </w:tr>
      <w:tr w:rsidR="000E70DE" w:rsidRPr="000E70DE" w14:paraId="6901B002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06EC1F94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B842A2A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85245FB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575374EA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7B920D5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260,0</w:t>
            </w:r>
          </w:p>
        </w:tc>
        <w:tc>
          <w:tcPr>
            <w:tcW w:w="1659" w:type="dxa"/>
          </w:tcPr>
          <w:p w14:paraId="542D4D77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22,6</w:t>
            </w:r>
          </w:p>
        </w:tc>
      </w:tr>
      <w:tr w:rsidR="000E70DE" w:rsidRPr="000E70DE" w14:paraId="4E99C168" w14:textId="77777777" w:rsidTr="00F64496">
        <w:trPr>
          <w:trHeight w:val="347"/>
        </w:trPr>
        <w:tc>
          <w:tcPr>
            <w:tcW w:w="1707" w:type="dxa"/>
            <w:vMerge w:val="restart"/>
          </w:tcPr>
          <w:p w14:paraId="00CA3E82" w14:textId="77777777" w:rsidR="000E70DE" w:rsidRPr="000E70DE" w:rsidRDefault="000E70DE" w:rsidP="000E70DE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556" w:type="dxa"/>
            <w:vMerge w:val="restart"/>
          </w:tcPr>
          <w:p w14:paraId="69CCA56A" w14:textId="19179646" w:rsidR="000E70DE" w:rsidRPr="000E70DE" w:rsidRDefault="000E70DE" w:rsidP="000E70DE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⅝</w:t>
            </w:r>
          </w:p>
        </w:tc>
        <w:tc>
          <w:tcPr>
            <w:tcW w:w="1751" w:type="dxa"/>
          </w:tcPr>
          <w:p w14:paraId="6AF2C972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482" w:type="dxa"/>
            <w:vMerge w:val="restart"/>
          </w:tcPr>
          <w:p w14:paraId="7F26FBF8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212,5</w:t>
            </w:r>
          </w:p>
        </w:tc>
        <w:tc>
          <w:tcPr>
            <w:tcW w:w="1482" w:type="dxa"/>
          </w:tcPr>
          <w:p w14:paraId="159D461E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251,0</w:t>
            </w:r>
          </w:p>
        </w:tc>
        <w:tc>
          <w:tcPr>
            <w:tcW w:w="1659" w:type="dxa"/>
          </w:tcPr>
          <w:p w14:paraId="4D97AB77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13,0</w:t>
            </w:r>
          </w:p>
        </w:tc>
      </w:tr>
      <w:tr w:rsidR="000E70DE" w:rsidRPr="000E70DE" w14:paraId="20CC7AE1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7B9D9010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66ACBB7C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BA15FB0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48E09C08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BCEC87A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272,0</w:t>
            </w:r>
          </w:p>
        </w:tc>
        <w:tc>
          <w:tcPr>
            <w:tcW w:w="1659" w:type="dxa"/>
          </w:tcPr>
          <w:p w14:paraId="76EDEDE6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17,7</w:t>
            </w:r>
          </w:p>
        </w:tc>
      </w:tr>
      <w:tr w:rsidR="000E70DE" w:rsidRPr="000E70DE" w14:paraId="7B976DED" w14:textId="77777777" w:rsidTr="00F64496">
        <w:trPr>
          <w:trHeight w:val="347"/>
        </w:trPr>
        <w:tc>
          <w:tcPr>
            <w:tcW w:w="1707" w:type="dxa"/>
            <w:vMerge/>
            <w:tcBorders>
              <w:top w:val="nil"/>
            </w:tcBorders>
          </w:tcPr>
          <w:p w14:paraId="5F92D9FC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1FC186FE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5E648E12" w14:textId="77777777" w:rsidR="000E70DE" w:rsidRPr="000E70DE" w:rsidRDefault="000E70DE" w:rsidP="000E70DE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10,3÷12,1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 w14:paraId="52AB3389" w14:textId="77777777" w:rsidR="000E70DE" w:rsidRPr="000E70DE" w:rsidRDefault="000E70DE" w:rsidP="000E70DE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CE4F74C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1659" w:type="dxa"/>
          </w:tcPr>
          <w:p w14:paraId="46EFE0FF" w14:textId="77777777" w:rsidR="000E70DE" w:rsidRPr="000E70DE" w:rsidRDefault="000E70DE" w:rsidP="000E70DE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E70DE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28,0</w:t>
            </w:r>
          </w:p>
        </w:tc>
      </w:tr>
    </w:tbl>
    <w:p w14:paraId="167C9FF2" w14:textId="77777777" w:rsidR="000E70DE" w:rsidRPr="00165280" w:rsidRDefault="000E70DE" w:rsidP="000E70DE">
      <w:pPr>
        <w:widowControl w:val="0"/>
        <w:autoSpaceDE w:val="0"/>
        <w:autoSpaceDN w:val="0"/>
        <w:ind w:left="142"/>
        <w:rPr>
          <w:rFonts w:eastAsia="Microsoft Sans Serif"/>
          <w:b/>
          <w:bCs/>
          <w:sz w:val="24"/>
          <w:lang w:eastAsia="en-US"/>
        </w:rPr>
      </w:pPr>
    </w:p>
    <w:p w14:paraId="1D204122" w14:textId="77777777" w:rsidR="00292807" w:rsidRPr="00165280" w:rsidRDefault="00292807" w:rsidP="00165280">
      <w:pPr>
        <w:widowControl w:val="0"/>
        <w:autoSpaceDE w:val="0"/>
        <w:autoSpaceDN w:val="0"/>
        <w:spacing w:before="8"/>
        <w:jc w:val="center"/>
        <w:rPr>
          <w:rFonts w:eastAsia="Microsoft Sans Serif"/>
          <w:b/>
          <w:bCs/>
          <w:sz w:val="24"/>
          <w:lang w:eastAsia="en-US"/>
        </w:rPr>
      </w:pPr>
    </w:p>
    <w:p w14:paraId="0D347087" w14:textId="0836298D" w:rsidR="009F18A6" w:rsidRDefault="000E70DE" w:rsidP="00087ED7">
      <w:pPr>
        <w:ind w:firstLine="567"/>
        <w:jc w:val="center"/>
        <w:rPr>
          <w:b/>
          <w:sz w:val="24"/>
          <w:lang w:eastAsia="en-US"/>
        </w:rPr>
      </w:pPr>
      <w:r>
        <w:rPr>
          <w:b/>
          <w:noProof/>
          <w:sz w:val="24"/>
          <w:lang w:eastAsia="en-US"/>
        </w:rPr>
        <w:drawing>
          <wp:inline distT="0" distB="0" distL="0" distR="0" wp14:anchorId="18D42F08" wp14:editId="7FCA1FE2">
            <wp:extent cx="1786255" cy="2286000"/>
            <wp:effectExtent l="0" t="0" r="4445" b="0"/>
            <wp:docPr id="10056093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4C27E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25B4B1AD" w14:textId="77777777" w:rsidR="009F18A6" w:rsidRDefault="009F18A6" w:rsidP="00087ED7">
      <w:pPr>
        <w:ind w:firstLine="567"/>
        <w:jc w:val="center"/>
        <w:rPr>
          <w:b/>
          <w:sz w:val="24"/>
          <w:lang w:eastAsia="en-US"/>
        </w:rPr>
      </w:pPr>
    </w:p>
    <w:p w14:paraId="51825978" w14:textId="3BD051A6" w:rsidR="000E70DE" w:rsidRPr="000E70DE" w:rsidRDefault="000E70DE" w:rsidP="000E70DE">
      <w:pPr>
        <w:widowControl w:val="0"/>
        <w:autoSpaceDE w:val="0"/>
        <w:autoSpaceDN w:val="0"/>
        <w:spacing w:before="1"/>
        <w:ind w:left="1429" w:right="-2"/>
        <w:rPr>
          <w:rFonts w:eastAsia="Microsoft Sans Serif"/>
          <w:sz w:val="24"/>
          <w:lang w:eastAsia="en-US"/>
        </w:rPr>
      </w:pPr>
      <w:r w:rsidRPr="000E70DE">
        <w:rPr>
          <w:rFonts w:eastAsia="Microsoft Sans Serif"/>
          <w:i/>
          <w:color w:val="231F20"/>
          <w:sz w:val="24"/>
          <w:lang w:eastAsia="en-US"/>
        </w:rPr>
        <w:t>A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- </w:t>
      </w:r>
      <w:r w:rsidRPr="000E70DE">
        <w:rPr>
          <w:rFonts w:eastAsia="Microsoft Sans Serif"/>
          <w:color w:val="231F20"/>
          <w:sz w:val="24"/>
          <w:lang w:eastAsia="en-US"/>
        </w:rPr>
        <w:t>длина</w:t>
      </w:r>
      <w:r w:rsidRPr="000E70DE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0E70DE">
        <w:rPr>
          <w:rFonts w:eastAsia="Microsoft Sans Serif"/>
          <w:color w:val="231F20"/>
          <w:sz w:val="24"/>
          <w:lang w:eastAsia="en-US"/>
        </w:rPr>
        <w:t>оси</w:t>
      </w:r>
      <w:r w:rsidRPr="000E70DE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0E70DE">
        <w:rPr>
          <w:rFonts w:eastAsia="Microsoft Sans Serif"/>
          <w:color w:val="231F20"/>
          <w:sz w:val="24"/>
          <w:lang w:eastAsia="en-US"/>
        </w:rPr>
        <w:t>присоединительной</w:t>
      </w:r>
      <w:r w:rsidRPr="000E70DE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0E70DE">
        <w:rPr>
          <w:rFonts w:eastAsia="Microsoft Sans Serif"/>
          <w:color w:val="231F20"/>
          <w:sz w:val="24"/>
          <w:lang w:eastAsia="en-US"/>
        </w:rPr>
        <w:t>части</w:t>
      </w:r>
      <w:r w:rsidRPr="000E70DE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0E70DE">
        <w:rPr>
          <w:rFonts w:eastAsia="Microsoft Sans Serif"/>
          <w:color w:val="231F20"/>
          <w:sz w:val="24"/>
          <w:lang w:eastAsia="en-US"/>
        </w:rPr>
        <w:t>отвода;</w:t>
      </w:r>
      <w:r w:rsidRPr="000E70DE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0E70DE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- </w:t>
      </w:r>
      <w:r w:rsidRPr="000E70DE">
        <w:rPr>
          <w:rFonts w:eastAsia="Microsoft Sans Serif"/>
          <w:color w:val="231F20"/>
          <w:sz w:val="24"/>
          <w:lang w:eastAsia="en-US"/>
        </w:rPr>
        <w:t>наружный</w:t>
      </w:r>
      <w:r w:rsidRPr="000E70DE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0E70DE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10AF3F44" w14:textId="77777777" w:rsidR="000E70DE" w:rsidRPr="000E70DE" w:rsidRDefault="000E70DE" w:rsidP="000E70DE">
      <w:pPr>
        <w:widowControl w:val="0"/>
        <w:autoSpaceDE w:val="0"/>
        <w:autoSpaceDN w:val="0"/>
        <w:spacing w:before="61"/>
        <w:ind w:right="-2"/>
        <w:rPr>
          <w:rFonts w:ascii="Microsoft Sans Serif" w:eastAsia="Microsoft Sans Serif" w:hAnsi="Microsoft Sans Serif" w:cs="Microsoft Sans Serif"/>
          <w:sz w:val="16"/>
          <w:szCs w:val="20"/>
          <w:lang w:eastAsia="en-US"/>
        </w:rPr>
      </w:pPr>
    </w:p>
    <w:p w14:paraId="2E1AD20B" w14:textId="3D43D109" w:rsidR="000E70DE" w:rsidRPr="000E70DE" w:rsidRDefault="000E70DE" w:rsidP="000E70DE">
      <w:pPr>
        <w:widowControl w:val="0"/>
        <w:autoSpaceDE w:val="0"/>
        <w:autoSpaceDN w:val="0"/>
        <w:ind w:left="1429" w:right="1993"/>
        <w:jc w:val="center"/>
        <w:rPr>
          <w:rFonts w:eastAsia="Microsoft Sans Serif"/>
          <w:b/>
          <w:bCs/>
          <w:sz w:val="24"/>
          <w:lang w:eastAsia="en-US"/>
        </w:rPr>
      </w:pPr>
      <w:r w:rsidRPr="000E70DE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0E70DE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0E70DE">
        <w:rPr>
          <w:rFonts w:eastAsia="Microsoft Sans Serif"/>
          <w:b/>
          <w:bCs/>
          <w:color w:val="231F20"/>
          <w:sz w:val="24"/>
          <w:lang w:eastAsia="en-US"/>
        </w:rPr>
        <w:t>7</w:t>
      </w:r>
      <w:r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- </w:t>
      </w:r>
      <w:r w:rsidRPr="000E70DE">
        <w:rPr>
          <w:rFonts w:eastAsia="Microsoft Sans Serif"/>
          <w:b/>
          <w:bCs/>
          <w:color w:val="231F20"/>
          <w:sz w:val="24"/>
          <w:lang w:eastAsia="en-US"/>
        </w:rPr>
        <w:t>Отвод</w:t>
      </w:r>
      <w:r w:rsidRPr="000E70DE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0E70DE">
        <w:rPr>
          <w:rFonts w:eastAsia="Microsoft Sans Serif"/>
          <w:b/>
          <w:bCs/>
          <w:color w:val="231F20"/>
          <w:sz w:val="24"/>
          <w:lang w:eastAsia="en-US"/>
        </w:rPr>
        <w:t>с</w:t>
      </w:r>
      <w:r w:rsidRPr="000E70DE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0E70DE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0E70DE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0E70DE">
        <w:rPr>
          <w:rFonts w:eastAsia="Microsoft Sans Serif"/>
          <w:b/>
          <w:bCs/>
          <w:color w:val="231F20"/>
          <w:sz w:val="24"/>
          <w:lang w:eastAsia="en-US"/>
        </w:rPr>
        <w:t>поворота</w:t>
      </w:r>
      <w:r w:rsidRPr="000E70DE">
        <w:rPr>
          <w:rFonts w:eastAsia="Microsoft Sans Serif"/>
          <w:b/>
          <w:bCs/>
          <w:color w:val="231F20"/>
          <w:spacing w:val="5"/>
          <w:sz w:val="24"/>
          <w:lang w:eastAsia="en-US"/>
        </w:rPr>
        <w:t xml:space="preserve"> </w:t>
      </w:r>
      <w:r w:rsidRPr="000E70DE">
        <w:rPr>
          <w:rFonts w:eastAsia="Microsoft Sans Serif"/>
          <w:b/>
          <w:bCs/>
          <w:color w:val="231F20"/>
          <w:spacing w:val="-2"/>
          <w:sz w:val="24"/>
          <w:lang w:eastAsia="en-US"/>
        </w:rPr>
        <w:t>11,25°</w:t>
      </w:r>
    </w:p>
    <w:p w14:paraId="1A069192" w14:textId="6FD2EC2F" w:rsidR="00CC6736" w:rsidRPr="00CC6736" w:rsidRDefault="00CC6736" w:rsidP="00CC6736">
      <w:pPr>
        <w:widowControl w:val="0"/>
        <w:autoSpaceDE w:val="0"/>
        <w:autoSpaceDN w:val="0"/>
        <w:jc w:val="center"/>
        <w:rPr>
          <w:rFonts w:eastAsia="Microsoft Sans Serif"/>
          <w:b/>
          <w:bCs/>
          <w:sz w:val="24"/>
          <w:lang w:eastAsia="en-US"/>
        </w:rPr>
      </w:pPr>
      <w:r w:rsidRPr="00CC6736">
        <w:rPr>
          <w:rFonts w:eastAsia="Microsoft Sans Serif"/>
          <w:b/>
          <w:bCs/>
          <w:color w:val="231F20"/>
          <w:sz w:val="24"/>
          <w:lang w:eastAsia="en-US"/>
        </w:rPr>
        <w:t>Таблица 8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-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Основные размеры,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внутреннее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рабочее давление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масса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отвода с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>углом</w:t>
      </w:r>
      <w:r w:rsidRPr="00CC6736">
        <w:rPr>
          <w:rFonts w:eastAsia="Microsoft Sans Serif"/>
          <w:b/>
          <w:bCs/>
          <w:color w:val="231F20"/>
          <w:spacing w:val="-1"/>
          <w:sz w:val="24"/>
          <w:lang w:eastAsia="en-US"/>
        </w:rPr>
        <w:t xml:space="preserve"> </w:t>
      </w:r>
      <w:r w:rsidRPr="00CC6736">
        <w:rPr>
          <w:rFonts w:eastAsia="Microsoft Sans Serif"/>
          <w:b/>
          <w:bCs/>
          <w:color w:val="231F20"/>
          <w:sz w:val="24"/>
          <w:lang w:eastAsia="en-US"/>
        </w:rPr>
        <w:t xml:space="preserve">поворота </w:t>
      </w:r>
      <w:r w:rsidRPr="00CC6736">
        <w:rPr>
          <w:rFonts w:eastAsia="Microsoft Sans Serif"/>
          <w:b/>
          <w:bCs/>
          <w:color w:val="231F20"/>
          <w:spacing w:val="-2"/>
          <w:sz w:val="24"/>
          <w:lang w:eastAsia="en-US"/>
        </w:rPr>
        <w:t>11,25°</w:t>
      </w:r>
    </w:p>
    <w:tbl>
      <w:tblPr>
        <w:tblStyle w:val="TableNormal"/>
        <w:tblW w:w="9214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418"/>
        <w:gridCol w:w="1417"/>
        <w:gridCol w:w="1276"/>
      </w:tblGrid>
      <w:tr w:rsidR="00E076DA" w:rsidRPr="00E076DA" w14:paraId="11089566" w14:textId="77777777" w:rsidTr="00E076DA">
        <w:trPr>
          <w:trHeight w:val="683"/>
        </w:trPr>
        <w:tc>
          <w:tcPr>
            <w:tcW w:w="1843" w:type="dxa"/>
            <w:tcBorders>
              <w:bottom w:val="double" w:sz="4" w:space="0" w:color="231F20"/>
            </w:tcBorders>
          </w:tcPr>
          <w:p w14:paraId="6408DD66" w14:textId="77777777" w:rsidR="00E076DA" w:rsidRPr="00E076DA" w:rsidRDefault="00E076DA" w:rsidP="00E076DA">
            <w:pPr>
              <w:spacing w:before="77"/>
              <w:ind w:left="26" w:right="1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lastRenderedPageBreak/>
              <w:t>Номинальный диаметр,</w:t>
            </w:r>
          </w:p>
          <w:p w14:paraId="4322837F" w14:textId="77777777" w:rsidR="00E076DA" w:rsidRPr="00E076DA" w:rsidRDefault="00E076DA" w:rsidP="00E076DA">
            <w:pPr>
              <w:spacing w:line="179" w:lineRule="exact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DN</w:t>
            </w:r>
          </w:p>
        </w:tc>
        <w:tc>
          <w:tcPr>
            <w:tcW w:w="1559" w:type="dxa"/>
            <w:tcBorders>
              <w:bottom w:val="double" w:sz="4" w:space="0" w:color="231F20"/>
            </w:tcBorders>
          </w:tcPr>
          <w:p w14:paraId="1E1B7921" w14:textId="77777777" w:rsidR="00E076DA" w:rsidRPr="00E076DA" w:rsidRDefault="00E076DA" w:rsidP="00E076DA">
            <w:pPr>
              <w:spacing w:before="167"/>
              <w:ind w:left="189" w:right="169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резьбы, дюймы</w:t>
            </w:r>
          </w:p>
        </w:tc>
        <w:tc>
          <w:tcPr>
            <w:tcW w:w="1701" w:type="dxa"/>
            <w:tcBorders>
              <w:bottom w:val="double" w:sz="4" w:space="0" w:color="231F20"/>
            </w:tcBorders>
          </w:tcPr>
          <w:p w14:paraId="1F02A03C" w14:textId="77777777" w:rsidR="00E076DA" w:rsidRPr="00E076DA" w:rsidRDefault="00E076DA" w:rsidP="00E076DA">
            <w:pPr>
              <w:spacing w:before="77"/>
              <w:ind w:left="166" w:right="154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418" w:type="dxa"/>
            <w:tcBorders>
              <w:bottom w:val="double" w:sz="4" w:space="0" w:color="231F20"/>
            </w:tcBorders>
          </w:tcPr>
          <w:p w14:paraId="42C9EEF2" w14:textId="77777777" w:rsidR="00E076DA" w:rsidRPr="00E076DA" w:rsidRDefault="00E076DA" w:rsidP="00E076DA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57E088E3" w14:textId="77777777" w:rsidR="00E076DA" w:rsidRPr="00E076DA" w:rsidRDefault="00E076DA" w:rsidP="00E076DA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417" w:type="dxa"/>
            <w:tcBorders>
              <w:bottom w:val="double" w:sz="4" w:space="0" w:color="231F20"/>
            </w:tcBorders>
          </w:tcPr>
          <w:p w14:paraId="5BF05789" w14:textId="77777777" w:rsidR="00E076DA" w:rsidRPr="00E076DA" w:rsidRDefault="00E076DA" w:rsidP="00E076DA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2E5B1244" w14:textId="77777777" w:rsidR="00E076DA" w:rsidRPr="00E076DA" w:rsidRDefault="00E076DA" w:rsidP="00E076DA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276" w:type="dxa"/>
            <w:tcBorders>
              <w:bottom w:val="double" w:sz="4" w:space="0" w:color="231F20"/>
            </w:tcBorders>
          </w:tcPr>
          <w:p w14:paraId="76D878F7" w14:textId="77777777" w:rsidR="00E076DA" w:rsidRPr="00E076DA" w:rsidRDefault="00E076DA" w:rsidP="00E076DA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69A599C2" w14:textId="77777777" w:rsidR="00E076DA" w:rsidRPr="00E076DA" w:rsidRDefault="00E076DA" w:rsidP="00E076DA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E076DA" w:rsidRPr="00E076DA" w14:paraId="1573CF72" w14:textId="77777777" w:rsidTr="00E076DA">
        <w:trPr>
          <w:trHeight w:val="337"/>
        </w:trPr>
        <w:tc>
          <w:tcPr>
            <w:tcW w:w="1843" w:type="dxa"/>
            <w:vMerge w:val="restart"/>
            <w:tcBorders>
              <w:top w:val="double" w:sz="4" w:space="0" w:color="231F20"/>
            </w:tcBorders>
          </w:tcPr>
          <w:p w14:paraId="11582F71" w14:textId="77777777" w:rsidR="00E076DA" w:rsidRPr="00E076DA" w:rsidRDefault="00E076DA" w:rsidP="00E076DA">
            <w:pPr>
              <w:spacing w:before="6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double" w:sz="4" w:space="0" w:color="231F20"/>
            </w:tcBorders>
          </w:tcPr>
          <w:p w14:paraId="7F20BD2A" w14:textId="711C4E4B" w:rsidR="00E076DA" w:rsidRPr="00E076DA" w:rsidRDefault="00E076DA" w:rsidP="00E076DA">
            <w:pPr>
              <w:spacing w:before="6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⅞</w:t>
            </w:r>
          </w:p>
        </w:tc>
        <w:tc>
          <w:tcPr>
            <w:tcW w:w="1701" w:type="dxa"/>
            <w:tcBorders>
              <w:top w:val="double" w:sz="4" w:space="0" w:color="231F20"/>
            </w:tcBorders>
          </w:tcPr>
          <w:p w14:paraId="26060087" w14:textId="77777777" w:rsidR="00E076DA" w:rsidRPr="00E076DA" w:rsidRDefault="00E076DA" w:rsidP="00E076DA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18" w:type="dxa"/>
            <w:vMerge w:val="restart"/>
            <w:tcBorders>
              <w:top w:val="double" w:sz="4" w:space="0" w:color="231F20"/>
            </w:tcBorders>
          </w:tcPr>
          <w:p w14:paraId="4F4EEFB8" w14:textId="77777777" w:rsidR="00E076DA" w:rsidRPr="00E076DA" w:rsidRDefault="00E076DA" w:rsidP="00E076DA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163</w:t>
            </w:r>
          </w:p>
        </w:tc>
        <w:tc>
          <w:tcPr>
            <w:tcW w:w="1417" w:type="dxa"/>
            <w:tcBorders>
              <w:top w:val="double" w:sz="4" w:space="0" w:color="231F20"/>
            </w:tcBorders>
          </w:tcPr>
          <w:p w14:paraId="224F33EC" w14:textId="77777777" w:rsidR="00E076DA" w:rsidRPr="00E076DA" w:rsidRDefault="00E076DA" w:rsidP="00E076DA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double" w:sz="4" w:space="0" w:color="231F20"/>
            </w:tcBorders>
          </w:tcPr>
          <w:p w14:paraId="5387A28D" w14:textId="77777777" w:rsidR="00E076DA" w:rsidRPr="00E076DA" w:rsidRDefault="00E076DA" w:rsidP="00E076DA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2,2</w:t>
            </w:r>
          </w:p>
        </w:tc>
      </w:tr>
      <w:tr w:rsidR="00E076DA" w:rsidRPr="00E076DA" w14:paraId="759BCE6E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16EA023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A62A0A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B965B5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77F981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A5AD5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276" w:type="dxa"/>
          </w:tcPr>
          <w:p w14:paraId="437B8B4D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3,6</w:t>
            </w:r>
          </w:p>
        </w:tc>
      </w:tr>
      <w:tr w:rsidR="00E076DA" w:rsidRPr="00E076DA" w14:paraId="29807A70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754B3A6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20CB01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CBB25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20,7÷27,6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08509C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5A350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1276" w:type="dxa"/>
          </w:tcPr>
          <w:p w14:paraId="30E70390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5,9</w:t>
            </w:r>
          </w:p>
        </w:tc>
      </w:tr>
      <w:tr w:rsidR="00E076DA" w:rsidRPr="00E076DA" w14:paraId="4F508A9A" w14:textId="77777777" w:rsidTr="00E076DA">
        <w:trPr>
          <w:trHeight w:val="347"/>
        </w:trPr>
        <w:tc>
          <w:tcPr>
            <w:tcW w:w="1843" w:type="dxa"/>
            <w:vMerge w:val="restart"/>
          </w:tcPr>
          <w:p w14:paraId="40E5ED55" w14:textId="77777777" w:rsidR="00E076DA" w:rsidRPr="00E076DA" w:rsidRDefault="00E076DA" w:rsidP="00E076DA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559" w:type="dxa"/>
            <w:vMerge w:val="restart"/>
          </w:tcPr>
          <w:p w14:paraId="4FCEBD21" w14:textId="3AD0A37A" w:rsidR="00E076DA" w:rsidRPr="00E076DA" w:rsidRDefault="00E076DA" w:rsidP="00E076DA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701" w:type="dxa"/>
          </w:tcPr>
          <w:p w14:paraId="493A805E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 w:val="restart"/>
          </w:tcPr>
          <w:p w14:paraId="645B66C5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179,0</w:t>
            </w:r>
          </w:p>
        </w:tc>
        <w:tc>
          <w:tcPr>
            <w:tcW w:w="1417" w:type="dxa"/>
          </w:tcPr>
          <w:p w14:paraId="21827E7E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14:paraId="263B62F8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4,7</w:t>
            </w:r>
          </w:p>
        </w:tc>
      </w:tr>
      <w:tr w:rsidR="00E076DA" w:rsidRPr="00E076DA" w14:paraId="49DCA726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5FE20CDC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E1448B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3734F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10,3÷13,8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FF75AC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620139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165,0</w:t>
            </w:r>
          </w:p>
        </w:tc>
        <w:tc>
          <w:tcPr>
            <w:tcW w:w="1276" w:type="dxa"/>
          </w:tcPr>
          <w:p w14:paraId="3DD5B06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7,0</w:t>
            </w:r>
          </w:p>
        </w:tc>
      </w:tr>
      <w:tr w:rsidR="00E076DA" w:rsidRPr="00E076DA" w14:paraId="1F5A0DC5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310526D6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DAFA4E7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55FE7F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15,5÷24,1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111A09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20CB8B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190,0</w:t>
            </w:r>
          </w:p>
        </w:tc>
        <w:tc>
          <w:tcPr>
            <w:tcW w:w="1276" w:type="dxa"/>
          </w:tcPr>
          <w:p w14:paraId="702D927F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9,5</w:t>
            </w:r>
          </w:p>
        </w:tc>
      </w:tr>
      <w:tr w:rsidR="00E076DA" w:rsidRPr="00E076DA" w14:paraId="65E9D38A" w14:textId="77777777" w:rsidTr="00E076DA">
        <w:trPr>
          <w:trHeight w:val="347"/>
        </w:trPr>
        <w:tc>
          <w:tcPr>
            <w:tcW w:w="1843" w:type="dxa"/>
            <w:vMerge w:val="restart"/>
          </w:tcPr>
          <w:p w14:paraId="5CCF0D51" w14:textId="77777777" w:rsidR="00E076DA" w:rsidRPr="00E076DA" w:rsidRDefault="00E076DA" w:rsidP="00E076DA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559" w:type="dxa"/>
            <w:vMerge w:val="restart"/>
          </w:tcPr>
          <w:p w14:paraId="0E3EB299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165646B7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 w:val="restart"/>
          </w:tcPr>
          <w:p w14:paraId="06E397A0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204,7</w:t>
            </w:r>
          </w:p>
        </w:tc>
        <w:tc>
          <w:tcPr>
            <w:tcW w:w="1417" w:type="dxa"/>
          </w:tcPr>
          <w:p w14:paraId="643C90FE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206,0</w:t>
            </w:r>
          </w:p>
        </w:tc>
        <w:tc>
          <w:tcPr>
            <w:tcW w:w="1276" w:type="dxa"/>
          </w:tcPr>
          <w:p w14:paraId="02933F2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</w:tr>
      <w:tr w:rsidR="00E076DA" w:rsidRPr="00E076DA" w14:paraId="2FB50944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56654D52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7541AC2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934165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408D04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6EBDAE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276" w:type="dxa"/>
          </w:tcPr>
          <w:p w14:paraId="4A6F6CFD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12,6</w:t>
            </w:r>
          </w:p>
        </w:tc>
      </w:tr>
      <w:tr w:rsidR="00E076DA" w:rsidRPr="00E076DA" w14:paraId="7B7C3163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4F3149F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F0A2BD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A0041B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7CA325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F8EADF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260,0</w:t>
            </w:r>
          </w:p>
        </w:tc>
        <w:tc>
          <w:tcPr>
            <w:tcW w:w="1276" w:type="dxa"/>
          </w:tcPr>
          <w:p w14:paraId="5257559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24,5</w:t>
            </w:r>
          </w:p>
        </w:tc>
      </w:tr>
      <w:tr w:rsidR="00E076DA" w:rsidRPr="00E076DA" w14:paraId="32C99F83" w14:textId="77777777" w:rsidTr="00E076DA">
        <w:trPr>
          <w:trHeight w:val="347"/>
        </w:trPr>
        <w:tc>
          <w:tcPr>
            <w:tcW w:w="1843" w:type="dxa"/>
            <w:vMerge w:val="restart"/>
          </w:tcPr>
          <w:p w14:paraId="667F9C7F" w14:textId="77777777" w:rsidR="00E076DA" w:rsidRPr="00E076DA" w:rsidRDefault="00E076DA" w:rsidP="00E076DA">
            <w:pPr>
              <w:spacing w:before="73"/>
              <w:ind w:left="26" w:right="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559" w:type="dxa"/>
            <w:vMerge w:val="restart"/>
          </w:tcPr>
          <w:p w14:paraId="48A3A5F4" w14:textId="65F47E51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⅝</w:t>
            </w:r>
          </w:p>
        </w:tc>
        <w:tc>
          <w:tcPr>
            <w:tcW w:w="1701" w:type="dxa"/>
          </w:tcPr>
          <w:p w14:paraId="4922581C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418" w:type="dxa"/>
            <w:vMerge w:val="restart"/>
          </w:tcPr>
          <w:p w14:paraId="459AF52D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217,4</w:t>
            </w:r>
          </w:p>
        </w:tc>
        <w:tc>
          <w:tcPr>
            <w:tcW w:w="1417" w:type="dxa"/>
          </w:tcPr>
          <w:p w14:paraId="64BC925E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251,0</w:t>
            </w:r>
          </w:p>
        </w:tc>
        <w:tc>
          <w:tcPr>
            <w:tcW w:w="1276" w:type="dxa"/>
          </w:tcPr>
          <w:p w14:paraId="314803E1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13,0</w:t>
            </w:r>
          </w:p>
        </w:tc>
      </w:tr>
      <w:tr w:rsidR="00E076DA" w:rsidRPr="00E076DA" w14:paraId="4317F1DA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7BF9371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2C3204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BB3DF5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444AFE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C1657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272,0</w:t>
            </w:r>
          </w:p>
        </w:tc>
        <w:tc>
          <w:tcPr>
            <w:tcW w:w="1276" w:type="dxa"/>
          </w:tcPr>
          <w:p w14:paraId="5291EC0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15,4</w:t>
            </w:r>
          </w:p>
        </w:tc>
      </w:tr>
      <w:tr w:rsidR="00E076DA" w:rsidRPr="00E076DA" w14:paraId="7A17985F" w14:textId="77777777" w:rsidTr="00E076DA">
        <w:trPr>
          <w:trHeight w:val="347"/>
        </w:trPr>
        <w:tc>
          <w:tcPr>
            <w:tcW w:w="1843" w:type="dxa"/>
            <w:vMerge/>
            <w:tcBorders>
              <w:top w:val="nil"/>
            </w:tcBorders>
          </w:tcPr>
          <w:p w14:paraId="08A60BF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525DF6A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F8D9CB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10,3÷12,1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DC83D59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E6823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1276" w:type="dxa"/>
          </w:tcPr>
          <w:p w14:paraId="771EF7D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24,0</w:t>
            </w:r>
          </w:p>
        </w:tc>
      </w:tr>
      <w:tr w:rsidR="00E076DA" w:rsidRPr="00E076DA" w14:paraId="2E62E5DA" w14:textId="77777777" w:rsidTr="00E076DA">
        <w:trPr>
          <w:trHeight w:val="1007"/>
        </w:trPr>
        <w:tc>
          <w:tcPr>
            <w:tcW w:w="9214" w:type="dxa"/>
            <w:gridSpan w:val="6"/>
          </w:tcPr>
          <w:p w14:paraId="763D729D" w14:textId="7A2B0B72" w:rsidR="00E076DA" w:rsidRPr="004A5580" w:rsidRDefault="00E076DA" w:rsidP="00E076DA">
            <w:pPr>
              <w:spacing w:before="73" w:line="259" w:lineRule="auto"/>
              <w:ind w:left="113" w:right="100" w:firstLine="510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римечание -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Отводы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углом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поворота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11,25°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</w:rPr>
              <w:t>DN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50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</w:rPr>
              <w:t>DN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76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изготавливают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согласованию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 xml:space="preserve">между потребителем и производителем по конструкторской документации.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Основные размеры, внутреннее рабочее давление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масса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данных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отводов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настоящим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стандартом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регламентируются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должны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быть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установлены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в конструкторской документации</w:t>
            </w:r>
          </w:p>
        </w:tc>
      </w:tr>
    </w:tbl>
    <w:p w14:paraId="76E1F5E6" w14:textId="55A3717D" w:rsidR="002B5CB5" w:rsidRDefault="002B5CB5">
      <w:pPr>
        <w:jc w:val="left"/>
        <w:rPr>
          <w:b/>
          <w:sz w:val="24"/>
          <w:lang w:eastAsia="en-US"/>
        </w:rPr>
      </w:pPr>
    </w:p>
    <w:p w14:paraId="7A45A8D7" w14:textId="6BF15009" w:rsidR="002B5CB5" w:rsidRDefault="00E076DA" w:rsidP="00E076DA">
      <w:pPr>
        <w:jc w:val="center"/>
        <w:rPr>
          <w:b/>
          <w:sz w:val="24"/>
          <w:lang w:eastAsia="en-US"/>
        </w:rPr>
      </w:pPr>
      <w:r w:rsidRPr="00E076DA">
        <w:rPr>
          <w:rFonts w:eastAsia="Microsoft Sans Serif"/>
          <w:noProof/>
          <w:sz w:val="22"/>
          <w:szCs w:val="22"/>
          <w:lang w:eastAsia="en-US"/>
        </w:rPr>
        <w:drawing>
          <wp:anchor distT="0" distB="0" distL="0" distR="0" simplePos="0" relativeHeight="251743232" behindDoc="1" locked="0" layoutInCell="1" allowOverlap="1" wp14:anchorId="40C9D400" wp14:editId="1C3CD1E2">
            <wp:simplePos x="0" y="0"/>
            <wp:positionH relativeFrom="page">
              <wp:posOffset>2500630</wp:posOffset>
            </wp:positionH>
            <wp:positionV relativeFrom="paragraph">
              <wp:posOffset>113665</wp:posOffset>
            </wp:positionV>
            <wp:extent cx="2585009" cy="235248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009" cy="235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D3F51" w14:textId="5C32B3AD" w:rsidR="00E076DA" w:rsidRPr="00E076DA" w:rsidRDefault="00E076DA" w:rsidP="00E076DA">
      <w:pPr>
        <w:ind w:left="566"/>
        <w:jc w:val="center"/>
        <w:rPr>
          <w:rFonts w:eastAsia="Microsoft Sans Serif"/>
          <w:sz w:val="24"/>
          <w:lang w:eastAsia="en-US"/>
        </w:rPr>
      </w:pPr>
      <w:r w:rsidRPr="00E076DA">
        <w:rPr>
          <w:rFonts w:eastAsia="Microsoft Sans Serif"/>
          <w:i/>
          <w:color w:val="231F20"/>
          <w:sz w:val="24"/>
          <w:lang w:eastAsia="en-US"/>
        </w:rPr>
        <w:t>A,</w:t>
      </w:r>
      <w:r w:rsidRPr="00E076DA"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</w:t>
      </w:r>
      <w:r w:rsidRPr="00E076DA">
        <w:rPr>
          <w:rFonts w:eastAsia="Microsoft Sans Serif"/>
          <w:i/>
          <w:color w:val="231F20"/>
          <w:sz w:val="24"/>
          <w:lang w:eastAsia="en-US"/>
        </w:rPr>
        <w:t>B</w:t>
      </w:r>
      <w:r>
        <w:rPr>
          <w:rFonts w:eastAsia="Microsoft Sans Serif"/>
          <w:i/>
          <w:color w:val="231F20"/>
          <w:spacing w:val="6"/>
          <w:sz w:val="24"/>
          <w:lang w:eastAsia="en-US"/>
        </w:rPr>
        <w:t xml:space="preserve"> - </w:t>
      </w:r>
      <w:r w:rsidRPr="00E076DA">
        <w:rPr>
          <w:rFonts w:eastAsia="Microsoft Sans Serif"/>
          <w:color w:val="231F20"/>
          <w:sz w:val="24"/>
          <w:lang w:eastAsia="en-US"/>
        </w:rPr>
        <w:t>длины</w:t>
      </w:r>
      <w:r w:rsidRPr="00E076DA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осей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присоединительной</w:t>
      </w:r>
      <w:r w:rsidRPr="00E076DA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части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тройника;</w:t>
      </w:r>
      <w:r w:rsidRPr="00E076DA">
        <w:rPr>
          <w:rFonts w:eastAsia="Microsoft Sans Serif"/>
          <w:color w:val="231F20"/>
          <w:spacing w:val="7"/>
          <w:sz w:val="24"/>
          <w:lang w:eastAsia="en-US"/>
        </w:rPr>
        <w:t xml:space="preserve"> </w:t>
      </w:r>
      <w:r w:rsidRPr="00E076DA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8"/>
          <w:sz w:val="24"/>
          <w:lang w:eastAsia="en-US"/>
        </w:rPr>
        <w:t xml:space="preserve"> - </w:t>
      </w:r>
      <w:r w:rsidRPr="00E076DA">
        <w:rPr>
          <w:rFonts w:eastAsia="Microsoft Sans Serif"/>
          <w:color w:val="231F20"/>
          <w:sz w:val="24"/>
          <w:lang w:eastAsia="en-US"/>
        </w:rPr>
        <w:t>наружный</w:t>
      </w:r>
      <w:r w:rsidRPr="00E076DA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4ED2FAF0" w14:textId="77777777" w:rsidR="00E076DA" w:rsidRPr="00E076DA" w:rsidRDefault="00E076DA" w:rsidP="00E076DA">
      <w:pPr>
        <w:widowControl w:val="0"/>
        <w:autoSpaceDE w:val="0"/>
        <w:autoSpaceDN w:val="0"/>
        <w:spacing w:before="62"/>
        <w:jc w:val="left"/>
        <w:rPr>
          <w:rFonts w:eastAsia="Microsoft Sans Serif"/>
          <w:sz w:val="24"/>
          <w:lang w:eastAsia="en-US"/>
        </w:rPr>
      </w:pPr>
    </w:p>
    <w:p w14:paraId="0EF1B46A" w14:textId="4295116B" w:rsidR="00E076DA" w:rsidRPr="00E076DA" w:rsidRDefault="00E076DA" w:rsidP="00E076DA">
      <w:pPr>
        <w:widowControl w:val="0"/>
        <w:autoSpaceDE w:val="0"/>
        <w:autoSpaceDN w:val="0"/>
        <w:ind w:left="568"/>
        <w:jc w:val="center"/>
        <w:rPr>
          <w:rFonts w:eastAsia="Microsoft Sans Serif"/>
          <w:b/>
          <w:bCs/>
          <w:sz w:val="24"/>
          <w:lang w:eastAsia="en-US"/>
        </w:rPr>
      </w:pPr>
      <w:r w:rsidRPr="00E076DA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E076DA">
        <w:rPr>
          <w:rFonts w:eastAsia="Microsoft Sans Serif"/>
          <w:b/>
          <w:bCs/>
          <w:color w:val="231F20"/>
          <w:spacing w:val="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8</w:t>
      </w:r>
      <w:r w:rsidRPr="00E076DA">
        <w:rPr>
          <w:rFonts w:eastAsia="Microsoft Sans Serif"/>
          <w:b/>
          <w:bCs/>
          <w:color w:val="231F20"/>
          <w:spacing w:val="9"/>
          <w:sz w:val="24"/>
          <w:lang w:eastAsia="en-US"/>
        </w:rPr>
        <w:t xml:space="preserve"> -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Равнопроходной</w:t>
      </w:r>
      <w:r w:rsidRPr="00E076DA">
        <w:rPr>
          <w:rFonts w:eastAsia="Microsoft Sans Serif"/>
          <w:b/>
          <w:bCs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тройник</w:t>
      </w:r>
    </w:p>
    <w:p w14:paraId="034C615B" w14:textId="69A2F736" w:rsidR="004846BE" w:rsidRDefault="004846BE">
      <w:pPr>
        <w:jc w:val="left"/>
        <w:rPr>
          <w:b/>
          <w:bCs/>
          <w:sz w:val="24"/>
          <w:lang w:eastAsia="en-US"/>
        </w:rPr>
      </w:pPr>
    </w:p>
    <w:p w14:paraId="59171BF0" w14:textId="77777777" w:rsidR="00A47C68" w:rsidRDefault="00A47C68">
      <w:pPr>
        <w:jc w:val="left"/>
        <w:rPr>
          <w:b/>
          <w:bCs/>
          <w:sz w:val="24"/>
          <w:lang w:eastAsia="en-US"/>
        </w:rPr>
      </w:pPr>
    </w:p>
    <w:p w14:paraId="6F80B01E" w14:textId="77777777" w:rsidR="00A47C68" w:rsidRDefault="00A47C68">
      <w:pPr>
        <w:jc w:val="left"/>
        <w:rPr>
          <w:b/>
          <w:bCs/>
          <w:sz w:val="24"/>
          <w:lang w:eastAsia="en-US"/>
        </w:rPr>
      </w:pPr>
    </w:p>
    <w:p w14:paraId="62AB3EF5" w14:textId="77777777" w:rsidR="00A47C68" w:rsidRDefault="00A47C68">
      <w:pPr>
        <w:jc w:val="left"/>
        <w:rPr>
          <w:b/>
          <w:bCs/>
          <w:sz w:val="24"/>
          <w:lang w:eastAsia="en-US"/>
        </w:rPr>
      </w:pPr>
    </w:p>
    <w:p w14:paraId="7EC54E44" w14:textId="77777777" w:rsidR="00A47C68" w:rsidRDefault="00A47C68">
      <w:pPr>
        <w:jc w:val="left"/>
        <w:rPr>
          <w:b/>
          <w:bCs/>
          <w:sz w:val="24"/>
          <w:lang w:eastAsia="en-US"/>
        </w:rPr>
      </w:pPr>
    </w:p>
    <w:p w14:paraId="49C91D9E" w14:textId="77777777" w:rsidR="00A47C68" w:rsidRPr="00E076DA" w:rsidRDefault="00A47C68">
      <w:pPr>
        <w:jc w:val="left"/>
        <w:rPr>
          <w:b/>
          <w:bCs/>
          <w:sz w:val="24"/>
          <w:lang w:eastAsia="en-US"/>
        </w:rPr>
      </w:pPr>
    </w:p>
    <w:p w14:paraId="37386591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7B628610" w14:textId="193896CC" w:rsidR="00E076DA" w:rsidRPr="00E076DA" w:rsidRDefault="00E076DA" w:rsidP="00A47C68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sz w:val="24"/>
          <w:lang w:eastAsia="en-US"/>
        </w:rPr>
      </w:pPr>
      <w:r w:rsidRPr="00E076DA">
        <w:rPr>
          <w:rFonts w:eastAsia="Microsoft Sans Serif"/>
          <w:b/>
          <w:bCs/>
          <w:color w:val="231F20"/>
          <w:sz w:val="24"/>
          <w:lang w:eastAsia="en-US"/>
        </w:rPr>
        <w:lastRenderedPageBreak/>
        <w:t>Т</w:t>
      </w:r>
      <w:r w:rsidRPr="00E076DA">
        <w:rPr>
          <w:rFonts w:eastAsia="Microsoft Sans Serif"/>
          <w:b/>
          <w:bCs/>
          <w:color w:val="231F20"/>
          <w:spacing w:val="-15"/>
          <w:sz w:val="24"/>
          <w:lang w:eastAsia="en-US"/>
        </w:rPr>
        <w:t>аблица</w:t>
      </w:r>
      <w:r w:rsidRPr="00E076DA">
        <w:rPr>
          <w:rFonts w:eastAsia="Microsoft Sans Serif"/>
          <w:b/>
          <w:bCs/>
          <w:color w:val="231F20"/>
          <w:spacing w:val="50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9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-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E076DA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размеры,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внутреннее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рабочее</w:t>
      </w:r>
      <w:r w:rsidRPr="00E076DA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давление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E076DA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масса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z w:val="24"/>
          <w:lang w:eastAsia="en-US"/>
        </w:rPr>
        <w:t>равнопроходного</w:t>
      </w:r>
      <w:r w:rsidRPr="00E076DA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тройника</w:t>
      </w: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260"/>
        <w:gridCol w:w="1675"/>
        <w:gridCol w:w="1271"/>
        <w:gridCol w:w="1162"/>
        <w:gridCol w:w="1271"/>
        <w:gridCol w:w="1338"/>
      </w:tblGrid>
      <w:tr w:rsidR="00E076DA" w:rsidRPr="00E076DA" w14:paraId="5C0FC750" w14:textId="77777777" w:rsidTr="00F64496">
        <w:trPr>
          <w:trHeight w:val="683"/>
        </w:trPr>
        <w:tc>
          <w:tcPr>
            <w:tcW w:w="1660" w:type="dxa"/>
            <w:tcBorders>
              <w:bottom w:val="double" w:sz="4" w:space="0" w:color="231F20"/>
            </w:tcBorders>
          </w:tcPr>
          <w:p w14:paraId="5903D7FB" w14:textId="77777777" w:rsidR="00E076DA" w:rsidRPr="00E076DA" w:rsidRDefault="00E076DA" w:rsidP="00E076DA">
            <w:pPr>
              <w:spacing w:before="77"/>
              <w:ind w:left="13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Номинальный диаметр,</w:t>
            </w:r>
          </w:p>
          <w:p w14:paraId="0381A775" w14:textId="77777777" w:rsidR="00E076DA" w:rsidRPr="00E076DA" w:rsidRDefault="00E076DA" w:rsidP="00E076DA">
            <w:pPr>
              <w:spacing w:line="179" w:lineRule="exact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DN</w:t>
            </w:r>
          </w:p>
        </w:tc>
        <w:tc>
          <w:tcPr>
            <w:tcW w:w="1260" w:type="dxa"/>
            <w:tcBorders>
              <w:bottom w:val="double" w:sz="4" w:space="0" w:color="231F20"/>
            </w:tcBorders>
          </w:tcPr>
          <w:p w14:paraId="2001DCDE" w14:textId="77777777" w:rsidR="00E076DA" w:rsidRPr="00E076DA" w:rsidRDefault="00E076DA" w:rsidP="00E076DA">
            <w:pPr>
              <w:spacing w:before="77"/>
              <w:ind w:right="326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Размер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резьбы,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дюймы</w:t>
            </w:r>
          </w:p>
        </w:tc>
        <w:tc>
          <w:tcPr>
            <w:tcW w:w="1675" w:type="dxa"/>
            <w:tcBorders>
              <w:bottom w:val="double" w:sz="4" w:space="0" w:color="231F20"/>
            </w:tcBorders>
          </w:tcPr>
          <w:p w14:paraId="0282EE52" w14:textId="77777777" w:rsidR="00E076DA" w:rsidRPr="00E076DA" w:rsidRDefault="00E076DA" w:rsidP="00E076DA">
            <w:pPr>
              <w:spacing w:before="77"/>
              <w:ind w:left="128" w:right="116" w:hanging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Внутреннее рабочее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давление,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1271" w:type="dxa"/>
            <w:tcBorders>
              <w:bottom w:val="double" w:sz="4" w:space="0" w:color="231F20"/>
            </w:tcBorders>
          </w:tcPr>
          <w:p w14:paraId="73FD5FB5" w14:textId="77777777" w:rsidR="00E076DA" w:rsidRPr="00E076DA" w:rsidRDefault="00E076DA" w:rsidP="00E076DA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5A4D8B21" w14:textId="77777777" w:rsidR="00E076DA" w:rsidRPr="00E076DA" w:rsidRDefault="00E076DA" w:rsidP="00E076DA">
            <w:pPr>
              <w:ind w:left="427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A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162" w:type="dxa"/>
            <w:tcBorders>
              <w:bottom w:val="double" w:sz="4" w:space="0" w:color="231F20"/>
            </w:tcBorders>
          </w:tcPr>
          <w:p w14:paraId="6BDF62CD" w14:textId="77777777" w:rsidR="00E076DA" w:rsidRPr="00E076DA" w:rsidRDefault="00E076DA" w:rsidP="00E076DA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73DE4F4D" w14:textId="77777777" w:rsidR="00E076DA" w:rsidRPr="00E076DA" w:rsidRDefault="00E076DA" w:rsidP="00E076DA">
            <w:pPr>
              <w:ind w:left="3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B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271" w:type="dxa"/>
            <w:tcBorders>
              <w:bottom w:val="double" w:sz="4" w:space="0" w:color="231F20"/>
            </w:tcBorders>
          </w:tcPr>
          <w:p w14:paraId="32952E7D" w14:textId="77777777" w:rsidR="00E076DA" w:rsidRPr="00E076DA" w:rsidRDefault="00E076DA" w:rsidP="00E076DA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20255272" w14:textId="77777777" w:rsidR="00E076DA" w:rsidRPr="00E076DA" w:rsidRDefault="00E076DA" w:rsidP="00E076DA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D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338" w:type="dxa"/>
            <w:tcBorders>
              <w:bottom w:val="double" w:sz="4" w:space="0" w:color="231F20"/>
            </w:tcBorders>
          </w:tcPr>
          <w:p w14:paraId="52D89B81" w14:textId="77777777" w:rsidR="00E076DA" w:rsidRPr="00E076DA" w:rsidRDefault="00E076DA" w:rsidP="00E076DA">
            <w:pPr>
              <w:spacing w:before="76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  <w:p w14:paraId="5AD297A0" w14:textId="77777777" w:rsidR="00E076DA" w:rsidRPr="00E076DA" w:rsidRDefault="00E076DA" w:rsidP="00E076DA">
            <w:pPr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Масса,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кг</w:t>
            </w:r>
          </w:p>
        </w:tc>
      </w:tr>
      <w:tr w:rsidR="00E076DA" w:rsidRPr="00E076DA" w14:paraId="3A56F20F" w14:textId="77777777" w:rsidTr="00F64496">
        <w:trPr>
          <w:trHeight w:val="337"/>
        </w:trPr>
        <w:tc>
          <w:tcPr>
            <w:tcW w:w="1660" w:type="dxa"/>
            <w:vMerge w:val="restart"/>
            <w:tcBorders>
              <w:top w:val="double" w:sz="4" w:space="0" w:color="231F20"/>
            </w:tcBorders>
          </w:tcPr>
          <w:p w14:paraId="645E415F" w14:textId="77777777" w:rsidR="00E076DA" w:rsidRPr="00E076DA" w:rsidRDefault="00E076DA" w:rsidP="00E076DA">
            <w:pPr>
              <w:spacing w:before="6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1260" w:type="dxa"/>
            <w:vMerge w:val="restart"/>
            <w:tcBorders>
              <w:top w:val="double" w:sz="4" w:space="0" w:color="231F20"/>
            </w:tcBorders>
          </w:tcPr>
          <w:p w14:paraId="0EFEB647" w14:textId="128F6453" w:rsidR="00E076DA" w:rsidRPr="00E076DA" w:rsidRDefault="00E076DA" w:rsidP="00E076DA">
            <w:pPr>
              <w:spacing w:before="6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⅜</w:t>
            </w:r>
          </w:p>
        </w:tc>
        <w:tc>
          <w:tcPr>
            <w:tcW w:w="1675" w:type="dxa"/>
            <w:tcBorders>
              <w:top w:val="double" w:sz="4" w:space="0" w:color="231F20"/>
            </w:tcBorders>
          </w:tcPr>
          <w:p w14:paraId="5CA37052" w14:textId="77777777" w:rsidR="00E076DA" w:rsidRPr="00E076DA" w:rsidRDefault="00E076DA" w:rsidP="00E076DA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271" w:type="dxa"/>
            <w:vMerge w:val="restart"/>
            <w:tcBorders>
              <w:top w:val="double" w:sz="4" w:space="0" w:color="231F20"/>
            </w:tcBorders>
          </w:tcPr>
          <w:p w14:paraId="0518F247" w14:textId="77777777" w:rsidR="00E076DA" w:rsidRPr="00E076DA" w:rsidRDefault="00E076DA" w:rsidP="00E076DA">
            <w:pPr>
              <w:spacing w:before="6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150,8</w:t>
            </w:r>
          </w:p>
        </w:tc>
        <w:tc>
          <w:tcPr>
            <w:tcW w:w="1162" w:type="dxa"/>
            <w:vMerge w:val="restart"/>
            <w:tcBorders>
              <w:top w:val="double" w:sz="4" w:space="0" w:color="231F20"/>
            </w:tcBorders>
          </w:tcPr>
          <w:p w14:paraId="29134444" w14:textId="77777777" w:rsidR="00E076DA" w:rsidRPr="00E076DA" w:rsidRDefault="00E076DA" w:rsidP="00E076DA">
            <w:pPr>
              <w:spacing w:before="6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150,8</w:t>
            </w:r>
          </w:p>
        </w:tc>
        <w:tc>
          <w:tcPr>
            <w:tcW w:w="1271" w:type="dxa"/>
            <w:tcBorders>
              <w:top w:val="double" w:sz="4" w:space="0" w:color="231F20"/>
            </w:tcBorders>
          </w:tcPr>
          <w:p w14:paraId="632EC090" w14:textId="77777777" w:rsidR="00E076DA" w:rsidRPr="00E076DA" w:rsidRDefault="00E076DA" w:rsidP="00E076DA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85,0</w:t>
            </w:r>
          </w:p>
        </w:tc>
        <w:tc>
          <w:tcPr>
            <w:tcW w:w="1338" w:type="dxa"/>
            <w:tcBorders>
              <w:top w:val="double" w:sz="4" w:space="0" w:color="231F20"/>
            </w:tcBorders>
          </w:tcPr>
          <w:p w14:paraId="139E48AE" w14:textId="77777777" w:rsidR="00E076DA" w:rsidRPr="00E076DA" w:rsidRDefault="00E076DA" w:rsidP="00E076DA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2,7</w:t>
            </w:r>
          </w:p>
        </w:tc>
      </w:tr>
      <w:tr w:rsidR="00E076DA" w:rsidRPr="00E076DA" w14:paraId="0B9FC605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349101CA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9FE8224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73D37E29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39BD7FE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CB9F0B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4551E6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93,0</w:t>
            </w:r>
          </w:p>
        </w:tc>
        <w:tc>
          <w:tcPr>
            <w:tcW w:w="1338" w:type="dxa"/>
          </w:tcPr>
          <w:p w14:paraId="307B776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3,5</w:t>
            </w:r>
          </w:p>
        </w:tc>
      </w:tr>
      <w:tr w:rsidR="00E076DA" w:rsidRPr="00E076DA" w14:paraId="052C8140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0B7C520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B62E64D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C29EE10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19,0÷27,6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4F9ED0B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1AB94AA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171CA86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102,0</w:t>
            </w:r>
          </w:p>
        </w:tc>
        <w:tc>
          <w:tcPr>
            <w:tcW w:w="1338" w:type="dxa"/>
          </w:tcPr>
          <w:p w14:paraId="15735910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4,4</w:t>
            </w:r>
          </w:p>
        </w:tc>
      </w:tr>
      <w:tr w:rsidR="00E076DA" w:rsidRPr="00E076DA" w14:paraId="0D93ABD1" w14:textId="77777777" w:rsidTr="00F64496">
        <w:trPr>
          <w:trHeight w:val="347"/>
        </w:trPr>
        <w:tc>
          <w:tcPr>
            <w:tcW w:w="1660" w:type="dxa"/>
            <w:vMerge w:val="restart"/>
          </w:tcPr>
          <w:p w14:paraId="17671DD7" w14:textId="77777777" w:rsidR="00E076DA" w:rsidRPr="00E076DA" w:rsidRDefault="00E076DA" w:rsidP="00E076DA">
            <w:pPr>
              <w:spacing w:before="7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1260" w:type="dxa"/>
            <w:vMerge w:val="restart"/>
          </w:tcPr>
          <w:p w14:paraId="69F06D50" w14:textId="2208736F" w:rsidR="00E076DA" w:rsidRPr="00E076DA" w:rsidRDefault="00E076DA" w:rsidP="00E076DA">
            <w:pPr>
              <w:spacing w:before="7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⅞</w:t>
            </w:r>
          </w:p>
        </w:tc>
        <w:tc>
          <w:tcPr>
            <w:tcW w:w="1675" w:type="dxa"/>
          </w:tcPr>
          <w:p w14:paraId="479E7658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271" w:type="dxa"/>
            <w:vMerge w:val="restart"/>
          </w:tcPr>
          <w:p w14:paraId="252EF778" w14:textId="77777777" w:rsidR="00E076DA" w:rsidRPr="00E076DA" w:rsidRDefault="00E076DA" w:rsidP="00E076DA">
            <w:pPr>
              <w:spacing w:before="7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171,5</w:t>
            </w:r>
          </w:p>
        </w:tc>
        <w:tc>
          <w:tcPr>
            <w:tcW w:w="1162" w:type="dxa"/>
            <w:vMerge w:val="restart"/>
          </w:tcPr>
          <w:p w14:paraId="15D886D8" w14:textId="77777777" w:rsidR="00E076DA" w:rsidRPr="00E076DA" w:rsidRDefault="00E076DA" w:rsidP="00E076DA">
            <w:pPr>
              <w:spacing w:before="7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171,5</w:t>
            </w:r>
          </w:p>
        </w:tc>
        <w:tc>
          <w:tcPr>
            <w:tcW w:w="1271" w:type="dxa"/>
          </w:tcPr>
          <w:p w14:paraId="2EB9D48D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102,0</w:t>
            </w:r>
          </w:p>
        </w:tc>
        <w:tc>
          <w:tcPr>
            <w:tcW w:w="1338" w:type="dxa"/>
          </w:tcPr>
          <w:p w14:paraId="2A1BF506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4,4</w:t>
            </w:r>
          </w:p>
        </w:tc>
      </w:tr>
      <w:tr w:rsidR="00E076DA" w:rsidRPr="00E076DA" w14:paraId="68F1477C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75333316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483BBBBE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9E3F77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12,1÷17,2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6FF5911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ACC2FE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46562681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114,0</w:t>
            </w:r>
          </w:p>
        </w:tc>
        <w:tc>
          <w:tcPr>
            <w:tcW w:w="1338" w:type="dxa"/>
          </w:tcPr>
          <w:p w14:paraId="720FF32F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5,5</w:t>
            </w:r>
          </w:p>
        </w:tc>
      </w:tr>
      <w:tr w:rsidR="00E076DA" w:rsidRPr="00E076DA" w14:paraId="55BE94DA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0B50522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36CE13D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23099BAE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20,7÷27,6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42A636B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D8E799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DDAEDD8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123,0</w:t>
            </w:r>
          </w:p>
        </w:tc>
        <w:tc>
          <w:tcPr>
            <w:tcW w:w="1338" w:type="dxa"/>
          </w:tcPr>
          <w:p w14:paraId="32E3519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</w:tr>
      <w:tr w:rsidR="00E076DA" w:rsidRPr="00E076DA" w14:paraId="2616824D" w14:textId="77777777" w:rsidTr="00F64496">
        <w:trPr>
          <w:trHeight w:val="347"/>
        </w:trPr>
        <w:tc>
          <w:tcPr>
            <w:tcW w:w="1660" w:type="dxa"/>
            <w:vMerge w:val="restart"/>
          </w:tcPr>
          <w:p w14:paraId="0B615E78" w14:textId="77777777" w:rsidR="00E076DA" w:rsidRPr="00E076DA" w:rsidRDefault="00E076DA" w:rsidP="00E076DA">
            <w:pPr>
              <w:spacing w:before="7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1260" w:type="dxa"/>
            <w:vMerge w:val="restart"/>
          </w:tcPr>
          <w:p w14:paraId="3171CAF5" w14:textId="39413467" w:rsidR="00E076DA" w:rsidRPr="00E076DA" w:rsidRDefault="00E076DA" w:rsidP="00E076DA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675" w:type="dxa"/>
          </w:tcPr>
          <w:p w14:paraId="7583D6AB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271" w:type="dxa"/>
            <w:vMerge w:val="restart"/>
          </w:tcPr>
          <w:p w14:paraId="5DCF4AC4" w14:textId="77777777" w:rsidR="00E076DA" w:rsidRPr="00E076DA" w:rsidRDefault="00E076DA" w:rsidP="00E076DA">
            <w:pPr>
              <w:spacing w:before="7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167,4</w:t>
            </w:r>
          </w:p>
        </w:tc>
        <w:tc>
          <w:tcPr>
            <w:tcW w:w="1162" w:type="dxa"/>
            <w:vMerge w:val="restart"/>
          </w:tcPr>
          <w:p w14:paraId="747429BA" w14:textId="77777777" w:rsidR="00E076DA" w:rsidRPr="00E076DA" w:rsidRDefault="00E076DA" w:rsidP="00E076DA">
            <w:pPr>
              <w:spacing w:before="7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167,4</w:t>
            </w:r>
          </w:p>
        </w:tc>
        <w:tc>
          <w:tcPr>
            <w:tcW w:w="1271" w:type="dxa"/>
          </w:tcPr>
          <w:p w14:paraId="2771AD5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122,0</w:t>
            </w:r>
          </w:p>
        </w:tc>
        <w:tc>
          <w:tcPr>
            <w:tcW w:w="1338" w:type="dxa"/>
          </w:tcPr>
          <w:p w14:paraId="4F12FA3B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6,6</w:t>
            </w:r>
          </w:p>
        </w:tc>
      </w:tr>
      <w:tr w:rsidR="00E076DA" w:rsidRPr="00E076DA" w14:paraId="48331839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489187C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212EC42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7AFE695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10,3÷15,5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0D1BB50E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AFD7F2C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A04B7D0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338" w:type="dxa"/>
          </w:tcPr>
          <w:p w14:paraId="520C9814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9,5</w:t>
            </w:r>
          </w:p>
        </w:tc>
      </w:tr>
      <w:tr w:rsidR="00E076DA" w:rsidRPr="00E076DA" w14:paraId="35146C92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6B351E31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6FD435A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B1C6C6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17,2÷27,6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4C770ED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E8252FD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8B65C7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149,0</w:t>
            </w:r>
          </w:p>
        </w:tc>
        <w:tc>
          <w:tcPr>
            <w:tcW w:w="1338" w:type="dxa"/>
          </w:tcPr>
          <w:p w14:paraId="47056585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12,6</w:t>
            </w:r>
          </w:p>
        </w:tc>
      </w:tr>
      <w:tr w:rsidR="00E076DA" w:rsidRPr="00E076DA" w14:paraId="62695319" w14:textId="77777777" w:rsidTr="00F64496">
        <w:trPr>
          <w:trHeight w:val="347"/>
        </w:trPr>
        <w:tc>
          <w:tcPr>
            <w:tcW w:w="1660" w:type="dxa"/>
            <w:vMerge w:val="restart"/>
          </w:tcPr>
          <w:p w14:paraId="6B95DAED" w14:textId="77777777" w:rsidR="00E076DA" w:rsidRPr="00E076DA" w:rsidRDefault="00E076DA" w:rsidP="00E076DA">
            <w:pPr>
              <w:spacing w:before="7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1260" w:type="dxa"/>
            <w:vMerge w:val="restart"/>
          </w:tcPr>
          <w:p w14:paraId="6EFCB7A5" w14:textId="15842D69" w:rsidR="00E076DA" w:rsidRPr="00E076DA" w:rsidRDefault="00E076DA" w:rsidP="00E076DA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½</w:t>
            </w:r>
          </w:p>
        </w:tc>
        <w:tc>
          <w:tcPr>
            <w:tcW w:w="1675" w:type="dxa"/>
          </w:tcPr>
          <w:p w14:paraId="701E376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271" w:type="dxa"/>
            <w:vMerge w:val="restart"/>
          </w:tcPr>
          <w:p w14:paraId="523FDA4F" w14:textId="77777777" w:rsidR="00E076DA" w:rsidRPr="00E076DA" w:rsidRDefault="00E076DA" w:rsidP="00E076DA">
            <w:pPr>
              <w:spacing w:before="7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225,4</w:t>
            </w:r>
          </w:p>
        </w:tc>
        <w:tc>
          <w:tcPr>
            <w:tcW w:w="1162" w:type="dxa"/>
            <w:vMerge w:val="restart"/>
          </w:tcPr>
          <w:p w14:paraId="76A6E096" w14:textId="77777777" w:rsidR="00E076DA" w:rsidRPr="00E076DA" w:rsidRDefault="00E076DA" w:rsidP="00E076DA">
            <w:pPr>
              <w:spacing w:before="7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225,4</w:t>
            </w:r>
          </w:p>
        </w:tc>
        <w:tc>
          <w:tcPr>
            <w:tcW w:w="1271" w:type="dxa"/>
          </w:tcPr>
          <w:p w14:paraId="7B02DD2A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152,0</w:t>
            </w:r>
          </w:p>
        </w:tc>
        <w:tc>
          <w:tcPr>
            <w:tcW w:w="1338" w:type="dxa"/>
          </w:tcPr>
          <w:p w14:paraId="37EB8C12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9,7</w:t>
            </w:r>
          </w:p>
        </w:tc>
      </w:tr>
      <w:tr w:rsidR="00E076DA" w:rsidRPr="00E076DA" w14:paraId="0C7795D4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7DA5C7A3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BE8A516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71213FD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5B957FF7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115B034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B992E0E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165,0</w:t>
            </w:r>
          </w:p>
        </w:tc>
        <w:tc>
          <w:tcPr>
            <w:tcW w:w="1338" w:type="dxa"/>
          </w:tcPr>
          <w:p w14:paraId="6E88AD91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12,9</w:t>
            </w:r>
          </w:p>
        </w:tc>
      </w:tr>
      <w:tr w:rsidR="00E076DA" w:rsidRPr="00E076DA" w14:paraId="16BCA0AC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62BBAD1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4ED669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847629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12,1÷24,1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EB5C03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D9ABB3E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40E102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190</w:t>
            </w:r>
          </w:p>
        </w:tc>
        <w:tc>
          <w:tcPr>
            <w:tcW w:w="1338" w:type="dxa"/>
          </w:tcPr>
          <w:p w14:paraId="5A8E0E04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17,4</w:t>
            </w:r>
          </w:p>
        </w:tc>
      </w:tr>
      <w:tr w:rsidR="00E076DA" w:rsidRPr="00E076DA" w14:paraId="2C4F292B" w14:textId="77777777" w:rsidTr="00F64496">
        <w:trPr>
          <w:trHeight w:val="347"/>
        </w:trPr>
        <w:tc>
          <w:tcPr>
            <w:tcW w:w="1660" w:type="dxa"/>
            <w:vMerge w:val="restart"/>
          </w:tcPr>
          <w:p w14:paraId="5D6CAB91" w14:textId="77777777" w:rsidR="00E076DA" w:rsidRPr="00E076DA" w:rsidRDefault="00E076DA" w:rsidP="00E076DA">
            <w:pPr>
              <w:spacing w:before="7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1260" w:type="dxa"/>
            <w:vMerge w:val="restart"/>
          </w:tcPr>
          <w:p w14:paraId="2CFEC5A6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1675" w:type="dxa"/>
          </w:tcPr>
          <w:p w14:paraId="44F14154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271" w:type="dxa"/>
            <w:vMerge w:val="restart"/>
          </w:tcPr>
          <w:p w14:paraId="76640D0D" w14:textId="77777777" w:rsidR="00E076DA" w:rsidRPr="00E076DA" w:rsidRDefault="00E076DA" w:rsidP="00E076DA">
            <w:pPr>
              <w:spacing w:before="7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292,1</w:t>
            </w:r>
          </w:p>
        </w:tc>
        <w:tc>
          <w:tcPr>
            <w:tcW w:w="1162" w:type="dxa"/>
            <w:vMerge w:val="restart"/>
          </w:tcPr>
          <w:p w14:paraId="7755AE3F" w14:textId="77777777" w:rsidR="00E076DA" w:rsidRPr="00E076DA" w:rsidRDefault="00E076DA" w:rsidP="00E076DA">
            <w:pPr>
              <w:spacing w:before="7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292,1</w:t>
            </w:r>
          </w:p>
        </w:tc>
        <w:tc>
          <w:tcPr>
            <w:tcW w:w="1271" w:type="dxa"/>
          </w:tcPr>
          <w:p w14:paraId="2D0A90E9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208,0</w:t>
            </w:r>
          </w:p>
        </w:tc>
        <w:tc>
          <w:tcPr>
            <w:tcW w:w="1338" w:type="dxa"/>
          </w:tcPr>
          <w:p w14:paraId="0966156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17,3</w:t>
            </w:r>
          </w:p>
        </w:tc>
      </w:tr>
      <w:tr w:rsidR="00E076DA" w:rsidRPr="00E076DA" w14:paraId="69C18AED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73EB24E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EF4447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BF3045D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54FB1EAE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0D4CA3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E5E3AA8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1338" w:type="dxa"/>
          </w:tcPr>
          <w:p w14:paraId="3FFD0BF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23,0</w:t>
            </w:r>
          </w:p>
        </w:tc>
      </w:tr>
      <w:tr w:rsidR="00E076DA" w:rsidRPr="00E076DA" w14:paraId="7B9F7FDD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40FB91C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E140D15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46A24A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12,1÷13,8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5ACCCB8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DA98B74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C57D9E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260,0</w:t>
            </w:r>
          </w:p>
        </w:tc>
        <w:tc>
          <w:tcPr>
            <w:tcW w:w="1338" w:type="dxa"/>
          </w:tcPr>
          <w:p w14:paraId="01502B7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44,0</w:t>
            </w:r>
          </w:p>
        </w:tc>
      </w:tr>
      <w:tr w:rsidR="00E076DA" w:rsidRPr="00E076DA" w14:paraId="65D251E8" w14:textId="77777777" w:rsidTr="00F64496">
        <w:trPr>
          <w:trHeight w:val="347"/>
        </w:trPr>
        <w:tc>
          <w:tcPr>
            <w:tcW w:w="1660" w:type="dxa"/>
            <w:vMerge w:val="restart"/>
          </w:tcPr>
          <w:p w14:paraId="30F93E1E" w14:textId="77777777" w:rsidR="00E076DA" w:rsidRPr="00E076DA" w:rsidRDefault="00E076DA" w:rsidP="00E076DA">
            <w:pPr>
              <w:spacing w:before="73"/>
              <w:ind w:left="13" w:right="4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1260" w:type="dxa"/>
            <w:vMerge w:val="restart"/>
          </w:tcPr>
          <w:p w14:paraId="64D0DB70" w14:textId="0ACECE65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</w:t>
            </w:r>
            <w:r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⅝</w:t>
            </w:r>
          </w:p>
        </w:tc>
        <w:tc>
          <w:tcPr>
            <w:tcW w:w="1675" w:type="dxa"/>
          </w:tcPr>
          <w:p w14:paraId="3B7F5006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До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1271" w:type="dxa"/>
            <w:vMerge w:val="restart"/>
          </w:tcPr>
          <w:p w14:paraId="1E2DC515" w14:textId="77777777" w:rsidR="00E076DA" w:rsidRPr="00E076DA" w:rsidRDefault="00E076DA" w:rsidP="00E076DA">
            <w:pPr>
              <w:spacing w:before="73"/>
              <w:ind w:left="410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346,4</w:t>
            </w:r>
          </w:p>
        </w:tc>
        <w:tc>
          <w:tcPr>
            <w:tcW w:w="1162" w:type="dxa"/>
            <w:vMerge w:val="restart"/>
          </w:tcPr>
          <w:p w14:paraId="5CEE745E" w14:textId="77777777" w:rsidR="00E076DA" w:rsidRPr="00E076DA" w:rsidRDefault="00E076DA" w:rsidP="00E076DA">
            <w:pPr>
              <w:spacing w:before="73"/>
              <w:ind w:left="355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346,4</w:t>
            </w:r>
          </w:p>
        </w:tc>
        <w:tc>
          <w:tcPr>
            <w:tcW w:w="1271" w:type="dxa"/>
          </w:tcPr>
          <w:p w14:paraId="42F32DC3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254,0</w:t>
            </w:r>
          </w:p>
        </w:tc>
        <w:tc>
          <w:tcPr>
            <w:tcW w:w="1338" w:type="dxa"/>
          </w:tcPr>
          <w:p w14:paraId="062F7619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23,0</w:t>
            </w:r>
          </w:p>
        </w:tc>
      </w:tr>
      <w:tr w:rsidR="00E076DA" w:rsidRPr="00E076DA" w14:paraId="77D38EFE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509D0D4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413D22F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77732A0A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8,6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820C117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B9C41C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49478DC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272,0</w:t>
            </w:r>
          </w:p>
        </w:tc>
        <w:tc>
          <w:tcPr>
            <w:tcW w:w="1338" w:type="dxa"/>
          </w:tcPr>
          <w:p w14:paraId="7EED7CA4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30,9</w:t>
            </w:r>
          </w:p>
        </w:tc>
      </w:tr>
      <w:tr w:rsidR="00E076DA" w:rsidRPr="00E076DA" w14:paraId="12565B93" w14:textId="77777777" w:rsidTr="00F64496">
        <w:trPr>
          <w:trHeight w:val="347"/>
        </w:trPr>
        <w:tc>
          <w:tcPr>
            <w:tcW w:w="1660" w:type="dxa"/>
            <w:vMerge/>
            <w:tcBorders>
              <w:top w:val="nil"/>
            </w:tcBorders>
          </w:tcPr>
          <w:p w14:paraId="0A21AA60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4891E158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F7EB6DA" w14:textId="77777777" w:rsidR="00E076DA" w:rsidRPr="00E076DA" w:rsidRDefault="00E076DA" w:rsidP="00E076DA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10,3÷12,1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5B39806B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8005DB1" w14:textId="77777777" w:rsidR="00E076DA" w:rsidRPr="00E076DA" w:rsidRDefault="00E076DA" w:rsidP="00E076DA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1171A74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1338" w:type="dxa"/>
          </w:tcPr>
          <w:p w14:paraId="7E5EB518" w14:textId="77777777" w:rsidR="00E076DA" w:rsidRPr="00E076DA" w:rsidRDefault="00E076DA" w:rsidP="00E076DA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E076DA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41,7</w:t>
            </w:r>
          </w:p>
        </w:tc>
      </w:tr>
    </w:tbl>
    <w:p w14:paraId="0DBE1405" w14:textId="7DA35436" w:rsidR="00E076DA" w:rsidRPr="00E076DA" w:rsidRDefault="00E076DA" w:rsidP="00E076DA">
      <w:pPr>
        <w:widowControl w:val="0"/>
        <w:autoSpaceDE w:val="0"/>
        <w:autoSpaceDN w:val="0"/>
        <w:spacing w:before="8"/>
        <w:rPr>
          <w:rFonts w:eastAsia="Microsoft Sans Serif"/>
          <w:b/>
          <w:bCs/>
          <w:sz w:val="22"/>
          <w:szCs w:val="22"/>
          <w:lang w:eastAsia="en-US"/>
        </w:rPr>
      </w:pPr>
      <w:r w:rsidRPr="00E076DA">
        <w:rPr>
          <w:rFonts w:ascii="Microsoft Sans Serif" w:eastAsia="Microsoft Sans Serif" w:hAnsi="Microsoft Sans Serif" w:cs="Microsoft Sans Serif"/>
          <w:noProof/>
          <w:sz w:val="22"/>
          <w:szCs w:val="22"/>
          <w:lang w:eastAsia="en-US"/>
        </w:rPr>
        <w:drawing>
          <wp:anchor distT="0" distB="0" distL="0" distR="0" simplePos="0" relativeHeight="251745280" behindDoc="1" locked="0" layoutInCell="1" allowOverlap="1" wp14:anchorId="46A3A566" wp14:editId="6AB3FDE5">
            <wp:simplePos x="0" y="0"/>
            <wp:positionH relativeFrom="page">
              <wp:posOffset>3253740</wp:posOffset>
            </wp:positionH>
            <wp:positionV relativeFrom="paragraph">
              <wp:posOffset>309880</wp:posOffset>
            </wp:positionV>
            <wp:extent cx="1315085" cy="217170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4BAC9" w14:textId="4BFD1945" w:rsidR="00C5349B" w:rsidRPr="00E076DA" w:rsidRDefault="00C5349B" w:rsidP="00E076DA">
      <w:pPr>
        <w:ind w:firstLine="567"/>
        <w:rPr>
          <w:b/>
          <w:bCs/>
          <w:sz w:val="24"/>
          <w:lang w:eastAsia="en-US"/>
        </w:rPr>
      </w:pPr>
    </w:p>
    <w:p w14:paraId="1F4EB20C" w14:textId="4EE6C65B" w:rsidR="00C5349B" w:rsidRPr="00E076DA" w:rsidRDefault="00C5349B" w:rsidP="00E076DA">
      <w:pPr>
        <w:ind w:firstLine="567"/>
        <w:rPr>
          <w:b/>
          <w:bCs/>
          <w:sz w:val="24"/>
          <w:lang w:eastAsia="en-US"/>
        </w:rPr>
      </w:pPr>
    </w:p>
    <w:p w14:paraId="142244E8" w14:textId="7D649E26" w:rsidR="00E076DA" w:rsidRPr="00E076DA" w:rsidRDefault="00E076DA" w:rsidP="00E076DA">
      <w:pPr>
        <w:widowControl w:val="0"/>
        <w:autoSpaceDE w:val="0"/>
        <w:autoSpaceDN w:val="0"/>
        <w:spacing w:before="1"/>
        <w:ind w:right="-2"/>
        <w:jc w:val="center"/>
        <w:rPr>
          <w:rFonts w:eastAsia="Microsoft Sans Serif"/>
          <w:sz w:val="24"/>
          <w:lang w:eastAsia="en-US"/>
        </w:rPr>
      </w:pPr>
      <w:r w:rsidRPr="00E076DA">
        <w:rPr>
          <w:rFonts w:eastAsia="Microsoft Sans Serif"/>
          <w:i/>
          <w:color w:val="231F20"/>
          <w:sz w:val="24"/>
          <w:lang w:eastAsia="en-US"/>
        </w:rPr>
        <w:t>A</w:t>
      </w:r>
      <w:r>
        <w:rPr>
          <w:rFonts w:eastAsia="Microsoft Sans Serif"/>
          <w:i/>
          <w:color w:val="231F20"/>
          <w:spacing w:val="8"/>
          <w:sz w:val="24"/>
          <w:lang w:eastAsia="en-US"/>
        </w:rPr>
        <w:t xml:space="preserve"> - </w:t>
      </w:r>
      <w:r w:rsidRPr="00E076DA">
        <w:rPr>
          <w:rFonts w:eastAsia="Microsoft Sans Serif"/>
          <w:color w:val="231F20"/>
          <w:sz w:val="24"/>
          <w:lang w:eastAsia="en-US"/>
        </w:rPr>
        <w:t>общая</w:t>
      </w:r>
      <w:r w:rsidRPr="00E076DA">
        <w:rPr>
          <w:rFonts w:eastAsia="Microsoft Sans Serif"/>
          <w:color w:val="231F20"/>
          <w:spacing w:val="11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длина</w:t>
      </w:r>
      <w:r w:rsidRPr="00E076DA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фланца;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i/>
          <w:color w:val="231F20"/>
          <w:sz w:val="24"/>
          <w:lang w:eastAsia="en-US"/>
        </w:rPr>
        <w:t>B</w:t>
      </w:r>
      <w:r>
        <w:rPr>
          <w:rFonts w:eastAsia="Microsoft Sans Serif"/>
          <w:i/>
          <w:color w:val="231F20"/>
          <w:spacing w:val="8"/>
          <w:sz w:val="24"/>
          <w:lang w:eastAsia="en-US"/>
        </w:rPr>
        <w:t xml:space="preserve"> - </w:t>
      </w:r>
      <w:r w:rsidRPr="00E076DA">
        <w:rPr>
          <w:rFonts w:eastAsia="Microsoft Sans Serif"/>
          <w:color w:val="231F20"/>
          <w:sz w:val="24"/>
          <w:lang w:eastAsia="en-US"/>
        </w:rPr>
        <w:t>длина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фланца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по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наружному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pacing w:val="-2"/>
          <w:sz w:val="24"/>
          <w:lang w:eastAsia="en-US"/>
        </w:rPr>
        <w:t>диаметру;</w:t>
      </w:r>
    </w:p>
    <w:p w14:paraId="01BA271E" w14:textId="5CA0756B" w:rsidR="00E076DA" w:rsidRPr="00E076DA" w:rsidRDefault="00E076DA" w:rsidP="00E076DA">
      <w:pPr>
        <w:widowControl w:val="0"/>
        <w:autoSpaceDE w:val="0"/>
        <w:autoSpaceDN w:val="0"/>
        <w:spacing w:before="8"/>
        <w:ind w:right="-2"/>
        <w:jc w:val="center"/>
        <w:rPr>
          <w:rFonts w:eastAsia="Microsoft Sans Serif"/>
          <w:sz w:val="24"/>
          <w:lang w:eastAsia="en-US"/>
        </w:rPr>
      </w:pPr>
      <w:r w:rsidRPr="00E076DA">
        <w:rPr>
          <w:rFonts w:eastAsia="Microsoft Sans Serif"/>
          <w:i/>
          <w:color w:val="231F20"/>
          <w:sz w:val="24"/>
          <w:lang w:eastAsia="en-US"/>
        </w:rPr>
        <w:t>C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- </w:t>
      </w:r>
      <w:r w:rsidRPr="00E076DA">
        <w:rPr>
          <w:rFonts w:eastAsia="Microsoft Sans Serif"/>
          <w:color w:val="231F20"/>
          <w:sz w:val="24"/>
          <w:lang w:eastAsia="en-US"/>
        </w:rPr>
        <w:t>диаметр</w:t>
      </w:r>
      <w:r w:rsidRPr="00E076DA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расположения</w:t>
      </w:r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осей</w:t>
      </w:r>
      <w:r w:rsidRPr="00E076DA">
        <w:rPr>
          <w:rFonts w:eastAsia="Microsoft Sans Serif"/>
          <w:color w:val="231F20"/>
          <w:spacing w:val="10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отверстий;</w:t>
      </w:r>
      <w:r w:rsidRPr="00E076DA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E076DA">
        <w:rPr>
          <w:rFonts w:eastAsia="Microsoft Sans Serif"/>
          <w:i/>
          <w:color w:val="231F20"/>
          <w:sz w:val="24"/>
          <w:lang w:eastAsia="en-US"/>
        </w:rPr>
        <w:t>D</w:t>
      </w:r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 </w:t>
      </w:r>
      <w:proofErr w:type="gramStart"/>
      <w:r>
        <w:rPr>
          <w:rFonts w:eastAsia="Microsoft Sans Serif"/>
          <w:i/>
          <w:color w:val="231F20"/>
          <w:spacing w:val="7"/>
          <w:sz w:val="24"/>
          <w:lang w:eastAsia="en-US"/>
        </w:rPr>
        <w:t xml:space="preserve">- </w:t>
      </w:r>
      <w:r w:rsidRPr="00E076DA">
        <w:rPr>
          <w:rFonts w:eastAsia="Microsoft Sans Serif"/>
          <w:color w:val="231F20"/>
          <w:spacing w:val="8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z w:val="24"/>
          <w:lang w:eastAsia="en-US"/>
        </w:rPr>
        <w:t>наружный</w:t>
      </w:r>
      <w:proofErr w:type="gramEnd"/>
      <w:r w:rsidRPr="00E076DA">
        <w:rPr>
          <w:rFonts w:eastAsia="Microsoft Sans Serif"/>
          <w:color w:val="231F20"/>
          <w:spacing w:val="9"/>
          <w:sz w:val="24"/>
          <w:lang w:eastAsia="en-US"/>
        </w:rPr>
        <w:t xml:space="preserve"> </w:t>
      </w:r>
      <w:r w:rsidRPr="00E076DA">
        <w:rPr>
          <w:rFonts w:eastAsia="Microsoft Sans Serif"/>
          <w:color w:val="231F20"/>
          <w:spacing w:val="-2"/>
          <w:sz w:val="24"/>
          <w:lang w:eastAsia="en-US"/>
        </w:rPr>
        <w:t>диаметр</w:t>
      </w:r>
    </w:p>
    <w:p w14:paraId="5D7B4B2A" w14:textId="77777777" w:rsidR="00E076DA" w:rsidRPr="00E076DA" w:rsidRDefault="00E076DA" w:rsidP="00E076DA">
      <w:pPr>
        <w:widowControl w:val="0"/>
        <w:autoSpaceDE w:val="0"/>
        <w:autoSpaceDN w:val="0"/>
        <w:spacing w:before="61"/>
        <w:ind w:right="-2"/>
        <w:jc w:val="center"/>
        <w:rPr>
          <w:rFonts w:ascii="Microsoft Sans Serif" w:eastAsia="Microsoft Sans Serif" w:hAnsi="Microsoft Sans Serif" w:cs="Microsoft Sans Serif"/>
          <w:sz w:val="16"/>
          <w:szCs w:val="20"/>
          <w:lang w:eastAsia="en-US"/>
        </w:rPr>
      </w:pPr>
    </w:p>
    <w:p w14:paraId="5DFF7CF9" w14:textId="7E8BF89B" w:rsidR="00E076DA" w:rsidRPr="00E076DA" w:rsidRDefault="00E076DA" w:rsidP="00E076DA">
      <w:pPr>
        <w:widowControl w:val="0"/>
        <w:autoSpaceDE w:val="0"/>
        <w:autoSpaceDN w:val="0"/>
        <w:ind w:left="1429" w:right="1993"/>
        <w:jc w:val="center"/>
        <w:rPr>
          <w:rFonts w:eastAsia="Microsoft Sans Serif"/>
          <w:b/>
          <w:bCs/>
          <w:sz w:val="24"/>
          <w:lang w:eastAsia="en-US"/>
        </w:rPr>
      </w:pPr>
      <w:r w:rsidRPr="00E076DA">
        <w:rPr>
          <w:rFonts w:eastAsia="Microsoft Sans Serif"/>
          <w:b/>
          <w:bCs/>
          <w:color w:val="231F20"/>
          <w:w w:val="110"/>
          <w:sz w:val="24"/>
          <w:lang w:eastAsia="en-US"/>
        </w:rPr>
        <w:t>Р</w:t>
      </w:r>
      <w:r w:rsidR="004A5580">
        <w:rPr>
          <w:rFonts w:eastAsia="Microsoft Sans Serif"/>
          <w:b/>
          <w:bCs/>
          <w:color w:val="231F20"/>
          <w:w w:val="110"/>
          <w:sz w:val="24"/>
          <w:lang w:eastAsia="en-US"/>
        </w:rPr>
        <w:t>исунок</w:t>
      </w:r>
      <w:r w:rsidRPr="00E076DA">
        <w:rPr>
          <w:rFonts w:eastAsia="Microsoft Sans Serif"/>
          <w:b/>
          <w:bCs/>
          <w:color w:val="231F20"/>
          <w:spacing w:val="-13"/>
          <w:w w:val="110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w w:val="110"/>
          <w:sz w:val="24"/>
          <w:lang w:eastAsia="en-US"/>
        </w:rPr>
        <w:t>9</w:t>
      </w:r>
      <w:r>
        <w:rPr>
          <w:rFonts w:eastAsia="Microsoft Sans Serif"/>
          <w:b/>
          <w:bCs/>
          <w:color w:val="231F20"/>
          <w:spacing w:val="-13"/>
          <w:w w:val="110"/>
          <w:sz w:val="24"/>
          <w:lang w:eastAsia="en-US"/>
        </w:rPr>
        <w:t xml:space="preserve"> </w:t>
      </w:r>
      <w:proofErr w:type="gramStart"/>
      <w:r>
        <w:rPr>
          <w:rFonts w:eastAsia="Microsoft Sans Serif"/>
          <w:b/>
          <w:bCs/>
          <w:color w:val="231F20"/>
          <w:spacing w:val="-13"/>
          <w:w w:val="110"/>
          <w:sz w:val="24"/>
          <w:lang w:eastAsia="en-US"/>
        </w:rPr>
        <w:t xml:space="preserve">- </w:t>
      </w:r>
      <w:r w:rsidRPr="00E076DA">
        <w:rPr>
          <w:rFonts w:eastAsia="Microsoft Sans Serif"/>
          <w:b/>
          <w:bCs/>
          <w:color w:val="231F20"/>
          <w:spacing w:val="-12"/>
          <w:w w:val="110"/>
          <w:sz w:val="24"/>
          <w:lang w:eastAsia="en-US"/>
        </w:rPr>
        <w:t xml:space="preserve"> </w:t>
      </w:r>
      <w:r w:rsidRPr="00E076DA">
        <w:rPr>
          <w:rFonts w:eastAsia="Microsoft Sans Serif"/>
          <w:b/>
          <w:bCs/>
          <w:color w:val="231F20"/>
          <w:spacing w:val="-2"/>
          <w:w w:val="110"/>
          <w:sz w:val="24"/>
          <w:lang w:eastAsia="en-US"/>
        </w:rPr>
        <w:t>Фланец</w:t>
      </w:r>
      <w:proofErr w:type="gramEnd"/>
    </w:p>
    <w:p w14:paraId="2911481C" w14:textId="2E5738DF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638AD24C" w14:textId="1B9DA931" w:rsidR="004A5580" w:rsidRDefault="004A5580" w:rsidP="004A5580">
      <w:pPr>
        <w:widowControl w:val="0"/>
        <w:autoSpaceDE w:val="0"/>
        <w:autoSpaceDN w:val="0"/>
        <w:ind w:left="709"/>
        <w:jc w:val="left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4A5580">
        <w:rPr>
          <w:rFonts w:eastAsia="Microsoft Sans Serif"/>
          <w:b/>
          <w:bCs/>
          <w:color w:val="231F20"/>
          <w:sz w:val="24"/>
          <w:lang w:eastAsia="en-US"/>
        </w:rPr>
        <w:lastRenderedPageBreak/>
        <w:t>Т</w:t>
      </w:r>
      <w:r w:rsidRPr="004A5580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10</w:t>
      </w:r>
      <w:r w:rsidRPr="004A5580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-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4A5580">
        <w:rPr>
          <w:rFonts w:eastAsia="Microsoft Sans Serif"/>
          <w:b/>
          <w:bCs/>
          <w:color w:val="231F20"/>
          <w:spacing w:val="-5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размеры</w:t>
      </w:r>
      <w:r w:rsidRPr="004A5580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4A5580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внутреннее</w:t>
      </w:r>
      <w:r w:rsidRPr="004A5580">
        <w:rPr>
          <w:rFonts w:eastAsia="Microsoft Sans Serif"/>
          <w:b/>
          <w:bCs/>
          <w:color w:val="231F20"/>
          <w:spacing w:val="-5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рабочее</w:t>
      </w:r>
      <w:r w:rsidRPr="004A5580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давление</w:t>
      </w:r>
      <w:r w:rsidRPr="004A5580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фланцев</w:t>
      </w:r>
    </w:p>
    <w:tbl>
      <w:tblPr>
        <w:tblStyle w:val="TableNormal"/>
        <w:tblW w:w="0" w:type="auto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2693"/>
        <w:gridCol w:w="2111"/>
      </w:tblGrid>
      <w:tr w:rsidR="004A5580" w:rsidRPr="004A5580" w14:paraId="68E84EF9" w14:textId="77777777" w:rsidTr="00A47C68">
        <w:trPr>
          <w:trHeight w:val="503"/>
        </w:trPr>
        <w:tc>
          <w:tcPr>
            <w:tcW w:w="2127" w:type="dxa"/>
            <w:tcBorders>
              <w:bottom w:val="double" w:sz="4" w:space="0" w:color="231F20"/>
            </w:tcBorders>
          </w:tcPr>
          <w:p w14:paraId="25D424F9" w14:textId="77777777" w:rsidR="004A5580" w:rsidRPr="004A5580" w:rsidRDefault="004A5580" w:rsidP="004A5580">
            <w:pPr>
              <w:spacing w:before="77"/>
              <w:ind w:left="178" w:right="167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Номинальный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диаметр,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</w:rPr>
              <w:t>DN</w:t>
            </w:r>
          </w:p>
        </w:tc>
        <w:tc>
          <w:tcPr>
            <w:tcW w:w="2126" w:type="dxa"/>
            <w:tcBorders>
              <w:bottom w:val="double" w:sz="4" w:space="0" w:color="231F20"/>
            </w:tcBorders>
          </w:tcPr>
          <w:p w14:paraId="569B2B0A" w14:textId="77777777" w:rsidR="004A5580" w:rsidRPr="004A5580" w:rsidRDefault="004A5580" w:rsidP="004A5580">
            <w:pPr>
              <w:spacing w:before="167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Размер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резьбы,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дюймы</w:t>
            </w:r>
          </w:p>
        </w:tc>
        <w:tc>
          <w:tcPr>
            <w:tcW w:w="2693" w:type="dxa"/>
            <w:tcBorders>
              <w:bottom w:val="double" w:sz="4" w:space="0" w:color="231F20"/>
            </w:tcBorders>
          </w:tcPr>
          <w:p w14:paraId="19CEFC85" w14:textId="77777777" w:rsidR="004A5580" w:rsidRPr="004A5580" w:rsidRDefault="004A5580" w:rsidP="004A5580">
            <w:pPr>
              <w:spacing w:before="77"/>
              <w:ind w:left="173" w:right="162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Внутреннее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рабочее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 xml:space="preserve">давление,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МПа</w:t>
            </w:r>
          </w:p>
        </w:tc>
        <w:tc>
          <w:tcPr>
            <w:tcW w:w="2111" w:type="dxa"/>
            <w:tcBorders>
              <w:bottom w:val="double" w:sz="4" w:space="0" w:color="231F20"/>
            </w:tcBorders>
          </w:tcPr>
          <w:p w14:paraId="34BA44A5" w14:textId="77777777" w:rsidR="004A5580" w:rsidRPr="004A5580" w:rsidRDefault="004A5580" w:rsidP="004A5580">
            <w:pPr>
              <w:spacing w:before="164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z w:val="22"/>
                <w:szCs w:val="22"/>
              </w:rPr>
              <w:t>B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,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2"/>
                <w:sz w:val="22"/>
                <w:szCs w:val="22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</w:tr>
      <w:tr w:rsidR="004A5580" w:rsidRPr="004A5580" w14:paraId="4966772F" w14:textId="77777777" w:rsidTr="00A47C68">
        <w:trPr>
          <w:trHeight w:val="337"/>
        </w:trPr>
        <w:tc>
          <w:tcPr>
            <w:tcW w:w="2127" w:type="dxa"/>
            <w:tcBorders>
              <w:top w:val="double" w:sz="4" w:space="0" w:color="231F20"/>
            </w:tcBorders>
          </w:tcPr>
          <w:p w14:paraId="332A88EA" w14:textId="77777777" w:rsidR="004A5580" w:rsidRPr="004A5580" w:rsidRDefault="004A5580" w:rsidP="004A5580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double" w:sz="4" w:space="0" w:color="231F20"/>
            </w:tcBorders>
          </w:tcPr>
          <w:p w14:paraId="01D3466A" w14:textId="77777777" w:rsidR="004A5580" w:rsidRPr="004A5580" w:rsidRDefault="004A5580" w:rsidP="004A5580">
            <w:pPr>
              <w:spacing w:before="6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2⅜</w:t>
            </w:r>
          </w:p>
        </w:tc>
        <w:tc>
          <w:tcPr>
            <w:tcW w:w="2693" w:type="dxa"/>
            <w:tcBorders>
              <w:top w:val="double" w:sz="4" w:space="0" w:color="231F20"/>
            </w:tcBorders>
          </w:tcPr>
          <w:p w14:paraId="2140F5F9" w14:textId="77777777" w:rsidR="004A5580" w:rsidRPr="004A5580" w:rsidRDefault="004A5580" w:rsidP="004A5580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2111" w:type="dxa"/>
            <w:tcBorders>
              <w:top w:val="double" w:sz="4" w:space="0" w:color="231F20"/>
            </w:tcBorders>
          </w:tcPr>
          <w:p w14:paraId="54292467" w14:textId="77777777" w:rsidR="004A5580" w:rsidRPr="004A5580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86,0</w:t>
            </w:r>
          </w:p>
        </w:tc>
      </w:tr>
      <w:tr w:rsidR="004A5580" w:rsidRPr="004A5580" w14:paraId="6AF87A7E" w14:textId="77777777" w:rsidTr="00A47C68">
        <w:trPr>
          <w:trHeight w:val="347"/>
        </w:trPr>
        <w:tc>
          <w:tcPr>
            <w:tcW w:w="2127" w:type="dxa"/>
          </w:tcPr>
          <w:p w14:paraId="7AF711E6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63</w:t>
            </w:r>
          </w:p>
        </w:tc>
        <w:tc>
          <w:tcPr>
            <w:tcW w:w="2126" w:type="dxa"/>
          </w:tcPr>
          <w:p w14:paraId="73769DDC" w14:textId="77777777" w:rsidR="004A5580" w:rsidRPr="004A5580" w:rsidRDefault="004A5580" w:rsidP="004A5580">
            <w:pPr>
              <w:spacing w:before="70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2⅞</w:t>
            </w:r>
          </w:p>
        </w:tc>
        <w:tc>
          <w:tcPr>
            <w:tcW w:w="2693" w:type="dxa"/>
          </w:tcPr>
          <w:p w14:paraId="28930420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2111" w:type="dxa"/>
          </w:tcPr>
          <w:p w14:paraId="2B11F533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98,0</w:t>
            </w:r>
          </w:p>
        </w:tc>
      </w:tr>
      <w:tr w:rsidR="004A5580" w:rsidRPr="004A5580" w14:paraId="742C3A4F" w14:textId="77777777" w:rsidTr="00A47C68">
        <w:trPr>
          <w:trHeight w:val="347"/>
        </w:trPr>
        <w:tc>
          <w:tcPr>
            <w:tcW w:w="2127" w:type="dxa"/>
          </w:tcPr>
          <w:p w14:paraId="5980333A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76</w:t>
            </w:r>
          </w:p>
        </w:tc>
        <w:tc>
          <w:tcPr>
            <w:tcW w:w="2126" w:type="dxa"/>
          </w:tcPr>
          <w:p w14:paraId="263A10DD" w14:textId="77777777" w:rsidR="004A5580" w:rsidRPr="004A5580" w:rsidRDefault="004A5580" w:rsidP="004A5580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3½</w:t>
            </w:r>
          </w:p>
        </w:tc>
        <w:tc>
          <w:tcPr>
            <w:tcW w:w="2693" w:type="dxa"/>
          </w:tcPr>
          <w:p w14:paraId="1CA5AB21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2111" w:type="dxa"/>
          </w:tcPr>
          <w:p w14:paraId="1AA2D759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98,0</w:t>
            </w:r>
          </w:p>
        </w:tc>
      </w:tr>
      <w:tr w:rsidR="004A5580" w:rsidRPr="004A5580" w14:paraId="16E55EFF" w14:textId="77777777" w:rsidTr="00A47C68">
        <w:trPr>
          <w:trHeight w:val="347"/>
        </w:trPr>
        <w:tc>
          <w:tcPr>
            <w:tcW w:w="2127" w:type="dxa"/>
          </w:tcPr>
          <w:p w14:paraId="5FC5E5C1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460BFD19" w14:textId="77777777" w:rsidR="004A5580" w:rsidRPr="004A5580" w:rsidRDefault="004A5580" w:rsidP="004A5580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4½</w:t>
            </w:r>
          </w:p>
        </w:tc>
        <w:tc>
          <w:tcPr>
            <w:tcW w:w="2693" w:type="dxa"/>
          </w:tcPr>
          <w:p w14:paraId="54F975B5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2111" w:type="dxa"/>
          </w:tcPr>
          <w:p w14:paraId="0125817E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105,0</w:t>
            </w:r>
          </w:p>
        </w:tc>
      </w:tr>
      <w:tr w:rsidR="004A5580" w:rsidRPr="004A5580" w14:paraId="39ECBB3E" w14:textId="77777777" w:rsidTr="00A47C68">
        <w:trPr>
          <w:trHeight w:val="347"/>
        </w:trPr>
        <w:tc>
          <w:tcPr>
            <w:tcW w:w="2127" w:type="dxa"/>
          </w:tcPr>
          <w:p w14:paraId="787A1428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14:paraId="7E643EB9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66C72EEC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10,3</w:t>
            </w:r>
          </w:p>
        </w:tc>
        <w:tc>
          <w:tcPr>
            <w:tcW w:w="2111" w:type="dxa"/>
          </w:tcPr>
          <w:p w14:paraId="02600D59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116,0</w:t>
            </w:r>
          </w:p>
        </w:tc>
      </w:tr>
      <w:tr w:rsidR="004A5580" w:rsidRPr="004A5580" w14:paraId="387FDB28" w14:textId="77777777" w:rsidTr="00A47C68">
        <w:trPr>
          <w:trHeight w:val="347"/>
        </w:trPr>
        <w:tc>
          <w:tcPr>
            <w:tcW w:w="2127" w:type="dxa"/>
          </w:tcPr>
          <w:p w14:paraId="49D7FDEF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200</w:t>
            </w:r>
          </w:p>
        </w:tc>
        <w:tc>
          <w:tcPr>
            <w:tcW w:w="2126" w:type="dxa"/>
          </w:tcPr>
          <w:p w14:paraId="7E35A472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8⅝</w:t>
            </w:r>
          </w:p>
        </w:tc>
        <w:tc>
          <w:tcPr>
            <w:tcW w:w="2693" w:type="dxa"/>
          </w:tcPr>
          <w:p w14:paraId="6AF29575" w14:textId="77777777" w:rsidR="004A5580" w:rsidRPr="004A5580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6,9</w:t>
            </w:r>
          </w:p>
        </w:tc>
        <w:tc>
          <w:tcPr>
            <w:tcW w:w="2111" w:type="dxa"/>
          </w:tcPr>
          <w:p w14:paraId="775CA701" w14:textId="77777777" w:rsidR="004A5580" w:rsidRPr="004A5580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122,0</w:t>
            </w:r>
          </w:p>
        </w:tc>
      </w:tr>
      <w:tr w:rsidR="004A5580" w:rsidRPr="004A5580" w14:paraId="634EF698" w14:textId="77777777" w:rsidTr="00A47C68">
        <w:trPr>
          <w:trHeight w:val="347"/>
        </w:trPr>
        <w:tc>
          <w:tcPr>
            <w:tcW w:w="9057" w:type="dxa"/>
            <w:gridSpan w:val="4"/>
          </w:tcPr>
          <w:p w14:paraId="1C0768DF" w14:textId="1B147075" w:rsidR="004A5580" w:rsidRPr="004A5580" w:rsidRDefault="004A5580" w:rsidP="004A5580">
            <w:pPr>
              <w:spacing w:before="70"/>
              <w:ind w:firstLine="840"/>
              <w:jc w:val="left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5580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 xml:space="preserve">римечание -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 xml:space="preserve">Размеры 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</w:rPr>
              <w:t>A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  <w:lang w:val="ru-RU"/>
              </w:rPr>
              <w:t>,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</w:rPr>
              <w:t>C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</w:rPr>
              <w:t>D</w:t>
            </w:r>
            <w:r w:rsidRPr="004A5580">
              <w:rPr>
                <w:rFonts w:ascii="Times New Roman" w:eastAsia="Microsoft Sans Serif" w:hAnsi="Times New Roman" w:cs="Times New Roman"/>
                <w:i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определяют в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 xml:space="preserve">конструкторской </w:t>
            </w:r>
            <w:r w:rsidRPr="004A5580"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документации</w:t>
            </w:r>
          </w:p>
        </w:tc>
      </w:tr>
    </w:tbl>
    <w:p w14:paraId="0936D9A5" w14:textId="77777777" w:rsidR="004A5580" w:rsidRPr="004A5580" w:rsidRDefault="004A5580" w:rsidP="004A5580">
      <w:pPr>
        <w:widowControl w:val="0"/>
        <w:autoSpaceDE w:val="0"/>
        <w:autoSpaceDN w:val="0"/>
        <w:ind w:left="709"/>
        <w:jc w:val="left"/>
        <w:rPr>
          <w:rFonts w:eastAsia="Microsoft Sans Serif"/>
          <w:b/>
          <w:bCs/>
          <w:sz w:val="20"/>
          <w:szCs w:val="20"/>
          <w:lang w:eastAsia="en-US"/>
        </w:rPr>
      </w:pPr>
    </w:p>
    <w:p w14:paraId="2BFA7FBA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2CD40A2C" w14:textId="1C0416A8" w:rsidR="004A5580" w:rsidRPr="004A5580" w:rsidRDefault="004A5580" w:rsidP="004A5580">
      <w:pPr>
        <w:widowControl w:val="0"/>
        <w:tabs>
          <w:tab w:val="left" w:pos="1694"/>
        </w:tabs>
        <w:autoSpaceDE w:val="0"/>
        <w:autoSpaceDN w:val="0"/>
        <w:spacing w:before="1"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4.10 </w:t>
      </w:r>
      <w:r w:rsidRPr="004A5580">
        <w:rPr>
          <w:rFonts w:eastAsia="Microsoft Sans Serif"/>
          <w:color w:val="231F20"/>
          <w:sz w:val="24"/>
          <w:lang w:eastAsia="en-US"/>
        </w:rPr>
        <w:t>Основные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размеры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резьбового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соединения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труб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и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фитингов,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форма</w:t>
      </w:r>
      <w:r w:rsidRPr="004A5580">
        <w:rPr>
          <w:rFonts w:eastAsia="Microsoft Sans Serif"/>
          <w:color w:val="231F20"/>
          <w:spacing w:val="25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и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размеры</w:t>
      </w:r>
      <w:r w:rsidRPr="004A5580">
        <w:rPr>
          <w:rFonts w:eastAsia="Microsoft Sans Serif"/>
          <w:color w:val="231F20"/>
          <w:spacing w:val="26"/>
          <w:sz w:val="24"/>
          <w:lang w:eastAsia="en-US"/>
        </w:rPr>
        <w:t xml:space="preserve"> </w:t>
      </w:r>
      <w:r w:rsidRPr="004A5580">
        <w:rPr>
          <w:rFonts w:eastAsia="Microsoft Sans Serif"/>
          <w:color w:val="231F20"/>
          <w:sz w:val="24"/>
          <w:lang w:eastAsia="en-US"/>
        </w:rPr>
        <w:t>профиля резьбы приведены на рисунках 10 и 11 и в таблицах 11 и 12.</w:t>
      </w:r>
    </w:p>
    <w:p w14:paraId="4402CEB3" w14:textId="77777777" w:rsidR="00C5349B" w:rsidRDefault="00C5349B" w:rsidP="004A5580">
      <w:pPr>
        <w:ind w:right="-2" w:firstLine="851"/>
        <w:rPr>
          <w:bCs/>
          <w:sz w:val="24"/>
          <w:lang w:eastAsia="en-US"/>
        </w:rPr>
      </w:pPr>
    </w:p>
    <w:p w14:paraId="29FE8AE5" w14:textId="04D1AB0A" w:rsidR="00C5349B" w:rsidRDefault="004A5580" w:rsidP="004A5580">
      <w:pPr>
        <w:ind w:right="-2" w:firstLine="851"/>
        <w:rPr>
          <w:bCs/>
          <w:sz w:val="24"/>
          <w:lang w:eastAsia="en-US"/>
        </w:rPr>
      </w:pPr>
      <w:r w:rsidRPr="004A5580">
        <w:rPr>
          <w:rFonts w:ascii="Microsoft Sans Serif" w:eastAsia="Microsoft Sans Serif" w:hAnsi="Microsoft Sans Serif" w:cs="Microsoft Sans Serif"/>
          <w:noProof/>
          <w:sz w:val="22"/>
          <w:szCs w:val="22"/>
          <w:lang w:eastAsia="en-US"/>
        </w:rPr>
        <w:drawing>
          <wp:anchor distT="0" distB="0" distL="0" distR="0" simplePos="0" relativeHeight="251747328" behindDoc="1" locked="0" layoutInCell="1" allowOverlap="1" wp14:anchorId="3F524EB5" wp14:editId="35F6A699">
            <wp:simplePos x="0" y="0"/>
            <wp:positionH relativeFrom="page">
              <wp:posOffset>904875</wp:posOffset>
            </wp:positionH>
            <wp:positionV relativeFrom="paragraph">
              <wp:posOffset>349250</wp:posOffset>
            </wp:positionV>
            <wp:extent cx="6010275" cy="3067050"/>
            <wp:effectExtent l="0" t="0" r="9525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34A56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55E7823C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2D7C0C18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5E41B922" w14:textId="77777777" w:rsidR="004A5580" w:rsidRPr="004A5580" w:rsidRDefault="004A5580" w:rsidP="004A5580">
      <w:pPr>
        <w:widowControl w:val="0"/>
        <w:autoSpaceDE w:val="0"/>
        <w:autoSpaceDN w:val="0"/>
        <w:spacing w:line="204" w:lineRule="auto"/>
        <w:ind w:left="709" w:right="139" w:hanging="1"/>
        <w:rPr>
          <w:rFonts w:eastAsia="Microsoft Sans Serif"/>
          <w:sz w:val="16"/>
          <w:szCs w:val="22"/>
          <w:lang w:eastAsia="en-US"/>
        </w:rPr>
      </w:pP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Е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1 ср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и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Е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1 нар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— средний и наружный диаметры резьбы в основной плоскости;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d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1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— расчетный диаметр пересечения наружного конуса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резьбы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с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торцом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ниппеля;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d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>2</w:t>
      </w:r>
      <w:r w:rsidRPr="004A5580">
        <w:rPr>
          <w:rFonts w:eastAsia="Microsoft Sans Serif"/>
          <w:color w:val="231F20"/>
          <w:spacing w:val="-5"/>
          <w:position w:val="-4"/>
          <w:sz w:val="13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малый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диаметр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фаски;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D</w:t>
      </w:r>
      <w:r w:rsidRPr="004A5580">
        <w:rPr>
          <w:rFonts w:eastAsia="Microsoft Sans Serif"/>
          <w:i/>
          <w:color w:val="231F20"/>
          <w:spacing w:val="-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диаметр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в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конце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сбега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резьбы;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d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0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>диаметр</w:t>
      </w:r>
      <w:r w:rsidRPr="004A5580">
        <w:rPr>
          <w:rFonts w:eastAsia="Microsoft Sans Serif"/>
          <w:color w:val="231F20"/>
          <w:spacing w:val="-3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цилиндрического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 xml:space="preserve">буртика раструба; </w:t>
      </w:r>
      <w:r w:rsidRPr="004A5580">
        <w:rPr>
          <w:rFonts w:eastAsia="Microsoft Sans Serif"/>
          <w:i/>
          <w:color w:val="231F20"/>
          <w:spacing w:val="-2"/>
          <w:w w:val="105"/>
          <w:sz w:val="16"/>
          <w:szCs w:val="22"/>
          <w:lang w:eastAsia="en-US"/>
        </w:rPr>
        <w:t xml:space="preserve">L </w:t>
      </w:r>
      <w:r w:rsidRPr="004A5580">
        <w:rPr>
          <w:rFonts w:eastAsia="Microsoft Sans Serif"/>
          <w:color w:val="231F20"/>
          <w:spacing w:val="-2"/>
          <w:w w:val="140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12"/>
          <w:w w:val="140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 xml:space="preserve">общая длина резьбы (до конца сбега); </w:t>
      </w:r>
      <w:r w:rsidRPr="004A5580">
        <w:rPr>
          <w:rFonts w:eastAsia="Microsoft Sans Serif"/>
          <w:i/>
          <w:color w:val="231F20"/>
          <w:spacing w:val="-2"/>
          <w:w w:val="105"/>
          <w:sz w:val="16"/>
          <w:szCs w:val="22"/>
          <w:lang w:eastAsia="en-US"/>
        </w:rPr>
        <w:t>L</w:t>
      </w:r>
      <w:r w:rsidRPr="004A5580">
        <w:rPr>
          <w:rFonts w:eastAsia="Microsoft Sans Serif"/>
          <w:color w:val="231F20"/>
          <w:spacing w:val="-2"/>
          <w:w w:val="105"/>
          <w:position w:val="-4"/>
          <w:sz w:val="13"/>
          <w:szCs w:val="22"/>
          <w:lang w:eastAsia="en-US"/>
        </w:rPr>
        <w:t>1</w:t>
      </w:r>
      <w:r w:rsidRPr="004A5580">
        <w:rPr>
          <w:rFonts w:eastAsia="Microsoft Sans Serif"/>
          <w:color w:val="231F20"/>
          <w:spacing w:val="-3"/>
          <w:w w:val="140"/>
          <w:position w:val="-4"/>
          <w:sz w:val="13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40"/>
          <w:sz w:val="16"/>
          <w:szCs w:val="22"/>
          <w:lang w:eastAsia="en-US"/>
        </w:rPr>
        <w:t>-—</w:t>
      </w:r>
      <w:r w:rsidRPr="004A5580">
        <w:rPr>
          <w:rFonts w:eastAsia="Microsoft Sans Serif"/>
          <w:color w:val="231F20"/>
          <w:spacing w:val="-12"/>
          <w:w w:val="140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 xml:space="preserve">длина от торца ниппеля до основной плоскости резьбы;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L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2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— длина рабочей части резьбы;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>L</w:t>
      </w:r>
      <w:r w:rsidRPr="004A5580">
        <w:rPr>
          <w:rFonts w:eastAsia="Microsoft Sans Serif"/>
          <w:color w:val="231F20"/>
          <w:position w:val="-4"/>
          <w:sz w:val="13"/>
          <w:szCs w:val="22"/>
          <w:lang w:eastAsia="en-US"/>
        </w:rPr>
        <w:t xml:space="preserve">3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— расстояние от основной плоскости резьбы до начала сбега резьбы; </w:t>
      </w:r>
      <w:r w:rsidRPr="004A5580">
        <w:rPr>
          <w:rFonts w:eastAsia="Microsoft Sans Serif"/>
          <w:i/>
          <w:color w:val="231F20"/>
          <w:sz w:val="16"/>
          <w:szCs w:val="22"/>
          <w:lang w:eastAsia="en-US"/>
        </w:rPr>
        <w:t xml:space="preserve">l </w:t>
      </w:r>
      <w:r w:rsidRPr="004A5580">
        <w:rPr>
          <w:rFonts w:eastAsia="Microsoft Sans Serif"/>
          <w:color w:val="231F20"/>
          <w:sz w:val="16"/>
          <w:szCs w:val="22"/>
          <w:lang w:eastAsia="en-US"/>
        </w:rPr>
        <w:t xml:space="preserve">— размер от торца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раструба</w:t>
      </w:r>
      <w:r w:rsidRPr="004A5580">
        <w:rPr>
          <w:rFonts w:eastAsia="Microsoft Sans Serif"/>
          <w:color w:val="231F20"/>
          <w:spacing w:val="-9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до основной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плоскости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резьбы;</w:t>
      </w:r>
      <w:r w:rsidRPr="004A5580">
        <w:rPr>
          <w:rFonts w:eastAsia="Microsoft Sans Serif"/>
          <w:color w:val="231F20"/>
          <w:spacing w:val="-4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i/>
          <w:color w:val="231F20"/>
          <w:spacing w:val="-2"/>
          <w:w w:val="105"/>
          <w:sz w:val="16"/>
          <w:szCs w:val="22"/>
          <w:lang w:eastAsia="en-US"/>
        </w:rPr>
        <w:t>l</w:t>
      </w:r>
      <w:r w:rsidRPr="004A5580">
        <w:rPr>
          <w:rFonts w:eastAsia="Microsoft Sans Serif"/>
          <w:color w:val="231F20"/>
          <w:spacing w:val="-2"/>
          <w:w w:val="105"/>
          <w:position w:val="-4"/>
          <w:sz w:val="13"/>
          <w:szCs w:val="22"/>
          <w:lang w:eastAsia="en-US"/>
        </w:rPr>
        <w:t>0</w:t>
      </w:r>
      <w:r w:rsidRPr="004A5580">
        <w:rPr>
          <w:rFonts w:eastAsia="Microsoft Sans Serif"/>
          <w:color w:val="231F20"/>
          <w:spacing w:val="-6"/>
          <w:w w:val="135"/>
          <w:position w:val="-4"/>
          <w:sz w:val="13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35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13"/>
          <w:w w:val="13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глубина буртика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раструба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от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торца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до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фаски;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i/>
          <w:color w:val="231F20"/>
          <w:spacing w:val="-2"/>
          <w:w w:val="105"/>
          <w:sz w:val="16"/>
          <w:szCs w:val="22"/>
          <w:lang w:eastAsia="en-US"/>
        </w:rPr>
        <w:t>A</w:t>
      </w:r>
      <w:r w:rsidRPr="004A5580">
        <w:rPr>
          <w:rFonts w:eastAsia="Microsoft Sans Serif"/>
          <w:i/>
          <w:color w:val="231F20"/>
          <w:spacing w:val="-5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35"/>
          <w:sz w:val="16"/>
          <w:szCs w:val="22"/>
          <w:lang w:eastAsia="en-US"/>
        </w:rPr>
        <w:t>—</w:t>
      </w:r>
      <w:r w:rsidRPr="004A5580">
        <w:rPr>
          <w:rFonts w:eastAsia="Microsoft Sans Serif"/>
          <w:color w:val="231F20"/>
          <w:spacing w:val="-13"/>
          <w:w w:val="13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натяг при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>сворачивании</w:t>
      </w:r>
      <w:r w:rsidRPr="004A5580">
        <w:rPr>
          <w:rFonts w:eastAsia="Microsoft Sans Serif"/>
          <w:color w:val="231F20"/>
          <w:spacing w:val="-3"/>
          <w:w w:val="105"/>
          <w:sz w:val="16"/>
          <w:szCs w:val="22"/>
          <w:lang w:eastAsia="en-US"/>
        </w:rPr>
        <w:t xml:space="preserve"> </w:t>
      </w:r>
      <w:r w:rsidRPr="004A5580">
        <w:rPr>
          <w:rFonts w:eastAsia="Microsoft Sans Serif"/>
          <w:color w:val="231F20"/>
          <w:spacing w:val="-2"/>
          <w:w w:val="105"/>
          <w:sz w:val="16"/>
          <w:szCs w:val="22"/>
          <w:lang w:eastAsia="en-US"/>
        </w:rPr>
        <w:t xml:space="preserve">труб </w:t>
      </w:r>
      <w:r w:rsidRPr="004A5580">
        <w:rPr>
          <w:rFonts w:eastAsia="Microsoft Sans Serif"/>
          <w:color w:val="231F20"/>
          <w:w w:val="105"/>
          <w:sz w:val="16"/>
          <w:szCs w:val="22"/>
          <w:lang w:eastAsia="en-US"/>
        </w:rPr>
        <w:t>специальными ключами</w:t>
      </w:r>
    </w:p>
    <w:p w14:paraId="1A6828D7" w14:textId="77777777" w:rsidR="004A5580" w:rsidRPr="004A5580" w:rsidRDefault="004A5580" w:rsidP="004A5580">
      <w:pPr>
        <w:widowControl w:val="0"/>
        <w:autoSpaceDE w:val="0"/>
        <w:autoSpaceDN w:val="0"/>
        <w:spacing w:before="36"/>
        <w:jc w:val="left"/>
        <w:rPr>
          <w:rFonts w:ascii="Microsoft Sans Serif" w:eastAsia="Microsoft Sans Serif" w:hAnsi="Microsoft Sans Serif" w:cs="Microsoft Sans Serif"/>
          <w:sz w:val="16"/>
          <w:szCs w:val="20"/>
          <w:lang w:eastAsia="en-US"/>
        </w:rPr>
      </w:pPr>
    </w:p>
    <w:p w14:paraId="28F391A1" w14:textId="2F472ADD" w:rsidR="004A5580" w:rsidRDefault="004A5580" w:rsidP="004A5580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4A5580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4A5580">
        <w:rPr>
          <w:rFonts w:eastAsia="Microsoft Sans Serif"/>
          <w:b/>
          <w:bCs/>
          <w:color w:val="231F20"/>
          <w:spacing w:val="3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10</w:t>
      </w:r>
      <w:r w:rsidRPr="004A5580">
        <w:rPr>
          <w:rFonts w:eastAsia="Microsoft Sans Serif"/>
          <w:b/>
          <w:bCs/>
          <w:color w:val="231F20"/>
          <w:spacing w:val="3"/>
          <w:sz w:val="24"/>
          <w:lang w:eastAsia="en-US"/>
        </w:rPr>
        <w:t xml:space="preserve"> -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Резьбовое</w:t>
      </w:r>
      <w:r w:rsidRPr="004A5580">
        <w:rPr>
          <w:rFonts w:eastAsia="Microsoft Sans Serif"/>
          <w:b/>
          <w:bCs/>
          <w:color w:val="231F20"/>
          <w:spacing w:val="3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соединение</w:t>
      </w:r>
      <w:r w:rsidRPr="004A5580">
        <w:rPr>
          <w:rFonts w:eastAsia="Microsoft Sans Serif"/>
          <w:b/>
          <w:bCs/>
          <w:color w:val="231F20"/>
          <w:spacing w:val="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труб</w:t>
      </w:r>
      <w:r w:rsidRPr="004A5580">
        <w:rPr>
          <w:rFonts w:eastAsia="Microsoft Sans Serif"/>
          <w:b/>
          <w:bCs/>
          <w:color w:val="231F20"/>
          <w:spacing w:val="3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4A5580">
        <w:rPr>
          <w:rFonts w:eastAsia="Microsoft Sans Serif"/>
          <w:b/>
          <w:bCs/>
          <w:color w:val="231F20"/>
          <w:spacing w:val="4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фитингов</w:t>
      </w:r>
    </w:p>
    <w:p w14:paraId="638C6B13" w14:textId="77777777" w:rsidR="00A47C68" w:rsidRDefault="00A47C68" w:rsidP="004A5580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sz w:val="24"/>
          <w:lang w:eastAsia="en-US"/>
        </w:rPr>
      </w:pPr>
    </w:p>
    <w:p w14:paraId="600E4BB6" w14:textId="77777777" w:rsidR="00A47C68" w:rsidRDefault="00A47C68" w:rsidP="004A5580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sz w:val="24"/>
          <w:lang w:eastAsia="en-US"/>
        </w:rPr>
      </w:pPr>
    </w:p>
    <w:p w14:paraId="5E2709F2" w14:textId="77777777" w:rsidR="00A47C68" w:rsidRPr="004A5580" w:rsidRDefault="00A47C68" w:rsidP="004A5580">
      <w:pPr>
        <w:widowControl w:val="0"/>
        <w:autoSpaceDE w:val="0"/>
        <w:autoSpaceDN w:val="0"/>
        <w:ind w:left="567"/>
        <w:jc w:val="center"/>
        <w:rPr>
          <w:rFonts w:eastAsia="Microsoft Sans Serif"/>
          <w:b/>
          <w:bCs/>
          <w:sz w:val="24"/>
          <w:lang w:eastAsia="en-US"/>
        </w:rPr>
      </w:pPr>
    </w:p>
    <w:p w14:paraId="161D52C0" w14:textId="77777777" w:rsidR="004A5580" w:rsidRDefault="004A5580" w:rsidP="004A5580">
      <w:pPr>
        <w:widowControl w:val="0"/>
        <w:autoSpaceDE w:val="0"/>
        <w:autoSpaceDN w:val="0"/>
        <w:ind w:left="709"/>
        <w:jc w:val="left"/>
        <w:rPr>
          <w:rFonts w:eastAsia="Microsoft Sans Serif"/>
          <w:b/>
          <w:bCs/>
          <w:color w:val="231F20"/>
          <w:sz w:val="24"/>
          <w:lang w:eastAsia="en-US"/>
        </w:rPr>
      </w:pPr>
    </w:p>
    <w:p w14:paraId="4996D067" w14:textId="4EA68C61" w:rsidR="004A5580" w:rsidRDefault="004A5580" w:rsidP="004A5580">
      <w:pPr>
        <w:widowControl w:val="0"/>
        <w:autoSpaceDE w:val="0"/>
        <w:autoSpaceDN w:val="0"/>
        <w:ind w:left="709"/>
        <w:jc w:val="left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proofErr w:type="gramStart"/>
      <w:r w:rsidRPr="004A5580">
        <w:rPr>
          <w:rFonts w:eastAsia="Microsoft Sans Serif"/>
          <w:b/>
          <w:bCs/>
          <w:color w:val="231F20"/>
          <w:sz w:val="24"/>
          <w:lang w:eastAsia="en-US"/>
        </w:rPr>
        <w:lastRenderedPageBreak/>
        <w:t>Т</w:t>
      </w:r>
      <w:r w:rsidRPr="004A5580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>
        <w:rPr>
          <w:rFonts w:eastAsia="Microsoft Sans Serif"/>
          <w:b/>
          <w:bCs/>
          <w:color w:val="231F20"/>
          <w:spacing w:val="56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11</w:t>
      </w:r>
      <w:proofErr w:type="gramEnd"/>
      <w:r w:rsidRPr="004A5580">
        <w:rPr>
          <w:rFonts w:eastAsia="Microsoft Sans Serif"/>
          <w:b/>
          <w:bCs/>
          <w:color w:val="231F20"/>
          <w:spacing w:val="-5"/>
          <w:sz w:val="24"/>
          <w:lang w:eastAsia="en-US"/>
        </w:rPr>
        <w:t xml:space="preserve"> -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Значения</w:t>
      </w:r>
      <w:r w:rsidRPr="004A5580">
        <w:rPr>
          <w:rFonts w:eastAsia="Microsoft Sans Serif"/>
          <w:b/>
          <w:bCs/>
          <w:color w:val="231F20"/>
          <w:spacing w:val="-5"/>
          <w:sz w:val="24"/>
          <w:lang w:eastAsia="en-US"/>
        </w:rPr>
        <w:t xml:space="preserve"> </w:t>
      </w:r>
      <w:r w:rsidRPr="004A5580">
        <w:rPr>
          <w:rFonts w:eastAsia="Microsoft Sans Serif"/>
          <w:b/>
          <w:bCs/>
          <w:color w:val="231F20"/>
          <w:sz w:val="24"/>
          <w:lang w:eastAsia="en-US"/>
        </w:rPr>
        <w:t>параметров</w:t>
      </w:r>
      <w:r w:rsidRPr="004A5580">
        <w:rPr>
          <w:rFonts w:eastAsia="Microsoft Sans Serif"/>
          <w:b/>
          <w:bCs/>
          <w:color w:val="231F20"/>
          <w:spacing w:val="-5"/>
          <w:sz w:val="24"/>
          <w:lang w:eastAsia="en-US"/>
        </w:rPr>
        <w:t xml:space="preserve"> </w:t>
      </w:r>
      <w:proofErr w:type="gramStart"/>
      <w:r w:rsidRPr="004A5580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резьбы</w:t>
      </w:r>
      <w:proofErr w:type="gramEnd"/>
      <w:r w:rsidR="00C42824">
        <w:rPr>
          <w:rFonts w:eastAsia="Microsoft Sans Serif"/>
          <w:b/>
          <w:bCs/>
          <w:color w:val="231F20"/>
          <w:spacing w:val="-2"/>
          <w:sz w:val="24"/>
          <w:lang w:eastAsia="en-US"/>
        </w:rPr>
        <w:t xml:space="preserve">                                         </w:t>
      </w:r>
      <w:r w:rsidR="00C42824" w:rsidRPr="00C42824">
        <w:rPr>
          <w:rFonts w:eastAsia="Microsoft Sans Serif"/>
          <w:color w:val="231F20"/>
          <w:spacing w:val="-2"/>
          <w:sz w:val="24"/>
          <w:lang w:eastAsia="en-US"/>
        </w:rPr>
        <w:t>В миллиметрах</w:t>
      </w:r>
    </w:p>
    <w:tbl>
      <w:tblPr>
        <w:tblStyle w:val="TableNormal"/>
        <w:tblW w:w="10215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550"/>
        <w:gridCol w:w="10"/>
        <w:gridCol w:w="841"/>
        <w:gridCol w:w="9"/>
        <w:gridCol w:w="841"/>
        <w:gridCol w:w="10"/>
        <w:gridCol w:w="699"/>
        <w:gridCol w:w="10"/>
        <w:gridCol w:w="699"/>
        <w:gridCol w:w="50"/>
        <w:gridCol w:w="749"/>
        <w:gridCol w:w="51"/>
        <w:gridCol w:w="698"/>
        <w:gridCol w:w="11"/>
        <w:gridCol w:w="709"/>
        <w:gridCol w:w="29"/>
        <w:gridCol w:w="821"/>
        <w:gridCol w:w="62"/>
        <w:gridCol w:w="883"/>
        <w:gridCol w:w="48"/>
        <w:gridCol w:w="701"/>
        <w:gridCol w:w="7"/>
        <w:gridCol w:w="709"/>
        <w:gridCol w:w="9"/>
      </w:tblGrid>
      <w:tr w:rsidR="004A5580" w:rsidRPr="00C42824" w14:paraId="35811676" w14:textId="77777777" w:rsidTr="00A47C68">
        <w:trPr>
          <w:trHeight w:val="683"/>
        </w:trPr>
        <w:tc>
          <w:tcPr>
            <w:tcW w:w="1569" w:type="dxa"/>
            <w:gridSpan w:val="3"/>
            <w:tcBorders>
              <w:bottom w:val="double" w:sz="4" w:space="0" w:color="231F20"/>
            </w:tcBorders>
          </w:tcPr>
          <w:p w14:paraId="313C0BF6" w14:textId="77777777" w:rsidR="004A5580" w:rsidRPr="00C42824" w:rsidRDefault="004A5580" w:rsidP="004A5580">
            <w:pPr>
              <w:spacing w:before="77"/>
              <w:ind w:right="193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 xml:space="preserve">Размер 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резьбы,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 xml:space="preserve"> дюймы</w:t>
            </w:r>
          </w:p>
        </w:tc>
        <w:tc>
          <w:tcPr>
            <w:tcW w:w="850" w:type="dxa"/>
            <w:gridSpan w:val="2"/>
            <w:tcBorders>
              <w:bottom w:val="double" w:sz="4" w:space="0" w:color="231F20"/>
            </w:tcBorders>
          </w:tcPr>
          <w:p w14:paraId="67A39F20" w14:textId="77777777" w:rsidR="004A5580" w:rsidRPr="00C42824" w:rsidRDefault="004A5580" w:rsidP="004A5580">
            <w:pPr>
              <w:spacing w:before="110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0B1C88C3" w14:textId="77777777" w:rsidR="004A5580" w:rsidRPr="00C42824" w:rsidRDefault="004A5580" w:rsidP="004A5580">
            <w:pPr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position w:val="5"/>
                <w:sz w:val="24"/>
              </w:rPr>
              <w:t>E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1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3"/>
                <w:sz w:val="24"/>
              </w:rPr>
              <w:t xml:space="preserve"> 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ср</w:t>
            </w:r>
          </w:p>
        </w:tc>
        <w:tc>
          <w:tcPr>
            <w:tcW w:w="851" w:type="dxa"/>
            <w:gridSpan w:val="2"/>
            <w:tcBorders>
              <w:bottom w:val="double" w:sz="4" w:space="0" w:color="231F20"/>
            </w:tcBorders>
          </w:tcPr>
          <w:p w14:paraId="60B75729" w14:textId="77777777" w:rsidR="004A5580" w:rsidRPr="00C42824" w:rsidRDefault="004A5580" w:rsidP="004A5580">
            <w:pPr>
              <w:spacing w:before="110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7497B42E" w14:textId="77777777" w:rsidR="004A5580" w:rsidRPr="00C42824" w:rsidRDefault="004A5580" w:rsidP="004A5580">
            <w:pPr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position w:val="5"/>
                <w:sz w:val="24"/>
              </w:rPr>
              <w:t>Е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1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3"/>
                <w:sz w:val="24"/>
              </w:rPr>
              <w:t xml:space="preserve"> 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нар</w:t>
            </w:r>
          </w:p>
        </w:tc>
        <w:tc>
          <w:tcPr>
            <w:tcW w:w="709" w:type="dxa"/>
            <w:gridSpan w:val="2"/>
            <w:tcBorders>
              <w:bottom w:val="double" w:sz="4" w:space="0" w:color="231F20"/>
            </w:tcBorders>
          </w:tcPr>
          <w:p w14:paraId="7AE84550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3BB810F6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d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1</w:t>
            </w:r>
          </w:p>
        </w:tc>
        <w:tc>
          <w:tcPr>
            <w:tcW w:w="749" w:type="dxa"/>
            <w:gridSpan w:val="2"/>
            <w:tcBorders>
              <w:bottom w:val="double" w:sz="4" w:space="0" w:color="231F20"/>
            </w:tcBorders>
          </w:tcPr>
          <w:p w14:paraId="1F6F93CC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1685B834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d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2</w:t>
            </w:r>
          </w:p>
        </w:tc>
        <w:tc>
          <w:tcPr>
            <w:tcW w:w="749" w:type="dxa"/>
            <w:tcBorders>
              <w:bottom w:val="double" w:sz="4" w:space="0" w:color="231F20"/>
            </w:tcBorders>
          </w:tcPr>
          <w:p w14:paraId="22F8541F" w14:textId="77777777" w:rsidR="004A5580" w:rsidRPr="00C42824" w:rsidRDefault="004A5580" w:rsidP="004A5580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2BBFE9B4" w14:textId="77777777" w:rsidR="004A5580" w:rsidRPr="00C42824" w:rsidRDefault="004A5580" w:rsidP="004A5580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i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10"/>
                <w:sz w:val="24"/>
              </w:rPr>
              <w:t>D</w:t>
            </w:r>
          </w:p>
        </w:tc>
        <w:tc>
          <w:tcPr>
            <w:tcW w:w="749" w:type="dxa"/>
            <w:gridSpan w:val="2"/>
            <w:tcBorders>
              <w:bottom w:val="double" w:sz="4" w:space="0" w:color="231F20"/>
            </w:tcBorders>
          </w:tcPr>
          <w:p w14:paraId="7C7559F5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3D08F55B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d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0</w:t>
            </w:r>
          </w:p>
        </w:tc>
        <w:tc>
          <w:tcPr>
            <w:tcW w:w="749" w:type="dxa"/>
            <w:gridSpan w:val="3"/>
            <w:tcBorders>
              <w:bottom w:val="double" w:sz="4" w:space="0" w:color="231F20"/>
            </w:tcBorders>
          </w:tcPr>
          <w:p w14:paraId="1BB96686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329EDA94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L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1</w:t>
            </w:r>
          </w:p>
        </w:tc>
        <w:tc>
          <w:tcPr>
            <w:tcW w:w="883" w:type="dxa"/>
            <w:gridSpan w:val="2"/>
            <w:tcBorders>
              <w:bottom w:val="double" w:sz="4" w:space="0" w:color="231F20"/>
            </w:tcBorders>
          </w:tcPr>
          <w:p w14:paraId="13342693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52B8A1D4" w14:textId="77777777" w:rsidR="004A5580" w:rsidRPr="00C42824" w:rsidRDefault="004A5580" w:rsidP="004A5580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L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2</w:t>
            </w:r>
          </w:p>
        </w:tc>
        <w:tc>
          <w:tcPr>
            <w:tcW w:w="883" w:type="dxa"/>
            <w:tcBorders>
              <w:bottom w:val="double" w:sz="4" w:space="0" w:color="231F20"/>
            </w:tcBorders>
          </w:tcPr>
          <w:p w14:paraId="10252659" w14:textId="77777777" w:rsidR="004A5580" w:rsidRPr="00C42824" w:rsidRDefault="004A5580" w:rsidP="004A5580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7C3CE01F" w14:textId="77777777" w:rsidR="004A5580" w:rsidRPr="00C42824" w:rsidRDefault="004A5580" w:rsidP="004A5580">
            <w:pPr>
              <w:ind w:left="12"/>
              <w:jc w:val="center"/>
              <w:rPr>
                <w:rFonts w:ascii="Times New Roman" w:eastAsia="Microsoft Sans Serif" w:hAnsi="Times New Roman" w:cs="Times New Roman"/>
                <w:i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10"/>
                <w:sz w:val="24"/>
              </w:rPr>
              <w:t>L</w:t>
            </w:r>
          </w:p>
        </w:tc>
        <w:tc>
          <w:tcPr>
            <w:tcW w:w="749" w:type="dxa"/>
            <w:gridSpan w:val="2"/>
            <w:tcBorders>
              <w:bottom w:val="double" w:sz="4" w:space="0" w:color="231F20"/>
            </w:tcBorders>
          </w:tcPr>
          <w:p w14:paraId="466F0384" w14:textId="77777777" w:rsidR="004A5580" w:rsidRPr="00C42824" w:rsidRDefault="004A5580" w:rsidP="004A5580">
            <w:pPr>
              <w:spacing w:before="7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2BE6BB57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i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10"/>
                <w:sz w:val="24"/>
              </w:rPr>
              <w:t>l</w:t>
            </w:r>
          </w:p>
        </w:tc>
        <w:tc>
          <w:tcPr>
            <w:tcW w:w="725" w:type="dxa"/>
            <w:gridSpan w:val="3"/>
            <w:tcBorders>
              <w:bottom w:val="double" w:sz="4" w:space="0" w:color="231F20"/>
            </w:tcBorders>
          </w:tcPr>
          <w:p w14:paraId="4DADD105" w14:textId="77777777" w:rsidR="004A5580" w:rsidRPr="00C42824" w:rsidRDefault="004A5580" w:rsidP="004A5580">
            <w:pPr>
              <w:spacing w:before="107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</w:p>
          <w:p w14:paraId="2038938C" w14:textId="77777777" w:rsidR="004A5580" w:rsidRPr="00C42824" w:rsidRDefault="004A5580" w:rsidP="004A5580">
            <w:pPr>
              <w:ind w:left="10"/>
              <w:jc w:val="center"/>
              <w:rPr>
                <w:rFonts w:ascii="Times New Roman" w:eastAsia="Microsoft Sans Serif" w:hAnsi="Times New Roman" w:cs="Times New Roman"/>
                <w:position w:val="-4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4"/>
              </w:rPr>
              <w:t>l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4"/>
                <w:sz w:val="24"/>
              </w:rPr>
              <w:t>0</w:t>
            </w:r>
          </w:p>
        </w:tc>
      </w:tr>
      <w:tr w:rsidR="004A5580" w:rsidRPr="00C42824" w14:paraId="486C2591" w14:textId="77777777" w:rsidTr="00A47C68">
        <w:trPr>
          <w:trHeight w:val="337"/>
        </w:trPr>
        <w:tc>
          <w:tcPr>
            <w:tcW w:w="1569" w:type="dxa"/>
            <w:gridSpan w:val="3"/>
            <w:tcBorders>
              <w:top w:val="double" w:sz="4" w:space="0" w:color="231F20"/>
            </w:tcBorders>
          </w:tcPr>
          <w:p w14:paraId="344773FA" w14:textId="77777777" w:rsidR="004A5580" w:rsidRPr="00C42824" w:rsidRDefault="004A5580" w:rsidP="004A5580">
            <w:pPr>
              <w:spacing w:before="60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2⅜</w:t>
            </w:r>
          </w:p>
        </w:tc>
        <w:tc>
          <w:tcPr>
            <w:tcW w:w="850" w:type="dxa"/>
            <w:gridSpan w:val="2"/>
            <w:tcBorders>
              <w:top w:val="double" w:sz="4" w:space="0" w:color="231F20"/>
            </w:tcBorders>
          </w:tcPr>
          <w:p w14:paraId="3438FFC2" w14:textId="77777777" w:rsidR="004A5580" w:rsidRPr="00C42824" w:rsidRDefault="004A5580" w:rsidP="004A5580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63,7</w:t>
            </w:r>
          </w:p>
        </w:tc>
        <w:tc>
          <w:tcPr>
            <w:tcW w:w="851" w:type="dxa"/>
            <w:gridSpan w:val="2"/>
            <w:tcBorders>
              <w:top w:val="double" w:sz="4" w:space="0" w:color="231F20"/>
            </w:tcBorders>
          </w:tcPr>
          <w:p w14:paraId="09B88953" w14:textId="77777777" w:rsidR="004A5580" w:rsidRPr="00C42824" w:rsidRDefault="004A5580" w:rsidP="004A5580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65,4</w:t>
            </w:r>
          </w:p>
        </w:tc>
        <w:tc>
          <w:tcPr>
            <w:tcW w:w="709" w:type="dxa"/>
            <w:gridSpan w:val="2"/>
            <w:tcBorders>
              <w:top w:val="double" w:sz="4" w:space="0" w:color="231F20"/>
            </w:tcBorders>
          </w:tcPr>
          <w:p w14:paraId="0778F273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62,5</w:t>
            </w:r>
          </w:p>
        </w:tc>
        <w:tc>
          <w:tcPr>
            <w:tcW w:w="749" w:type="dxa"/>
            <w:gridSpan w:val="2"/>
            <w:tcBorders>
              <w:top w:val="double" w:sz="4" w:space="0" w:color="231F20"/>
            </w:tcBorders>
          </w:tcPr>
          <w:p w14:paraId="45F9C938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67,0</w:t>
            </w:r>
          </w:p>
        </w:tc>
        <w:tc>
          <w:tcPr>
            <w:tcW w:w="749" w:type="dxa"/>
            <w:tcBorders>
              <w:top w:val="double" w:sz="4" w:space="0" w:color="231F20"/>
            </w:tcBorders>
          </w:tcPr>
          <w:p w14:paraId="1AA93FF7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69,0</w:t>
            </w:r>
          </w:p>
        </w:tc>
        <w:tc>
          <w:tcPr>
            <w:tcW w:w="749" w:type="dxa"/>
            <w:gridSpan w:val="2"/>
            <w:tcBorders>
              <w:top w:val="double" w:sz="4" w:space="0" w:color="231F20"/>
            </w:tcBorders>
          </w:tcPr>
          <w:p w14:paraId="6A07994E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67,5</w:t>
            </w:r>
          </w:p>
        </w:tc>
        <w:tc>
          <w:tcPr>
            <w:tcW w:w="749" w:type="dxa"/>
            <w:gridSpan w:val="3"/>
            <w:tcBorders>
              <w:top w:val="double" w:sz="4" w:space="0" w:color="231F20"/>
            </w:tcBorders>
          </w:tcPr>
          <w:p w14:paraId="4091367A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45,2</w:t>
            </w:r>
          </w:p>
        </w:tc>
        <w:tc>
          <w:tcPr>
            <w:tcW w:w="883" w:type="dxa"/>
            <w:gridSpan w:val="2"/>
            <w:tcBorders>
              <w:top w:val="double" w:sz="4" w:space="0" w:color="231F20"/>
            </w:tcBorders>
          </w:tcPr>
          <w:p w14:paraId="1DE3CACD" w14:textId="77777777" w:rsidR="004A5580" w:rsidRPr="00C42824" w:rsidRDefault="004A5580" w:rsidP="004A5580">
            <w:pPr>
              <w:spacing w:before="6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67,6</w:t>
            </w:r>
          </w:p>
        </w:tc>
        <w:tc>
          <w:tcPr>
            <w:tcW w:w="883" w:type="dxa"/>
            <w:tcBorders>
              <w:top w:val="double" w:sz="4" w:space="0" w:color="231F20"/>
            </w:tcBorders>
          </w:tcPr>
          <w:p w14:paraId="46E7E434" w14:textId="77777777" w:rsidR="004A5580" w:rsidRPr="00C42824" w:rsidRDefault="004A5580" w:rsidP="004A5580">
            <w:pPr>
              <w:spacing w:before="6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91,0</w:t>
            </w:r>
          </w:p>
        </w:tc>
        <w:tc>
          <w:tcPr>
            <w:tcW w:w="749" w:type="dxa"/>
            <w:gridSpan w:val="2"/>
            <w:tcBorders>
              <w:top w:val="double" w:sz="4" w:space="0" w:color="231F20"/>
            </w:tcBorders>
          </w:tcPr>
          <w:p w14:paraId="492A6E8A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13,6</w:t>
            </w:r>
          </w:p>
        </w:tc>
        <w:tc>
          <w:tcPr>
            <w:tcW w:w="725" w:type="dxa"/>
            <w:gridSpan w:val="3"/>
            <w:tcBorders>
              <w:top w:val="double" w:sz="4" w:space="0" w:color="231F20"/>
            </w:tcBorders>
          </w:tcPr>
          <w:p w14:paraId="7BDF8131" w14:textId="77777777" w:rsidR="004A5580" w:rsidRPr="00C42824" w:rsidRDefault="004A5580" w:rsidP="004A5580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9,5</w:t>
            </w:r>
          </w:p>
        </w:tc>
      </w:tr>
      <w:tr w:rsidR="004A5580" w:rsidRPr="00C42824" w14:paraId="2C619475" w14:textId="77777777" w:rsidTr="00A47C68">
        <w:trPr>
          <w:trHeight w:val="347"/>
        </w:trPr>
        <w:tc>
          <w:tcPr>
            <w:tcW w:w="1569" w:type="dxa"/>
            <w:gridSpan w:val="3"/>
          </w:tcPr>
          <w:p w14:paraId="77EA13C0" w14:textId="77777777" w:rsidR="004A5580" w:rsidRPr="00C42824" w:rsidRDefault="004A5580" w:rsidP="004A5580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2⅞</w:t>
            </w:r>
          </w:p>
        </w:tc>
        <w:tc>
          <w:tcPr>
            <w:tcW w:w="850" w:type="dxa"/>
            <w:gridSpan w:val="2"/>
          </w:tcPr>
          <w:p w14:paraId="6A04920D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76,4</w:t>
            </w:r>
          </w:p>
        </w:tc>
        <w:tc>
          <w:tcPr>
            <w:tcW w:w="851" w:type="dxa"/>
            <w:gridSpan w:val="2"/>
          </w:tcPr>
          <w:p w14:paraId="4C63ECBD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78,1</w:t>
            </w:r>
          </w:p>
        </w:tc>
        <w:tc>
          <w:tcPr>
            <w:tcW w:w="709" w:type="dxa"/>
            <w:gridSpan w:val="2"/>
          </w:tcPr>
          <w:p w14:paraId="307DFDB5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74,8</w:t>
            </w:r>
          </w:p>
        </w:tc>
        <w:tc>
          <w:tcPr>
            <w:tcW w:w="749" w:type="dxa"/>
            <w:gridSpan w:val="2"/>
          </w:tcPr>
          <w:p w14:paraId="6C7AC392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79,0</w:t>
            </w:r>
          </w:p>
        </w:tc>
        <w:tc>
          <w:tcPr>
            <w:tcW w:w="749" w:type="dxa"/>
          </w:tcPr>
          <w:p w14:paraId="3CADA86F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81,0</w:t>
            </w:r>
          </w:p>
        </w:tc>
        <w:tc>
          <w:tcPr>
            <w:tcW w:w="749" w:type="dxa"/>
            <w:gridSpan w:val="2"/>
          </w:tcPr>
          <w:p w14:paraId="6D236F7B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80,2</w:t>
            </w:r>
          </w:p>
        </w:tc>
        <w:tc>
          <w:tcPr>
            <w:tcW w:w="749" w:type="dxa"/>
            <w:gridSpan w:val="3"/>
          </w:tcPr>
          <w:p w14:paraId="0378B4A1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53,1</w:t>
            </w:r>
          </w:p>
        </w:tc>
        <w:tc>
          <w:tcPr>
            <w:tcW w:w="883" w:type="dxa"/>
            <w:gridSpan w:val="2"/>
          </w:tcPr>
          <w:p w14:paraId="48B62A2D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77,5</w:t>
            </w:r>
          </w:p>
        </w:tc>
        <w:tc>
          <w:tcPr>
            <w:tcW w:w="883" w:type="dxa"/>
          </w:tcPr>
          <w:p w14:paraId="0F7CE834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99,0</w:t>
            </w:r>
          </w:p>
        </w:tc>
        <w:tc>
          <w:tcPr>
            <w:tcW w:w="749" w:type="dxa"/>
            <w:gridSpan w:val="2"/>
          </w:tcPr>
          <w:p w14:paraId="45E4BCED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13,6</w:t>
            </w:r>
          </w:p>
        </w:tc>
        <w:tc>
          <w:tcPr>
            <w:tcW w:w="725" w:type="dxa"/>
            <w:gridSpan w:val="3"/>
          </w:tcPr>
          <w:p w14:paraId="7330A61D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9,5</w:t>
            </w:r>
          </w:p>
        </w:tc>
      </w:tr>
      <w:tr w:rsidR="004A5580" w:rsidRPr="00C42824" w14:paraId="3B04ACF4" w14:textId="77777777" w:rsidTr="00A47C68">
        <w:trPr>
          <w:trHeight w:val="347"/>
        </w:trPr>
        <w:tc>
          <w:tcPr>
            <w:tcW w:w="1569" w:type="dxa"/>
            <w:gridSpan w:val="3"/>
          </w:tcPr>
          <w:p w14:paraId="368911F7" w14:textId="77777777" w:rsidR="004A5580" w:rsidRPr="00C42824" w:rsidRDefault="004A5580" w:rsidP="004A5580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3½</w:t>
            </w:r>
          </w:p>
        </w:tc>
        <w:tc>
          <w:tcPr>
            <w:tcW w:w="850" w:type="dxa"/>
            <w:gridSpan w:val="2"/>
          </w:tcPr>
          <w:p w14:paraId="4382F2D1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93,1</w:t>
            </w:r>
          </w:p>
        </w:tc>
        <w:tc>
          <w:tcPr>
            <w:tcW w:w="851" w:type="dxa"/>
            <w:gridSpan w:val="2"/>
          </w:tcPr>
          <w:p w14:paraId="11AA1DB6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94,8</w:t>
            </w:r>
          </w:p>
        </w:tc>
        <w:tc>
          <w:tcPr>
            <w:tcW w:w="709" w:type="dxa"/>
            <w:gridSpan w:val="2"/>
          </w:tcPr>
          <w:p w14:paraId="4642842B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91,9</w:t>
            </w:r>
          </w:p>
        </w:tc>
        <w:tc>
          <w:tcPr>
            <w:tcW w:w="749" w:type="dxa"/>
            <w:gridSpan w:val="2"/>
          </w:tcPr>
          <w:p w14:paraId="00D5302E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96,0</w:t>
            </w:r>
          </w:p>
        </w:tc>
        <w:tc>
          <w:tcPr>
            <w:tcW w:w="749" w:type="dxa"/>
          </w:tcPr>
          <w:p w14:paraId="0DA5FDED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98,0</w:t>
            </w:r>
          </w:p>
        </w:tc>
        <w:tc>
          <w:tcPr>
            <w:tcW w:w="749" w:type="dxa"/>
            <w:gridSpan w:val="2"/>
          </w:tcPr>
          <w:p w14:paraId="340B1CD4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97,0</w:t>
            </w:r>
          </w:p>
        </w:tc>
        <w:tc>
          <w:tcPr>
            <w:tcW w:w="749" w:type="dxa"/>
            <w:gridSpan w:val="3"/>
          </w:tcPr>
          <w:p w14:paraId="295DCB0B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59,5</w:t>
            </w:r>
          </w:p>
        </w:tc>
        <w:tc>
          <w:tcPr>
            <w:tcW w:w="883" w:type="dxa"/>
            <w:gridSpan w:val="2"/>
          </w:tcPr>
          <w:p w14:paraId="0E4334E9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83,5</w:t>
            </w:r>
          </w:p>
        </w:tc>
        <w:tc>
          <w:tcPr>
            <w:tcW w:w="883" w:type="dxa"/>
          </w:tcPr>
          <w:p w14:paraId="43518A8D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105,0</w:t>
            </w:r>
          </w:p>
        </w:tc>
        <w:tc>
          <w:tcPr>
            <w:tcW w:w="749" w:type="dxa"/>
            <w:gridSpan w:val="2"/>
          </w:tcPr>
          <w:p w14:paraId="2A3D1263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13,6</w:t>
            </w:r>
          </w:p>
        </w:tc>
        <w:tc>
          <w:tcPr>
            <w:tcW w:w="725" w:type="dxa"/>
            <w:gridSpan w:val="3"/>
          </w:tcPr>
          <w:p w14:paraId="03F722F4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9,5</w:t>
            </w:r>
          </w:p>
        </w:tc>
      </w:tr>
      <w:tr w:rsidR="004A5580" w:rsidRPr="00C42824" w14:paraId="5F903493" w14:textId="77777777" w:rsidTr="00A47C68">
        <w:trPr>
          <w:gridBefore w:val="1"/>
          <w:gridAfter w:val="1"/>
          <w:wBefore w:w="9" w:type="dxa"/>
          <w:wAfter w:w="9" w:type="dxa"/>
          <w:trHeight w:val="352"/>
        </w:trPr>
        <w:tc>
          <w:tcPr>
            <w:tcW w:w="1550" w:type="dxa"/>
            <w:tcBorders>
              <w:top w:val="double" w:sz="4" w:space="0" w:color="231F20"/>
            </w:tcBorders>
          </w:tcPr>
          <w:p w14:paraId="45826B03" w14:textId="77777777" w:rsidR="004A5580" w:rsidRPr="00C42824" w:rsidRDefault="004A5580" w:rsidP="004A5580">
            <w:pPr>
              <w:spacing w:before="78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4½</w:t>
            </w:r>
          </w:p>
        </w:tc>
        <w:tc>
          <w:tcPr>
            <w:tcW w:w="851" w:type="dxa"/>
            <w:gridSpan w:val="2"/>
            <w:tcBorders>
              <w:top w:val="double" w:sz="4" w:space="0" w:color="231F20"/>
            </w:tcBorders>
          </w:tcPr>
          <w:p w14:paraId="375029FB" w14:textId="77777777" w:rsidR="004A5580" w:rsidRPr="00C42824" w:rsidRDefault="004A5580" w:rsidP="004A5580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118,5</w:t>
            </w:r>
          </w:p>
        </w:tc>
        <w:tc>
          <w:tcPr>
            <w:tcW w:w="850" w:type="dxa"/>
            <w:gridSpan w:val="2"/>
            <w:tcBorders>
              <w:top w:val="double" w:sz="4" w:space="0" w:color="231F20"/>
            </w:tcBorders>
          </w:tcPr>
          <w:p w14:paraId="19675E7F" w14:textId="77777777" w:rsidR="004A5580" w:rsidRPr="00C42824" w:rsidRDefault="004A5580" w:rsidP="004A5580">
            <w:pPr>
              <w:spacing w:before="78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120,2</w:t>
            </w:r>
          </w:p>
        </w:tc>
        <w:tc>
          <w:tcPr>
            <w:tcW w:w="709" w:type="dxa"/>
            <w:gridSpan w:val="2"/>
            <w:tcBorders>
              <w:top w:val="double" w:sz="4" w:space="0" w:color="231F20"/>
            </w:tcBorders>
          </w:tcPr>
          <w:p w14:paraId="2DA0FF96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115,9</w:t>
            </w:r>
          </w:p>
        </w:tc>
        <w:tc>
          <w:tcPr>
            <w:tcW w:w="709" w:type="dxa"/>
            <w:gridSpan w:val="2"/>
            <w:tcBorders>
              <w:top w:val="double" w:sz="4" w:space="0" w:color="231F20"/>
            </w:tcBorders>
          </w:tcPr>
          <w:p w14:paraId="1479E1FB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121,0</w:t>
            </w:r>
          </w:p>
        </w:tc>
        <w:tc>
          <w:tcPr>
            <w:tcW w:w="850" w:type="dxa"/>
            <w:gridSpan w:val="3"/>
            <w:tcBorders>
              <w:top w:val="double" w:sz="4" w:space="0" w:color="231F20"/>
            </w:tcBorders>
          </w:tcPr>
          <w:p w14:paraId="22DF0E69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123,0</w:t>
            </w:r>
          </w:p>
        </w:tc>
        <w:tc>
          <w:tcPr>
            <w:tcW w:w="709" w:type="dxa"/>
            <w:gridSpan w:val="2"/>
            <w:tcBorders>
              <w:top w:val="double" w:sz="4" w:space="0" w:color="231F20"/>
            </w:tcBorders>
          </w:tcPr>
          <w:p w14:paraId="62389CC5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122,3</w:t>
            </w:r>
          </w:p>
        </w:tc>
        <w:tc>
          <w:tcPr>
            <w:tcW w:w="709" w:type="dxa"/>
            <w:tcBorders>
              <w:top w:val="double" w:sz="4" w:space="0" w:color="231F20"/>
            </w:tcBorders>
          </w:tcPr>
          <w:p w14:paraId="30E32E79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69,0</w:t>
            </w:r>
          </w:p>
        </w:tc>
        <w:tc>
          <w:tcPr>
            <w:tcW w:w="850" w:type="dxa"/>
            <w:gridSpan w:val="2"/>
            <w:tcBorders>
              <w:top w:val="double" w:sz="4" w:space="0" w:color="231F20"/>
            </w:tcBorders>
          </w:tcPr>
          <w:p w14:paraId="167AA9EE" w14:textId="77777777" w:rsidR="004A5580" w:rsidRPr="00C42824" w:rsidRDefault="004A5580" w:rsidP="004A5580">
            <w:pPr>
              <w:spacing w:before="78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91,5</w:t>
            </w:r>
          </w:p>
        </w:tc>
        <w:tc>
          <w:tcPr>
            <w:tcW w:w="993" w:type="dxa"/>
            <w:gridSpan w:val="3"/>
            <w:tcBorders>
              <w:top w:val="double" w:sz="4" w:space="0" w:color="231F20"/>
            </w:tcBorders>
          </w:tcPr>
          <w:p w14:paraId="7AD5DE5B" w14:textId="77777777" w:rsidR="004A5580" w:rsidRPr="00C42824" w:rsidRDefault="004A5580" w:rsidP="004A5580">
            <w:pPr>
              <w:spacing w:before="78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115,0</w:t>
            </w:r>
          </w:p>
        </w:tc>
        <w:tc>
          <w:tcPr>
            <w:tcW w:w="708" w:type="dxa"/>
            <w:gridSpan w:val="2"/>
            <w:tcBorders>
              <w:top w:val="double" w:sz="4" w:space="0" w:color="231F20"/>
            </w:tcBorders>
          </w:tcPr>
          <w:p w14:paraId="79C05386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13,6</w:t>
            </w:r>
          </w:p>
        </w:tc>
        <w:tc>
          <w:tcPr>
            <w:tcW w:w="709" w:type="dxa"/>
            <w:tcBorders>
              <w:top w:val="double" w:sz="4" w:space="0" w:color="231F20"/>
            </w:tcBorders>
          </w:tcPr>
          <w:p w14:paraId="62512F4B" w14:textId="77777777" w:rsidR="004A5580" w:rsidRPr="00C42824" w:rsidRDefault="004A5580" w:rsidP="004A5580">
            <w:pPr>
              <w:spacing w:before="78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9,5</w:t>
            </w:r>
          </w:p>
        </w:tc>
      </w:tr>
      <w:tr w:rsidR="004A5580" w:rsidRPr="00C42824" w14:paraId="50500C73" w14:textId="77777777" w:rsidTr="00A47C68">
        <w:trPr>
          <w:gridBefore w:val="1"/>
          <w:gridAfter w:val="1"/>
          <w:wBefore w:w="9" w:type="dxa"/>
          <w:wAfter w:w="9" w:type="dxa"/>
          <w:trHeight w:val="347"/>
        </w:trPr>
        <w:tc>
          <w:tcPr>
            <w:tcW w:w="1550" w:type="dxa"/>
          </w:tcPr>
          <w:p w14:paraId="3A3DCD8F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851" w:type="dxa"/>
            <w:gridSpan w:val="2"/>
          </w:tcPr>
          <w:p w14:paraId="7003BED6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175,4</w:t>
            </w:r>
          </w:p>
        </w:tc>
        <w:tc>
          <w:tcPr>
            <w:tcW w:w="850" w:type="dxa"/>
            <w:gridSpan w:val="2"/>
          </w:tcPr>
          <w:p w14:paraId="5ABD1A6A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177,1</w:t>
            </w:r>
          </w:p>
        </w:tc>
        <w:tc>
          <w:tcPr>
            <w:tcW w:w="709" w:type="dxa"/>
            <w:gridSpan w:val="2"/>
          </w:tcPr>
          <w:p w14:paraId="23AB4C52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172,5</w:t>
            </w:r>
          </w:p>
        </w:tc>
        <w:tc>
          <w:tcPr>
            <w:tcW w:w="709" w:type="dxa"/>
            <w:gridSpan w:val="2"/>
          </w:tcPr>
          <w:p w14:paraId="7D9BAA45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178,0</w:t>
            </w:r>
          </w:p>
        </w:tc>
        <w:tc>
          <w:tcPr>
            <w:tcW w:w="850" w:type="dxa"/>
            <w:gridSpan w:val="3"/>
          </w:tcPr>
          <w:p w14:paraId="57E01A04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180,0</w:t>
            </w:r>
          </w:p>
        </w:tc>
        <w:tc>
          <w:tcPr>
            <w:tcW w:w="709" w:type="dxa"/>
            <w:gridSpan w:val="2"/>
          </w:tcPr>
          <w:p w14:paraId="4B52FC85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180,2</w:t>
            </w:r>
          </w:p>
        </w:tc>
        <w:tc>
          <w:tcPr>
            <w:tcW w:w="709" w:type="dxa"/>
          </w:tcPr>
          <w:p w14:paraId="49AE57D4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74,2</w:t>
            </w:r>
          </w:p>
        </w:tc>
        <w:tc>
          <w:tcPr>
            <w:tcW w:w="850" w:type="dxa"/>
            <w:gridSpan w:val="2"/>
          </w:tcPr>
          <w:p w14:paraId="406C2DDE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99,8</w:t>
            </w:r>
          </w:p>
        </w:tc>
        <w:tc>
          <w:tcPr>
            <w:tcW w:w="993" w:type="dxa"/>
            <w:gridSpan w:val="3"/>
          </w:tcPr>
          <w:p w14:paraId="11286CED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127,0</w:t>
            </w:r>
          </w:p>
        </w:tc>
        <w:tc>
          <w:tcPr>
            <w:tcW w:w="708" w:type="dxa"/>
            <w:gridSpan w:val="2"/>
          </w:tcPr>
          <w:p w14:paraId="56E77A51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17,9</w:t>
            </w:r>
          </w:p>
        </w:tc>
        <w:tc>
          <w:tcPr>
            <w:tcW w:w="709" w:type="dxa"/>
          </w:tcPr>
          <w:p w14:paraId="094C5470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12,7</w:t>
            </w:r>
          </w:p>
        </w:tc>
      </w:tr>
      <w:tr w:rsidR="004A5580" w:rsidRPr="00C42824" w14:paraId="1CBC06ED" w14:textId="77777777" w:rsidTr="00A47C68">
        <w:trPr>
          <w:gridBefore w:val="1"/>
          <w:gridAfter w:val="1"/>
          <w:wBefore w:w="9" w:type="dxa"/>
          <w:wAfter w:w="9" w:type="dxa"/>
          <w:trHeight w:val="347"/>
        </w:trPr>
        <w:tc>
          <w:tcPr>
            <w:tcW w:w="1550" w:type="dxa"/>
          </w:tcPr>
          <w:p w14:paraId="29FA87B9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8⅝</w:t>
            </w:r>
          </w:p>
        </w:tc>
        <w:tc>
          <w:tcPr>
            <w:tcW w:w="851" w:type="dxa"/>
            <w:gridSpan w:val="2"/>
          </w:tcPr>
          <w:p w14:paraId="0B3585EC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216,5</w:t>
            </w:r>
          </w:p>
        </w:tc>
        <w:tc>
          <w:tcPr>
            <w:tcW w:w="850" w:type="dxa"/>
            <w:gridSpan w:val="2"/>
          </w:tcPr>
          <w:p w14:paraId="1F5F6DAD" w14:textId="77777777" w:rsidR="004A5580" w:rsidRPr="00C42824" w:rsidRDefault="004A5580" w:rsidP="004A558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218,3</w:t>
            </w:r>
          </w:p>
        </w:tc>
        <w:tc>
          <w:tcPr>
            <w:tcW w:w="709" w:type="dxa"/>
            <w:gridSpan w:val="2"/>
          </w:tcPr>
          <w:p w14:paraId="2AFF4F81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212,9</w:t>
            </w:r>
          </w:p>
        </w:tc>
        <w:tc>
          <w:tcPr>
            <w:tcW w:w="709" w:type="dxa"/>
            <w:gridSpan w:val="2"/>
          </w:tcPr>
          <w:p w14:paraId="1F99D08C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219,0</w:t>
            </w:r>
          </w:p>
        </w:tc>
        <w:tc>
          <w:tcPr>
            <w:tcW w:w="850" w:type="dxa"/>
            <w:gridSpan w:val="3"/>
          </w:tcPr>
          <w:p w14:paraId="6AE245AD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221,5</w:t>
            </w:r>
          </w:p>
        </w:tc>
        <w:tc>
          <w:tcPr>
            <w:tcW w:w="709" w:type="dxa"/>
            <w:gridSpan w:val="2"/>
          </w:tcPr>
          <w:p w14:paraId="0597EE3E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221,5</w:t>
            </w:r>
          </w:p>
        </w:tc>
        <w:tc>
          <w:tcPr>
            <w:tcW w:w="709" w:type="dxa"/>
          </w:tcPr>
          <w:p w14:paraId="309B85AF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85,2</w:t>
            </w:r>
          </w:p>
        </w:tc>
        <w:tc>
          <w:tcPr>
            <w:tcW w:w="850" w:type="dxa"/>
            <w:gridSpan w:val="2"/>
          </w:tcPr>
          <w:p w14:paraId="59645726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112,4</w:t>
            </w:r>
          </w:p>
        </w:tc>
        <w:tc>
          <w:tcPr>
            <w:tcW w:w="993" w:type="dxa"/>
            <w:gridSpan w:val="3"/>
          </w:tcPr>
          <w:p w14:paraId="79703F11" w14:textId="77777777" w:rsidR="004A5580" w:rsidRPr="00C42824" w:rsidRDefault="004A5580" w:rsidP="004A5580">
            <w:pPr>
              <w:spacing w:before="73"/>
              <w:ind w:left="12" w:right="3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140,0</w:t>
            </w:r>
          </w:p>
        </w:tc>
        <w:tc>
          <w:tcPr>
            <w:tcW w:w="708" w:type="dxa"/>
            <w:gridSpan w:val="2"/>
          </w:tcPr>
          <w:p w14:paraId="62306F74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18,0</w:t>
            </w:r>
          </w:p>
        </w:tc>
        <w:tc>
          <w:tcPr>
            <w:tcW w:w="709" w:type="dxa"/>
          </w:tcPr>
          <w:p w14:paraId="77308DC7" w14:textId="77777777" w:rsidR="004A5580" w:rsidRPr="00C42824" w:rsidRDefault="004A5580" w:rsidP="004A5580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12,7</w:t>
            </w:r>
          </w:p>
        </w:tc>
      </w:tr>
      <w:tr w:rsidR="004A5580" w:rsidRPr="00C42824" w14:paraId="01F5DB01" w14:textId="77777777" w:rsidTr="00A47C68">
        <w:trPr>
          <w:gridBefore w:val="1"/>
          <w:gridAfter w:val="1"/>
          <w:wBefore w:w="9" w:type="dxa"/>
          <w:wAfter w:w="9" w:type="dxa"/>
          <w:trHeight w:val="347"/>
        </w:trPr>
        <w:tc>
          <w:tcPr>
            <w:tcW w:w="10197" w:type="dxa"/>
            <w:gridSpan w:val="23"/>
          </w:tcPr>
          <w:p w14:paraId="746280D8" w14:textId="397796C4" w:rsidR="004A5580" w:rsidRPr="00C42824" w:rsidRDefault="00C42824" w:rsidP="00C42824">
            <w:pPr>
              <w:spacing w:before="70"/>
              <w:ind w:firstLine="843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>римечание</w:t>
            </w:r>
            <w:r w:rsidRPr="00C42824">
              <w:rPr>
                <w:rFonts w:ascii="Times New Roman" w:eastAsia="Microsoft Sans Serif" w:hAnsi="Times New Roman" w:cs="Times New Roman"/>
                <w:color w:val="231F20"/>
                <w:spacing w:val="30"/>
                <w:sz w:val="20"/>
                <w:szCs w:val="20"/>
                <w:lang w:val="ru-RU"/>
              </w:rPr>
              <w:t xml:space="preserve"> -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Размер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</w:rPr>
              <w:t>L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vertAlign w:val="subscript"/>
                <w:lang w:val="ru-RU"/>
              </w:rPr>
              <w:t>3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параметр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i/>
                <w:color w:val="231F20"/>
                <w:sz w:val="20"/>
                <w:szCs w:val="20"/>
                <w:lang w:val="ru-RU"/>
              </w:rPr>
              <w:t>А</w:t>
            </w:r>
            <w:r w:rsidR="004A5580" w:rsidRPr="00C42824">
              <w:rPr>
                <w:rFonts w:ascii="Times New Roman" w:eastAsia="Microsoft Sans Serif" w:hAnsi="Times New Roman" w:cs="Times New Roman"/>
                <w:i/>
                <w:color w:val="231F20"/>
                <w:spacing w:val="-6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устанавливают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конструкторской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 w:rsidR="004A5580" w:rsidRPr="00C42824"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документации</w:t>
            </w:r>
          </w:p>
        </w:tc>
      </w:tr>
    </w:tbl>
    <w:p w14:paraId="4FDF64A4" w14:textId="77777777" w:rsidR="004A5580" w:rsidRPr="00C42824" w:rsidRDefault="004A5580" w:rsidP="004A5580">
      <w:pPr>
        <w:widowControl w:val="0"/>
        <w:autoSpaceDE w:val="0"/>
        <w:autoSpaceDN w:val="0"/>
        <w:jc w:val="left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</w:p>
    <w:p w14:paraId="7574C9F7" w14:textId="77777777" w:rsidR="004A5580" w:rsidRPr="004A5580" w:rsidRDefault="004A5580" w:rsidP="004A5580">
      <w:pPr>
        <w:widowControl w:val="0"/>
        <w:autoSpaceDE w:val="0"/>
        <w:autoSpaceDN w:val="0"/>
        <w:ind w:left="709"/>
        <w:jc w:val="left"/>
        <w:rPr>
          <w:rFonts w:eastAsia="Microsoft Sans Serif"/>
          <w:b/>
          <w:bCs/>
          <w:sz w:val="24"/>
          <w:lang w:eastAsia="en-US"/>
        </w:rPr>
      </w:pPr>
    </w:p>
    <w:p w14:paraId="11190878" w14:textId="4889CBB5" w:rsidR="00C5349B" w:rsidRDefault="00C42824" w:rsidP="006E1F9F">
      <w:pPr>
        <w:ind w:firstLine="567"/>
        <w:rPr>
          <w:bCs/>
          <w:sz w:val="24"/>
          <w:lang w:eastAsia="en-US"/>
        </w:rPr>
      </w:pPr>
      <w:r w:rsidRPr="00C42824">
        <w:rPr>
          <w:rFonts w:ascii="Microsoft Sans Serif" w:eastAsia="Microsoft Sans Serif" w:hAnsi="Microsoft Sans Serif" w:cs="Microsoft Sans Serif"/>
          <w:noProof/>
          <w:sz w:val="22"/>
          <w:szCs w:val="22"/>
          <w:lang w:eastAsia="en-US"/>
        </w:rPr>
        <w:drawing>
          <wp:anchor distT="0" distB="0" distL="0" distR="0" simplePos="0" relativeHeight="251749376" behindDoc="1" locked="0" layoutInCell="1" allowOverlap="1" wp14:anchorId="6958BA77" wp14:editId="6D79F48A">
            <wp:simplePos x="0" y="0"/>
            <wp:positionH relativeFrom="page">
              <wp:posOffset>1000125</wp:posOffset>
            </wp:positionH>
            <wp:positionV relativeFrom="paragraph">
              <wp:posOffset>178435</wp:posOffset>
            </wp:positionV>
            <wp:extent cx="5876925" cy="3133725"/>
            <wp:effectExtent l="0" t="0" r="9525" b="9525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6A5D6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64F4A5BB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7E9C4EE9" w14:textId="23FC8689" w:rsidR="00A67F05" w:rsidRPr="00A67F05" w:rsidRDefault="00A67F05" w:rsidP="00A67F05">
      <w:pPr>
        <w:widowControl w:val="0"/>
        <w:autoSpaceDE w:val="0"/>
        <w:autoSpaceDN w:val="0"/>
        <w:spacing w:line="223" w:lineRule="auto"/>
        <w:ind w:left="142" w:right="-2"/>
        <w:rPr>
          <w:rFonts w:eastAsia="Microsoft Sans Serif"/>
          <w:sz w:val="24"/>
          <w:lang w:eastAsia="en-US"/>
        </w:rPr>
      </w:pPr>
      <w:r w:rsidRPr="00A67F05">
        <w:rPr>
          <w:rFonts w:eastAsia="Microsoft Sans Serif"/>
          <w:i/>
          <w:color w:val="231F20"/>
          <w:sz w:val="24"/>
          <w:lang w:eastAsia="en-US"/>
        </w:rPr>
        <w:t>1</w:t>
      </w:r>
      <w:r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- </w:t>
      </w:r>
      <w:r w:rsidRPr="00A67F05">
        <w:rPr>
          <w:rFonts w:eastAsia="Microsoft Sans Serif"/>
          <w:color w:val="231F20"/>
          <w:sz w:val="24"/>
          <w:lang w:eastAsia="en-US"/>
        </w:rPr>
        <w:t>линия,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параллельная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оси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резьбы;</w:t>
      </w:r>
      <w:r w:rsidRPr="00A67F05">
        <w:rPr>
          <w:rFonts w:eastAsia="Microsoft Sans Serif"/>
          <w:color w:val="231F20"/>
          <w:spacing w:val="33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2</w:t>
      </w:r>
      <w:r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- </w:t>
      </w:r>
      <w:r w:rsidRPr="00A67F05">
        <w:rPr>
          <w:rFonts w:eastAsia="Microsoft Sans Serif"/>
          <w:color w:val="231F20"/>
          <w:sz w:val="24"/>
          <w:lang w:eastAsia="en-US"/>
        </w:rPr>
        <w:t>линия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среднего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диаметра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резьбы;</w:t>
      </w:r>
      <w:r w:rsidRPr="00A67F05">
        <w:rPr>
          <w:rFonts w:eastAsia="Microsoft Sans Serif"/>
          <w:color w:val="231F20"/>
          <w:spacing w:val="33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3</w:t>
      </w:r>
      <w:r w:rsidRPr="00A67F05"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ось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резьбы;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Р</w:t>
      </w:r>
      <w:r w:rsidRPr="00A67F05"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шаг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резьбы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(измеряют параллельно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оси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резьбы);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H</w:t>
      </w:r>
      <w:r w:rsidRPr="00A67F05"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высота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исходного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профиля;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h</w:t>
      </w:r>
      <w:r w:rsidRPr="00A67F05">
        <w:rPr>
          <w:rFonts w:eastAsia="Microsoft Sans Serif"/>
          <w:color w:val="231F20"/>
          <w:position w:val="-4"/>
          <w:sz w:val="24"/>
          <w:vertAlign w:val="subscript"/>
          <w:lang w:eastAsia="en-US"/>
        </w:rPr>
        <w:t>1</w:t>
      </w:r>
      <w:r>
        <w:rPr>
          <w:rFonts w:eastAsia="Microsoft Sans Serif"/>
          <w:color w:val="231F20"/>
          <w:spacing w:val="40"/>
          <w:position w:val="-4"/>
          <w:sz w:val="24"/>
          <w:lang w:eastAsia="en-US"/>
        </w:rPr>
        <w:t xml:space="preserve"> - </w:t>
      </w:r>
      <w:r w:rsidRPr="00A67F05">
        <w:rPr>
          <w:rFonts w:eastAsia="Microsoft Sans Serif"/>
          <w:color w:val="231F20"/>
          <w:sz w:val="24"/>
          <w:lang w:eastAsia="en-US"/>
        </w:rPr>
        <w:t>высота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профиля;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z w:val="24"/>
          <w:lang w:eastAsia="en-US"/>
        </w:rPr>
        <w:t>h</w:t>
      </w:r>
      <w:r>
        <w:rPr>
          <w:rFonts w:eastAsia="Microsoft Sans Serif"/>
          <w:i/>
          <w:color w:val="231F20"/>
          <w:spacing w:val="32"/>
          <w:sz w:val="24"/>
          <w:lang w:eastAsia="en-US"/>
        </w:rPr>
        <w:t xml:space="preserve"> - </w:t>
      </w:r>
      <w:r w:rsidRPr="00A67F05">
        <w:rPr>
          <w:rFonts w:eastAsia="Microsoft Sans Serif"/>
          <w:color w:val="231F20"/>
          <w:sz w:val="24"/>
          <w:lang w:eastAsia="en-US"/>
        </w:rPr>
        <w:t>рабочая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высота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профиля;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α</w:t>
      </w:r>
      <w:r w:rsidRPr="00A67F05">
        <w:rPr>
          <w:rFonts w:eastAsia="Microsoft Sans Serif"/>
          <w:color w:val="231F20"/>
          <w:spacing w:val="37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3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z w:val="24"/>
          <w:lang w:eastAsia="en-US"/>
        </w:rPr>
        <w:t xml:space="preserve">угол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профиля;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pacing w:val="-2"/>
          <w:w w:val="110"/>
          <w:sz w:val="24"/>
          <w:lang w:eastAsia="en-US"/>
        </w:rPr>
        <w:t>Z</w:t>
      </w:r>
      <w:r w:rsidRPr="00A67F05">
        <w:rPr>
          <w:rFonts w:eastAsia="Microsoft Sans Serif"/>
          <w:i/>
          <w:color w:val="231F20"/>
          <w:spacing w:val="-9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5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-10"/>
          <w:w w:val="115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зазор;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φ</w:t>
      </w:r>
      <w:r w:rsidRPr="00A67F05">
        <w:rPr>
          <w:rFonts w:eastAsia="Microsoft Sans Serif"/>
          <w:color w:val="231F20"/>
          <w:spacing w:val="-4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5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-10"/>
          <w:w w:val="115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угол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наклона;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pacing w:val="-2"/>
          <w:w w:val="110"/>
          <w:sz w:val="24"/>
          <w:lang w:eastAsia="en-US"/>
        </w:rPr>
        <w:t>r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,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i/>
          <w:color w:val="231F20"/>
          <w:spacing w:val="-2"/>
          <w:w w:val="110"/>
          <w:sz w:val="24"/>
          <w:lang w:eastAsia="en-US"/>
        </w:rPr>
        <w:t>r</w:t>
      </w:r>
      <w:r w:rsidRPr="00A67F05">
        <w:rPr>
          <w:rFonts w:eastAsia="Microsoft Sans Serif"/>
          <w:color w:val="231F20"/>
          <w:spacing w:val="-2"/>
          <w:w w:val="110"/>
          <w:position w:val="-4"/>
          <w:sz w:val="24"/>
          <w:vertAlign w:val="subscript"/>
          <w:lang w:eastAsia="en-US"/>
        </w:rPr>
        <w:t>1</w:t>
      </w:r>
      <w:r w:rsidRPr="00A67F05">
        <w:rPr>
          <w:rFonts w:eastAsia="Microsoft Sans Serif"/>
          <w:color w:val="231F20"/>
          <w:spacing w:val="-2"/>
          <w:w w:val="110"/>
          <w:position w:val="-4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5"/>
          <w:sz w:val="24"/>
          <w:lang w:eastAsia="en-US"/>
        </w:rPr>
        <w:t>—</w:t>
      </w:r>
      <w:r w:rsidRPr="00A67F05">
        <w:rPr>
          <w:rFonts w:eastAsia="Microsoft Sans Serif"/>
          <w:color w:val="231F20"/>
          <w:spacing w:val="-10"/>
          <w:w w:val="115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радиус</w:t>
      </w:r>
      <w:r w:rsidRPr="00A67F05">
        <w:rPr>
          <w:rFonts w:eastAsia="Microsoft Sans Serif"/>
          <w:color w:val="231F20"/>
          <w:spacing w:val="-8"/>
          <w:w w:val="110"/>
          <w:sz w:val="24"/>
          <w:lang w:eastAsia="en-US"/>
        </w:rPr>
        <w:t xml:space="preserve"> </w:t>
      </w:r>
      <w:r w:rsidRPr="00A67F05">
        <w:rPr>
          <w:rFonts w:eastAsia="Microsoft Sans Serif"/>
          <w:color w:val="231F20"/>
          <w:spacing w:val="-2"/>
          <w:w w:val="110"/>
          <w:sz w:val="24"/>
          <w:lang w:eastAsia="en-US"/>
        </w:rPr>
        <w:t>закругления</w:t>
      </w:r>
    </w:p>
    <w:p w14:paraId="4D8C2DF7" w14:textId="1A235726" w:rsidR="00A67F05" w:rsidRPr="00A67F05" w:rsidRDefault="00A67F05" w:rsidP="00A67F05">
      <w:pPr>
        <w:widowControl w:val="0"/>
        <w:autoSpaceDE w:val="0"/>
        <w:autoSpaceDN w:val="0"/>
        <w:spacing w:before="84"/>
        <w:ind w:right="1993" w:firstLine="851"/>
        <w:jc w:val="center"/>
        <w:rPr>
          <w:rFonts w:eastAsia="Microsoft Sans Serif"/>
          <w:b/>
          <w:bCs/>
          <w:sz w:val="24"/>
          <w:lang w:eastAsia="en-US"/>
        </w:rPr>
      </w:pPr>
      <w:r w:rsidRPr="00A67F05">
        <w:rPr>
          <w:rFonts w:eastAsia="Microsoft Sans Serif"/>
          <w:b/>
          <w:bCs/>
          <w:color w:val="231F20"/>
          <w:sz w:val="24"/>
          <w:lang w:eastAsia="en-US"/>
        </w:rPr>
        <w:t>Рисунок</w:t>
      </w:r>
      <w:r w:rsidRPr="00A67F05">
        <w:rPr>
          <w:rFonts w:eastAsia="Microsoft Sans Serif"/>
          <w:b/>
          <w:bCs/>
          <w:color w:val="231F20"/>
          <w:spacing w:val="-11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11</w:t>
      </w:r>
      <w:r w:rsidRPr="00A67F05">
        <w:rPr>
          <w:rFonts w:eastAsia="Microsoft Sans Serif"/>
          <w:b/>
          <w:bCs/>
          <w:color w:val="231F20"/>
          <w:spacing w:val="-10"/>
          <w:sz w:val="24"/>
          <w:lang w:eastAsia="en-US"/>
        </w:rPr>
        <w:t xml:space="preserve"> </w:t>
      </w:r>
      <w:proofErr w:type="gramStart"/>
      <w:r w:rsidRPr="00A67F05">
        <w:rPr>
          <w:rFonts w:eastAsia="Microsoft Sans Serif"/>
          <w:b/>
          <w:bCs/>
          <w:color w:val="231F20"/>
          <w:spacing w:val="-10"/>
          <w:sz w:val="24"/>
          <w:lang w:eastAsia="en-US"/>
        </w:rPr>
        <w:t xml:space="preserve">- </w:t>
      </w:r>
      <w:r w:rsidRPr="00A67F05">
        <w:rPr>
          <w:rFonts w:eastAsia="Microsoft Sans Serif"/>
          <w:b/>
          <w:bCs/>
          <w:i/>
          <w:color w:val="231F20"/>
          <w:spacing w:val="-12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Форма</w:t>
      </w:r>
      <w:proofErr w:type="gramEnd"/>
      <w:r w:rsidRPr="00A67F05">
        <w:rPr>
          <w:rFonts w:eastAsia="Microsoft Sans Serif"/>
          <w:b/>
          <w:bCs/>
          <w:color w:val="231F20"/>
          <w:spacing w:val="-10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A67F05">
        <w:rPr>
          <w:rFonts w:eastAsia="Microsoft Sans Serif"/>
          <w:b/>
          <w:bCs/>
          <w:color w:val="231F20"/>
          <w:spacing w:val="-10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размеры</w:t>
      </w:r>
      <w:r w:rsidRPr="00A67F05">
        <w:rPr>
          <w:rFonts w:eastAsia="Microsoft Sans Serif"/>
          <w:b/>
          <w:bCs/>
          <w:color w:val="231F20"/>
          <w:spacing w:val="-10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профиля</w:t>
      </w:r>
      <w:r w:rsidRPr="00A67F05">
        <w:rPr>
          <w:rFonts w:eastAsia="Microsoft Sans Serif"/>
          <w:b/>
          <w:bCs/>
          <w:color w:val="231F20"/>
          <w:spacing w:val="-11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резьбы</w:t>
      </w:r>
    </w:p>
    <w:p w14:paraId="15CC372C" w14:textId="77777777" w:rsidR="00A67F05" w:rsidRPr="00A67F05" w:rsidRDefault="00A67F05" w:rsidP="00A67F05">
      <w:pPr>
        <w:widowControl w:val="0"/>
        <w:autoSpaceDE w:val="0"/>
        <w:autoSpaceDN w:val="0"/>
        <w:spacing w:before="202"/>
        <w:jc w:val="left"/>
        <w:rPr>
          <w:rFonts w:eastAsia="Microsoft Sans Serif"/>
          <w:b/>
          <w:bCs/>
          <w:sz w:val="18"/>
          <w:szCs w:val="20"/>
          <w:lang w:eastAsia="en-US"/>
        </w:rPr>
      </w:pPr>
    </w:p>
    <w:p w14:paraId="1886F078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0BC3F6E6" w14:textId="77777777" w:rsidR="00C5349B" w:rsidRDefault="00C5349B" w:rsidP="006E1F9F">
      <w:pPr>
        <w:ind w:firstLine="567"/>
        <w:rPr>
          <w:bCs/>
          <w:sz w:val="24"/>
          <w:lang w:eastAsia="en-US"/>
        </w:rPr>
      </w:pPr>
    </w:p>
    <w:p w14:paraId="4D877F58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7D784C33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08CF8046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013899AC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1247B366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4F7403A3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1060FEE8" w14:textId="06FE1DDC" w:rsidR="00A67F05" w:rsidRDefault="00A67F05" w:rsidP="0007462D">
      <w:pPr>
        <w:widowControl w:val="0"/>
        <w:autoSpaceDE w:val="0"/>
        <w:autoSpaceDN w:val="0"/>
        <w:ind w:left="142"/>
        <w:jc w:val="center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A67F05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Pr="00A67F05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proofErr w:type="gramStart"/>
      <w:r w:rsidRPr="00A67F05">
        <w:rPr>
          <w:rFonts w:eastAsia="Microsoft Sans Serif"/>
          <w:b/>
          <w:bCs/>
          <w:color w:val="231F20"/>
          <w:sz w:val="24"/>
          <w:lang w:eastAsia="en-US"/>
        </w:rPr>
        <w:t>12</w:t>
      </w:r>
      <w:r w:rsidRPr="00A67F05">
        <w:rPr>
          <w:rFonts w:eastAsia="Microsoft Sans Serif"/>
          <w:b/>
          <w:bCs/>
          <w:color w:val="231F20"/>
          <w:spacing w:val="-3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i/>
          <w:color w:val="231F20"/>
          <w:sz w:val="24"/>
          <w:lang w:eastAsia="en-US"/>
        </w:rPr>
        <w:t xml:space="preserve"> -</w:t>
      </w:r>
      <w:proofErr w:type="gramEnd"/>
      <w:r w:rsidRPr="00A67F05">
        <w:rPr>
          <w:rFonts w:eastAsia="Microsoft Sans Serif"/>
          <w:b/>
          <w:bCs/>
          <w:i/>
          <w:color w:val="231F20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r w:rsidRPr="00A67F05">
        <w:rPr>
          <w:rFonts w:eastAsia="Microsoft Sans Serif"/>
          <w:b/>
          <w:bCs/>
          <w:color w:val="231F20"/>
          <w:spacing w:val="-3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размеры</w:t>
      </w:r>
      <w:r w:rsidRPr="00A67F05">
        <w:rPr>
          <w:rFonts w:eastAsia="Microsoft Sans Serif"/>
          <w:b/>
          <w:bCs/>
          <w:color w:val="231F20"/>
          <w:spacing w:val="-2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z w:val="24"/>
          <w:lang w:eastAsia="en-US"/>
        </w:rPr>
        <w:t>профиля</w:t>
      </w:r>
      <w:r w:rsidRPr="00A67F05">
        <w:rPr>
          <w:rFonts w:eastAsia="Microsoft Sans Serif"/>
          <w:b/>
          <w:bCs/>
          <w:color w:val="231F20"/>
          <w:spacing w:val="-3"/>
          <w:sz w:val="24"/>
          <w:lang w:eastAsia="en-US"/>
        </w:rPr>
        <w:t xml:space="preserve"> </w:t>
      </w:r>
      <w:r w:rsidRPr="00A67F05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резьбы</w:t>
      </w: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43"/>
        <w:gridCol w:w="3394"/>
      </w:tblGrid>
      <w:tr w:rsidR="00A67F05" w:rsidRPr="0007462D" w14:paraId="27762388" w14:textId="77777777" w:rsidTr="00F64496">
        <w:trPr>
          <w:trHeight w:val="323"/>
        </w:trPr>
        <w:tc>
          <w:tcPr>
            <w:tcW w:w="6243" w:type="dxa"/>
            <w:tcBorders>
              <w:bottom w:val="double" w:sz="4" w:space="0" w:color="231F20"/>
            </w:tcBorders>
          </w:tcPr>
          <w:p w14:paraId="29280D37" w14:textId="77777777" w:rsidR="00A67F05" w:rsidRPr="0007462D" w:rsidRDefault="00A67F05" w:rsidP="00A67F05">
            <w:pPr>
              <w:spacing w:before="77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Наименование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1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показателя</w:t>
            </w:r>
          </w:p>
        </w:tc>
        <w:tc>
          <w:tcPr>
            <w:tcW w:w="3394" w:type="dxa"/>
            <w:tcBorders>
              <w:bottom w:val="double" w:sz="4" w:space="0" w:color="231F20"/>
            </w:tcBorders>
          </w:tcPr>
          <w:p w14:paraId="008FCB47" w14:textId="77777777" w:rsidR="00A67F05" w:rsidRPr="0007462D" w:rsidRDefault="00A67F05" w:rsidP="00A67F05">
            <w:pPr>
              <w:spacing w:before="77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Значение</w:t>
            </w:r>
          </w:p>
        </w:tc>
      </w:tr>
      <w:tr w:rsidR="00A67F05" w:rsidRPr="0007462D" w14:paraId="3D3D4306" w14:textId="77777777" w:rsidTr="00F64496">
        <w:trPr>
          <w:trHeight w:val="337"/>
        </w:trPr>
        <w:tc>
          <w:tcPr>
            <w:tcW w:w="6243" w:type="dxa"/>
            <w:tcBorders>
              <w:top w:val="double" w:sz="4" w:space="0" w:color="231F20"/>
            </w:tcBorders>
          </w:tcPr>
          <w:p w14:paraId="7A3DEFD8" w14:textId="77777777" w:rsidR="00A67F05" w:rsidRPr="0007462D" w:rsidRDefault="00A67F05" w:rsidP="00A67F05">
            <w:pPr>
              <w:spacing w:before="6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Шаг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резьбы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P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 xml:space="preserve">,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3394" w:type="dxa"/>
            <w:tcBorders>
              <w:top w:val="double" w:sz="4" w:space="0" w:color="231F20"/>
            </w:tcBorders>
          </w:tcPr>
          <w:p w14:paraId="35273C33" w14:textId="77777777" w:rsidR="00A67F05" w:rsidRPr="0007462D" w:rsidRDefault="00A67F05" w:rsidP="00A67F05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3,175</w:t>
            </w:r>
          </w:p>
        </w:tc>
      </w:tr>
      <w:tr w:rsidR="00A67F05" w:rsidRPr="0007462D" w14:paraId="5ABC6BA3" w14:textId="77777777" w:rsidTr="00F64496">
        <w:trPr>
          <w:trHeight w:val="347"/>
        </w:trPr>
        <w:tc>
          <w:tcPr>
            <w:tcW w:w="6243" w:type="dxa"/>
          </w:tcPr>
          <w:p w14:paraId="7241167E" w14:textId="77777777" w:rsidR="00A67F05" w:rsidRPr="00A47C68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Высота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исходного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профиля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8"/>
                <w:sz w:val="24"/>
                <w:lang w:val="ru-RU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H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  <w:lang w:val="ru-RU"/>
              </w:rPr>
              <w:t>мм</w:t>
            </w:r>
          </w:p>
        </w:tc>
        <w:tc>
          <w:tcPr>
            <w:tcW w:w="3394" w:type="dxa"/>
          </w:tcPr>
          <w:p w14:paraId="4608CD65" w14:textId="77777777" w:rsidR="00A67F05" w:rsidRPr="0007462D" w:rsidRDefault="00A67F05" w:rsidP="00A67F0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2,750</w:t>
            </w:r>
          </w:p>
        </w:tc>
      </w:tr>
      <w:tr w:rsidR="00A67F05" w:rsidRPr="0007462D" w14:paraId="518AEE05" w14:textId="77777777" w:rsidTr="00F64496">
        <w:trPr>
          <w:trHeight w:val="401"/>
        </w:trPr>
        <w:tc>
          <w:tcPr>
            <w:tcW w:w="6243" w:type="dxa"/>
          </w:tcPr>
          <w:p w14:paraId="097A4527" w14:textId="77777777" w:rsidR="00A67F05" w:rsidRPr="0007462D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Высота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профиля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h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  <w:vertAlign w:val="subscript"/>
              </w:rPr>
              <w:t>1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3394" w:type="dxa"/>
          </w:tcPr>
          <w:p w14:paraId="24924EAE" w14:textId="77777777" w:rsidR="0007462D" w:rsidRPr="0007462D" w:rsidRDefault="00A67F05" w:rsidP="0007462D">
            <w:pPr>
              <w:spacing w:before="38" w:line="136" w:lineRule="auto"/>
              <w:ind w:left="4"/>
              <w:jc w:val="center"/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position w:val="-9"/>
                <w:sz w:val="24"/>
              </w:rPr>
              <w:t>1,81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</w:rPr>
              <w:t>+0,05</w:t>
            </w:r>
          </w:p>
          <w:p w14:paraId="26F508A6" w14:textId="6E57422B" w:rsidR="00A67F05" w:rsidRPr="0007462D" w:rsidRDefault="00A67F05" w:rsidP="0007462D">
            <w:pPr>
              <w:spacing w:before="38" w:line="136" w:lineRule="auto"/>
              <w:ind w:left="4"/>
              <w:jc w:val="center"/>
              <w:rPr>
                <w:rFonts w:ascii="Times New Roman" w:eastAsia="Microsoft Sans Serif" w:hAnsi="Times New Roman" w:cs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w w:val="165"/>
                <w:sz w:val="20"/>
                <w:szCs w:val="20"/>
              </w:rPr>
              <w:t>–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w w:val="120"/>
                <w:sz w:val="20"/>
                <w:szCs w:val="20"/>
              </w:rPr>
              <w:t>0,10</w:t>
            </w:r>
          </w:p>
          <w:p w14:paraId="636C6C7D" w14:textId="77777777" w:rsidR="0007462D" w:rsidRPr="0007462D" w:rsidRDefault="0007462D" w:rsidP="00A67F05">
            <w:pPr>
              <w:spacing w:line="100" w:lineRule="exact"/>
              <w:ind w:left="369"/>
              <w:jc w:val="center"/>
              <w:rPr>
                <w:rFonts w:ascii="Times New Roman" w:eastAsia="Microsoft Sans Serif" w:hAnsi="Times New Roman" w:cs="Times New Roman"/>
                <w:sz w:val="24"/>
                <w:lang w:val="ru-RU"/>
              </w:rPr>
            </w:pPr>
          </w:p>
        </w:tc>
      </w:tr>
      <w:tr w:rsidR="00A67F05" w:rsidRPr="0007462D" w14:paraId="4B959FB6" w14:textId="77777777" w:rsidTr="00F64496">
        <w:trPr>
          <w:trHeight w:val="347"/>
        </w:trPr>
        <w:tc>
          <w:tcPr>
            <w:tcW w:w="6243" w:type="dxa"/>
          </w:tcPr>
          <w:p w14:paraId="59DA2442" w14:textId="77777777" w:rsidR="00A67F05" w:rsidRPr="00A47C68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Рабочая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высота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профиля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  <w:lang w:val="ru-RU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h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4"/>
                <w:lang w:val="ru-RU"/>
              </w:rPr>
              <w:t>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  <w:lang w:val="ru-RU"/>
              </w:rPr>
              <w:t>мм</w:t>
            </w:r>
          </w:p>
        </w:tc>
        <w:tc>
          <w:tcPr>
            <w:tcW w:w="3394" w:type="dxa"/>
          </w:tcPr>
          <w:p w14:paraId="20ADEE24" w14:textId="77777777" w:rsidR="00A67F05" w:rsidRPr="0007462D" w:rsidRDefault="00A67F05" w:rsidP="00A67F0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1,734</w:t>
            </w:r>
          </w:p>
        </w:tc>
      </w:tr>
      <w:tr w:rsidR="00A67F05" w:rsidRPr="0007462D" w14:paraId="41C5B2CF" w14:textId="77777777" w:rsidTr="00F64496">
        <w:trPr>
          <w:trHeight w:val="347"/>
        </w:trPr>
        <w:tc>
          <w:tcPr>
            <w:tcW w:w="6243" w:type="dxa"/>
          </w:tcPr>
          <w:p w14:paraId="461CF1A4" w14:textId="77777777" w:rsidR="00A67F05" w:rsidRPr="0007462D" w:rsidRDefault="00A67F05" w:rsidP="00A67F05">
            <w:pPr>
              <w:spacing w:before="71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Угол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 xml:space="preserve">профиля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4"/>
              </w:rPr>
              <w:t>α</w:t>
            </w:r>
          </w:p>
        </w:tc>
        <w:tc>
          <w:tcPr>
            <w:tcW w:w="3394" w:type="dxa"/>
          </w:tcPr>
          <w:p w14:paraId="5F6F0954" w14:textId="77777777" w:rsidR="00A67F05" w:rsidRPr="0007462D" w:rsidRDefault="00A67F05" w:rsidP="00A67F05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60°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2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±1°</w:t>
            </w:r>
          </w:p>
        </w:tc>
      </w:tr>
      <w:tr w:rsidR="00A67F05" w:rsidRPr="0007462D" w14:paraId="6297377B" w14:textId="77777777" w:rsidTr="00F64496">
        <w:trPr>
          <w:trHeight w:val="347"/>
        </w:trPr>
        <w:tc>
          <w:tcPr>
            <w:tcW w:w="6243" w:type="dxa"/>
          </w:tcPr>
          <w:p w14:paraId="58697A20" w14:textId="77777777" w:rsidR="00A67F05" w:rsidRPr="0007462D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Зазор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8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Z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3394" w:type="dxa"/>
          </w:tcPr>
          <w:p w14:paraId="617F100A" w14:textId="77777777" w:rsidR="00A67F05" w:rsidRPr="0007462D" w:rsidRDefault="00A67F05" w:rsidP="00A67F0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0,076</w:t>
            </w:r>
          </w:p>
        </w:tc>
      </w:tr>
      <w:tr w:rsidR="00A67F05" w:rsidRPr="0007462D" w14:paraId="1F0128E2" w14:textId="77777777" w:rsidTr="00F64496">
        <w:trPr>
          <w:trHeight w:val="347"/>
        </w:trPr>
        <w:tc>
          <w:tcPr>
            <w:tcW w:w="6243" w:type="dxa"/>
          </w:tcPr>
          <w:p w14:paraId="5E386072" w14:textId="77777777" w:rsidR="00A67F05" w:rsidRPr="0007462D" w:rsidRDefault="00A67F05" w:rsidP="00A67F05">
            <w:pPr>
              <w:spacing w:before="71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Угол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наклона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3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4"/>
              </w:rPr>
              <w:t>φ</w:t>
            </w:r>
          </w:p>
        </w:tc>
        <w:tc>
          <w:tcPr>
            <w:tcW w:w="3394" w:type="dxa"/>
          </w:tcPr>
          <w:p w14:paraId="33D8CB6F" w14:textId="77777777" w:rsidR="00A67F05" w:rsidRPr="0007462D" w:rsidRDefault="00A67F05" w:rsidP="00A67F05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1°47ʹ24"</w:t>
            </w:r>
          </w:p>
        </w:tc>
      </w:tr>
      <w:tr w:rsidR="00A67F05" w:rsidRPr="0007462D" w14:paraId="7E4DC1F1" w14:textId="77777777" w:rsidTr="00F64496">
        <w:trPr>
          <w:trHeight w:val="347"/>
        </w:trPr>
        <w:tc>
          <w:tcPr>
            <w:tcW w:w="6243" w:type="dxa"/>
          </w:tcPr>
          <w:p w14:paraId="0A8A2B7D" w14:textId="77777777" w:rsidR="00A67F05" w:rsidRPr="0007462D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Радиус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закругления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pacing w:val="-2"/>
                <w:sz w:val="24"/>
              </w:rPr>
              <w:t>r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1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3394" w:type="dxa"/>
          </w:tcPr>
          <w:p w14:paraId="71B31587" w14:textId="77777777" w:rsidR="00A67F05" w:rsidRPr="0007462D" w:rsidRDefault="00A67F05" w:rsidP="00A67F05">
            <w:pPr>
              <w:spacing w:before="51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position w:val="-5"/>
                <w:sz w:val="24"/>
              </w:rPr>
              <w:t>0,508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+0,045</w:t>
            </w:r>
          </w:p>
        </w:tc>
      </w:tr>
      <w:tr w:rsidR="00A67F05" w:rsidRPr="0007462D" w14:paraId="1811A988" w14:textId="77777777" w:rsidTr="00F64496">
        <w:trPr>
          <w:trHeight w:val="347"/>
        </w:trPr>
        <w:tc>
          <w:tcPr>
            <w:tcW w:w="6243" w:type="dxa"/>
          </w:tcPr>
          <w:p w14:paraId="08163BF5" w14:textId="77777777" w:rsidR="00A67F05" w:rsidRPr="0007462D" w:rsidRDefault="00A67F05" w:rsidP="00A67F05">
            <w:pPr>
              <w:spacing w:before="70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Радиус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закругления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8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i/>
                <w:color w:val="231F20"/>
                <w:sz w:val="24"/>
              </w:rPr>
              <w:t>r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  <w:vertAlign w:val="subscript"/>
              </w:rPr>
              <w:t>1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4"/>
              </w:rPr>
              <w:t>мм</w:t>
            </w:r>
          </w:p>
        </w:tc>
        <w:tc>
          <w:tcPr>
            <w:tcW w:w="3394" w:type="dxa"/>
          </w:tcPr>
          <w:p w14:paraId="5806CDCA" w14:textId="77777777" w:rsidR="00A67F05" w:rsidRPr="0007462D" w:rsidRDefault="00A67F05" w:rsidP="00A67F05">
            <w:pPr>
              <w:spacing w:before="73" w:line="255" w:lineRule="exact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position w:val="6"/>
                <w:sz w:val="24"/>
              </w:rPr>
              <w:t>0,432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4"/>
              </w:rPr>
              <w:t>–0,045</w:t>
            </w:r>
          </w:p>
        </w:tc>
      </w:tr>
      <w:tr w:rsidR="00A67F05" w:rsidRPr="0007462D" w14:paraId="2A491B8E" w14:textId="77777777" w:rsidTr="00F64496">
        <w:trPr>
          <w:trHeight w:val="347"/>
        </w:trPr>
        <w:tc>
          <w:tcPr>
            <w:tcW w:w="6243" w:type="dxa"/>
          </w:tcPr>
          <w:p w14:paraId="78A19680" w14:textId="77777777" w:rsidR="00A67F05" w:rsidRPr="0007462D" w:rsidRDefault="00A67F05" w:rsidP="00A67F05">
            <w:pPr>
              <w:spacing w:before="71"/>
              <w:ind w:left="113"/>
              <w:jc w:val="left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Конусность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2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7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4"/>
              </w:rPr>
              <w:t>tg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6"/>
                <w:sz w:val="24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4"/>
              </w:rPr>
              <w:t>φ</w:t>
            </w:r>
          </w:p>
        </w:tc>
        <w:tc>
          <w:tcPr>
            <w:tcW w:w="3394" w:type="dxa"/>
          </w:tcPr>
          <w:p w14:paraId="6A17B35E" w14:textId="77777777" w:rsidR="00A67F05" w:rsidRPr="0007462D" w:rsidRDefault="00A67F05" w:rsidP="00A67F05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4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sz w:val="24"/>
              </w:rPr>
              <w:t>1:16</w:t>
            </w:r>
          </w:p>
        </w:tc>
      </w:tr>
    </w:tbl>
    <w:p w14:paraId="17239223" w14:textId="77777777" w:rsidR="0007462D" w:rsidRDefault="0007462D" w:rsidP="0007462D">
      <w:pPr>
        <w:widowControl w:val="0"/>
        <w:tabs>
          <w:tab w:val="left" w:pos="1670"/>
        </w:tabs>
        <w:autoSpaceDE w:val="0"/>
        <w:autoSpaceDN w:val="0"/>
        <w:spacing w:before="1" w:line="254" w:lineRule="auto"/>
        <w:ind w:right="139"/>
        <w:jc w:val="left"/>
        <w:rPr>
          <w:rFonts w:eastAsia="Microsoft Sans Serif"/>
          <w:b/>
          <w:bCs/>
          <w:sz w:val="24"/>
          <w:lang w:eastAsia="en-US"/>
        </w:rPr>
      </w:pPr>
    </w:p>
    <w:p w14:paraId="6BB1C5BC" w14:textId="5C78E7AC" w:rsidR="0007462D" w:rsidRPr="0007462D" w:rsidRDefault="0007462D" w:rsidP="0007462D">
      <w:pPr>
        <w:pStyle w:val="af0"/>
        <w:widowControl w:val="0"/>
        <w:numPr>
          <w:ilvl w:val="1"/>
          <w:numId w:val="26"/>
        </w:numPr>
        <w:tabs>
          <w:tab w:val="left" w:pos="1670"/>
        </w:tabs>
        <w:autoSpaceDE w:val="0"/>
        <w:autoSpaceDN w:val="0"/>
        <w:spacing w:before="1" w:line="254" w:lineRule="auto"/>
        <w:ind w:right="-2"/>
        <w:jc w:val="both"/>
        <w:rPr>
          <w:rFonts w:ascii="Times New Roman" w:eastAsia="Microsoft Sans Serif" w:hAnsi="Times New Roman"/>
          <w:color w:val="231F20"/>
          <w:sz w:val="24"/>
          <w:lang w:eastAsia="en-US"/>
        </w:rPr>
      </w:pPr>
      <w:r w:rsidRPr="0007462D">
        <w:rPr>
          <w:rFonts w:ascii="Times New Roman" w:eastAsia="Microsoft Sans Serif" w:hAnsi="Times New Roman"/>
          <w:color w:val="231F20"/>
          <w:sz w:val="24"/>
          <w:lang w:eastAsia="en-US"/>
        </w:rPr>
        <w:t>Допускаемые предельные отклонения от номинальных размеров труб и фитингов должны соответствовать значениям, приведенным в таблице 13.</w:t>
      </w:r>
    </w:p>
    <w:p w14:paraId="7CA2F3D2" w14:textId="6B0084FE" w:rsidR="0007462D" w:rsidRDefault="0007462D" w:rsidP="0007462D">
      <w:pPr>
        <w:widowControl w:val="0"/>
        <w:autoSpaceDE w:val="0"/>
        <w:autoSpaceDN w:val="0"/>
        <w:spacing w:before="161"/>
        <w:rPr>
          <w:rFonts w:eastAsia="Microsoft Sans Serif"/>
          <w:b/>
          <w:bCs/>
          <w:color w:val="231F20"/>
          <w:spacing w:val="-2"/>
          <w:sz w:val="24"/>
          <w:lang w:eastAsia="en-US"/>
        </w:rPr>
      </w:pPr>
      <w:r w:rsidRPr="0007462D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Pr="0007462D">
        <w:rPr>
          <w:rFonts w:eastAsia="Microsoft Sans Serif"/>
          <w:b/>
          <w:bCs/>
          <w:color w:val="231F20"/>
          <w:spacing w:val="20"/>
          <w:sz w:val="24"/>
          <w:lang w:eastAsia="en-US"/>
        </w:rPr>
        <w:t>аблица</w:t>
      </w:r>
      <w:r>
        <w:rPr>
          <w:rFonts w:eastAsia="Microsoft Sans Serif"/>
          <w:b/>
          <w:bCs/>
          <w:color w:val="231F20"/>
          <w:spacing w:val="20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13</w:t>
      </w:r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proofErr w:type="gramStart"/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- </w:t>
      </w:r>
      <w:r w:rsidRPr="0007462D">
        <w:rPr>
          <w:rFonts w:eastAsia="Microsoft Sans Serif"/>
          <w:b/>
          <w:bCs/>
          <w:i/>
          <w:color w:val="231F20"/>
          <w:spacing w:val="-6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Предельные</w:t>
      </w:r>
      <w:proofErr w:type="gramEnd"/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отклонения</w:t>
      </w:r>
      <w:r w:rsidRPr="0007462D">
        <w:rPr>
          <w:rFonts w:eastAsia="Microsoft Sans Serif"/>
          <w:b/>
          <w:bCs/>
          <w:color w:val="231F20"/>
          <w:spacing w:val="-3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размеров</w:t>
      </w:r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труб</w:t>
      </w:r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фитингов</w:t>
      </w:r>
      <w:r w:rsidRPr="0007462D">
        <w:rPr>
          <w:rFonts w:eastAsia="Microsoft Sans Serif"/>
          <w:b/>
          <w:bCs/>
          <w:color w:val="231F20"/>
          <w:spacing w:val="-3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z w:val="24"/>
          <w:lang w:eastAsia="en-US"/>
        </w:rPr>
        <w:t>от</w:t>
      </w:r>
      <w:r w:rsidRPr="0007462D">
        <w:rPr>
          <w:rFonts w:eastAsia="Microsoft Sans Serif"/>
          <w:b/>
          <w:bCs/>
          <w:color w:val="231F20"/>
          <w:spacing w:val="-4"/>
          <w:sz w:val="24"/>
          <w:lang w:eastAsia="en-US"/>
        </w:rPr>
        <w:t xml:space="preserve"> </w:t>
      </w:r>
      <w:r w:rsidRPr="0007462D">
        <w:rPr>
          <w:rFonts w:eastAsia="Microsoft Sans Serif"/>
          <w:b/>
          <w:bCs/>
          <w:color w:val="231F20"/>
          <w:spacing w:val="-2"/>
          <w:sz w:val="24"/>
          <w:lang w:eastAsia="en-US"/>
        </w:rPr>
        <w:t>номинальных</w:t>
      </w:r>
    </w:p>
    <w:tbl>
      <w:tblPr>
        <w:tblStyle w:val="TableNormal"/>
        <w:tblW w:w="9639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023"/>
        <w:gridCol w:w="1616"/>
      </w:tblGrid>
      <w:tr w:rsidR="0007462D" w:rsidRPr="0007462D" w14:paraId="2CD9FEB3" w14:textId="77777777" w:rsidTr="0007462D">
        <w:trPr>
          <w:trHeight w:val="323"/>
        </w:trPr>
        <w:tc>
          <w:tcPr>
            <w:tcW w:w="8023" w:type="dxa"/>
            <w:tcBorders>
              <w:bottom w:val="double" w:sz="4" w:space="0" w:color="231F20"/>
            </w:tcBorders>
          </w:tcPr>
          <w:p w14:paraId="5EC4ECC6" w14:textId="77777777" w:rsidR="0007462D" w:rsidRPr="0007462D" w:rsidRDefault="0007462D" w:rsidP="0007462D">
            <w:pPr>
              <w:spacing w:before="77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Наименование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1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1616" w:type="dxa"/>
            <w:tcBorders>
              <w:bottom w:val="double" w:sz="4" w:space="0" w:color="231F20"/>
            </w:tcBorders>
          </w:tcPr>
          <w:p w14:paraId="43BC60CA" w14:textId="77777777" w:rsidR="0007462D" w:rsidRPr="0007462D" w:rsidRDefault="0007462D" w:rsidP="0007462D">
            <w:pPr>
              <w:spacing w:before="77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Предельное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1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отклонение</w:t>
            </w:r>
          </w:p>
        </w:tc>
      </w:tr>
      <w:tr w:rsidR="0007462D" w:rsidRPr="0007462D" w14:paraId="2137B7A8" w14:textId="77777777" w:rsidTr="0007462D">
        <w:trPr>
          <w:trHeight w:val="553"/>
        </w:trPr>
        <w:tc>
          <w:tcPr>
            <w:tcW w:w="8023" w:type="dxa"/>
            <w:tcBorders>
              <w:top w:val="double" w:sz="4" w:space="0" w:color="231F20"/>
            </w:tcBorders>
          </w:tcPr>
          <w:p w14:paraId="420CE049" w14:textId="77777777" w:rsidR="0007462D" w:rsidRPr="0007462D" w:rsidRDefault="0007462D" w:rsidP="0007462D">
            <w:pPr>
              <w:spacing w:before="6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Длина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трубы,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%</w:t>
            </w:r>
          </w:p>
        </w:tc>
        <w:tc>
          <w:tcPr>
            <w:tcW w:w="1616" w:type="dxa"/>
            <w:tcBorders>
              <w:top w:val="double" w:sz="4" w:space="0" w:color="231F20"/>
            </w:tcBorders>
          </w:tcPr>
          <w:p w14:paraId="03052066" w14:textId="77777777" w:rsidR="0007462D" w:rsidRPr="0007462D" w:rsidRDefault="0007462D" w:rsidP="0007462D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+5</w:t>
            </w:r>
          </w:p>
          <w:p w14:paraId="76B88E4B" w14:textId="77777777" w:rsidR="0007462D" w:rsidRPr="0007462D" w:rsidRDefault="0007462D" w:rsidP="0007462D">
            <w:pPr>
              <w:spacing w:before="12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w w:val="170"/>
                <w:sz w:val="22"/>
                <w:szCs w:val="22"/>
              </w:rPr>
              <w:t>–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w w:val="120"/>
                <w:sz w:val="22"/>
                <w:szCs w:val="22"/>
              </w:rPr>
              <w:t>5</w:t>
            </w:r>
          </w:p>
        </w:tc>
      </w:tr>
      <w:tr w:rsidR="0007462D" w:rsidRPr="0007462D" w14:paraId="019954E2" w14:textId="77777777" w:rsidTr="0007462D">
        <w:trPr>
          <w:trHeight w:val="563"/>
        </w:trPr>
        <w:tc>
          <w:tcPr>
            <w:tcW w:w="8023" w:type="dxa"/>
          </w:tcPr>
          <w:p w14:paraId="718D5B81" w14:textId="77777777" w:rsidR="0007462D" w:rsidRPr="0007462D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Толщина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стенки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трубы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(фитинга),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%</w:t>
            </w:r>
          </w:p>
        </w:tc>
        <w:tc>
          <w:tcPr>
            <w:tcW w:w="1616" w:type="dxa"/>
          </w:tcPr>
          <w:p w14:paraId="56FC5BE6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+23,0</w:t>
            </w:r>
          </w:p>
          <w:p w14:paraId="2A5E6018" w14:textId="77777777" w:rsidR="0007462D" w:rsidRPr="0007462D" w:rsidRDefault="0007462D" w:rsidP="0007462D">
            <w:pPr>
              <w:spacing w:before="12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w w:val="170"/>
                <w:sz w:val="22"/>
                <w:szCs w:val="22"/>
              </w:rPr>
              <w:t>–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w w:val="120"/>
                <w:sz w:val="22"/>
                <w:szCs w:val="22"/>
              </w:rPr>
              <w:t>0</w:t>
            </w:r>
          </w:p>
        </w:tc>
      </w:tr>
      <w:tr w:rsidR="0007462D" w:rsidRPr="0007462D" w14:paraId="6F4CFEF7" w14:textId="77777777" w:rsidTr="0007462D">
        <w:trPr>
          <w:trHeight w:val="563"/>
        </w:trPr>
        <w:tc>
          <w:tcPr>
            <w:tcW w:w="8023" w:type="dxa"/>
          </w:tcPr>
          <w:p w14:paraId="725A259C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Конусность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резьбы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трубы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раструба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длине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1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диаметр,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1616" w:type="dxa"/>
          </w:tcPr>
          <w:p w14:paraId="0761C4C4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+5,208</w:t>
            </w:r>
          </w:p>
          <w:p w14:paraId="4CC65238" w14:textId="77777777" w:rsidR="0007462D" w:rsidRPr="0007462D" w:rsidRDefault="0007462D" w:rsidP="0007462D">
            <w:pPr>
              <w:spacing w:before="12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w w:val="160"/>
                <w:sz w:val="22"/>
                <w:szCs w:val="22"/>
              </w:rPr>
              <w:t>–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w w:val="120"/>
                <w:sz w:val="22"/>
                <w:szCs w:val="22"/>
              </w:rPr>
              <w:t>2,600</w:t>
            </w:r>
          </w:p>
        </w:tc>
      </w:tr>
      <w:tr w:rsidR="0007462D" w:rsidRPr="0007462D" w14:paraId="0E287387" w14:textId="77777777" w:rsidTr="0007462D">
        <w:trPr>
          <w:trHeight w:val="347"/>
        </w:trPr>
        <w:tc>
          <w:tcPr>
            <w:tcW w:w="8023" w:type="dxa"/>
          </w:tcPr>
          <w:p w14:paraId="77DE34A6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Отклонение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трубы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от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прямолинейности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(кривизна)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1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погонный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метр,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616" w:type="dxa"/>
          </w:tcPr>
          <w:p w14:paraId="2296CC4D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±2,0</w:t>
            </w:r>
          </w:p>
        </w:tc>
      </w:tr>
      <w:tr w:rsidR="0007462D" w:rsidRPr="0007462D" w14:paraId="3C5ED969" w14:textId="77777777" w:rsidTr="0007462D">
        <w:trPr>
          <w:trHeight w:val="347"/>
        </w:trPr>
        <w:tc>
          <w:tcPr>
            <w:tcW w:w="8023" w:type="dxa"/>
          </w:tcPr>
          <w:p w14:paraId="40E4B572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Угол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между осями углообразующих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отводов</w:t>
            </w:r>
          </w:p>
        </w:tc>
        <w:tc>
          <w:tcPr>
            <w:tcW w:w="1616" w:type="dxa"/>
          </w:tcPr>
          <w:p w14:paraId="2111A11F" w14:textId="77777777" w:rsidR="0007462D" w:rsidRPr="0007462D" w:rsidRDefault="0007462D" w:rsidP="0007462D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±1°</w:t>
            </w:r>
          </w:p>
        </w:tc>
      </w:tr>
      <w:tr w:rsidR="0007462D" w:rsidRPr="0007462D" w14:paraId="43656A3A" w14:textId="77777777" w:rsidTr="0007462D">
        <w:trPr>
          <w:trHeight w:val="347"/>
        </w:trPr>
        <w:tc>
          <w:tcPr>
            <w:tcW w:w="8023" w:type="dxa"/>
          </w:tcPr>
          <w:p w14:paraId="1DC75EFF" w14:textId="77777777" w:rsidR="0007462D" w:rsidRPr="0007462D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Общая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длина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резьбы,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мм</w:t>
            </w:r>
          </w:p>
        </w:tc>
        <w:tc>
          <w:tcPr>
            <w:tcW w:w="1616" w:type="dxa"/>
          </w:tcPr>
          <w:p w14:paraId="04942BEA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±3,175</w:t>
            </w:r>
          </w:p>
        </w:tc>
      </w:tr>
      <w:tr w:rsidR="0007462D" w:rsidRPr="0007462D" w14:paraId="54E93F45" w14:textId="77777777" w:rsidTr="0007462D">
        <w:trPr>
          <w:trHeight w:val="347"/>
        </w:trPr>
        <w:tc>
          <w:tcPr>
            <w:tcW w:w="8023" w:type="dxa"/>
          </w:tcPr>
          <w:p w14:paraId="24A91215" w14:textId="77777777" w:rsidR="0007462D" w:rsidRPr="0007462D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Угол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профиля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резьбы</w:t>
            </w:r>
          </w:p>
        </w:tc>
        <w:tc>
          <w:tcPr>
            <w:tcW w:w="1616" w:type="dxa"/>
          </w:tcPr>
          <w:p w14:paraId="05276F66" w14:textId="77777777" w:rsidR="0007462D" w:rsidRPr="0007462D" w:rsidRDefault="0007462D" w:rsidP="0007462D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±1,0°</w:t>
            </w:r>
          </w:p>
        </w:tc>
      </w:tr>
      <w:tr w:rsidR="0007462D" w:rsidRPr="0007462D" w14:paraId="66460D41" w14:textId="77777777" w:rsidTr="0007462D">
        <w:trPr>
          <w:trHeight w:val="347"/>
        </w:trPr>
        <w:tc>
          <w:tcPr>
            <w:tcW w:w="8023" w:type="dxa"/>
          </w:tcPr>
          <w:p w14:paraId="132D2225" w14:textId="77777777" w:rsidR="0007462D" w:rsidRPr="0007462D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Наружный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2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диаметр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фитингов,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1"/>
                <w:sz w:val="22"/>
                <w:szCs w:val="22"/>
              </w:rPr>
              <w:t xml:space="preserve"> 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>%</w:t>
            </w:r>
          </w:p>
        </w:tc>
        <w:tc>
          <w:tcPr>
            <w:tcW w:w="1616" w:type="dxa"/>
          </w:tcPr>
          <w:p w14:paraId="4583A462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±10</w:t>
            </w:r>
          </w:p>
        </w:tc>
      </w:tr>
      <w:tr w:rsidR="0007462D" w:rsidRPr="0007462D" w14:paraId="644B6B02" w14:textId="77777777" w:rsidTr="0007462D">
        <w:trPr>
          <w:trHeight w:val="347"/>
        </w:trPr>
        <w:tc>
          <w:tcPr>
            <w:tcW w:w="8023" w:type="dxa"/>
          </w:tcPr>
          <w:p w14:paraId="287765A9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Шаг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резьбы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длине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25,4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(1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дюйм),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616" w:type="dxa"/>
          </w:tcPr>
          <w:p w14:paraId="0783BF38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±0,076</w:t>
            </w:r>
          </w:p>
        </w:tc>
      </w:tr>
      <w:tr w:rsidR="0007462D" w:rsidRPr="0007462D" w14:paraId="1ECA96EC" w14:textId="77777777" w:rsidTr="0007462D">
        <w:trPr>
          <w:trHeight w:val="347"/>
        </w:trPr>
        <w:tc>
          <w:tcPr>
            <w:tcW w:w="8023" w:type="dxa"/>
          </w:tcPr>
          <w:p w14:paraId="3C551740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Шаг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резьбы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всей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длине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резьбы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с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полным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профилем,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616" w:type="dxa"/>
          </w:tcPr>
          <w:p w14:paraId="2769BED4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±0,152</w:t>
            </w:r>
          </w:p>
        </w:tc>
      </w:tr>
      <w:tr w:rsidR="0007462D" w:rsidRPr="0007462D" w14:paraId="7FFC4629" w14:textId="77777777" w:rsidTr="0007462D">
        <w:trPr>
          <w:trHeight w:val="347"/>
        </w:trPr>
        <w:tc>
          <w:tcPr>
            <w:tcW w:w="8023" w:type="dxa"/>
          </w:tcPr>
          <w:p w14:paraId="5D0C8F49" w14:textId="77777777" w:rsidR="0007462D" w:rsidRPr="00A47C68" w:rsidRDefault="0007462D" w:rsidP="0007462D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Глубина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буртика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муфтовой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части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резьбы,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616" w:type="dxa"/>
          </w:tcPr>
          <w:p w14:paraId="45E1BC29" w14:textId="77777777" w:rsidR="0007462D" w:rsidRPr="0007462D" w:rsidRDefault="0007462D" w:rsidP="0007462D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±3,18</w:t>
            </w:r>
          </w:p>
        </w:tc>
      </w:tr>
      <w:tr w:rsidR="0007462D" w:rsidRPr="0007462D" w14:paraId="6B8593F6" w14:textId="77777777" w:rsidTr="0007462D">
        <w:trPr>
          <w:trHeight w:val="2497"/>
        </w:trPr>
        <w:tc>
          <w:tcPr>
            <w:tcW w:w="9639" w:type="dxa"/>
            <w:gridSpan w:val="2"/>
          </w:tcPr>
          <w:p w14:paraId="0C1C87DC" w14:textId="57D75996" w:rsidR="0007462D" w:rsidRPr="0007462D" w:rsidRDefault="0007462D" w:rsidP="0007462D">
            <w:pPr>
              <w:spacing w:before="73"/>
              <w:ind w:left="623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07462D">
              <w:rPr>
                <w:rFonts w:ascii="Times New Roman" w:eastAsia="Microsoft Sans Serif" w:hAnsi="Times New Roman" w:cs="Times New Roman"/>
                <w:color w:val="231F20"/>
                <w:spacing w:val="28"/>
                <w:sz w:val="20"/>
                <w:szCs w:val="20"/>
                <w:lang w:val="ru-RU"/>
              </w:rPr>
              <w:lastRenderedPageBreak/>
              <w:t>Примечания</w:t>
            </w:r>
            <w:r w:rsidRPr="0007462D">
              <w:rPr>
                <w:rFonts w:ascii="Times New Roman" w:eastAsia="Microsoft Sans Serif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</w:p>
          <w:p w14:paraId="3D94CB3A" w14:textId="77777777" w:rsidR="0007462D" w:rsidRPr="00A47C68" w:rsidRDefault="0007462D" w:rsidP="0007462D">
            <w:pPr>
              <w:numPr>
                <w:ilvl w:val="0"/>
                <w:numId w:val="27"/>
              </w:numPr>
              <w:tabs>
                <w:tab w:val="left" w:pos="782"/>
              </w:tabs>
              <w:spacing w:before="73" w:line="256" w:lineRule="auto"/>
              <w:ind w:right="99" w:firstLine="510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 xml:space="preserve">Предельные отклонения конусности (отклонения от разности двух диаметров) приняты на длине один метр и относятся к среднему диаметру резьбы трубы и раструба, а также к наружному диаметру резьбы </w:t>
            </w:r>
            <w:proofErr w:type="gramStart"/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рас-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труба</w:t>
            </w:r>
            <w:proofErr w:type="gramEnd"/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.</w:t>
            </w:r>
          </w:p>
          <w:p w14:paraId="104554C7" w14:textId="77777777" w:rsidR="0007462D" w:rsidRPr="00A47C68" w:rsidRDefault="0007462D" w:rsidP="0007462D">
            <w:pPr>
              <w:numPr>
                <w:ilvl w:val="0"/>
                <w:numId w:val="27"/>
              </w:numPr>
              <w:tabs>
                <w:tab w:val="left" w:pos="766"/>
              </w:tabs>
              <w:spacing w:before="59" w:line="256" w:lineRule="auto"/>
              <w:ind w:right="98" w:firstLine="510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Предельные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отклонения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шага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резьбы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на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длине,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превышающей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25,4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мм,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допускаются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для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расстояния между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любыми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двумя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нитками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профилем.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Для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расстояния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между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нитками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более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25,4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мм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допускается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увели-чение</w:t>
            </w:r>
            <w:proofErr w:type="gramEnd"/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предельных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отклонений,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пропорционально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увеличению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расстояния,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но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свыше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указанных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настоящей таблице для всей резьбы с полным профилем.</w:t>
            </w:r>
          </w:p>
          <w:p w14:paraId="4ED20E90" w14:textId="77777777" w:rsidR="0007462D" w:rsidRPr="00A47C68" w:rsidRDefault="0007462D" w:rsidP="0007462D">
            <w:pPr>
              <w:numPr>
                <w:ilvl w:val="0"/>
                <w:numId w:val="27"/>
              </w:numPr>
              <w:tabs>
                <w:tab w:val="left" w:pos="773"/>
              </w:tabs>
              <w:spacing w:before="62" w:line="259" w:lineRule="auto"/>
              <w:ind w:right="101" w:firstLine="510"/>
              <w:rPr>
                <w:rFonts w:ascii="Times New Roman" w:eastAsia="Microsoft Sans Serif" w:hAnsi="Times New Roman" w:cs="Times New Roman"/>
                <w:sz w:val="24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Предельные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отклонения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труб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по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наружному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диаметру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настоящим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стандартом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регламентируются,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0"/>
                <w:szCs w:val="20"/>
                <w:lang w:val="ru-RU"/>
              </w:rPr>
              <w:t>их устанавливают в конструкторской документации.</w:t>
            </w:r>
          </w:p>
        </w:tc>
      </w:tr>
    </w:tbl>
    <w:p w14:paraId="63EE6395" w14:textId="4559B774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4.12 </w:t>
      </w:r>
      <w:r w:rsidR="0007462D" w:rsidRPr="006F523F">
        <w:rPr>
          <w:sz w:val="24"/>
          <w:lang w:eastAsia="en-US"/>
        </w:rPr>
        <w:t>Предельные отклонения массы труб и фитингов не должны превышать +14 %.</w:t>
      </w:r>
    </w:p>
    <w:p w14:paraId="4B6F42CA" w14:textId="0F6E4BF6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4.13 </w:t>
      </w:r>
      <w:r w:rsidR="0007462D" w:rsidRPr="006F523F">
        <w:rPr>
          <w:sz w:val="24"/>
          <w:lang w:eastAsia="en-US"/>
        </w:rPr>
        <w:t xml:space="preserve">Образующая наружных поверхностей фитингов должна лежать в одной плоскости. </w:t>
      </w:r>
      <w:r>
        <w:rPr>
          <w:sz w:val="24"/>
          <w:lang w:eastAsia="en-US"/>
        </w:rPr>
        <w:t xml:space="preserve">4.14 </w:t>
      </w:r>
      <w:r w:rsidR="0007462D" w:rsidRPr="006F523F">
        <w:rPr>
          <w:sz w:val="24"/>
          <w:lang w:eastAsia="en-US"/>
        </w:rPr>
        <w:t>Отклонение образующей наружных поверхностей фитингов от горизонтальной плоскости не должно превышать 3,0 мм.</w:t>
      </w:r>
    </w:p>
    <w:p w14:paraId="06621C4C" w14:textId="4CA2AD74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4.15 </w:t>
      </w:r>
      <w:r w:rsidR="0007462D" w:rsidRPr="006F523F">
        <w:rPr>
          <w:sz w:val="24"/>
          <w:lang w:eastAsia="en-US"/>
        </w:rPr>
        <w:t>Не допускается разностенность в плоскости торца раструбного конца трубы более 2,0 мм.</w:t>
      </w:r>
    </w:p>
    <w:p w14:paraId="7CE44C13" w14:textId="2D2491C1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4.16 </w:t>
      </w:r>
      <w:r w:rsidR="0007462D" w:rsidRPr="006F523F">
        <w:rPr>
          <w:sz w:val="24"/>
          <w:lang w:eastAsia="en-US"/>
        </w:rPr>
        <w:t>Концы труб должны быть перпендикулярны к продольной оси и иметь фаски, соответствующие указанным в конструкторской документации.</w:t>
      </w:r>
    </w:p>
    <w:p w14:paraId="5D476525" w14:textId="7D610995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4.17 </w:t>
      </w:r>
      <w:r w:rsidR="0007462D" w:rsidRPr="006F523F">
        <w:rPr>
          <w:sz w:val="24"/>
          <w:lang w:eastAsia="en-US"/>
        </w:rPr>
        <w:t>Предельные отклонения от перпендикулярности торцевой поверхности к продольной оси трубы не должны превышать 3,0 мм.</w:t>
      </w:r>
    </w:p>
    <w:p w14:paraId="17001A2E" w14:textId="1DE60B44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4.18 </w:t>
      </w:r>
      <w:r w:rsidR="0007462D" w:rsidRPr="006F523F">
        <w:rPr>
          <w:sz w:val="24"/>
          <w:lang w:eastAsia="en-US"/>
        </w:rPr>
        <w:t>Овальность труб относительно их наружного диаметра не должна превышать 5 %.</w:t>
      </w:r>
    </w:p>
    <w:p w14:paraId="79F9131A" w14:textId="3B9ACD26" w:rsidR="0007462D" w:rsidRPr="006F523F" w:rsidRDefault="0007462D" w:rsidP="006F523F">
      <w:pPr>
        <w:ind w:right="-2" w:firstLine="851"/>
        <w:rPr>
          <w:sz w:val="24"/>
          <w:lang w:eastAsia="en-US"/>
        </w:rPr>
      </w:pPr>
      <w:r w:rsidRPr="006F523F">
        <w:rPr>
          <w:sz w:val="24"/>
          <w:lang w:eastAsia="en-US"/>
        </w:rPr>
        <w:t>Место перехода раструбного конца трубы к ее гладкой части с толщиной стенки (см. рисунок 1) не должно иметь резких уступов.</w:t>
      </w:r>
    </w:p>
    <w:p w14:paraId="635EB5B8" w14:textId="1905DC51" w:rsidR="0007462D" w:rsidRPr="006F523F" w:rsidRDefault="006F523F" w:rsidP="006F523F">
      <w:pPr>
        <w:ind w:right="-2" w:firstLine="851"/>
        <w:rPr>
          <w:sz w:val="24"/>
          <w:lang w:eastAsia="en-US"/>
        </w:rPr>
      </w:pPr>
      <w:r>
        <w:rPr>
          <w:sz w:val="24"/>
          <w:lang w:eastAsia="en-US"/>
        </w:rPr>
        <w:t xml:space="preserve">4.19 </w:t>
      </w:r>
      <w:r w:rsidR="0007462D" w:rsidRPr="006F523F">
        <w:rPr>
          <w:sz w:val="24"/>
          <w:lang w:eastAsia="en-US"/>
        </w:rPr>
        <w:t>Толщина стенки в переходной части раструбного конца не должна быть менее минимально допустимой толщины стенки гладкой части трубы.</w:t>
      </w:r>
    </w:p>
    <w:p w14:paraId="2761BD71" w14:textId="77777777" w:rsidR="00A67F05" w:rsidRPr="0007462D" w:rsidRDefault="00A67F05" w:rsidP="006F523F">
      <w:pPr>
        <w:ind w:right="-2"/>
        <w:rPr>
          <w:b/>
          <w:bCs/>
          <w:sz w:val="24"/>
          <w:lang w:eastAsia="en-US"/>
        </w:rPr>
      </w:pPr>
    </w:p>
    <w:p w14:paraId="73709D9E" w14:textId="77777777" w:rsidR="00A67F05" w:rsidRPr="0007462D" w:rsidRDefault="00A67F05" w:rsidP="00DE3D53">
      <w:pPr>
        <w:jc w:val="center"/>
        <w:rPr>
          <w:b/>
          <w:bCs/>
          <w:sz w:val="24"/>
          <w:lang w:eastAsia="en-US"/>
        </w:rPr>
      </w:pPr>
    </w:p>
    <w:p w14:paraId="1C15DC84" w14:textId="72FF0144" w:rsidR="006F523F" w:rsidRPr="006F523F" w:rsidRDefault="006F523F" w:rsidP="006F523F">
      <w:pPr>
        <w:widowControl w:val="0"/>
        <w:tabs>
          <w:tab w:val="left" w:pos="852"/>
        </w:tabs>
        <w:autoSpaceDE w:val="0"/>
        <w:autoSpaceDN w:val="0"/>
        <w:spacing w:before="1"/>
        <w:ind w:firstLine="851"/>
        <w:outlineLvl w:val="0"/>
        <w:rPr>
          <w:rFonts w:eastAsia="Arial"/>
          <w:b/>
          <w:bCs/>
          <w:color w:val="231F20"/>
          <w:spacing w:val="-2"/>
          <w:sz w:val="24"/>
          <w:lang w:eastAsia="en-US"/>
        </w:rPr>
      </w:pPr>
      <w:r w:rsidRPr="006F523F">
        <w:rPr>
          <w:rFonts w:eastAsia="Arial"/>
          <w:b/>
          <w:bCs/>
          <w:color w:val="231F20"/>
          <w:spacing w:val="-2"/>
          <w:sz w:val="24"/>
          <w:lang w:eastAsia="en-US"/>
        </w:rPr>
        <w:t xml:space="preserve">5 </w:t>
      </w:r>
      <w:bookmarkStart w:id="18" w:name="_TOC_250008"/>
      <w:r w:rsidRPr="006F523F">
        <w:rPr>
          <w:rFonts w:eastAsia="Arial"/>
          <w:b/>
          <w:bCs/>
          <w:color w:val="231F20"/>
          <w:spacing w:val="-2"/>
          <w:sz w:val="24"/>
          <w:lang w:eastAsia="en-US"/>
        </w:rPr>
        <w:t>Технические</w:t>
      </w:r>
      <w:r w:rsidRPr="006F523F">
        <w:rPr>
          <w:rFonts w:eastAsia="Arial"/>
          <w:b/>
          <w:bCs/>
          <w:color w:val="231F20"/>
          <w:spacing w:val="-5"/>
          <w:sz w:val="24"/>
          <w:lang w:eastAsia="en-US"/>
        </w:rPr>
        <w:t xml:space="preserve"> </w:t>
      </w:r>
      <w:bookmarkEnd w:id="18"/>
      <w:r w:rsidRPr="006F523F">
        <w:rPr>
          <w:rFonts w:eastAsia="Arial"/>
          <w:b/>
          <w:bCs/>
          <w:color w:val="231F20"/>
          <w:spacing w:val="-2"/>
          <w:sz w:val="24"/>
          <w:lang w:eastAsia="en-US"/>
        </w:rPr>
        <w:t>требования</w:t>
      </w:r>
    </w:p>
    <w:p w14:paraId="2CD3FB85" w14:textId="77777777" w:rsidR="006F523F" w:rsidRPr="006F523F" w:rsidRDefault="006F523F" w:rsidP="006F523F">
      <w:pPr>
        <w:widowControl w:val="0"/>
        <w:tabs>
          <w:tab w:val="left" w:pos="852"/>
        </w:tabs>
        <w:autoSpaceDE w:val="0"/>
        <w:autoSpaceDN w:val="0"/>
        <w:spacing w:before="1"/>
        <w:ind w:firstLine="851"/>
        <w:outlineLvl w:val="0"/>
        <w:rPr>
          <w:rFonts w:eastAsia="Arial"/>
          <w:b/>
          <w:bCs/>
          <w:sz w:val="24"/>
          <w:lang w:eastAsia="en-US"/>
        </w:rPr>
      </w:pPr>
    </w:p>
    <w:p w14:paraId="12169723" w14:textId="7CE58F73" w:rsidR="006F523F" w:rsidRPr="006F523F" w:rsidRDefault="006F523F" w:rsidP="006F523F">
      <w:pPr>
        <w:widowControl w:val="0"/>
        <w:tabs>
          <w:tab w:val="left" w:pos="852"/>
        </w:tabs>
        <w:autoSpaceDE w:val="0"/>
        <w:autoSpaceDN w:val="0"/>
        <w:ind w:firstLine="851"/>
        <w:outlineLvl w:val="0"/>
        <w:rPr>
          <w:rFonts w:eastAsia="Arial"/>
          <w:b/>
          <w:bCs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5.1 </w:t>
      </w:r>
      <w:r w:rsidRPr="006F523F">
        <w:rPr>
          <w:rFonts w:eastAsia="Microsoft Sans Serif"/>
          <w:color w:val="231F20"/>
          <w:spacing w:val="-2"/>
          <w:sz w:val="24"/>
          <w:lang w:eastAsia="en-US"/>
        </w:rPr>
        <w:t>Трубы и фитинги следует изготовлять методом намотки ровингов из стекловолокна, пропитан</w:t>
      </w:r>
      <w:r w:rsidRPr="006F523F">
        <w:rPr>
          <w:rFonts w:eastAsia="Microsoft Sans Serif"/>
          <w:color w:val="231F20"/>
          <w:sz w:val="24"/>
          <w:lang w:eastAsia="en-US"/>
        </w:rPr>
        <w:t>ных эпоксидным компаундом.</w:t>
      </w:r>
    </w:p>
    <w:p w14:paraId="07B0C9D3" w14:textId="03978E40" w:rsidR="006F523F" w:rsidRPr="006F523F" w:rsidRDefault="006F523F" w:rsidP="006F523F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6F523F">
        <w:rPr>
          <w:rFonts w:eastAsia="Microsoft Sans Serif"/>
          <w:color w:val="231F20"/>
          <w:sz w:val="24"/>
          <w:lang w:eastAsia="en-US"/>
        </w:rPr>
        <w:t>Допускается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применение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армирующих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наполнителей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из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базальтоволокна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при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соответствии</w:t>
      </w:r>
      <w:r w:rsidRPr="006F523F">
        <w:rPr>
          <w:rFonts w:eastAsia="Microsoft Sans Serif"/>
          <w:color w:val="231F20"/>
          <w:spacing w:val="-12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изготовленных труб и фитингов требованиям настоящего стандарта.</w:t>
      </w:r>
    </w:p>
    <w:p w14:paraId="243B484B" w14:textId="155CBE5D" w:rsidR="006F523F" w:rsidRPr="006F523F" w:rsidRDefault="006F523F" w:rsidP="006F523F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6F523F">
        <w:rPr>
          <w:rFonts w:eastAsia="Microsoft Sans Serif"/>
          <w:color w:val="231F20"/>
          <w:sz w:val="24"/>
          <w:lang w:eastAsia="en-US"/>
        </w:rPr>
        <w:t>Трубы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и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фитинги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должны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соответствовать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требованиям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настоящего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стандарта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и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быть</w:t>
      </w:r>
      <w:r w:rsidRPr="006F523F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Pr="006F523F">
        <w:rPr>
          <w:rFonts w:eastAsia="Microsoft Sans Serif"/>
          <w:color w:val="231F20"/>
          <w:sz w:val="24"/>
          <w:lang w:eastAsia="en-US"/>
        </w:rPr>
        <w:t>изготовлены по конструкторской и технологической документации, утвержденной в установленном порядке.</w:t>
      </w:r>
    </w:p>
    <w:p w14:paraId="11513845" w14:textId="3568ED1A" w:rsidR="006F523F" w:rsidRPr="006F523F" w:rsidRDefault="006F523F" w:rsidP="006F523F">
      <w:pPr>
        <w:widowControl w:val="0"/>
        <w:autoSpaceDE w:val="0"/>
        <w:autoSpaceDN w:val="0"/>
        <w:ind w:firstLine="851"/>
        <w:rPr>
          <w:rFonts w:eastAsia="Microsoft Sans Serif"/>
          <w:sz w:val="24"/>
          <w:lang w:eastAsia="en-US"/>
        </w:rPr>
      </w:pPr>
      <w:r w:rsidRPr="006F523F">
        <w:rPr>
          <w:rFonts w:eastAsia="Microsoft Sans Serif"/>
          <w:color w:val="231F20"/>
          <w:sz w:val="24"/>
          <w:lang w:eastAsia="en-US"/>
        </w:rPr>
        <w:t>В случае устройства тепловой изоляции наружной поверхности трубопроводов, монтируемых из труб и фитингов, теплоизоляционная конструкция должна соответствовать требованиям пожарной и промышленной безопасности.</w:t>
      </w:r>
    </w:p>
    <w:p w14:paraId="4F573349" w14:textId="77777777" w:rsidR="00A67F05" w:rsidRPr="006F523F" w:rsidRDefault="00A67F05" w:rsidP="006F523F">
      <w:pPr>
        <w:rPr>
          <w:bCs/>
          <w:sz w:val="24"/>
          <w:lang w:eastAsia="en-US"/>
        </w:rPr>
      </w:pPr>
    </w:p>
    <w:p w14:paraId="3D9F9D44" w14:textId="77777777" w:rsidR="00AA52B0" w:rsidRPr="00AA52B0" w:rsidRDefault="00AA52B0" w:rsidP="00AA52B0">
      <w:pPr>
        <w:pStyle w:val="af0"/>
        <w:widowControl w:val="0"/>
        <w:numPr>
          <w:ilvl w:val="1"/>
          <w:numId w:val="29"/>
        </w:numPr>
        <w:tabs>
          <w:tab w:val="left" w:pos="983"/>
        </w:tabs>
        <w:autoSpaceDE w:val="0"/>
        <w:autoSpaceDN w:val="0"/>
        <w:spacing w:before="159"/>
        <w:ind w:firstLine="793"/>
        <w:jc w:val="both"/>
        <w:outlineLvl w:val="2"/>
        <w:rPr>
          <w:rFonts w:ascii="Times New Roman" w:eastAsia="Arial" w:hAnsi="Times New Roman"/>
          <w:b/>
          <w:bCs/>
          <w:color w:val="231F20"/>
          <w:sz w:val="24"/>
          <w:lang w:eastAsia="en-US"/>
        </w:rPr>
      </w:pPr>
      <w:r w:rsidRPr="00AA52B0">
        <w:rPr>
          <w:rFonts w:ascii="Times New Roman" w:eastAsia="Arial" w:hAnsi="Times New Roman"/>
          <w:b/>
          <w:bCs/>
          <w:color w:val="231F20"/>
          <w:spacing w:val="-2"/>
          <w:sz w:val="24"/>
          <w:lang w:eastAsia="en-US"/>
        </w:rPr>
        <w:t>Характеристики</w:t>
      </w:r>
    </w:p>
    <w:p w14:paraId="0C2B7A34" w14:textId="0563DABC" w:rsidR="00AA52B0" w:rsidRPr="00AA52B0" w:rsidRDefault="00AA52B0" w:rsidP="00AA52B0">
      <w:pPr>
        <w:widowControl w:val="0"/>
        <w:tabs>
          <w:tab w:val="left" w:pos="983"/>
        </w:tabs>
        <w:autoSpaceDE w:val="0"/>
        <w:autoSpaceDN w:val="0"/>
        <w:spacing w:before="159"/>
        <w:ind w:firstLine="851"/>
        <w:outlineLvl w:val="2"/>
        <w:rPr>
          <w:rFonts w:eastAsia="Arial"/>
          <w:b/>
          <w:bCs/>
          <w:color w:val="231F20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5.2.1 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Основные характеристики полимерного композита труб и фитингов должны соответствовать </w:t>
      </w:r>
      <w:r w:rsidRPr="00AA52B0">
        <w:rPr>
          <w:rFonts w:eastAsia="Microsoft Sans Serif"/>
          <w:color w:val="231F20"/>
          <w:sz w:val="24"/>
          <w:lang w:eastAsia="en-US"/>
        </w:rPr>
        <w:t>требованиям, приведенным в таблице 14.</w:t>
      </w:r>
    </w:p>
    <w:p w14:paraId="32213BE2" w14:textId="77777777" w:rsidR="00A67F05" w:rsidRPr="00AA52B0" w:rsidRDefault="00A67F05" w:rsidP="00AA52B0">
      <w:pPr>
        <w:rPr>
          <w:b/>
          <w:sz w:val="24"/>
          <w:lang w:eastAsia="en-US"/>
        </w:rPr>
      </w:pPr>
    </w:p>
    <w:p w14:paraId="50A9C360" w14:textId="77777777" w:rsidR="00A67F05" w:rsidRDefault="00A67F05" w:rsidP="006F523F">
      <w:pPr>
        <w:rPr>
          <w:b/>
          <w:sz w:val="24"/>
          <w:lang w:eastAsia="en-US"/>
        </w:rPr>
      </w:pPr>
    </w:p>
    <w:p w14:paraId="245BDA7E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2BD6E4B8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5357DB97" w14:textId="77777777" w:rsidR="00414358" w:rsidRDefault="00414358" w:rsidP="00AA52B0">
      <w:pPr>
        <w:widowControl w:val="0"/>
        <w:autoSpaceDE w:val="0"/>
        <w:autoSpaceDN w:val="0"/>
        <w:spacing w:before="162"/>
        <w:ind w:left="142"/>
        <w:rPr>
          <w:rFonts w:eastAsia="Microsoft Sans Serif"/>
          <w:b/>
          <w:bCs/>
          <w:color w:val="231F20"/>
          <w:sz w:val="24"/>
          <w:lang w:eastAsia="en-US"/>
        </w:rPr>
      </w:pPr>
    </w:p>
    <w:p w14:paraId="146E4E9E" w14:textId="51D0D3BD" w:rsidR="00AA52B0" w:rsidRPr="00AA52B0" w:rsidRDefault="00AA52B0" w:rsidP="00AA52B0">
      <w:pPr>
        <w:widowControl w:val="0"/>
        <w:autoSpaceDE w:val="0"/>
        <w:autoSpaceDN w:val="0"/>
        <w:spacing w:before="162"/>
        <w:ind w:left="142"/>
        <w:rPr>
          <w:rFonts w:eastAsia="Microsoft Sans Serif"/>
          <w:b/>
          <w:bCs/>
          <w:sz w:val="24"/>
          <w:lang w:eastAsia="en-US"/>
        </w:rPr>
      </w:pPr>
      <w:r w:rsidRPr="00AA52B0">
        <w:rPr>
          <w:rFonts w:eastAsia="Microsoft Sans Serif"/>
          <w:b/>
          <w:bCs/>
          <w:color w:val="231F20"/>
          <w:sz w:val="24"/>
          <w:lang w:eastAsia="en-US"/>
        </w:rPr>
        <w:t>Т</w:t>
      </w:r>
      <w:r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14</w:t>
      </w:r>
      <w:r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proofErr w:type="gramStart"/>
      <w:r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- </w:t>
      </w:r>
      <w:r w:rsidRPr="00AA52B0">
        <w:rPr>
          <w:rFonts w:eastAsia="Microsoft Sans Serif"/>
          <w:b/>
          <w:bCs/>
          <w:i/>
          <w:color w:val="231F20"/>
          <w:spacing w:val="-8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Основные</w:t>
      </w:r>
      <w:proofErr w:type="gramEnd"/>
      <w:r w:rsidRPr="00AA52B0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характеристики</w:t>
      </w:r>
      <w:r w:rsidRPr="00AA52B0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полимерного</w:t>
      </w:r>
      <w:r w:rsidRPr="00AA52B0">
        <w:rPr>
          <w:rFonts w:eastAsia="Microsoft Sans Serif"/>
          <w:b/>
          <w:bCs/>
          <w:color w:val="231F20"/>
          <w:spacing w:val="-6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композита</w:t>
      </w:r>
      <w:r w:rsidRPr="00AA52B0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труб</w:t>
      </w:r>
      <w:r w:rsidRPr="00AA52B0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AA52B0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AA52B0">
        <w:rPr>
          <w:rFonts w:eastAsia="Microsoft Sans Serif"/>
          <w:b/>
          <w:bCs/>
          <w:color w:val="231F20"/>
          <w:spacing w:val="-2"/>
          <w:sz w:val="24"/>
          <w:lang w:eastAsia="en-US"/>
        </w:rPr>
        <w:t>фитингов</w:t>
      </w:r>
    </w:p>
    <w:tbl>
      <w:tblPr>
        <w:tblStyle w:val="TableNormal"/>
        <w:tblW w:w="9621" w:type="dxa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57"/>
        <w:gridCol w:w="3464"/>
      </w:tblGrid>
      <w:tr w:rsidR="00AA52B0" w:rsidRPr="00AA52B0" w14:paraId="00C45799" w14:textId="77777777" w:rsidTr="00AA52B0">
        <w:trPr>
          <w:trHeight w:val="323"/>
        </w:trPr>
        <w:tc>
          <w:tcPr>
            <w:tcW w:w="6157" w:type="dxa"/>
            <w:tcBorders>
              <w:bottom w:val="double" w:sz="4" w:space="0" w:color="231F20"/>
            </w:tcBorders>
          </w:tcPr>
          <w:p w14:paraId="4FAF0307" w14:textId="77777777" w:rsidR="00AA52B0" w:rsidRPr="00AA52B0" w:rsidRDefault="00AA52B0" w:rsidP="00AA52B0">
            <w:pPr>
              <w:spacing w:before="77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Наименование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1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3464" w:type="dxa"/>
            <w:tcBorders>
              <w:bottom w:val="double" w:sz="4" w:space="0" w:color="231F20"/>
            </w:tcBorders>
          </w:tcPr>
          <w:p w14:paraId="0813F5AB" w14:textId="77777777" w:rsidR="00AA52B0" w:rsidRPr="00AA52B0" w:rsidRDefault="00AA52B0" w:rsidP="00AA52B0">
            <w:pPr>
              <w:spacing w:before="77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Значение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показателя</w:t>
            </w:r>
          </w:p>
        </w:tc>
      </w:tr>
      <w:tr w:rsidR="00AA52B0" w:rsidRPr="00AA52B0" w14:paraId="389779A2" w14:textId="77777777" w:rsidTr="00AA52B0">
        <w:trPr>
          <w:trHeight w:val="337"/>
        </w:trPr>
        <w:tc>
          <w:tcPr>
            <w:tcW w:w="9621" w:type="dxa"/>
            <w:gridSpan w:val="2"/>
            <w:tcBorders>
              <w:top w:val="double" w:sz="4" w:space="0" w:color="231F20"/>
            </w:tcBorders>
          </w:tcPr>
          <w:p w14:paraId="07613E16" w14:textId="77777777" w:rsidR="00AA52B0" w:rsidRPr="00AA52B0" w:rsidRDefault="00AA52B0" w:rsidP="00AA52B0">
            <w:pPr>
              <w:spacing w:before="6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Физико-механические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характеристики</w:t>
            </w:r>
          </w:p>
        </w:tc>
      </w:tr>
      <w:tr w:rsidR="00AA52B0" w:rsidRPr="00AA52B0" w14:paraId="096E2531" w14:textId="77777777" w:rsidTr="00AA52B0">
        <w:trPr>
          <w:trHeight w:val="355"/>
        </w:trPr>
        <w:tc>
          <w:tcPr>
            <w:tcW w:w="6157" w:type="dxa"/>
            <w:tcBorders>
              <w:bottom w:val="nil"/>
            </w:tcBorders>
          </w:tcPr>
          <w:p w14:paraId="2621FE34" w14:textId="77777777" w:rsidR="00AA52B0" w:rsidRPr="00A47C68" w:rsidRDefault="00AA52B0" w:rsidP="00AA52B0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Предел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прочности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растяжении,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МПа,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менее:</w:t>
            </w:r>
          </w:p>
        </w:tc>
        <w:tc>
          <w:tcPr>
            <w:tcW w:w="3464" w:type="dxa"/>
            <w:tcBorders>
              <w:bottom w:val="nil"/>
            </w:tcBorders>
          </w:tcPr>
          <w:p w14:paraId="0121D17C" w14:textId="77777777" w:rsidR="00AA52B0" w:rsidRPr="00A47C68" w:rsidRDefault="00AA52B0" w:rsidP="00AA52B0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A52B0" w:rsidRPr="00AA52B0" w14:paraId="3753E733" w14:textId="77777777" w:rsidTr="00AA52B0">
        <w:trPr>
          <w:trHeight w:val="357"/>
        </w:trPr>
        <w:tc>
          <w:tcPr>
            <w:tcW w:w="6157" w:type="dxa"/>
            <w:tcBorders>
              <w:top w:val="nil"/>
              <w:bottom w:val="nil"/>
            </w:tcBorders>
          </w:tcPr>
          <w:p w14:paraId="6195838B" w14:textId="77777777" w:rsidR="00AA52B0" w:rsidRPr="00AA52B0" w:rsidRDefault="00AA52B0" w:rsidP="00AA52B0">
            <w:pPr>
              <w:spacing w:before="75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в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осевом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(продольном)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направлении</w:t>
            </w:r>
          </w:p>
        </w:tc>
        <w:tc>
          <w:tcPr>
            <w:tcW w:w="3464" w:type="dxa"/>
            <w:tcBorders>
              <w:top w:val="nil"/>
              <w:bottom w:val="nil"/>
            </w:tcBorders>
          </w:tcPr>
          <w:p w14:paraId="3FE4606C" w14:textId="77777777" w:rsidR="00AA52B0" w:rsidRPr="00AA52B0" w:rsidRDefault="00AA52B0" w:rsidP="00AA52B0">
            <w:pPr>
              <w:spacing w:before="75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160</w:t>
            </w:r>
          </w:p>
        </w:tc>
      </w:tr>
      <w:tr w:rsidR="00AA52B0" w:rsidRPr="00AA52B0" w14:paraId="251CCBE7" w14:textId="77777777" w:rsidTr="00AA52B0">
        <w:trPr>
          <w:trHeight w:val="349"/>
        </w:trPr>
        <w:tc>
          <w:tcPr>
            <w:tcW w:w="6157" w:type="dxa"/>
            <w:tcBorders>
              <w:top w:val="nil"/>
            </w:tcBorders>
          </w:tcPr>
          <w:p w14:paraId="28D972CF" w14:textId="77777777" w:rsidR="00AA52B0" w:rsidRPr="00AA52B0" w:rsidRDefault="00AA52B0" w:rsidP="00AA52B0">
            <w:pPr>
              <w:spacing w:before="75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окружном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(поперечном)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направлении</w:t>
            </w:r>
          </w:p>
        </w:tc>
        <w:tc>
          <w:tcPr>
            <w:tcW w:w="3464" w:type="dxa"/>
            <w:tcBorders>
              <w:top w:val="nil"/>
            </w:tcBorders>
          </w:tcPr>
          <w:p w14:paraId="39163C87" w14:textId="77777777" w:rsidR="00AA52B0" w:rsidRPr="00AA52B0" w:rsidRDefault="00AA52B0" w:rsidP="00AA52B0">
            <w:pPr>
              <w:spacing w:before="75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250</w:t>
            </w:r>
          </w:p>
        </w:tc>
      </w:tr>
      <w:tr w:rsidR="00AA52B0" w:rsidRPr="00AA52B0" w14:paraId="763C773D" w14:textId="77777777" w:rsidTr="00AA52B0">
        <w:trPr>
          <w:trHeight w:val="355"/>
        </w:trPr>
        <w:tc>
          <w:tcPr>
            <w:tcW w:w="6157" w:type="dxa"/>
            <w:tcBorders>
              <w:bottom w:val="nil"/>
            </w:tcBorders>
          </w:tcPr>
          <w:p w14:paraId="5CC733FC" w14:textId="77777777" w:rsidR="00AA52B0" w:rsidRPr="00A47C68" w:rsidRDefault="00AA52B0" w:rsidP="00AA52B0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Модуль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упругости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при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растяжении,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МПа,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не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 xml:space="preserve"> </w:t>
            </w:r>
            <w:r w:rsidRPr="00A47C6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менее:</w:t>
            </w:r>
          </w:p>
        </w:tc>
        <w:tc>
          <w:tcPr>
            <w:tcW w:w="3464" w:type="dxa"/>
            <w:tcBorders>
              <w:bottom w:val="nil"/>
            </w:tcBorders>
          </w:tcPr>
          <w:p w14:paraId="612226EF" w14:textId="77777777" w:rsidR="00AA52B0" w:rsidRPr="00A47C68" w:rsidRDefault="00AA52B0" w:rsidP="00AA52B0">
            <w:pPr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A52B0" w:rsidRPr="00AA52B0" w14:paraId="111752F1" w14:textId="77777777" w:rsidTr="00AA52B0">
        <w:trPr>
          <w:trHeight w:val="357"/>
        </w:trPr>
        <w:tc>
          <w:tcPr>
            <w:tcW w:w="6157" w:type="dxa"/>
            <w:tcBorders>
              <w:top w:val="nil"/>
              <w:bottom w:val="nil"/>
            </w:tcBorders>
          </w:tcPr>
          <w:p w14:paraId="08B745E4" w14:textId="77777777" w:rsidR="00AA52B0" w:rsidRPr="00AA52B0" w:rsidRDefault="00AA52B0" w:rsidP="00AA52B0">
            <w:pPr>
              <w:spacing w:before="75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в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осевом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9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(продольном)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10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направлении</w:t>
            </w:r>
          </w:p>
        </w:tc>
        <w:tc>
          <w:tcPr>
            <w:tcW w:w="3464" w:type="dxa"/>
            <w:tcBorders>
              <w:top w:val="nil"/>
              <w:bottom w:val="nil"/>
            </w:tcBorders>
          </w:tcPr>
          <w:p w14:paraId="7A00F080" w14:textId="77777777" w:rsidR="00AA52B0" w:rsidRPr="00AA52B0" w:rsidRDefault="00AA52B0" w:rsidP="00AA52B0">
            <w:pPr>
              <w:spacing w:before="75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10000</w:t>
            </w:r>
          </w:p>
        </w:tc>
      </w:tr>
      <w:tr w:rsidR="00AA52B0" w:rsidRPr="00AA52B0" w14:paraId="42BA5910" w14:textId="77777777" w:rsidTr="00AA52B0">
        <w:trPr>
          <w:trHeight w:val="349"/>
        </w:trPr>
        <w:tc>
          <w:tcPr>
            <w:tcW w:w="6157" w:type="dxa"/>
            <w:tcBorders>
              <w:top w:val="nil"/>
            </w:tcBorders>
          </w:tcPr>
          <w:p w14:paraId="46D5A584" w14:textId="77777777" w:rsidR="00AA52B0" w:rsidRPr="00AA52B0" w:rsidRDefault="00AA52B0" w:rsidP="00AA52B0">
            <w:pPr>
              <w:spacing w:before="75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окружном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(поперечном)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3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направлении</w:t>
            </w:r>
          </w:p>
        </w:tc>
        <w:tc>
          <w:tcPr>
            <w:tcW w:w="3464" w:type="dxa"/>
            <w:tcBorders>
              <w:top w:val="nil"/>
            </w:tcBorders>
          </w:tcPr>
          <w:p w14:paraId="0D3B9B1D" w14:textId="77777777" w:rsidR="00AA52B0" w:rsidRPr="00AA52B0" w:rsidRDefault="00AA52B0" w:rsidP="00AA52B0">
            <w:pPr>
              <w:spacing w:before="75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20000</w:t>
            </w:r>
          </w:p>
        </w:tc>
      </w:tr>
      <w:tr w:rsidR="00AA52B0" w:rsidRPr="00AA52B0" w14:paraId="126D7813" w14:textId="77777777" w:rsidTr="00AA52B0">
        <w:trPr>
          <w:trHeight w:val="347"/>
        </w:trPr>
        <w:tc>
          <w:tcPr>
            <w:tcW w:w="9621" w:type="dxa"/>
            <w:gridSpan w:val="2"/>
          </w:tcPr>
          <w:p w14:paraId="01F79721" w14:textId="77777777" w:rsidR="00AA52B0" w:rsidRPr="00AA52B0" w:rsidRDefault="00AA52B0" w:rsidP="00AA52B0">
            <w:pPr>
              <w:spacing w:before="73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Физико-химические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характеристики</w:t>
            </w:r>
          </w:p>
        </w:tc>
      </w:tr>
      <w:tr w:rsidR="00AA52B0" w:rsidRPr="00AA52B0" w14:paraId="46D21783" w14:textId="77777777" w:rsidTr="00AA52B0">
        <w:trPr>
          <w:trHeight w:val="347"/>
        </w:trPr>
        <w:tc>
          <w:tcPr>
            <w:tcW w:w="6157" w:type="dxa"/>
          </w:tcPr>
          <w:p w14:paraId="0CA43565" w14:textId="77777777" w:rsidR="00AA52B0" w:rsidRPr="00AA52B0" w:rsidRDefault="00AA52B0" w:rsidP="00AA52B0">
            <w:pPr>
              <w:spacing w:before="48"/>
              <w:ind w:left="113"/>
              <w:jc w:val="left"/>
              <w:rPr>
                <w:rFonts w:ascii="Times New Roman" w:eastAsia="Microsoft Sans Serif" w:hAnsi="Times New Roman" w:cs="Times New Roman"/>
                <w:position w:val="6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Плотность,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8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кг/м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position w:val="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4" w:type="dxa"/>
          </w:tcPr>
          <w:p w14:paraId="12A1088F" w14:textId="70B7D76F" w:rsidR="00AA52B0" w:rsidRPr="00AA52B0" w:rsidRDefault="00AA52B0" w:rsidP="00AA52B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w w:val="105"/>
                <w:sz w:val="22"/>
                <w:szCs w:val="22"/>
              </w:rPr>
              <w:t>1800</w:t>
            </w:r>
            <w:r>
              <w:rPr>
                <w:rFonts w:ascii="Times New Roman" w:eastAsia="Microsoft Sans Serif" w:hAnsi="Times New Roman" w:cs="Times New Roman"/>
                <w:color w:val="231F20"/>
                <w:w w:val="105"/>
                <w:sz w:val="22"/>
                <w:szCs w:val="22"/>
                <w:lang w:val="ru-RU"/>
              </w:rPr>
              <w:t xml:space="preserve"> -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w w:val="110"/>
                <w:sz w:val="22"/>
                <w:szCs w:val="22"/>
              </w:rPr>
              <w:t>2100</w:t>
            </w:r>
          </w:p>
        </w:tc>
      </w:tr>
      <w:tr w:rsidR="00AA52B0" w:rsidRPr="00AA52B0" w14:paraId="1C8678DA" w14:textId="77777777" w:rsidTr="00AA52B0">
        <w:trPr>
          <w:trHeight w:val="347"/>
        </w:trPr>
        <w:tc>
          <w:tcPr>
            <w:tcW w:w="6157" w:type="dxa"/>
          </w:tcPr>
          <w:p w14:paraId="04DCD3F6" w14:textId="77777777" w:rsidR="00AA52B0" w:rsidRPr="00AA52B0" w:rsidRDefault="00AA52B0" w:rsidP="00AA52B0">
            <w:pPr>
              <w:spacing w:before="73"/>
              <w:ind w:left="113"/>
              <w:jc w:val="left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Водопоглощение,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7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%,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не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6"/>
                <w:sz w:val="22"/>
                <w:szCs w:val="22"/>
              </w:rPr>
              <w:t xml:space="preserve"> </w:t>
            </w:r>
            <w:r w:rsidRPr="00AA52B0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более</w:t>
            </w:r>
          </w:p>
        </w:tc>
        <w:tc>
          <w:tcPr>
            <w:tcW w:w="3464" w:type="dxa"/>
          </w:tcPr>
          <w:p w14:paraId="26BC2FE7" w14:textId="77777777" w:rsidR="00AA52B0" w:rsidRPr="00AA52B0" w:rsidRDefault="00AA52B0" w:rsidP="00AA52B0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AA52B0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0,15</w:t>
            </w:r>
          </w:p>
        </w:tc>
      </w:tr>
    </w:tbl>
    <w:p w14:paraId="5359FB97" w14:textId="77777777" w:rsidR="00A67F05" w:rsidRPr="00AA52B0" w:rsidRDefault="00A67F05" w:rsidP="00DE3D53">
      <w:pPr>
        <w:jc w:val="center"/>
        <w:rPr>
          <w:b/>
          <w:sz w:val="22"/>
          <w:szCs w:val="22"/>
          <w:lang w:eastAsia="en-US"/>
        </w:rPr>
      </w:pPr>
    </w:p>
    <w:p w14:paraId="4BFC8D0C" w14:textId="01BFF5D7" w:rsidR="00AA52B0" w:rsidRPr="00AA52B0" w:rsidRDefault="00A47C68" w:rsidP="00AA52B0">
      <w:pPr>
        <w:widowControl w:val="0"/>
        <w:tabs>
          <w:tab w:val="left" w:pos="1145"/>
        </w:tabs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5.2.2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Степень отверждения материала матрицы (эпоксидного компаунда) полимерного композита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труб и фитингов должна быть не менее 95 %.</w:t>
      </w:r>
    </w:p>
    <w:p w14:paraId="32BBDE3A" w14:textId="62DD2D07" w:rsidR="00AA52B0" w:rsidRPr="00AA52B0" w:rsidRDefault="00A47C68" w:rsidP="00AA52B0">
      <w:pPr>
        <w:widowControl w:val="0"/>
        <w:tabs>
          <w:tab w:val="left" w:pos="1139"/>
        </w:tabs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5.2.3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Температура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стеклования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материала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матрицы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(эпоксидного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компаунда)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полимерного</w:t>
      </w:r>
      <w:r w:rsidR="00AA52B0" w:rsidRPr="00AA52B0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композита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труб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фитингов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должна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превышать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на</w:t>
      </w:r>
      <w:r w:rsidR="00AA52B0" w:rsidRPr="00AA52B0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30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°С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максимальную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температуру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транспортируемой</w:t>
      </w:r>
      <w:r w:rsidR="00AA52B0" w:rsidRPr="00AA52B0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среды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и быть не менее 75 °С.</w:t>
      </w:r>
    </w:p>
    <w:p w14:paraId="6C491AE1" w14:textId="37E14F60" w:rsidR="00AA52B0" w:rsidRPr="00AA52B0" w:rsidRDefault="00A47C68" w:rsidP="00AA52B0">
      <w:pPr>
        <w:widowControl w:val="0"/>
        <w:tabs>
          <w:tab w:val="left" w:pos="1144"/>
        </w:tabs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5.2.4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Цвет</w:t>
      </w:r>
      <w:r w:rsidR="00AA52B0"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полимерного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композита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материала</w:t>
      </w:r>
      <w:r w:rsidR="00AA52B0"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изделий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(труб;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фитингов),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входящих</w:t>
      </w:r>
      <w:r w:rsidR="00AA52B0"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в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одну</w:t>
      </w:r>
      <w:r w:rsidR="00AA52B0"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партию, должен быть одинаков. Изменение цвета наружной поверхности в процессе эксплуатации не допус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кается.</w:t>
      </w:r>
    </w:p>
    <w:p w14:paraId="4B991256" w14:textId="23E28027" w:rsidR="00AA52B0" w:rsidRPr="00AA52B0" w:rsidRDefault="00A47C68" w:rsidP="00AA52B0">
      <w:pPr>
        <w:widowControl w:val="0"/>
        <w:tabs>
          <w:tab w:val="left" w:pos="1147"/>
        </w:tabs>
        <w:autoSpaceDE w:val="0"/>
        <w:autoSpaceDN w:val="0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pacing w:val="-2"/>
          <w:sz w:val="24"/>
          <w:lang w:eastAsia="en-US"/>
        </w:rPr>
        <w:t xml:space="preserve">5.2.5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Миграция красителей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из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полимерного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композита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в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процессе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эксплуатации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не</w:t>
      </w:r>
      <w:r w:rsidR="00AA52B0" w:rsidRPr="00AA52B0">
        <w:rPr>
          <w:rFonts w:eastAsia="Microsoft Sans Serif"/>
          <w:color w:val="231F20"/>
          <w:spacing w:val="-1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допускается.</w:t>
      </w:r>
    </w:p>
    <w:p w14:paraId="4A615CF6" w14:textId="642C8AD1" w:rsidR="00AA52B0" w:rsidRPr="00AA52B0" w:rsidRDefault="00A47C68" w:rsidP="00AA52B0">
      <w:pPr>
        <w:widowControl w:val="0"/>
        <w:tabs>
          <w:tab w:val="left" w:pos="1158"/>
        </w:tabs>
        <w:autoSpaceDE w:val="0"/>
        <w:autoSpaceDN w:val="0"/>
        <w:spacing w:before="7"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5.2.6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Полимерный композит должен допускать нанесение на поверхность труб и фитингов лакокрасочных материалов, определенных конструкторской документацией.</w:t>
      </w:r>
    </w:p>
    <w:p w14:paraId="14381C8A" w14:textId="387616CD" w:rsidR="00AA52B0" w:rsidRPr="00AA52B0" w:rsidRDefault="00A47C68" w:rsidP="00AA52B0">
      <w:pPr>
        <w:widowControl w:val="0"/>
        <w:tabs>
          <w:tab w:val="left" w:pos="1157"/>
        </w:tabs>
        <w:autoSpaceDE w:val="0"/>
        <w:autoSpaceDN w:val="0"/>
        <w:spacing w:line="252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5.2.7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Полимерный композит труб и фитингов для наземных и надземных трубопроводов должен сохранять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свои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характеристики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и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быть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стойким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к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внешним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воздействиям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влаги,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повышенной</w:t>
      </w:r>
      <w:r w:rsidR="00AA52B0" w:rsidRPr="00AA52B0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z w:val="24"/>
          <w:lang w:eastAsia="en-US"/>
        </w:rPr>
        <w:t>темпера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туры,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климатических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факторов,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пониженной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температуры.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Показатели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стойкости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полимерного</w:t>
      </w:r>
      <w:r w:rsidR="00AA52B0" w:rsidRPr="00AA52B0">
        <w:rPr>
          <w:rFonts w:eastAsia="Microsoft Sans Serif"/>
          <w:color w:val="231F20"/>
          <w:spacing w:val="-10"/>
          <w:sz w:val="24"/>
          <w:lang w:eastAsia="en-US"/>
        </w:rPr>
        <w:t xml:space="preserve"> </w:t>
      </w:r>
      <w:r w:rsidR="00AA52B0" w:rsidRPr="00AA52B0">
        <w:rPr>
          <w:rFonts w:eastAsia="Microsoft Sans Serif"/>
          <w:color w:val="231F20"/>
          <w:spacing w:val="-2"/>
          <w:sz w:val="24"/>
          <w:lang w:eastAsia="en-US"/>
        </w:rPr>
        <w:t>компози</w:t>
      </w:r>
      <w:r w:rsidR="00AA52B0" w:rsidRPr="00AA52B0">
        <w:rPr>
          <w:rFonts w:eastAsia="Microsoft Sans Serif"/>
          <w:color w:val="231F20"/>
          <w:sz w:val="24"/>
          <w:lang w:eastAsia="en-US"/>
        </w:rPr>
        <w:t>та труб и фитингов к внешним воздействиям приведены в таблице 15.</w:t>
      </w:r>
    </w:p>
    <w:p w14:paraId="47ABA570" w14:textId="2E5F6D7E" w:rsidR="00AA52B0" w:rsidRDefault="00AA52B0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  <w:r w:rsidRPr="00AA52B0">
        <w:rPr>
          <w:rFonts w:eastAsia="Microsoft Sans Serif"/>
          <w:color w:val="231F20"/>
          <w:sz w:val="24"/>
          <w:lang w:eastAsia="en-US"/>
        </w:rPr>
        <w:t>Стойкость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полимерного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композита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труб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и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фитингов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к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внешним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воздействиям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подтверждается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коэффициентами сохранения свойств материала после воздействия влаги, повышенной температуры, климатических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факторов,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пониженной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температуры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соответственно.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Численные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значения</w:t>
      </w:r>
      <w:r w:rsidRPr="00AA52B0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коэффициентов</w:t>
      </w:r>
      <w:r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сохранения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свойств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полимерного</w:t>
      </w:r>
      <w:r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композита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должны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соответствовать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требованиям,</w:t>
      </w:r>
      <w:r w:rsidRPr="00AA52B0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указанным</w:t>
      </w:r>
      <w:r w:rsidRPr="00AA52B0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AA52B0">
        <w:rPr>
          <w:rFonts w:eastAsia="Microsoft Sans Serif"/>
          <w:color w:val="231F20"/>
          <w:sz w:val="24"/>
          <w:lang w:eastAsia="en-US"/>
        </w:rPr>
        <w:t>в таблице 15.</w:t>
      </w:r>
    </w:p>
    <w:p w14:paraId="45F3FF19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38D41071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7B7A9D1B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1296F876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0EB7FA99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2A5BC792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17014CDA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6F09F1EA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6F8AB4DE" w14:textId="77777777" w:rsidR="00414358" w:rsidRDefault="00414358" w:rsidP="00AA52B0">
      <w:pPr>
        <w:widowControl w:val="0"/>
        <w:autoSpaceDE w:val="0"/>
        <w:autoSpaceDN w:val="0"/>
        <w:spacing w:line="254" w:lineRule="auto"/>
        <w:ind w:right="-2" w:firstLine="851"/>
        <w:rPr>
          <w:rFonts w:eastAsia="Microsoft Sans Serif"/>
          <w:color w:val="231F20"/>
          <w:sz w:val="24"/>
          <w:lang w:eastAsia="en-US"/>
        </w:rPr>
      </w:pPr>
    </w:p>
    <w:p w14:paraId="4ACCAC32" w14:textId="092B0825" w:rsidR="00414358" w:rsidRPr="00414358" w:rsidRDefault="00414358" w:rsidP="00414358">
      <w:pPr>
        <w:widowControl w:val="0"/>
        <w:autoSpaceDE w:val="0"/>
        <w:autoSpaceDN w:val="0"/>
        <w:ind w:firstLine="851"/>
        <w:rPr>
          <w:rFonts w:eastAsia="Microsoft Sans Serif"/>
          <w:b/>
          <w:bCs/>
          <w:sz w:val="24"/>
          <w:lang w:eastAsia="en-US"/>
        </w:rPr>
      </w:pPr>
      <w:r w:rsidRPr="00414358">
        <w:rPr>
          <w:rFonts w:eastAsia="Microsoft Sans Serif"/>
          <w:b/>
          <w:bCs/>
          <w:color w:val="231F20"/>
          <w:sz w:val="24"/>
          <w:lang w:eastAsia="en-US"/>
        </w:rPr>
        <w:t>Т</w:t>
      </w:r>
      <w:r w:rsidRPr="00414358">
        <w:rPr>
          <w:rFonts w:eastAsia="Microsoft Sans Serif"/>
          <w:b/>
          <w:bCs/>
          <w:color w:val="231F20"/>
          <w:spacing w:val="-15"/>
          <w:sz w:val="24"/>
          <w:lang w:eastAsia="en-US"/>
        </w:rPr>
        <w:t xml:space="preserve">аблица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15</w:t>
      </w:r>
      <w:r w:rsidRPr="00414358">
        <w:rPr>
          <w:rFonts w:eastAsia="Microsoft Sans Serif"/>
          <w:b/>
          <w:bCs/>
          <w:color w:val="231F20"/>
          <w:spacing w:val="-8"/>
          <w:sz w:val="24"/>
          <w:lang w:eastAsia="en-US"/>
        </w:rPr>
        <w:t xml:space="preserve"> -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Показатели</w:t>
      </w:r>
      <w:r w:rsidRPr="00414358">
        <w:rPr>
          <w:rFonts w:eastAsia="Microsoft Sans Serif"/>
          <w:b/>
          <w:bCs/>
          <w:color w:val="231F20"/>
          <w:spacing w:val="-8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стойкости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полимерного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композита</w:t>
      </w:r>
      <w:r w:rsidRPr="00414358">
        <w:rPr>
          <w:rFonts w:eastAsia="Microsoft Sans Serif"/>
          <w:b/>
          <w:bCs/>
          <w:color w:val="231F20"/>
          <w:spacing w:val="-8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труб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и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фитингов</w:t>
      </w:r>
      <w:r w:rsidRPr="00414358">
        <w:rPr>
          <w:rFonts w:eastAsia="Microsoft Sans Serif"/>
          <w:b/>
          <w:bCs/>
          <w:color w:val="231F20"/>
          <w:spacing w:val="-8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к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z w:val="24"/>
          <w:lang w:eastAsia="en-US"/>
        </w:rPr>
        <w:t>внешним</w:t>
      </w:r>
      <w:r w:rsidRPr="00414358">
        <w:rPr>
          <w:rFonts w:eastAsia="Microsoft Sans Serif"/>
          <w:b/>
          <w:bCs/>
          <w:color w:val="231F20"/>
          <w:spacing w:val="-7"/>
          <w:sz w:val="24"/>
          <w:lang w:eastAsia="en-US"/>
        </w:rPr>
        <w:t xml:space="preserve"> </w:t>
      </w:r>
      <w:r w:rsidRPr="00414358">
        <w:rPr>
          <w:rFonts w:eastAsia="Microsoft Sans Serif"/>
          <w:b/>
          <w:bCs/>
          <w:color w:val="231F20"/>
          <w:spacing w:val="-2"/>
          <w:sz w:val="24"/>
          <w:lang w:eastAsia="en-US"/>
        </w:rPr>
        <w:t>воздействиям</w:t>
      </w:r>
    </w:p>
    <w:p w14:paraId="28F6C552" w14:textId="77777777" w:rsidR="00414358" w:rsidRPr="00414358" w:rsidRDefault="00414358" w:rsidP="00414358">
      <w:pPr>
        <w:widowControl w:val="0"/>
        <w:autoSpaceDE w:val="0"/>
        <w:autoSpaceDN w:val="0"/>
        <w:spacing w:before="8"/>
        <w:ind w:firstLine="851"/>
        <w:jc w:val="left"/>
        <w:rPr>
          <w:rFonts w:ascii="Microsoft Sans Serif" w:eastAsia="Microsoft Sans Serif" w:hAnsi="Microsoft Sans Serif" w:cs="Microsoft Sans Serif"/>
          <w:b/>
          <w:bCs/>
          <w:sz w:val="8"/>
          <w:szCs w:val="20"/>
          <w:lang w:eastAsia="en-US"/>
        </w:rPr>
      </w:pPr>
    </w:p>
    <w:tbl>
      <w:tblPr>
        <w:tblStyle w:val="TableNormal"/>
        <w:tblW w:w="8632" w:type="dxa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543"/>
        <w:gridCol w:w="1985"/>
      </w:tblGrid>
      <w:tr w:rsidR="00414358" w:rsidRPr="00414358" w14:paraId="669EE630" w14:textId="77777777" w:rsidTr="00414358">
        <w:trPr>
          <w:trHeight w:val="503"/>
        </w:trPr>
        <w:tc>
          <w:tcPr>
            <w:tcW w:w="3104" w:type="dxa"/>
            <w:tcBorders>
              <w:bottom w:val="double" w:sz="4" w:space="0" w:color="231F20"/>
            </w:tcBorders>
          </w:tcPr>
          <w:p w14:paraId="1DFC9563" w14:textId="77777777" w:rsidR="00414358" w:rsidRPr="00414358" w:rsidRDefault="00414358" w:rsidP="00414358">
            <w:pPr>
              <w:spacing w:before="16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Наименование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1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3543" w:type="dxa"/>
            <w:tcBorders>
              <w:bottom w:val="double" w:sz="4" w:space="0" w:color="231F20"/>
            </w:tcBorders>
          </w:tcPr>
          <w:p w14:paraId="7DFBAC16" w14:textId="77777777" w:rsidR="00414358" w:rsidRPr="00414358" w:rsidRDefault="00414358" w:rsidP="00414358">
            <w:pPr>
              <w:spacing w:before="77"/>
              <w:ind w:left="117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  <w:lang w:val="ru-RU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Значение коэффициента сохранения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  <w:lang w:val="ru-RU"/>
              </w:rPr>
              <w:t>свойств, не более</w:t>
            </w:r>
          </w:p>
        </w:tc>
        <w:tc>
          <w:tcPr>
            <w:tcW w:w="1985" w:type="dxa"/>
            <w:tcBorders>
              <w:bottom w:val="double" w:sz="4" w:space="0" w:color="231F20"/>
            </w:tcBorders>
          </w:tcPr>
          <w:p w14:paraId="3B05BFE1" w14:textId="77777777" w:rsidR="00414358" w:rsidRPr="00414358" w:rsidRDefault="00414358" w:rsidP="00414358">
            <w:pPr>
              <w:spacing w:before="77"/>
              <w:ind w:right="345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Метод испытания</w:t>
            </w:r>
          </w:p>
        </w:tc>
      </w:tr>
      <w:tr w:rsidR="00414358" w:rsidRPr="00414358" w14:paraId="2062E0A0" w14:textId="77777777" w:rsidTr="00414358">
        <w:trPr>
          <w:trHeight w:val="337"/>
        </w:trPr>
        <w:tc>
          <w:tcPr>
            <w:tcW w:w="3104" w:type="dxa"/>
            <w:tcBorders>
              <w:top w:val="double" w:sz="4" w:space="0" w:color="231F20"/>
            </w:tcBorders>
          </w:tcPr>
          <w:p w14:paraId="78F1BC44" w14:textId="77777777" w:rsidR="00414358" w:rsidRPr="00414358" w:rsidRDefault="00414358" w:rsidP="00414358">
            <w:pPr>
              <w:spacing w:before="61" w:line="235" w:lineRule="auto"/>
              <w:ind w:left="113"/>
              <w:rPr>
                <w:rFonts w:ascii="Times New Roman" w:eastAsia="Microsoft Sans Serif" w:hAnsi="Times New Roman" w:cs="Times New Roman"/>
                <w:position w:val="-5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Влагостойкость,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6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2"/>
                <w:szCs w:val="22"/>
              </w:rPr>
              <w:t>K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5"/>
                <w:sz w:val="22"/>
                <w:szCs w:val="22"/>
              </w:rPr>
              <w:t>в</w:t>
            </w:r>
          </w:p>
        </w:tc>
        <w:tc>
          <w:tcPr>
            <w:tcW w:w="3543" w:type="dxa"/>
            <w:tcBorders>
              <w:top w:val="double" w:sz="4" w:space="0" w:color="231F20"/>
            </w:tcBorders>
          </w:tcPr>
          <w:p w14:paraId="6CD06E11" w14:textId="77777777" w:rsidR="00414358" w:rsidRPr="00414358" w:rsidRDefault="00414358" w:rsidP="00414358">
            <w:pPr>
              <w:spacing w:before="6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1,2</w:t>
            </w:r>
          </w:p>
        </w:tc>
        <w:tc>
          <w:tcPr>
            <w:tcW w:w="1985" w:type="dxa"/>
            <w:tcBorders>
              <w:top w:val="double" w:sz="4" w:space="0" w:color="231F20"/>
            </w:tcBorders>
          </w:tcPr>
          <w:p w14:paraId="131B7BA3" w14:textId="77777777" w:rsidR="00414358" w:rsidRPr="00414358" w:rsidRDefault="00414358" w:rsidP="00414358">
            <w:pPr>
              <w:spacing w:before="6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По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9.10</w:t>
            </w:r>
          </w:p>
        </w:tc>
      </w:tr>
      <w:tr w:rsidR="00414358" w:rsidRPr="00414358" w14:paraId="132E36BF" w14:textId="77777777" w:rsidTr="00414358">
        <w:trPr>
          <w:trHeight w:val="347"/>
        </w:trPr>
        <w:tc>
          <w:tcPr>
            <w:tcW w:w="3104" w:type="dxa"/>
          </w:tcPr>
          <w:p w14:paraId="0C502DC0" w14:textId="77777777" w:rsidR="00414358" w:rsidRPr="00414358" w:rsidRDefault="00414358" w:rsidP="00414358">
            <w:pPr>
              <w:spacing w:before="71" w:line="235" w:lineRule="auto"/>
              <w:ind w:left="113"/>
              <w:rPr>
                <w:rFonts w:ascii="Times New Roman" w:eastAsia="Microsoft Sans Serif" w:hAnsi="Times New Roman" w:cs="Times New Roman"/>
                <w:position w:val="-5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Термостойкость,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2"/>
                <w:szCs w:val="22"/>
              </w:rPr>
              <w:t>K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5"/>
                <w:sz w:val="22"/>
                <w:szCs w:val="22"/>
              </w:rPr>
              <w:t>т</w:t>
            </w:r>
          </w:p>
        </w:tc>
        <w:tc>
          <w:tcPr>
            <w:tcW w:w="3543" w:type="dxa"/>
          </w:tcPr>
          <w:p w14:paraId="7AF7C722" w14:textId="77777777" w:rsidR="00414358" w:rsidRPr="00414358" w:rsidRDefault="00414358" w:rsidP="00414358">
            <w:pPr>
              <w:spacing w:before="70"/>
              <w:ind w:left="10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1,2</w:t>
            </w:r>
          </w:p>
        </w:tc>
        <w:tc>
          <w:tcPr>
            <w:tcW w:w="1985" w:type="dxa"/>
          </w:tcPr>
          <w:p w14:paraId="0E9F5FE3" w14:textId="77777777" w:rsidR="00414358" w:rsidRPr="00414358" w:rsidRDefault="00414358" w:rsidP="00414358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По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9.11</w:t>
            </w:r>
          </w:p>
        </w:tc>
      </w:tr>
      <w:tr w:rsidR="00414358" w:rsidRPr="00414358" w14:paraId="5E3D27A8" w14:textId="77777777" w:rsidTr="00414358">
        <w:trPr>
          <w:trHeight w:val="347"/>
        </w:trPr>
        <w:tc>
          <w:tcPr>
            <w:tcW w:w="3104" w:type="dxa"/>
          </w:tcPr>
          <w:p w14:paraId="6EF70876" w14:textId="77777777" w:rsidR="00414358" w:rsidRPr="00414358" w:rsidRDefault="00414358" w:rsidP="00414358">
            <w:pPr>
              <w:spacing w:before="71" w:line="235" w:lineRule="auto"/>
              <w:ind w:left="113"/>
              <w:rPr>
                <w:rFonts w:ascii="Times New Roman" w:eastAsia="Microsoft Sans Serif" w:hAnsi="Times New Roman" w:cs="Times New Roman"/>
                <w:position w:val="-5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Стойкость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к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климатическому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1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старению,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2"/>
                <w:szCs w:val="22"/>
              </w:rPr>
              <w:t>K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5"/>
                <w:sz w:val="22"/>
                <w:szCs w:val="22"/>
              </w:rPr>
              <w:t>кс</w:t>
            </w:r>
          </w:p>
        </w:tc>
        <w:tc>
          <w:tcPr>
            <w:tcW w:w="3543" w:type="dxa"/>
          </w:tcPr>
          <w:p w14:paraId="160C9739" w14:textId="77777777" w:rsidR="00414358" w:rsidRPr="00414358" w:rsidRDefault="00414358" w:rsidP="00414358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1,2</w:t>
            </w:r>
          </w:p>
        </w:tc>
        <w:tc>
          <w:tcPr>
            <w:tcW w:w="1985" w:type="dxa"/>
          </w:tcPr>
          <w:p w14:paraId="7C121F06" w14:textId="77777777" w:rsidR="00414358" w:rsidRPr="00414358" w:rsidRDefault="00414358" w:rsidP="00414358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По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9.12</w:t>
            </w:r>
          </w:p>
        </w:tc>
      </w:tr>
      <w:tr w:rsidR="00414358" w:rsidRPr="00414358" w14:paraId="20BBEBF6" w14:textId="77777777" w:rsidTr="00414358">
        <w:trPr>
          <w:trHeight w:val="347"/>
        </w:trPr>
        <w:tc>
          <w:tcPr>
            <w:tcW w:w="3104" w:type="dxa"/>
          </w:tcPr>
          <w:p w14:paraId="6B27493F" w14:textId="77777777" w:rsidR="00414358" w:rsidRPr="00414358" w:rsidRDefault="00414358" w:rsidP="00414358">
            <w:pPr>
              <w:spacing w:before="71" w:line="235" w:lineRule="auto"/>
              <w:ind w:left="113"/>
              <w:rPr>
                <w:rFonts w:ascii="Times New Roman" w:eastAsia="Microsoft Sans Serif" w:hAnsi="Times New Roman" w:cs="Times New Roman"/>
                <w:position w:val="-5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>Морозостойкость,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3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i/>
                <w:color w:val="231F20"/>
                <w:spacing w:val="-5"/>
                <w:sz w:val="22"/>
                <w:szCs w:val="22"/>
              </w:rPr>
              <w:t>K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position w:val="-5"/>
                <w:sz w:val="22"/>
                <w:szCs w:val="22"/>
              </w:rPr>
              <w:t>м</w:t>
            </w:r>
          </w:p>
        </w:tc>
        <w:tc>
          <w:tcPr>
            <w:tcW w:w="3543" w:type="dxa"/>
          </w:tcPr>
          <w:p w14:paraId="5D31E155" w14:textId="77777777" w:rsidR="00414358" w:rsidRPr="00414358" w:rsidRDefault="00414358" w:rsidP="00414358">
            <w:pPr>
              <w:spacing w:before="73"/>
              <w:ind w:left="10" w:right="1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pacing w:val="-5"/>
                <w:sz w:val="22"/>
                <w:szCs w:val="22"/>
              </w:rPr>
              <w:t>1,1</w:t>
            </w:r>
          </w:p>
        </w:tc>
        <w:tc>
          <w:tcPr>
            <w:tcW w:w="1985" w:type="dxa"/>
          </w:tcPr>
          <w:p w14:paraId="5D9E6600" w14:textId="77777777" w:rsidR="00414358" w:rsidRPr="00414358" w:rsidRDefault="00414358" w:rsidP="00414358">
            <w:pPr>
              <w:spacing w:before="73"/>
              <w:ind w:left="9"/>
              <w:jc w:val="center"/>
              <w:rPr>
                <w:rFonts w:ascii="Times New Roman" w:eastAsia="Microsoft Sans Serif" w:hAnsi="Times New Roman" w:cs="Times New Roman"/>
                <w:sz w:val="22"/>
                <w:szCs w:val="22"/>
              </w:rPr>
            </w:pPr>
            <w:r w:rsidRPr="00414358">
              <w:rPr>
                <w:rFonts w:ascii="Times New Roman" w:eastAsia="Microsoft Sans Serif" w:hAnsi="Times New Roman" w:cs="Times New Roman"/>
                <w:color w:val="231F20"/>
                <w:sz w:val="22"/>
                <w:szCs w:val="22"/>
              </w:rPr>
              <w:t>По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2"/>
                <w:sz w:val="22"/>
                <w:szCs w:val="22"/>
              </w:rPr>
              <w:t xml:space="preserve"> </w:t>
            </w:r>
            <w:r w:rsidRPr="00414358">
              <w:rPr>
                <w:rFonts w:ascii="Times New Roman" w:eastAsia="Microsoft Sans Serif" w:hAnsi="Times New Roman" w:cs="Times New Roman"/>
                <w:color w:val="231F20"/>
                <w:spacing w:val="-4"/>
                <w:sz w:val="22"/>
                <w:szCs w:val="22"/>
              </w:rPr>
              <w:t>9.13</w:t>
            </w:r>
          </w:p>
        </w:tc>
      </w:tr>
    </w:tbl>
    <w:p w14:paraId="64580DAA" w14:textId="77777777" w:rsidR="00414358" w:rsidRPr="00414358" w:rsidRDefault="00414358" w:rsidP="00414358">
      <w:pPr>
        <w:widowControl w:val="0"/>
        <w:autoSpaceDE w:val="0"/>
        <w:autoSpaceDN w:val="0"/>
        <w:spacing w:before="12"/>
        <w:jc w:val="left"/>
        <w:rPr>
          <w:rFonts w:ascii="Microsoft Sans Serif" w:eastAsia="Microsoft Sans Serif" w:hAnsi="Microsoft Sans Serif" w:cs="Microsoft Sans Serif"/>
          <w:sz w:val="18"/>
          <w:szCs w:val="20"/>
          <w:lang w:eastAsia="en-US"/>
        </w:rPr>
      </w:pPr>
    </w:p>
    <w:p w14:paraId="21110FAC" w14:textId="58B9F09A" w:rsidR="00414358" w:rsidRPr="00414358" w:rsidRDefault="00414358" w:rsidP="009D77B0">
      <w:pPr>
        <w:widowControl w:val="0"/>
        <w:autoSpaceDE w:val="0"/>
        <w:autoSpaceDN w:val="0"/>
        <w:spacing w:line="254" w:lineRule="auto"/>
        <w:ind w:right="138" w:firstLine="851"/>
        <w:rPr>
          <w:rFonts w:eastAsia="Microsoft Sans Serif"/>
          <w:sz w:val="24"/>
          <w:lang w:eastAsia="en-US"/>
        </w:rPr>
      </w:pPr>
      <w:r w:rsidRPr="00414358">
        <w:rPr>
          <w:rFonts w:eastAsia="Microsoft Sans Serif"/>
          <w:color w:val="231F20"/>
          <w:sz w:val="24"/>
          <w:lang w:eastAsia="en-US"/>
        </w:rPr>
        <w:t xml:space="preserve">Влагостойкость, термостойкость, стойкость к климатическому старению, морозостойкость определяют по изменению пределов прочности при растяжении в осевом и окружном направлении после воздействия влаги, повышенной температуры, климатических факторов и пониженной температуры </w:t>
      </w:r>
      <w:r w:rsidRPr="00414358">
        <w:rPr>
          <w:rFonts w:eastAsia="Microsoft Sans Serif"/>
          <w:color w:val="231F20"/>
          <w:spacing w:val="-2"/>
          <w:sz w:val="24"/>
          <w:lang w:eastAsia="en-US"/>
        </w:rPr>
        <w:t>соответственно.</w:t>
      </w:r>
    </w:p>
    <w:p w14:paraId="2692F5F4" w14:textId="0E4ABB0E" w:rsidR="00414358" w:rsidRPr="00414358" w:rsidRDefault="009D77B0" w:rsidP="009D77B0">
      <w:pPr>
        <w:widowControl w:val="0"/>
        <w:tabs>
          <w:tab w:val="left" w:pos="1752"/>
        </w:tabs>
        <w:autoSpaceDE w:val="0"/>
        <w:autoSpaceDN w:val="0"/>
        <w:spacing w:line="254" w:lineRule="auto"/>
        <w:ind w:right="139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5.2.8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Линейные трубы, фитинги и их соединения в процессе эксплуатации должны сохранять прочность и герметичность при воздействии постоянного внутреннего гидравлического давления.</w:t>
      </w:r>
    </w:p>
    <w:p w14:paraId="6EF25B84" w14:textId="79217949" w:rsidR="00414358" w:rsidRPr="00414358" w:rsidRDefault="009D77B0" w:rsidP="009D77B0">
      <w:pPr>
        <w:widowControl w:val="0"/>
        <w:tabs>
          <w:tab w:val="left" w:pos="1722"/>
        </w:tabs>
        <w:autoSpaceDE w:val="0"/>
        <w:autoSpaceDN w:val="0"/>
        <w:spacing w:line="252" w:lineRule="auto"/>
        <w:ind w:right="140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5.2.9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Сопротивление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стенки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линейной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трубы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(фитинга)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кратковременному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воздействию</w:t>
      </w:r>
      <w:r w:rsidR="00414358" w:rsidRPr="00414358">
        <w:rPr>
          <w:rFonts w:eastAsia="Microsoft Sans Serif"/>
          <w:color w:val="231F20"/>
          <w:spacing w:val="-6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внутрен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него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гидравлического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давления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должно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соответствовать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установленному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в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конструкторской</w:t>
      </w:r>
      <w:r w:rsidR="00414358" w:rsidRPr="00414358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документа</w:t>
      </w:r>
      <w:r w:rsidR="00414358" w:rsidRPr="00414358">
        <w:rPr>
          <w:rFonts w:eastAsia="Microsoft Sans Serif"/>
          <w:color w:val="231F20"/>
          <w:sz w:val="24"/>
          <w:lang w:eastAsia="en-US"/>
        </w:rPr>
        <w:t>ции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обеспечивать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работоспособность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труб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(фитингов)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составе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трубопровода,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исходя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из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режимов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 условий эксплуатации в течение всего срока службы.</w:t>
      </w:r>
    </w:p>
    <w:p w14:paraId="62ADDAE6" w14:textId="7467D759" w:rsidR="00414358" w:rsidRPr="00414358" w:rsidRDefault="009D77B0" w:rsidP="009D77B0">
      <w:pPr>
        <w:widowControl w:val="0"/>
        <w:tabs>
          <w:tab w:val="left" w:pos="1824"/>
        </w:tabs>
        <w:autoSpaceDE w:val="0"/>
        <w:autoSpaceDN w:val="0"/>
        <w:spacing w:before="1" w:line="252" w:lineRule="auto"/>
        <w:ind w:right="139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5.2.10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Линейные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трубы,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фитинги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их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соединения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должны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выдерживать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без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разрушения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</w:t>
      </w:r>
      <w:r w:rsidR="00414358" w:rsidRPr="00414358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 xml:space="preserve">потери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герметичности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воздействие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кратковременного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внутреннего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гидростатического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давления,</w:t>
      </w:r>
      <w:r w:rsidR="00414358" w:rsidRPr="00414358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>составляюще</w:t>
      </w:r>
      <w:r w:rsidR="00414358" w:rsidRPr="00414358">
        <w:rPr>
          <w:rFonts w:eastAsia="Microsoft Sans Serif"/>
          <w:color w:val="231F20"/>
          <w:sz w:val="24"/>
          <w:lang w:eastAsia="en-US"/>
        </w:rPr>
        <w:t>го не менее 230 % номинального значения.</w:t>
      </w:r>
    </w:p>
    <w:p w14:paraId="42B3A4D0" w14:textId="690F3939" w:rsidR="00414358" w:rsidRDefault="009D77B0" w:rsidP="009D77B0">
      <w:pPr>
        <w:widowControl w:val="0"/>
        <w:tabs>
          <w:tab w:val="left" w:pos="1812"/>
        </w:tabs>
        <w:autoSpaceDE w:val="0"/>
        <w:autoSpaceDN w:val="0"/>
        <w:spacing w:before="3" w:line="254" w:lineRule="auto"/>
        <w:ind w:right="138" w:firstLine="851"/>
        <w:rPr>
          <w:rFonts w:eastAsia="Microsoft Sans Serif"/>
          <w:color w:val="231F20"/>
          <w:sz w:val="24"/>
          <w:lang w:eastAsia="en-US"/>
        </w:rPr>
      </w:pPr>
      <w:r>
        <w:rPr>
          <w:rFonts w:eastAsia="Microsoft Sans Serif"/>
          <w:color w:val="231F20"/>
          <w:sz w:val="24"/>
          <w:lang w:eastAsia="en-US"/>
        </w:rPr>
        <w:t xml:space="preserve">5.2.11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Линейные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трубы,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фитинги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их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соединения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должны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выдерживать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без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разрушения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и</w:t>
      </w:r>
      <w:r w:rsidR="00414358" w:rsidRPr="00414358">
        <w:rPr>
          <w:rFonts w:eastAsia="Microsoft Sans Serif"/>
          <w:color w:val="231F20"/>
          <w:spacing w:val="-7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потери герметичности</w:t>
      </w:r>
      <w:r w:rsidR="00414358" w:rsidRPr="00414358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воздействие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постоянного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внутреннего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гидростатического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давления,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составляющего</w:t>
      </w:r>
      <w:r w:rsidR="00414358" w:rsidRPr="00414358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="00414358" w:rsidRPr="00414358">
        <w:rPr>
          <w:rFonts w:eastAsia="Microsoft Sans Serif"/>
          <w:color w:val="231F20"/>
          <w:sz w:val="24"/>
          <w:lang w:eastAsia="en-US"/>
        </w:rPr>
        <w:t>не менее 150 % номинального значения в течение не менее 120 с.</w:t>
      </w:r>
    </w:p>
    <w:p w14:paraId="68FF607A" w14:textId="77777777" w:rsidR="00F6261D" w:rsidRPr="00F6261D" w:rsidRDefault="00F6261D" w:rsidP="00F6261D">
      <w:pPr>
        <w:widowControl w:val="0"/>
        <w:tabs>
          <w:tab w:val="left" w:pos="1824"/>
        </w:tabs>
        <w:autoSpaceDE w:val="0"/>
        <w:autoSpaceDN w:val="0"/>
        <w:spacing w:before="1" w:line="254" w:lineRule="auto"/>
        <w:ind w:right="138"/>
        <w:rPr>
          <w:rFonts w:eastAsia="Microsoft Sans Serif"/>
          <w:color w:val="231F20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>Линейные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трубы,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фитинги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их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соединения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должны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выдерживать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без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разрушения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8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потери герметичности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воздействие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постоянного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внутреннего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гидростатического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давления,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составляющего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не менее 125 % номинального значения в течение не менее 12 ч.</w:t>
      </w:r>
    </w:p>
    <w:p w14:paraId="28251532" w14:textId="51A801D9" w:rsidR="00F6261D" w:rsidRPr="00F6261D" w:rsidRDefault="00F6261D" w:rsidP="00F6261D">
      <w:pPr>
        <w:widowControl w:val="0"/>
        <w:tabs>
          <w:tab w:val="left" w:pos="1870"/>
        </w:tabs>
        <w:autoSpaceDE w:val="0"/>
        <w:autoSpaceDN w:val="0"/>
        <w:spacing w:line="252" w:lineRule="auto"/>
        <w:ind w:right="138"/>
        <w:rPr>
          <w:rFonts w:eastAsia="Microsoft Sans Serif"/>
          <w:color w:val="231F20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>Насосно-компрессорные и обсадные трубы и их соединения в процессе эксплуатации должны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сохранять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герметичность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при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одновременном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воздействии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постоянного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внутреннего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гидростатического давления и постоянной внешней осевой нагрузки.</w:t>
      </w:r>
    </w:p>
    <w:p w14:paraId="31AAE6B9" w14:textId="355BD48C" w:rsidR="00F6261D" w:rsidRPr="00F6261D" w:rsidRDefault="00F6261D" w:rsidP="00F6261D">
      <w:pPr>
        <w:widowControl w:val="0"/>
        <w:autoSpaceDE w:val="0"/>
        <w:autoSpaceDN w:val="0"/>
        <w:spacing w:before="3" w:line="252" w:lineRule="auto"/>
        <w:ind w:right="138"/>
        <w:rPr>
          <w:rFonts w:eastAsia="Microsoft Sans Serif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>Сопротивление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стенки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трубы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воздействию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постоянного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внутреннего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гидростатического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давления и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постоянной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внешней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осевой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нагрузки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должно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соответствовать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установленному</w:t>
      </w:r>
      <w:r w:rsidRPr="00F6261D">
        <w:rPr>
          <w:rFonts w:eastAsia="Microsoft Sans Serif"/>
          <w:color w:val="231F20"/>
          <w:spacing w:val="-1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конструкторской</w:t>
      </w:r>
      <w:r w:rsidRPr="00F6261D">
        <w:rPr>
          <w:rFonts w:eastAsia="Microsoft Sans Serif"/>
          <w:color w:val="231F20"/>
          <w:spacing w:val="-1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документации и обеспечивать работоспособность трубы в составе трубопровода, исходя из режимов и условий эксплуатации.</w:t>
      </w:r>
    </w:p>
    <w:p w14:paraId="04620C98" w14:textId="1EF5DC39" w:rsidR="00F6261D" w:rsidRPr="00F6261D" w:rsidRDefault="00F6261D" w:rsidP="00F6261D">
      <w:pPr>
        <w:widowControl w:val="0"/>
        <w:autoSpaceDE w:val="0"/>
        <w:autoSpaceDN w:val="0"/>
        <w:spacing w:before="5" w:line="252" w:lineRule="auto"/>
        <w:ind w:right="139"/>
        <w:rPr>
          <w:rFonts w:eastAsia="Microsoft Sans Serif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 xml:space="preserve">Предельно допустимые значения давления, нагрузок и сопротивления материала стенки трубы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определяют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расчетным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путем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в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соответствии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с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требованиями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настоящего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стандарта,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режимами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3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усло</w:t>
      </w:r>
      <w:r w:rsidRPr="00F6261D">
        <w:rPr>
          <w:rFonts w:eastAsia="Microsoft Sans Serif"/>
          <w:color w:val="231F20"/>
          <w:sz w:val="24"/>
          <w:lang w:eastAsia="en-US"/>
        </w:rPr>
        <w:t>виями эксплуатации и указывают в конструкторской документации.</w:t>
      </w:r>
    </w:p>
    <w:p w14:paraId="4089DE56" w14:textId="51F09A15" w:rsidR="00F6261D" w:rsidRPr="00F6261D" w:rsidRDefault="00F6261D" w:rsidP="00F6261D">
      <w:pPr>
        <w:widowControl w:val="0"/>
        <w:tabs>
          <w:tab w:val="left" w:pos="1822"/>
        </w:tabs>
        <w:autoSpaceDE w:val="0"/>
        <w:autoSpaceDN w:val="0"/>
        <w:spacing w:line="254" w:lineRule="auto"/>
        <w:ind w:right="140"/>
        <w:rPr>
          <w:rFonts w:eastAsia="Microsoft Sans Serif"/>
          <w:color w:val="231F20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>Насосно-компрессорные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обсадные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трубы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их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соединения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должны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выдерживать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без</w:t>
      </w:r>
      <w:r w:rsidRPr="00F6261D">
        <w:rPr>
          <w:rFonts w:eastAsia="Microsoft Sans Serif"/>
          <w:color w:val="231F20"/>
          <w:spacing w:val="-11"/>
          <w:sz w:val="24"/>
          <w:lang w:eastAsia="en-US"/>
        </w:rPr>
        <w:t xml:space="preserve"> </w:t>
      </w:r>
      <w:r>
        <w:rPr>
          <w:rFonts w:eastAsia="Microsoft Sans Serif"/>
          <w:color w:val="231F20"/>
          <w:spacing w:val="-11"/>
          <w:sz w:val="24"/>
          <w:lang w:eastAsia="en-US"/>
        </w:rPr>
        <w:t xml:space="preserve">    </w:t>
      </w:r>
      <w:r w:rsidRPr="00F6261D">
        <w:rPr>
          <w:rFonts w:eastAsia="Microsoft Sans Serif"/>
          <w:color w:val="231F20"/>
          <w:sz w:val="24"/>
          <w:lang w:eastAsia="en-US"/>
        </w:rPr>
        <w:t>разрушения и потери герметичности:</w:t>
      </w:r>
    </w:p>
    <w:p w14:paraId="04236F26" w14:textId="23DD4022" w:rsidR="00F6261D" w:rsidRPr="00F6261D" w:rsidRDefault="00F6261D" w:rsidP="00F6261D">
      <w:pPr>
        <w:widowControl w:val="0"/>
        <w:tabs>
          <w:tab w:val="left" w:pos="1384"/>
        </w:tabs>
        <w:autoSpaceDE w:val="0"/>
        <w:autoSpaceDN w:val="0"/>
        <w:spacing w:line="254" w:lineRule="auto"/>
        <w:ind w:right="140"/>
        <w:rPr>
          <w:rFonts w:eastAsia="Microsoft Sans Serif"/>
          <w:sz w:val="24"/>
          <w:lang w:eastAsia="en-US"/>
        </w:rPr>
      </w:pPr>
      <w:r w:rsidRPr="00F6261D">
        <w:rPr>
          <w:rFonts w:eastAsia="Microsoft Sans Serif"/>
          <w:color w:val="231F20"/>
          <w:spacing w:val="-2"/>
          <w:sz w:val="24"/>
          <w:lang w:eastAsia="en-US"/>
        </w:rPr>
        <w:t xml:space="preserve">-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воздействие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кратковременного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внутреннего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гидростатического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давления,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составляющего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lastRenderedPageBreak/>
        <w:t>не</w:t>
      </w:r>
      <w:r w:rsidRPr="00F6261D">
        <w:rPr>
          <w:rFonts w:eastAsia="Microsoft Sans Serif"/>
          <w:color w:val="231F20"/>
          <w:spacing w:val="-5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pacing w:val="-2"/>
          <w:sz w:val="24"/>
          <w:lang w:eastAsia="en-US"/>
        </w:rPr>
        <w:t>ме</w:t>
      </w:r>
      <w:r w:rsidRPr="00F6261D">
        <w:rPr>
          <w:rFonts w:eastAsia="Microsoft Sans Serif"/>
          <w:color w:val="231F20"/>
          <w:sz w:val="24"/>
          <w:lang w:eastAsia="en-US"/>
        </w:rPr>
        <w:t>нее 230 % номинального значения;</w:t>
      </w:r>
    </w:p>
    <w:p w14:paraId="5E6BB97A" w14:textId="4DCAE595" w:rsidR="00F6261D" w:rsidRPr="00F6261D" w:rsidRDefault="00F6261D" w:rsidP="00F6261D">
      <w:pPr>
        <w:widowControl w:val="0"/>
        <w:tabs>
          <w:tab w:val="left" w:pos="1384"/>
        </w:tabs>
        <w:autoSpaceDE w:val="0"/>
        <w:autoSpaceDN w:val="0"/>
        <w:spacing w:line="254" w:lineRule="auto"/>
        <w:ind w:right="138"/>
        <w:rPr>
          <w:rFonts w:eastAsia="Microsoft Sans Serif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 xml:space="preserve">- </w:t>
      </w:r>
      <w:r w:rsidRPr="00F6261D">
        <w:rPr>
          <w:rFonts w:eastAsia="Microsoft Sans Serif"/>
          <w:color w:val="231F20"/>
          <w:sz w:val="24"/>
          <w:lang w:eastAsia="en-US"/>
        </w:rPr>
        <w:t>воздействие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постоянного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внутреннего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гидростатического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давления,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составляющего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не</w:t>
      </w:r>
      <w:r w:rsidRPr="00F6261D">
        <w:rPr>
          <w:rFonts w:eastAsia="Microsoft Sans Serif"/>
          <w:color w:val="231F20"/>
          <w:spacing w:val="16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менее 150 % номинального значения в течение не менее 120 с;</w:t>
      </w:r>
    </w:p>
    <w:p w14:paraId="65B771C2" w14:textId="75E9C2A6" w:rsidR="00F6261D" w:rsidRPr="00F6261D" w:rsidRDefault="00F6261D" w:rsidP="00F6261D">
      <w:pPr>
        <w:widowControl w:val="0"/>
        <w:tabs>
          <w:tab w:val="left" w:pos="1384"/>
        </w:tabs>
        <w:autoSpaceDE w:val="0"/>
        <w:autoSpaceDN w:val="0"/>
        <w:spacing w:line="254" w:lineRule="auto"/>
        <w:ind w:right="140"/>
        <w:rPr>
          <w:rFonts w:eastAsia="Microsoft Sans Serif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 xml:space="preserve">- </w:t>
      </w:r>
      <w:r w:rsidRPr="00F6261D">
        <w:rPr>
          <w:rFonts w:eastAsia="Microsoft Sans Serif"/>
          <w:color w:val="231F20"/>
          <w:sz w:val="24"/>
          <w:lang w:eastAsia="en-US"/>
        </w:rPr>
        <w:t>одновременное воздействие постоянного внутреннего гидростатического давления и постоянной внешней осевой нагрузки в течение не менее 120 с.</w:t>
      </w:r>
    </w:p>
    <w:p w14:paraId="499403A8" w14:textId="0EB3B2CF" w:rsidR="00F6261D" w:rsidRPr="00F6261D" w:rsidRDefault="00F6261D" w:rsidP="00F6261D">
      <w:pPr>
        <w:widowControl w:val="0"/>
        <w:tabs>
          <w:tab w:val="left" w:pos="1838"/>
        </w:tabs>
        <w:autoSpaceDE w:val="0"/>
        <w:autoSpaceDN w:val="0"/>
        <w:spacing w:line="254" w:lineRule="auto"/>
        <w:ind w:right="138"/>
        <w:rPr>
          <w:rFonts w:eastAsia="Microsoft Sans Serif"/>
          <w:color w:val="231F20"/>
          <w:sz w:val="24"/>
          <w:lang w:eastAsia="en-US"/>
        </w:rPr>
      </w:pPr>
      <w:r w:rsidRPr="00F6261D">
        <w:rPr>
          <w:rFonts w:eastAsia="Microsoft Sans Serif"/>
          <w:color w:val="231F20"/>
          <w:sz w:val="24"/>
          <w:lang w:eastAsia="en-US"/>
        </w:rPr>
        <w:t xml:space="preserve">- </w:t>
      </w:r>
      <w:r w:rsidRPr="00F6261D">
        <w:rPr>
          <w:rFonts w:eastAsia="Microsoft Sans Serif"/>
          <w:color w:val="231F20"/>
          <w:sz w:val="24"/>
          <w:lang w:eastAsia="en-US"/>
        </w:rPr>
        <w:t>Допускается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согласованию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между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потребителем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и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производителем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 w:rsidRPr="00F6261D">
        <w:rPr>
          <w:rFonts w:eastAsia="Microsoft Sans Serif"/>
          <w:color w:val="231F20"/>
          <w:sz w:val="24"/>
          <w:lang w:eastAsia="en-US"/>
        </w:rPr>
        <w:t>определять</w:t>
      </w:r>
      <w:r w:rsidRPr="00F6261D">
        <w:rPr>
          <w:rFonts w:eastAsia="Microsoft Sans Serif"/>
          <w:color w:val="231F20"/>
          <w:spacing w:val="-4"/>
          <w:sz w:val="24"/>
          <w:lang w:eastAsia="en-US"/>
        </w:rPr>
        <w:t xml:space="preserve"> </w:t>
      </w:r>
      <w:r>
        <w:rPr>
          <w:rFonts w:eastAsia="Microsoft Sans Serif"/>
          <w:color w:val="231F20"/>
          <w:spacing w:val="-4"/>
          <w:sz w:val="24"/>
          <w:lang w:eastAsia="en-US"/>
        </w:rPr>
        <w:t xml:space="preserve">  </w:t>
      </w:r>
      <w:r w:rsidRPr="00F6261D">
        <w:rPr>
          <w:rFonts w:eastAsia="Microsoft Sans Serif"/>
          <w:color w:val="231F20"/>
          <w:sz w:val="24"/>
          <w:lang w:eastAsia="en-US"/>
        </w:rPr>
        <w:t>дополнительные к требованиям настоящего стандарта характеристики полимерного композита труб и/или фитингов, труб, фитингов, обусловленные особенностями условий их эксплуатации.</w:t>
      </w:r>
    </w:p>
    <w:p w14:paraId="17033C47" w14:textId="77777777" w:rsidR="00F6261D" w:rsidRPr="00F6261D" w:rsidRDefault="00F6261D" w:rsidP="00F6261D">
      <w:pPr>
        <w:widowControl w:val="0"/>
        <w:tabs>
          <w:tab w:val="left" w:pos="1812"/>
        </w:tabs>
        <w:autoSpaceDE w:val="0"/>
        <w:autoSpaceDN w:val="0"/>
        <w:spacing w:before="3" w:line="254" w:lineRule="auto"/>
        <w:ind w:right="138" w:firstLine="851"/>
        <w:rPr>
          <w:rFonts w:eastAsia="Microsoft Sans Serif"/>
          <w:color w:val="231F20"/>
          <w:sz w:val="24"/>
          <w:lang w:eastAsia="en-US"/>
        </w:rPr>
      </w:pPr>
    </w:p>
    <w:p w14:paraId="637A3C89" w14:textId="77777777" w:rsidR="00A67F05" w:rsidRPr="00F6261D" w:rsidRDefault="00A67F05" w:rsidP="00F6261D">
      <w:pPr>
        <w:ind w:right="-2" w:firstLine="851"/>
        <w:rPr>
          <w:b/>
          <w:sz w:val="24"/>
          <w:lang w:eastAsia="en-US"/>
        </w:rPr>
      </w:pPr>
    </w:p>
    <w:p w14:paraId="0C5098E9" w14:textId="77777777" w:rsidR="00A67F05" w:rsidRPr="00AA52B0" w:rsidRDefault="00A67F05" w:rsidP="00AA52B0">
      <w:pPr>
        <w:ind w:right="-2" w:firstLine="851"/>
        <w:rPr>
          <w:b/>
          <w:sz w:val="24"/>
          <w:lang w:eastAsia="en-US"/>
        </w:rPr>
      </w:pPr>
    </w:p>
    <w:p w14:paraId="20DB2EBA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7273ABF0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132D7F4A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654A2525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11037801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4C282237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5D553D0A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49B7CB2C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5AE243D1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6C11923F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02770DE0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5F62EEA9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2826AB5E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1A7B584F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1D9CA3BE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1809AA80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0BEBE0FA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0D09AF57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3917095F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034130C5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3D0F55F2" w14:textId="77777777" w:rsidR="00A67F05" w:rsidRDefault="00A67F05" w:rsidP="00DE3D53">
      <w:pPr>
        <w:jc w:val="center"/>
        <w:rPr>
          <w:b/>
          <w:sz w:val="24"/>
          <w:lang w:eastAsia="en-US"/>
        </w:rPr>
      </w:pPr>
    </w:p>
    <w:p w14:paraId="69E1920A" w14:textId="76F8ACEF" w:rsidR="00DE3D53" w:rsidRPr="003C1C1A" w:rsidRDefault="00DE3D53" w:rsidP="00DE3D53">
      <w:pPr>
        <w:jc w:val="center"/>
        <w:rPr>
          <w:b/>
          <w:sz w:val="24"/>
          <w:lang w:eastAsia="en-US"/>
        </w:rPr>
      </w:pPr>
      <w:r w:rsidRPr="00DE3D53">
        <w:rPr>
          <w:b/>
          <w:sz w:val="24"/>
          <w:lang w:eastAsia="en-US"/>
        </w:rPr>
        <w:t>Библиография</w:t>
      </w:r>
    </w:p>
    <w:p w14:paraId="0DAC7A8E" w14:textId="77777777" w:rsidR="00DE3D53" w:rsidRPr="003C1C1A" w:rsidRDefault="00DE3D53" w:rsidP="00DE3D53">
      <w:pPr>
        <w:rPr>
          <w:sz w:val="24"/>
          <w:lang w:eastAsia="en-US"/>
        </w:rPr>
      </w:pPr>
    </w:p>
    <w:p w14:paraId="754A3F89" w14:textId="77777777" w:rsidR="007958E5" w:rsidRDefault="007958E5" w:rsidP="007F4484">
      <w:pPr>
        <w:ind w:firstLine="567"/>
        <w:rPr>
          <w:sz w:val="24"/>
        </w:rPr>
      </w:pPr>
    </w:p>
    <w:p w14:paraId="5A43F81A" w14:textId="6315E731" w:rsidR="007958E5" w:rsidRDefault="007958E5" w:rsidP="007F4484">
      <w:pPr>
        <w:ind w:firstLine="567"/>
        <w:rPr>
          <w:sz w:val="24"/>
        </w:rPr>
      </w:pPr>
      <w:r w:rsidRPr="007958E5">
        <w:rPr>
          <w:sz w:val="24"/>
        </w:rPr>
        <w:t>[1] СП РК 3.05-103-2014 «Технологическое оборудование и технологические трубопроводы».</w:t>
      </w:r>
    </w:p>
    <w:p w14:paraId="3CBD58D8" w14:textId="43251E3D" w:rsidR="007F4484" w:rsidRDefault="004B56B6" w:rsidP="007F4484">
      <w:pPr>
        <w:ind w:firstLine="567"/>
        <w:rPr>
          <w:sz w:val="24"/>
        </w:rPr>
      </w:pPr>
      <w:r w:rsidRPr="003422AE">
        <w:rPr>
          <w:sz w:val="24"/>
        </w:rPr>
        <w:t>[</w:t>
      </w:r>
      <w:r w:rsidR="007958E5">
        <w:rPr>
          <w:sz w:val="24"/>
        </w:rPr>
        <w:t>2</w:t>
      </w:r>
      <w:r w:rsidRPr="003422AE">
        <w:rPr>
          <w:sz w:val="24"/>
        </w:rPr>
        <w:t>]</w:t>
      </w:r>
      <w:r w:rsidR="007F4484" w:rsidRPr="007F4484">
        <w:t xml:space="preserve"> </w:t>
      </w:r>
      <w:r w:rsidR="007F4484" w:rsidRPr="007F4484">
        <w:rPr>
          <w:sz w:val="24"/>
        </w:rPr>
        <w:t>Методические рекомендации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по проектированию технологических трубопроводов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из пластмассовых труб</w:t>
      </w:r>
      <w:r w:rsidR="00527716">
        <w:rPr>
          <w:sz w:val="24"/>
        </w:rPr>
        <w:t xml:space="preserve">, утвержденные </w:t>
      </w:r>
      <w:r w:rsidR="007F4484" w:rsidRPr="007F4484">
        <w:rPr>
          <w:sz w:val="24"/>
        </w:rPr>
        <w:t>Приказом Комитета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по государственному контролю за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чрезвычайными ситуациями и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промышленной безопасностью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Республики Казахстан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от 19 сентября 2013 года № 41</w:t>
      </w:r>
      <w:r w:rsidR="007F4484">
        <w:rPr>
          <w:sz w:val="24"/>
        </w:rPr>
        <w:t>.</w:t>
      </w:r>
    </w:p>
    <w:p w14:paraId="3A721D09" w14:textId="382AF89C" w:rsidR="00527716" w:rsidRPr="005677F9" w:rsidRDefault="004B56B6" w:rsidP="007F4484">
      <w:pPr>
        <w:ind w:firstLine="567"/>
        <w:rPr>
          <w:sz w:val="24"/>
          <w:lang w:val="en-US"/>
        </w:rPr>
      </w:pPr>
      <w:r w:rsidRPr="003422AE">
        <w:rPr>
          <w:sz w:val="24"/>
        </w:rPr>
        <w:t>[</w:t>
      </w:r>
      <w:r w:rsidR="007958E5">
        <w:rPr>
          <w:sz w:val="24"/>
        </w:rPr>
        <w:t>3</w:t>
      </w:r>
      <w:r w:rsidRPr="003422AE">
        <w:rPr>
          <w:sz w:val="24"/>
        </w:rPr>
        <w:t>]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ИСО/ТР 10358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(ISO/TR 10358)</w:t>
      </w:r>
      <w:r w:rsidR="00527716">
        <w:rPr>
          <w:sz w:val="24"/>
        </w:rPr>
        <w:t xml:space="preserve"> -2021</w:t>
      </w:r>
      <w:r w:rsidR="007F4484">
        <w:rPr>
          <w:sz w:val="24"/>
        </w:rPr>
        <w:t xml:space="preserve"> </w:t>
      </w:r>
      <w:r w:rsidR="00527716" w:rsidRPr="00527716">
        <w:rPr>
          <w:sz w:val="24"/>
        </w:rPr>
        <w:t>Трубы и фитинги пластмассовые. Сводная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таблица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классификации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по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химической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стойкости</w:t>
      </w:r>
      <w:r w:rsidR="00527716" w:rsidRPr="00527716">
        <w:rPr>
          <w:lang w:val="en-US"/>
        </w:rPr>
        <w:t xml:space="preserve"> (</w:t>
      </w:r>
      <w:r w:rsidR="00527716" w:rsidRPr="00527716">
        <w:rPr>
          <w:sz w:val="24"/>
          <w:lang w:val="en-US"/>
        </w:rPr>
        <w:t>Plastics pipes and fittings for industrial applications Collection of data on combined chemical</w:t>
      </w:r>
      <w:r w:rsidR="004C13A6" w:rsidRPr="004C13A6">
        <w:rPr>
          <w:sz w:val="24"/>
          <w:lang w:val="en-US"/>
        </w:rPr>
        <w:t xml:space="preserve"> </w:t>
      </w:r>
      <w:r w:rsidR="00527716" w:rsidRPr="00527716">
        <w:rPr>
          <w:sz w:val="24"/>
          <w:lang w:val="en-US"/>
        </w:rPr>
        <w:t>-</w:t>
      </w:r>
      <w:r w:rsidR="004C13A6" w:rsidRPr="004C13A6">
        <w:rPr>
          <w:sz w:val="24"/>
          <w:lang w:val="en-US"/>
        </w:rPr>
        <w:t xml:space="preserve"> </w:t>
      </w:r>
      <w:r w:rsidR="00527716" w:rsidRPr="00527716">
        <w:rPr>
          <w:sz w:val="24"/>
          <w:lang w:val="en-US"/>
        </w:rPr>
        <w:t>resistanc</w:t>
      </w:r>
      <w:r w:rsidR="005677F9" w:rsidRPr="005677F9">
        <w:rPr>
          <w:sz w:val="24"/>
          <w:lang w:val="en-US"/>
        </w:rPr>
        <w:t>).</w:t>
      </w:r>
    </w:p>
    <w:p w14:paraId="06441CE8" w14:textId="33866B15" w:rsidR="007F4484" w:rsidRPr="009B20D2" w:rsidRDefault="007F4484" w:rsidP="000D3B3E">
      <w:pPr>
        <w:ind w:firstLine="567"/>
        <w:rPr>
          <w:sz w:val="24"/>
          <w:lang w:val="en-GB"/>
        </w:rPr>
      </w:pPr>
      <w:bookmarkStart w:id="19" w:name="_Hlk185586142"/>
      <w:r w:rsidRPr="009B20D2">
        <w:rPr>
          <w:sz w:val="24"/>
          <w:lang w:val="en-GB"/>
        </w:rPr>
        <w:t>[</w:t>
      </w:r>
      <w:r w:rsidR="007958E5" w:rsidRPr="007958E5">
        <w:rPr>
          <w:sz w:val="24"/>
          <w:lang w:val="en-US"/>
        </w:rPr>
        <w:t>4</w:t>
      </w:r>
      <w:r w:rsidRPr="009B20D2">
        <w:rPr>
          <w:sz w:val="24"/>
          <w:lang w:val="en-GB"/>
        </w:rPr>
        <w:t>]</w:t>
      </w:r>
      <w:r w:rsidR="000D3B3E" w:rsidRPr="009B20D2">
        <w:rPr>
          <w:sz w:val="24"/>
          <w:lang w:val="en-GB"/>
        </w:rPr>
        <w:t xml:space="preserve"> </w:t>
      </w:r>
      <w:bookmarkEnd w:id="19"/>
      <w:r w:rsidR="000D3B3E" w:rsidRPr="00410289">
        <w:rPr>
          <w:sz w:val="24"/>
          <w:lang w:val="en-US"/>
        </w:rPr>
        <w:t>TP</w:t>
      </w:r>
      <w:r w:rsidR="000D3B3E" w:rsidRPr="009B20D2">
        <w:rPr>
          <w:sz w:val="24"/>
          <w:lang w:val="en-GB"/>
        </w:rPr>
        <w:t>-19/2007 (</w:t>
      </w:r>
      <w:r w:rsidR="000D3B3E" w:rsidRPr="00410289">
        <w:rPr>
          <w:sz w:val="24"/>
          <w:lang w:val="en-US"/>
        </w:rPr>
        <w:t>TR</w:t>
      </w:r>
      <w:r w:rsidR="000D3B3E" w:rsidRPr="009B20D2">
        <w:rPr>
          <w:sz w:val="24"/>
          <w:lang w:val="en-GB"/>
        </w:rPr>
        <w:t xml:space="preserve">-19/2007) </w:t>
      </w:r>
      <w:r w:rsidR="000D3B3E" w:rsidRPr="000D3B3E">
        <w:rPr>
          <w:sz w:val="24"/>
        </w:rPr>
        <w:t>Химическая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стойкость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материалов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трубопроводов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из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термопластов</w:t>
      </w:r>
      <w:r w:rsidR="000D3B3E" w:rsidRPr="009B20D2">
        <w:rPr>
          <w:sz w:val="24"/>
          <w:lang w:val="en-GB"/>
        </w:rPr>
        <w:t xml:space="preserve"> // </w:t>
      </w:r>
      <w:r w:rsidR="000D3B3E" w:rsidRPr="000D3B3E">
        <w:rPr>
          <w:sz w:val="24"/>
        </w:rPr>
        <w:t>Институт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пластмассовых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труб</w:t>
      </w:r>
      <w:r w:rsidR="00012C4C" w:rsidRPr="00012C4C">
        <w:rPr>
          <w:sz w:val="24"/>
          <w:lang w:val="en-GB"/>
        </w:rPr>
        <w:t xml:space="preserve"> - </w:t>
      </w:r>
      <w:r w:rsidR="000D3B3E" w:rsidRPr="009B20D2">
        <w:rPr>
          <w:sz w:val="24"/>
          <w:lang w:val="en-GB"/>
        </w:rPr>
        <w:t xml:space="preserve">2007 </w:t>
      </w:r>
      <w:r w:rsidR="005677F9" w:rsidRPr="005677F9">
        <w:rPr>
          <w:sz w:val="24"/>
          <w:lang w:val="en-US"/>
        </w:rPr>
        <w:t>(</w:t>
      </w:r>
      <w:r w:rsidR="000D3B3E" w:rsidRPr="000D3B3E">
        <w:rPr>
          <w:sz w:val="24"/>
          <w:lang w:val="en-US"/>
        </w:rPr>
        <w:t>Chemical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Resistance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of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Thermoplastics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Piping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Materials</w:t>
      </w:r>
      <w:r w:rsidR="000D3B3E" w:rsidRPr="009B20D2">
        <w:rPr>
          <w:sz w:val="24"/>
          <w:lang w:val="en-GB"/>
        </w:rPr>
        <w:t xml:space="preserve"> // </w:t>
      </w:r>
      <w:r w:rsidR="000D3B3E" w:rsidRPr="000D3B3E">
        <w:rPr>
          <w:sz w:val="24"/>
          <w:lang w:val="en-US"/>
        </w:rPr>
        <w:t>The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Plastics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Pipe</w:t>
      </w:r>
      <w:r w:rsidR="000D3B3E" w:rsidRPr="009B20D2">
        <w:rPr>
          <w:sz w:val="24"/>
          <w:lang w:val="en-GB"/>
        </w:rPr>
        <w:t xml:space="preserve"> </w:t>
      </w:r>
      <w:r w:rsidR="000D3B3E" w:rsidRPr="00410289">
        <w:rPr>
          <w:sz w:val="24"/>
          <w:lang w:val="en-US"/>
        </w:rPr>
        <w:t>Institute</w:t>
      </w:r>
      <w:r w:rsidR="005677F9" w:rsidRPr="005677F9">
        <w:rPr>
          <w:sz w:val="24"/>
          <w:lang w:val="en-US"/>
        </w:rPr>
        <w:t xml:space="preserve"> - </w:t>
      </w:r>
      <w:r w:rsidR="000D3B3E" w:rsidRPr="009B20D2">
        <w:rPr>
          <w:sz w:val="24"/>
          <w:lang w:val="en-GB"/>
        </w:rPr>
        <w:t>2007</w:t>
      </w:r>
      <w:r w:rsidR="005677F9" w:rsidRPr="005677F9">
        <w:rPr>
          <w:sz w:val="24"/>
          <w:lang w:val="en-US"/>
        </w:rPr>
        <w:t>)</w:t>
      </w:r>
      <w:r w:rsidR="000D3B3E" w:rsidRPr="009B20D2">
        <w:rPr>
          <w:sz w:val="24"/>
          <w:lang w:val="en-GB"/>
        </w:rPr>
        <w:t>.</w:t>
      </w:r>
    </w:p>
    <w:p w14:paraId="14A7FA1D" w14:textId="77777777" w:rsidR="001622F3" w:rsidRPr="00C5349B" w:rsidRDefault="001622F3" w:rsidP="000B7049">
      <w:pPr>
        <w:ind w:firstLine="567"/>
        <w:rPr>
          <w:sz w:val="24"/>
          <w:lang w:val="en-US"/>
        </w:rPr>
      </w:pPr>
    </w:p>
    <w:p w14:paraId="3A31029D" w14:textId="77777777" w:rsidR="001622F3" w:rsidRPr="00C5349B" w:rsidRDefault="001622F3" w:rsidP="000B7049">
      <w:pPr>
        <w:ind w:firstLine="567"/>
        <w:rPr>
          <w:sz w:val="24"/>
          <w:lang w:val="en-US"/>
        </w:rPr>
      </w:pPr>
    </w:p>
    <w:p w14:paraId="08CA4AB8" w14:textId="77777777" w:rsidR="001622F3" w:rsidRPr="00C5349B" w:rsidRDefault="001622F3" w:rsidP="000B7049">
      <w:pPr>
        <w:ind w:firstLine="567"/>
        <w:rPr>
          <w:sz w:val="24"/>
          <w:lang w:val="en-US"/>
        </w:rPr>
      </w:pPr>
    </w:p>
    <w:p w14:paraId="07612774" w14:textId="77777777" w:rsidR="00F76BE3" w:rsidRPr="00C5349B" w:rsidRDefault="00F76BE3" w:rsidP="00DE3D53">
      <w:pPr>
        <w:ind w:firstLine="567"/>
        <w:rPr>
          <w:sz w:val="24"/>
          <w:lang w:val="en-US" w:eastAsia="en-US"/>
        </w:rPr>
      </w:pPr>
    </w:p>
    <w:p w14:paraId="0A26005E" w14:textId="77777777" w:rsidR="00F76BE3" w:rsidRPr="00C5349B" w:rsidRDefault="00F76BE3" w:rsidP="00DE3D53">
      <w:pPr>
        <w:ind w:firstLine="567"/>
        <w:rPr>
          <w:sz w:val="24"/>
          <w:lang w:val="en-US" w:eastAsia="en-US"/>
        </w:rPr>
      </w:pPr>
    </w:p>
    <w:p w14:paraId="73E7CCA8" w14:textId="77777777" w:rsidR="00F76BE3" w:rsidRPr="00C5349B" w:rsidRDefault="00F76BE3" w:rsidP="00DE3D53">
      <w:pPr>
        <w:ind w:firstLine="567"/>
        <w:rPr>
          <w:sz w:val="24"/>
          <w:lang w:val="en-US" w:eastAsia="en-US"/>
        </w:rPr>
      </w:pPr>
    </w:p>
    <w:p w14:paraId="76ADF207" w14:textId="77777777" w:rsidR="00F76BE3" w:rsidRPr="00C5349B" w:rsidRDefault="00F76BE3" w:rsidP="00DE3D53">
      <w:pPr>
        <w:ind w:firstLine="567"/>
        <w:rPr>
          <w:sz w:val="24"/>
          <w:lang w:val="en-US" w:eastAsia="en-US"/>
        </w:rPr>
      </w:pPr>
    </w:p>
    <w:p w14:paraId="49487949" w14:textId="7C61D17D" w:rsidR="00A30E8F" w:rsidRPr="00C5349B" w:rsidRDefault="00A30E8F" w:rsidP="00DE3D53">
      <w:pPr>
        <w:ind w:firstLine="567"/>
        <w:rPr>
          <w:sz w:val="24"/>
          <w:lang w:val="en-US" w:eastAsia="en-US"/>
        </w:rPr>
      </w:pPr>
    </w:p>
    <w:p w14:paraId="60F019A6" w14:textId="77777777" w:rsidR="004D7F76" w:rsidRPr="00C5349B" w:rsidRDefault="004D7F76" w:rsidP="00DE3D53">
      <w:pPr>
        <w:ind w:firstLine="567"/>
        <w:rPr>
          <w:sz w:val="24"/>
          <w:lang w:val="en-US" w:eastAsia="en-US"/>
        </w:rPr>
      </w:pPr>
    </w:p>
    <w:p w14:paraId="55A27255" w14:textId="77777777" w:rsidR="001019AB" w:rsidRPr="00C5349B" w:rsidRDefault="001019AB" w:rsidP="00DE3D53">
      <w:pPr>
        <w:ind w:firstLine="567"/>
        <w:rPr>
          <w:sz w:val="24"/>
          <w:lang w:val="en-US" w:eastAsia="en-US"/>
        </w:rPr>
      </w:pPr>
    </w:p>
    <w:p w14:paraId="7A2DD056" w14:textId="77777777" w:rsidR="001019AB" w:rsidRPr="00C5349B" w:rsidRDefault="001019AB" w:rsidP="00DE3D53">
      <w:pPr>
        <w:ind w:firstLine="567"/>
        <w:rPr>
          <w:sz w:val="24"/>
          <w:lang w:val="en-US" w:eastAsia="en-US"/>
        </w:rPr>
      </w:pPr>
    </w:p>
    <w:p w14:paraId="3D12DEE7" w14:textId="77777777" w:rsidR="001019AB" w:rsidRPr="00C5349B" w:rsidRDefault="001019AB" w:rsidP="00DE3D53">
      <w:pPr>
        <w:ind w:firstLine="567"/>
        <w:rPr>
          <w:sz w:val="24"/>
          <w:lang w:val="en-US" w:eastAsia="en-US"/>
        </w:rPr>
      </w:pPr>
    </w:p>
    <w:p w14:paraId="1E143BE0" w14:textId="77777777" w:rsidR="001019AB" w:rsidRPr="00C5349B" w:rsidRDefault="001019AB" w:rsidP="00DE3D53">
      <w:pPr>
        <w:ind w:firstLine="567"/>
        <w:rPr>
          <w:sz w:val="24"/>
          <w:lang w:val="en-US" w:eastAsia="en-US"/>
        </w:rPr>
      </w:pPr>
    </w:p>
    <w:p w14:paraId="078A0FF6" w14:textId="77777777" w:rsidR="001019AB" w:rsidRPr="00C5349B" w:rsidRDefault="001019AB" w:rsidP="00DE3D53">
      <w:pPr>
        <w:ind w:firstLine="567"/>
        <w:rPr>
          <w:sz w:val="24"/>
          <w:lang w:val="en-US" w:eastAsia="en-US"/>
        </w:rPr>
      </w:pPr>
    </w:p>
    <w:p w14:paraId="75A69F34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0BB10393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3727A718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0D91B2D7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2DDFC760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31E9B0C9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5E283E15" w14:textId="77777777" w:rsidR="00144BBE" w:rsidRPr="00C5349B" w:rsidRDefault="00144BBE" w:rsidP="00DE3D53">
      <w:pPr>
        <w:ind w:firstLine="567"/>
        <w:rPr>
          <w:sz w:val="24"/>
          <w:lang w:val="en-US" w:eastAsia="en-US"/>
        </w:rPr>
      </w:pPr>
    </w:p>
    <w:p w14:paraId="5E5E05CA" w14:textId="77777777" w:rsidR="001019AB" w:rsidRDefault="001019AB" w:rsidP="00DE3D53">
      <w:pPr>
        <w:ind w:firstLine="567"/>
        <w:rPr>
          <w:sz w:val="24"/>
          <w:lang w:val="en-US" w:eastAsia="en-US"/>
        </w:rPr>
      </w:pPr>
    </w:p>
    <w:p w14:paraId="77E39E15" w14:textId="77777777" w:rsidR="00C5349B" w:rsidRDefault="00C5349B" w:rsidP="00DE3D53">
      <w:pPr>
        <w:ind w:firstLine="567"/>
        <w:rPr>
          <w:sz w:val="24"/>
          <w:lang w:val="en-US" w:eastAsia="en-US"/>
        </w:rPr>
      </w:pPr>
    </w:p>
    <w:p w14:paraId="7234853C" w14:textId="77777777" w:rsidR="00C5349B" w:rsidRPr="00C5349B" w:rsidRDefault="00C5349B" w:rsidP="00DE3D53">
      <w:pPr>
        <w:ind w:firstLine="567"/>
        <w:rPr>
          <w:sz w:val="24"/>
          <w:lang w:val="en-US" w:eastAsia="en-US"/>
        </w:rPr>
      </w:pPr>
    </w:p>
    <w:p w14:paraId="520622E6" w14:textId="77777777" w:rsidR="0097425A" w:rsidRPr="007958E5" w:rsidRDefault="0097425A" w:rsidP="00DE3D53">
      <w:pPr>
        <w:ind w:firstLine="567"/>
        <w:rPr>
          <w:sz w:val="24"/>
          <w:lang w:val="en-US" w:eastAsia="en-US"/>
        </w:rPr>
      </w:pPr>
    </w:p>
    <w:p w14:paraId="6C712D89" w14:textId="77777777" w:rsidR="00B817C8" w:rsidRPr="007958E5" w:rsidRDefault="00B817C8" w:rsidP="00DE3D53">
      <w:pPr>
        <w:ind w:firstLine="567"/>
        <w:rPr>
          <w:sz w:val="24"/>
          <w:lang w:val="en-US" w:eastAsia="en-US"/>
        </w:rPr>
      </w:pPr>
    </w:p>
    <w:p w14:paraId="34043EDC" w14:textId="77777777" w:rsidR="00B817C8" w:rsidRPr="007958E5" w:rsidRDefault="00B817C8" w:rsidP="00DE3D53">
      <w:pPr>
        <w:ind w:firstLine="567"/>
        <w:rPr>
          <w:sz w:val="24"/>
          <w:lang w:val="en-US" w:eastAsia="en-US"/>
        </w:rPr>
      </w:pPr>
    </w:p>
    <w:p w14:paraId="0376BF70" w14:textId="77777777" w:rsidR="00B817C8" w:rsidRPr="007958E5" w:rsidRDefault="00B817C8" w:rsidP="00DE3D53">
      <w:pPr>
        <w:ind w:firstLine="567"/>
        <w:rPr>
          <w:sz w:val="24"/>
          <w:lang w:val="en-US" w:eastAsia="en-US"/>
        </w:rPr>
      </w:pPr>
    </w:p>
    <w:p w14:paraId="4FAE9ECC" w14:textId="77777777" w:rsidR="00A30E8F" w:rsidRPr="00C5349B" w:rsidRDefault="00A30E8F" w:rsidP="00DE3D53">
      <w:pPr>
        <w:ind w:firstLine="567"/>
        <w:rPr>
          <w:sz w:val="24"/>
          <w:lang w:val="en-US" w:eastAsia="en-US"/>
        </w:rPr>
      </w:pPr>
    </w:p>
    <w:p w14:paraId="252749DC" w14:textId="77777777" w:rsidR="00AD59BD" w:rsidRPr="00C5349B" w:rsidRDefault="00AD59BD" w:rsidP="00DE3D53">
      <w:pPr>
        <w:ind w:firstLine="567"/>
        <w:rPr>
          <w:sz w:val="24"/>
          <w:lang w:val="en-US" w:eastAsia="en-US"/>
        </w:rPr>
      </w:pPr>
    </w:p>
    <w:p w14:paraId="6F493484" w14:textId="77777777" w:rsidR="00AD59BD" w:rsidRPr="00C5349B" w:rsidRDefault="00AD59BD" w:rsidP="00AD59BD">
      <w:pPr>
        <w:rPr>
          <w:sz w:val="24"/>
          <w:lang w:val="en-US" w:eastAsia="en-US"/>
        </w:rPr>
      </w:pPr>
      <w:r w:rsidRPr="00C17E2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1DA9C2" wp14:editId="7137D358">
                <wp:simplePos x="0" y="0"/>
                <wp:positionH relativeFrom="column">
                  <wp:posOffset>6018</wp:posOffset>
                </wp:positionH>
                <wp:positionV relativeFrom="paragraph">
                  <wp:posOffset>74930</wp:posOffset>
                </wp:positionV>
                <wp:extent cx="5979381" cy="7951"/>
                <wp:effectExtent l="0" t="0" r="2159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2B320" id="Прямая соединительная линия 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9pt" to="471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" strokecolor="black [3040]"/>
            </w:pict>
          </mc:Fallback>
        </mc:AlternateContent>
      </w:r>
    </w:p>
    <w:p w14:paraId="6670A39D" w14:textId="3C585B72" w:rsidR="00AD59BD" w:rsidRPr="00C17E26" w:rsidRDefault="00AD59BD" w:rsidP="00410289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C5349B">
        <w:rPr>
          <w:b/>
          <w:color w:val="000000"/>
          <w:sz w:val="24"/>
          <w:lang w:val="en-US"/>
        </w:rPr>
        <w:tab/>
      </w:r>
      <w:r w:rsidRPr="00C5349B">
        <w:rPr>
          <w:b/>
          <w:color w:val="000000"/>
          <w:sz w:val="24"/>
          <w:lang w:val="en-US"/>
        </w:rPr>
        <w:tab/>
        <w:t xml:space="preserve">                                                  </w:t>
      </w:r>
      <w:r w:rsidR="00410289" w:rsidRPr="00C5349B">
        <w:rPr>
          <w:b/>
          <w:color w:val="000000"/>
          <w:sz w:val="24"/>
          <w:lang w:val="en-US"/>
        </w:rPr>
        <w:tab/>
      </w:r>
      <w:r w:rsidRPr="00C5349B">
        <w:rPr>
          <w:b/>
          <w:color w:val="000000"/>
          <w:sz w:val="24"/>
          <w:lang w:val="en-US"/>
        </w:rPr>
        <w:t xml:space="preserve">   </w:t>
      </w:r>
      <w:r w:rsidR="00B06741" w:rsidRPr="00C5349B">
        <w:rPr>
          <w:b/>
          <w:color w:val="000000"/>
          <w:sz w:val="24"/>
          <w:lang w:val="en-US"/>
        </w:rPr>
        <w:t xml:space="preserve">                     </w:t>
      </w:r>
      <w:r w:rsidR="00CB7028" w:rsidRPr="00C5349B">
        <w:rPr>
          <w:b/>
          <w:color w:val="000000"/>
          <w:sz w:val="24"/>
          <w:lang w:val="en-US"/>
        </w:rPr>
        <w:t xml:space="preserve">                    </w:t>
      </w:r>
      <w:r w:rsidR="00B06741" w:rsidRPr="00C5349B">
        <w:rPr>
          <w:b/>
          <w:color w:val="000000"/>
          <w:sz w:val="24"/>
          <w:lang w:val="en-US"/>
        </w:rPr>
        <w:t xml:space="preserve"> </w:t>
      </w:r>
      <w:r w:rsidRPr="00C17E26">
        <w:rPr>
          <w:b/>
          <w:color w:val="000000"/>
          <w:sz w:val="24"/>
        </w:rPr>
        <w:t xml:space="preserve">МКС </w:t>
      </w:r>
      <w:r w:rsidR="00DF7C11">
        <w:rPr>
          <w:b/>
          <w:color w:val="000000"/>
          <w:sz w:val="24"/>
        </w:rPr>
        <w:t>23.</w:t>
      </w:r>
      <w:r w:rsidR="008500CF">
        <w:rPr>
          <w:b/>
          <w:color w:val="000000"/>
          <w:sz w:val="24"/>
        </w:rPr>
        <w:t>0</w:t>
      </w:r>
      <w:r w:rsidR="00DF7C11">
        <w:rPr>
          <w:b/>
          <w:color w:val="000000"/>
          <w:sz w:val="24"/>
        </w:rPr>
        <w:t>40.</w:t>
      </w:r>
      <w:r w:rsidR="00637C44">
        <w:rPr>
          <w:b/>
          <w:color w:val="000000"/>
          <w:sz w:val="24"/>
        </w:rPr>
        <w:t>5</w:t>
      </w:r>
      <w:r w:rsidR="00DF7C11">
        <w:rPr>
          <w:b/>
          <w:color w:val="000000"/>
          <w:sz w:val="24"/>
        </w:rPr>
        <w:t>0</w:t>
      </w:r>
    </w:p>
    <w:p w14:paraId="00415B7F" w14:textId="0ABE3715" w:rsidR="00AD59BD" w:rsidRPr="00C17E26" w:rsidRDefault="00AD59BD" w:rsidP="00410289">
      <w:pPr>
        <w:pStyle w:val="afa"/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Ключевые слова: </w:t>
      </w:r>
      <w:r w:rsidR="00410289" w:rsidRPr="00410289">
        <w:rPr>
          <w:rFonts w:ascii="Times New Roman" w:hAnsi="Times New Roman" w:cs="Times New Roman"/>
          <w:color w:val="000000"/>
          <w:sz w:val="24"/>
          <w:szCs w:val="24"/>
        </w:rPr>
        <w:t>промысловые трубопроводы, гибкие полимерные</w:t>
      </w:r>
      <w:r w:rsidR="0041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0289" w:rsidRPr="00410289">
        <w:rPr>
          <w:rFonts w:ascii="Times New Roman" w:hAnsi="Times New Roman" w:cs="Times New Roman"/>
          <w:color w:val="000000"/>
          <w:sz w:val="24"/>
          <w:szCs w:val="24"/>
        </w:rPr>
        <w:t xml:space="preserve">армированные трубы, </w:t>
      </w:r>
      <w:r w:rsidR="00DC1ABC">
        <w:rPr>
          <w:rFonts w:ascii="Times New Roman" w:hAnsi="Times New Roman" w:cs="Times New Roman"/>
          <w:color w:val="000000"/>
          <w:sz w:val="24"/>
          <w:szCs w:val="24"/>
        </w:rPr>
        <w:t>внутренняя оболочка</w:t>
      </w:r>
      <w:r w:rsidR="00410289" w:rsidRPr="004102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F1BAC">
        <w:rPr>
          <w:rFonts w:ascii="Times New Roman" w:hAnsi="Times New Roman" w:cs="Times New Roman"/>
          <w:color w:val="000000"/>
          <w:sz w:val="24"/>
          <w:szCs w:val="24"/>
        </w:rPr>
        <w:t>рабочее давление</w:t>
      </w:r>
      <w:r w:rsidR="00DC1ABC">
        <w:rPr>
          <w:rFonts w:ascii="Times New Roman" w:hAnsi="Times New Roman" w:cs="Times New Roman"/>
          <w:color w:val="000000"/>
          <w:sz w:val="24"/>
          <w:szCs w:val="24"/>
        </w:rPr>
        <w:t>, наружная оболочка</w:t>
      </w:r>
    </w:p>
    <w:p w14:paraId="02A50975" w14:textId="038D9C79" w:rsidR="00FE3D46" w:rsidRPr="00C17E26" w:rsidRDefault="006828D9" w:rsidP="00FE3D46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C17E26">
        <w:rPr>
          <w:b/>
          <w:color w:val="000000"/>
          <w:sz w:val="24"/>
        </w:rPr>
        <w:tab/>
      </w:r>
      <w:r w:rsidR="00FE3D46" w:rsidRPr="00C17E26">
        <w:rPr>
          <w:b/>
          <w:color w:val="000000"/>
          <w:sz w:val="24"/>
        </w:rPr>
        <w:tab/>
        <w:t xml:space="preserve">                               </w:t>
      </w:r>
      <w:r w:rsidRPr="00C17E26">
        <w:rPr>
          <w:b/>
          <w:color w:val="000000"/>
          <w:sz w:val="24"/>
        </w:rPr>
        <w:tab/>
      </w:r>
    </w:p>
    <w:p w14:paraId="4FB0A83F" w14:textId="77777777" w:rsidR="00DD3F66" w:rsidRPr="00C17E26" w:rsidRDefault="00DD3F66" w:rsidP="00530B40">
      <w:pPr>
        <w:suppressAutoHyphens/>
        <w:ind w:firstLine="567"/>
        <w:rPr>
          <w:sz w:val="24"/>
        </w:rPr>
      </w:pPr>
      <w:bookmarkStart w:id="20" w:name="OLE_LINK248"/>
      <w:bookmarkStart w:id="21" w:name="OLE_LINK249"/>
      <w:bookmarkStart w:id="22" w:name="OLE_LINK250"/>
    </w:p>
    <w:bookmarkEnd w:id="20"/>
    <w:bookmarkEnd w:id="21"/>
    <w:bookmarkEnd w:id="22"/>
    <w:p w14:paraId="13DDC7B8" w14:textId="77777777" w:rsidR="00410289" w:rsidRPr="00932694" w:rsidRDefault="00410289" w:rsidP="00410289">
      <w:pPr>
        <w:rPr>
          <w:sz w:val="24"/>
          <w:lang w:eastAsia="en-US"/>
        </w:rPr>
      </w:pPr>
      <w:r w:rsidRPr="00C17E2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025D5B" wp14:editId="14C435F1">
                <wp:simplePos x="0" y="0"/>
                <wp:positionH relativeFrom="column">
                  <wp:posOffset>6018</wp:posOffset>
                </wp:positionH>
                <wp:positionV relativeFrom="paragraph">
                  <wp:posOffset>74930</wp:posOffset>
                </wp:positionV>
                <wp:extent cx="5979381" cy="7951"/>
                <wp:effectExtent l="0" t="0" r="21590" b="30480"/>
                <wp:wrapNone/>
                <wp:docPr id="360699456" name="Прямая соединительная линия 36069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4EF1B" id="Прямая соединительная линия 36069945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9pt" to="471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" strokecolor="black [3040]"/>
            </w:pict>
          </mc:Fallback>
        </mc:AlternateContent>
      </w:r>
    </w:p>
    <w:p w14:paraId="3E439571" w14:textId="7665E325" w:rsidR="00410289" w:rsidRPr="00C17E26" w:rsidRDefault="00410289" w:rsidP="00410289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932694">
        <w:rPr>
          <w:b/>
          <w:color w:val="000000"/>
          <w:sz w:val="24"/>
        </w:rPr>
        <w:tab/>
      </w:r>
      <w:r w:rsidRPr="00932694">
        <w:rPr>
          <w:b/>
          <w:color w:val="000000"/>
          <w:sz w:val="24"/>
        </w:rPr>
        <w:tab/>
      </w:r>
      <w:r w:rsidRPr="00410289">
        <w:rPr>
          <w:b/>
          <w:color w:val="000000"/>
          <w:sz w:val="24"/>
        </w:rPr>
        <w:t xml:space="preserve">                                                    </w:t>
      </w:r>
      <w:r>
        <w:rPr>
          <w:b/>
          <w:color w:val="000000"/>
          <w:sz w:val="24"/>
        </w:rPr>
        <w:tab/>
      </w:r>
      <w:r w:rsidRPr="00410289">
        <w:rPr>
          <w:b/>
          <w:color w:val="000000"/>
          <w:sz w:val="24"/>
        </w:rPr>
        <w:t xml:space="preserve"> </w:t>
      </w:r>
      <w:r w:rsidR="005F1BAC">
        <w:rPr>
          <w:b/>
          <w:color w:val="000000"/>
          <w:sz w:val="24"/>
        </w:rPr>
        <w:t xml:space="preserve">                       </w:t>
      </w:r>
      <w:r w:rsidR="00CB7028">
        <w:rPr>
          <w:b/>
          <w:color w:val="000000"/>
          <w:sz w:val="24"/>
        </w:rPr>
        <w:t xml:space="preserve">                    </w:t>
      </w:r>
      <w:r w:rsidR="005F1BAC">
        <w:rPr>
          <w:b/>
          <w:color w:val="000000"/>
          <w:sz w:val="24"/>
        </w:rPr>
        <w:t xml:space="preserve"> </w:t>
      </w:r>
      <w:r w:rsidRPr="00C17E26">
        <w:rPr>
          <w:b/>
          <w:color w:val="000000"/>
          <w:sz w:val="24"/>
        </w:rPr>
        <w:t xml:space="preserve">МКС </w:t>
      </w:r>
      <w:r w:rsidR="00DF7C11">
        <w:rPr>
          <w:b/>
          <w:color w:val="000000"/>
          <w:sz w:val="24"/>
        </w:rPr>
        <w:t>23.</w:t>
      </w:r>
      <w:r w:rsidR="008500CF">
        <w:rPr>
          <w:b/>
          <w:color w:val="000000"/>
          <w:sz w:val="24"/>
        </w:rPr>
        <w:t>0</w:t>
      </w:r>
      <w:r w:rsidR="00DF7C11">
        <w:rPr>
          <w:b/>
          <w:color w:val="000000"/>
          <w:sz w:val="24"/>
        </w:rPr>
        <w:t>40.</w:t>
      </w:r>
      <w:r w:rsidR="008500CF">
        <w:rPr>
          <w:b/>
          <w:color w:val="000000"/>
          <w:sz w:val="24"/>
        </w:rPr>
        <w:t>2</w:t>
      </w:r>
      <w:r w:rsidR="00DF7C11">
        <w:rPr>
          <w:b/>
          <w:color w:val="000000"/>
          <w:sz w:val="24"/>
        </w:rPr>
        <w:t>0</w:t>
      </w:r>
    </w:p>
    <w:p w14:paraId="5279F03E" w14:textId="62C70B02" w:rsidR="00410289" w:rsidRPr="00DC1ABC" w:rsidRDefault="00410289" w:rsidP="00410289">
      <w:pPr>
        <w:pStyle w:val="afa"/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bCs/>
          <w:sz w:val="24"/>
          <w:szCs w:val="24"/>
        </w:rPr>
      </w:pPr>
      <w:r w:rsidRPr="00C1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Ключевые слова: </w:t>
      </w:r>
      <w:r w:rsidR="00DC1ABC" w:rsidRPr="00DC1ABC">
        <w:rPr>
          <w:rFonts w:ascii="Times New Roman" w:hAnsi="Times New Roman" w:cs="Times New Roman"/>
          <w:bCs/>
          <w:color w:val="000000"/>
          <w:sz w:val="24"/>
          <w:szCs w:val="24"/>
        </w:rPr>
        <w:t>промысловые трубопроводы, гибкие полимерные армированные трубы, внутренняя оболочка, рабочее давление, наружная оболочка</w:t>
      </w:r>
    </w:p>
    <w:p w14:paraId="6F8E21BF" w14:textId="77777777" w:rsidR="00410289" w:rsidRDefault="00410289" w:rsidP="00224023">
      <w:pPr>
        <w:suppressAutoHyphens/>
        <w:ind w:firstLine="709"/>
        <w:rPr>
          <w:b/>
          <w:sz w:val="24"/>
        </w:rPr>
      </w:pPr>
    </w:p>
    <w:p w14:paraId="47335340" w14:textId="465615C6" w:rsidR="0050601F" w:rsidRPr="00C17E26" w:rsidRDefault="0050601F" w:rsidP="00224023">
      <w:pPr>
        <w:suppressAutoHyphens/>
        <w:ind w:firstLine="709"/>
        <w:rPr>
          <w:b/>
          <w:sz w:val="24"/>
        </w:rPr>
      </w:pPr>
      <w:r w:rsidRPr="00C17E26">
        <w:rPr>
          <w:b/>
          <w:sz w:val="24"/>
        </w:rPr>
        <w:t>РАЗРАБОТЧИК:</w:t>
      </w:r>
    </w:p>
    <w:p w14:paraId="170D9A57" w14:textId="77777777" w:rsidR="007E42BB" w:rsidRPr="00C17E26" w:rsidRDefault="007E42BB" w:rsidP="00092503">
      <w:pPr>
        <w:suppressAutoHyphens/>
        <w:ind w:firstLine="709"/>
        <w:rPr>
          <w:sz w:val="24"/>
        </w:rPr>
      </w:pPr>
    </w:p>
    <w:p w14:paraId="7FE6B825" w14:textId="77777777" w:rsidR="0050601F" w:rsidRPr="00C17E26" w:rsidRDefault="0050601F" w:rsidP="00092503">
      <w:pPr>
        <w:suppressAutoHyphens/>
        <w:ind w:firstLine="709"/>
        <w:rPr>
          <w:b/>
          <w:sz w:val="24"/>
        </w:rPr>
      </w:pPr>
      <w:r w:rsidRPr="00C17E26">
        <w:rPr>
          <w:b/>
          <w:sz w:val="24"/>
        </w:rPr>
        <w:t xml:space="preserve">Республиканское государственное предприятие «Казахстанский институт стандартизации и </w:t>
      </w:r>
      <w:r w:rsidR="00A52EB3" w:rsidRPr="00C17E26">
        <w:rPr>
          <w:b/>
          <w:sz w:val="24"/>
        </w:rPr>
        <w:t>метрологии</w:t>
      </w:r>
      <w:r w:rsidRPr="00C17E26">
        <w:rPr>
          <w:b/>
          <w:sz w:val="24"/>
        </w:rPr>
        <w:t>»</w:t>
      </w:r>
    </w:p>
    <w:p w14:paraId="51335AA7" w14:textId="77777777" w:rsidR="007E2880" w:rsidRPr="00C17E26" w:rsidRDefault="007E2880" w:rsidP="00224023">
      <w:pPr>
        <w:tabs>
          <w:tab w:val="left" w:pos="3104"/>
        </w:tabs>
        <w:suppressAutoHyphens/>
        <w:ind w:firstLine="709"/>
        <w:rPr>
          <w:sz w:val="24"/>
        </w:rPr>
      </w:pPr>
    </w:p>
    <w:p w14:paraId="3A299235" w14:textId="77777777" w:rsidR="0050601F" w:rsidRPr="00C17E26" w:rsidRDefault="0050601F" w:rsidP="00224023">
      <w:pPr>
        <w:tabs>
          <w:tab w:val="left" w:pos="3104"/>
        </w:tabs>
        <w:suppressAutoHyphens/>
        <w:ind w:firstLine="709"/>
        <w:rPr>
          <w:sz w:val="24"/>
        </w:rPr>
      </w:pPr>
      <w:r w:rsidRPr="00C17E26">
        <w:rPr>
          <w:sz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61"/>
        <w:gridCol w:w="2627"/>
        <w:gridCol w:w="2266"/>
      </w:tblGrid>
      <w:tr w:rsidR="007E2880" w:rsidRPr="00C17E26" w14:paraId="5A565C1E" w14:textId="77777777" w:rsidTr="006A0025">
        <w:tc>
          <w:tcPr>
            <w:tcW w:w="2385" w:type="pct"/>
          </w:tcPr>
          <w:p w14:paraId="67DAD76A" w14:textId="2C92CAC5" w:rsidR="007E2880" w:rsidRPr="004B1247" w:rsidRDefault="004B1247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r w:rsidRPr="004B1247">
              <w:rPr>
                <w:color w:val="000000"/>
                <w:sz w:val="24"/>
                <w:lang w:eastAsia="en-US"/>
              </w:rPr>
              <w:t>Заместитель</w:t>
            </w:r>
            <w:r w:rsidR="007E2880" w:rsidRPr="004B1247">
              <w:rPr>
                <w:color w:val="000000"/>
                <w:sz w:val="24"/>
                <w:lang w:eastAsia="en-US"/>
              </w:rPr>
              <w:t xml:space="preserve"> </w:t>
            </w:r>
          </w:p>
          <w:p w14:paraId="5186E761" w14:textId="77777777" w:rsidR="007E2880" w:rsidRPr="004B1247" w:rsidRDefault="007E2880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r w:rsidRPr="004B1247">
              <w:rPr>
                <w:color w:val="000000"/>
                <w:sz w:val="24"/>
                <w:lang w:eastAsia="en-US"/>
              </w:rPr>
              <w:t>генерального директора</w:t>
            </w:r>
          </w:p>
          <w:p w14:paraId="3F676754" w14:textId="77777777" w:rsidR="007E2880" w:rsidRPr="004B1247" w:rsidRDefault="007E288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7CF3DB5A" w14:textId="77777777" w:rsidR="007E2880" w:rsidRPr="004B1247" w:rsidRDefault="007E288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323303BB" w14:textId="77777777" w:rsidR="00224023" w:rsidRPr="004B1247" w:rsidRDefault="00224023" w:rsidP="00224023">
            <w:pPr>
              <w:suppressAutoHyphens/>
              <w:rPr>
                <w:color w:val="000000"/>
                <w:sz w:val="24"/>
                <w:lang w:eastAsia="en-US"/>
              </w:rPr>
            </w:pPr>
          </w:p>
          <w:p w14:paraId="6A22F678" w14:textId="7935598A" w:rsidR="007E2880" w:rsidRPr="004B1247" w:rsidRDefault="00A376F3" w:rsidP="00224023">
            <w:pPr>
              <w:suppressAutoHyphens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Е. Амирханова</w:t>
            </w:r>
          </w:p>
        </w:tc>
      </w:tr>
      <w:tr w:rsidR="009D3730" w:rsidRPr="00C17E26" w14:paraId="45B6D1F5" w14:textId="77777777" w:rsidTr="006A0025">
        <w:tc>
          <w:tcPr>
            <w:tcW w:w="2385" w:type="pct"/>
          </w:tcPr>
          <w:p w14:paraId="3E18D4C6" w14:textId="77777777" w:rsidR="009D3730" w:rsidRPr="00C17E26" w:rsidRDefault="009D3730" w:rsidP="009D3730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bookmarkStart w:id="23" w:name="_Hlk129015368"/>
            <w:r w:rsidRPr="00C17E26">
              <w:rPr>
                <w:color w:val="000000"/>
                <w:sz w:val="24"/>
                <w:lang w:eastAsia="en-US"/>
              </w:rPr>
              <w:lastRenderedPageBreak/>
              <w:t xml:space="preserve">Руководитель </w:t>
            </w:r>
          </w:p>
          <w:p w14:paraId="79585FD0" w14:textId="2B9EAD9B" w:rsidR="00F76BE3" w:rsidRDefault="009D3730" w:rsidP="004C13A6">
            <w:pPr>
              <w:suppressAutoHyphens/>
              <w:ind w:left="739"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 xml:space="preserve">Департамента </w:t>
            </w:r>
            <w:r w:rsidR="00AD59BD" w:rsidRPr="00C17E26">
              <w:rPr>
                <w:color w:val="000000"/>
                <w:sz w:val="24"/>
                <w:lang w:eastAsia="en-US"/>
              </w:rPr>
              <w:t>разработки</w:t>
            </w:r>
            <w:r w:rsidR="00F76BE3">
              <w:rPr>
                <w:color w:val="000000"/>
                <w:sz w:val="24"/>
                <w:lang w:eastAsia="en-US"/>
              </w:rPr>
              <w:t xml:space="preserve"> </w:t>
            </w:r>
            <w:r w:rsidR="00536FBD">
              <w:rPr>
                <w:color w:val="000000"/>
                <w:sz w:val="24"/>
                <w:lang w:eastAsia="en-US"/>
              </w:rPr>
              <w:t xml:space="preserve">   </w:t>
            </w:r>
            <w:r w:rsidR="00F76BE3">
              <w:rPr>
                <w:color w:val="000000"/>
                <w:sz w:val="24"/>
                <w:lang w:eastAsia="en-US"/>
              </w:rPr>
              <w:t>стандартов</w:t>
            </w:r>
          </w:p>
          <w:p w14:paraId="59A77CA8" w14:textId="0FA99F7E" w:rsidR="009D3730" w:rsidRPr="00C17E26" w:rsidRDefault="009D3730" w:rsidP="00AD59BD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ab/>
            </w:r>
            <w:r w:rsidRPr="00C17E26">
              <w:rPr>
                <w:color w:val="000000"/>
                <w:sz w:val="24"/>
                <w:lang w:eastAsia="en-US"/>
              </w:rPr>
              <w:tab/>
            </w:r>
          </w:p>
        </w:tc>
        <w:tc>
          <w:tcPr>
            <w:tcW w:w="1404" w:type="pct"/>
          </w:tcPr>
          <w:p w14:paraId="096612E0" w14:textId="77777777" w:rsidR="009D3730" w:rsidRPr="00C17E26" w:rsidRDefault="009D373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2BEEC6AF" w14:textId="77777777" w:rsidR="009D3730" w:rsidRPr="00C17E26" w:rsidRDefault="009D3730" w:rsidP="00224023">
            <w:pPr>
              <w:suppressAutoHyphens/>
              <w:rPr>
                <w:color w:val="000000"/>
                <w:sz w:val="24"/>
                <w:lang w:eastAsia="en-US"/>
              </w:rPr>
            </w:pPr>
          </w:p>
          <w:p w14:paraId="024900F8" w14:textId="77777777" w:rsidR="009D3730" w:rsidRPr="00C17E26" w:rsidRDefault="00AD59BD" w:rsidP="00224023">
            <w:pPr>
              <w:suppressAutoHyphens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>А. Сопбеков</w:t>
            </w:r>
          </w:p>
        </w:tc>
      </w:tr>
      <w:bookmarkEnd w:id="23"/>
      <w:tr w:rsidR="007E2880" w:rsidRPr="00C17E26" w14:paraId="4361F0CC" w14:textId="77777777" w:rsidTr="006A0025">
        <w:trPr>
          <w:trHeight w:val="1547"/>
        </w:trPr>
        <w:tc>
          <w:tcPr>
            <w:tcW w:w="2385" w:type="pct"/>
          </w:tcPr>
          <w:p w14:paraId="11A16FC3" w14:textId="50554E3D" w:rsidR="00A52EB3" w:rsidRPr="00C17E26" w:rsidRDefault="005D269D" w:rsidP="00224023">
            <w:pPr>
              <w:suppressAutoHyphens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  <w:r>
              <w:rPr>
                <w:bCs/>
                <w:color w:val="000000"/>
                <w:sz w:val="24"/>
                <w:lang w:eastAsia="en-US"/>
              </w:rPr>
              <w:t>Главный</w:t>
            </w:r>
            <w:r w:rsidR="00A52EB3" w:rsidRPr="00C17E26">
              <w:rPr>
                <w:bCs/>
                <w:color w:val="000000"/>
                <w:sz w:val="24"/>
                <w:lang w:eastAsia="en-US"/>
              </w:rPr>
              <w:t xml:space="preserve"> специалист </w:t>
            </w:r>
          </w:p>
          <w:p w14:paraId="79494874" w14:textId="07A70297" w:rsidR="007E2880" w:rsidRPr="00C17E26" w:rsidRDefault="00A52EB3" w:rsidP="004C13A6">
            <w:pPr>
              <w:suppressAutoHyphens/>
              <w:ind w:left="739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C17E26">
              <w:rPr>
                <w:bCs/>
                <w:color w:val="000000"/>
                <w:sz w:val="24"/>
                <w:lang w:eastAsia="en-US"/>
              </w:rPr>
              <w:t xml:space="preserve">Департамента </w:t>
            </w:r>
            <w:r w:rsidR="00AD59BD" w:rsidRPr="00C17E26">
              <w:rPr>
                <w:bCs/>
                <w:color w:val="000000"/>
                <w:sz w:val="24"/>
                <w:lang w:eastAsia="en-US"/>
              </w:rPr>
              <w:t>разработки</w:t>
            </w:r>
            <w:r w:rsidR="00F76BE3">
              <w:rPr>
                <w:bCs/>
                <w:color w:val="000000"/>
                <w:sz w:val="24"/>
                <w:lang w:eastAsia="en-US"/>
              </w:rPr>
              <w:t xml:space="preserve"> </w:t>
            </w:r>
            <w:r w:rsidR="004C13A6">
              <w:rPr>
                <w:bCs/>
                <w:color w:val="000000"/>
                <w:sz w:val="24"/>
                <w:lang w:eastAsia="en-US"/>
              </w:rPr>
              <w:t xml:space="preserve">                                               </w:t>
            </w:r>
            <w:r w:rsidR="00F76BE3">
              <w:rPr>
                <w:bCs/>
                <w:color w:val="000000"/>
                <w:sz w:val="24"/>
                <w:lang w:eastAsia="en-US"/>
              </w:rPr>
              <w:t>стандартов</w:t>
            </w:r>
          </w:p>
          <w:p w14:paraId="04138723" w14:textId="77777777" w:rsidR="007E2880" w:rsidRPr="00C17E26" w:rsidRDefault="007E2880" w:rsidP="00224023">
            <w:pPr>
              <w:suppressAutoHyphens/>
              <w:ind w:firstLine="709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7C33F8EB" w14:textId="77777777" w:rsidR="007E2880" w:rsidRPr="00C17E26" w:rsidRDefault="007E2880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70E139D7" w14:textId="77777777" w:rsidR="00A52EB3" w:rsidRPr="00C17E26" w:rsidRDefault="00A52EB3" w:rsidP="00224023">
            <w:pPr>
              <w:tabs>
                <w:tab w:val="left" w:pos="1679"/>
              </w:tabs>
              <w:suppressAutoHyphens/>
              <w:ind w:right="-2" w:firstLine="709"/>
              <w:jc w:val="left"/>
              <w:rPr>
                <w:color w:val="000000"/>
                <w:sz w:val="24"/>
                <w:lang w:eastAsia="en-US"/>
              </w:rPr>
            </w:pPr>
          </w:p>
          <w:p w14:paraId="62892BCB" w14:textId="1667187D" w:rsidR="007E2880" w:rsidRPr="00C17E26" w:rsidRDefault="00F76BE3" w:rsidP="006A0025">
            <w:pPr>
              <w:tabs>
                <w:tab w:val="left" w:pos="1679"/>
              </w:tabs>
              <w:suppressAutoHyphens/>
              <w:ind w:right="-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Е. Кулешова</w:t>
            </w:r>
          </w:p>
        </w:tc>
      </w:tr>
      <w:tr w:rsidR="006A0025" w:rsidRPr="00C17E26" w14:paraId="0125DE7E" w14:textId="77777777" w:rsidTr="006A0025">
        <w:trPr>
          <w:trHeight w:val="1547"/>
        </w:trPr>
        <w:tc>
          <w:tcPr>
            <w:tcW w:w="2385" w:type="pct"/>
          </w:tcPr>
          <w:p w14:paraId="0D779A3F" w14:textId="04D73363" w:rsidR="006A0025" w:rsidRDefault="006A0025" w:rsidP="00224023">
            <w:pPr>
              <w:suppressAutoHyphens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40651803" w14:textId="77777777" w:rsidR="006A0025" w:rsidRPr="00C17E26" w:rsidRDefault="006A0025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0156FC9E" w14:textId="6B9D190F" w:rsidR="006A0025" w:rsidRPr="006A0025" w:rsidRDefault="006A0025" w:rsidP="006A0025">
            <w:pPr>
              <w:tabs>
                <w:tab w:val="left" w:pos="1679"/>
              </w:tabs>
              <w:suppressAutoHyphens/>
              <w:ind w:right="-2"/>
              <w:jc w:val="left"/>
              <w:rPr>
                <w:color w:val="000000"/>
                <w:sz w:val="24"/>
                <w:lang w:eastAsia="en-US"/>
              </w:rPr>
            </w:pPr>
          </w:p>
        </w:tc>
      </w:tr>
    </w:tbl>
    <w:p w14:paraId="1F5FAB16" w14:textId="77777777" w:rsidR="00CB726E" w:rsidRPr="00C17E26" w:rsidRDefault="00CB726E" w:rsidP="00A52EB3">
      <w:pPr>
        <w:suppressAutoHyphens/>
        <w:rPr>
          <w:color w:val="000000"/>
          <w:spacing w:val="-6"/>
          <w:sz w:val="24"/>
        </w:rPr>
      </w:pPr>
    </w:p>
    <w:sectPr w:rsidR="00CB726E" w:rsidRPr="00C17E26" w:rsidSect="005E5672">
      <w:headerReference w:type="even" r:id="rId24"/>
      <w:footerReference w:type="even" r:id="rId25"/>
      <w:footerReference w:type="default" r:id="rId26"/>
      <w:pgSz w:w="11906" w:h="16838" w:code="9"/>
      <w:pgMar w:top="1418" w:right="1418" w:bottom="1418" w:left="1134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7610" w14:textId="77777777" w:rsidR="00C5464F" w:rsidRDefault="00C5464F">
      <w:r>
        <w:separator/>
      </w:r>
    </w:p>
    <w:p w14:paraId="14D3FB0A" w14:textId="77777777" w:rsidR="00C5464F" w:rsidRDefault="00C5464F"/>
  </w:endnote>
  <w:endnote w:type="continuationSeparator" w:id="0">
    <w:p w14:paraId="29CA0683" w14:textId="77777777" w:rsidR="00C5464F" w:rsidRDefault="00C5464F">
      <w:r>
        <w:continuationSeparator/>
      </w:r>
    </w:p>
    <w:p w14:paraId="46688A2F" w14:textId="77777777" w:rsidR="00C5464F" w:rsidRDefault="00C5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5AAD" w14:textId="201B97BC" w:rsidR="00BD6BE0" w:rsidRPr="00205DDC" w:rsidRDefault="00BD6BE0">
    <w:pPr>
      <w:ind w:right="-8"/>
      <w:rPr>
        <w:sz w:val="24"/>
      </w:rPr>
    </w:pPr>
    <w:r w:rsidRPr="00205DDC">
      <w:rPr>
        <w:sz w:val="24"/>
      </w:rPr>
      <w:fldChar w:fldCharType="begin"/>
    </w:r>
    <w:r w:rsidRPr="00205DDC">
      <w:rPr>
        <w:sz w:val="24"/>
      </w:rPr>
      <w:instrText xml:space="preserve"> PAGE </w:instrText>
    </w:r>
    <w:r w:rsidRPr="00205DDC">
      <w:rPr>
        <w:sz w:val="24"/>
      </w:rPr>
      <w:fldChar w:fldCharType="separate"/>
    </w:r>
    <w:r w:rsidR="00475D53">
      <w:rPr>
        <w:noProof/>
        <w:sz w:val="24"/>
      </w:rPr>
      <w:t>II</w:t>
    </w:r>
    <w:r w:rsidRPr="00205DDC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108232"/>
      <w:docPartObj>
        <w:docPartGallery w:val="Page Numbers (Bottom of Page)"/>
        <w:docPartUnique/>
      </w:docPartObj>
    </w:sdtPr>
    <w:sdtEndPr/>
    <w:sdtContent>
      <w:p w14:paraId="61397D1E" w14:textId="77777777" w:rsidR="00BD6BE0" w:rsidRDefault="00BD6BE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III</w:t>
        </w:r>
        <w:r>
          <w:fldChar w:fldCharType="end"/>
        </w:r>
      </w:p>
    </w:sdtContent>
  </w:sdt>
  <w:p w14:paraId="7581E267" w14:textId="77777777" w:rsidR="00BD6BE0" w:rsidRPr="00235499" w:rsidRDefault="00BD6BE0" w:rsidP="0008768D">
    <w:pPr>
      <w:tabs>
        <w:tab w:val="right" w:pos="9648"/>
      </w:tabs>
      <w:ind w:right="-8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8BBF" w14:textId="77777777" w:rsidR="00BD6BE0" w:rsidRDefault="00BD6BE0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89E2" w14:textId="29F47A8E" w:rsidR="00BD6BE0" w:rsidRDefault="00BD6BE0">
    <w:pPr>
      <w:pStyle w:val="a5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88450D" wp14:editId="4B30CB4F">
              <wp:simplePos x="0" y="0"/>
              <wp:positionH relativeFrom="page">
                <wp:posOffset>862965</wp:posOffset>
              </wp:positionH>
              <wp:positionV relativeFrom="page">
                <wp:posOffset>9690735</wp:posOffset>
              </wp:positionV>
              <wp:extent cx="213995" cy="160655"/>
              <wp:effectExtent l="862965" t="9690735" r="0" b="0"/>
              <wp:wrapNone/>
              <wp:docPr id="527" name="Надпись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4C0BD" w14:textId="5A2E3FA9" w:rsidR="00BD6BE0" w:rsidRPr="00346B76" w:rsidRDefault="00BD6BE0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75D53">
                            <w:rPr>
                              <w:noProof/>
                              <w:color w:val="547CA3"/>
                              <w:spacing w:val="-5"/>
                              <w:sz w:val="24"/>
                            </w:rPr>
                            <w:t>18</w:t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8450D" id="_x0000_t202" coordsize="21600,21600" o:spt="202" path="m,l,21600r21600,l21600,xe">
              <v:stroke joinstyle="miter"/>
              <v:path gradientshapeok="t" o:connecttype="rect"/>
            </v:shapetype>
            <v:shape id="Надпись 527" o:spid="_x0000_s1027" type="#_x0000_t202" style="position:absolute;left:0;text-align:left;margin-left:67.95pt;margin-top:763.05pt;width:16.85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" filled="f" stroked="f">
              <v:textbox inset="0,0,0,0">
                <w:txbxContent>
                  <w:p w14:paraId="7484C0BD" w14:textId="5A2E3FA9" w:rsidR="00BD6BE0" w:rsidRPr="00346B76" w:rsidRDefault="00BD6BE0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begin"/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instrText xml:space="preserve"> PAGE </w:instrText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separate"/>
                    </w:r>
                    <w:r w:rsidR="00475D53">
                      <w:rPr>
                        <w:noProof/>
                        <w:color w:val="547CA3"/>
                        <w:spacing w:val="-5"/>
                        <w:sz w:val="24"/>
                      </w:rPr>
                      <w:t>18</w:t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DDA780" w14:textId="77777777" w:rsidR="00BD6BE0" w:rsidRDefault="00BD6BE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409" w14:textId="401D5C82" w:rsidR="00BD6BE0" w:rsidRDefault="00BD6BE0">
    <w:pPr>
      <w:pStyle w:val="a5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E0AE5" wp14:editId="13E4805E">
              <wp:simplePos x="0" y="0"/>
              <wp:positionH relativeFrom="page">
                <wp:posOffset>6496685</wp:posOffset>
              </wp:positionH>
              <wp:positionV relativeFrom="page">
                <wp:posOffset>9693275</wp:posOffset>
              </wp:positionV>
              <wp:extent cx="213995" cy="153670"/>
              <wp:effectExtent l="6496685" t="9693275" r="0" b="0"/>
              <wp:wrapNone/>
              <wp:docPr id="526" name="Надпись 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312CA" w14:textId="15E20611" w:rsidR="00BD6BE0" w:rsidRPr="00ED010E" w:rsidRDefault="00BD6BE0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75D53">
                            <w:rPr>
                              <w:noProof/>
                              <w:color w:val="547CA3"/>
                              <w:spacing w:val="-5"/>
                              <w:sz w:val="24"/>
                            </w:rPr>
                            <w:t>17</w:t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E0AE5" id="_x0000_t202" coordsize="21600,21600" o:spt="202" path="m,l,21600r21600,l21600,xe">
              <v:stroke joinstyle="miter"/>
              <v:path gradientshapeok="t" o:connecttype="rect"/>
            </v:shapetype>
            <v:shape id="Надпись 526" o:spid="_x0000_s1028" type="#_x0000_t202" style="position:absolute;left:0;text-align:left;margin-left:511.55pt;margin-top:763.25pt;width:16.8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" filled="f" stroked="f">
              <v:textbox inset="0,0,0,0">
                <w:txbxContent>
                  <w:p w14:paraId="23E312CA" w14:textId="15E20611" w:rsidR="00BD6BE0" w:rsidRPr="00ED010E" w:rsidRDefault="00BD6BE0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begin"/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instrText xml:space="preserve"> PAGE </w:instrText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separate"/>
                    </w:r>
                    <w:r w:rsidR="00475D53">
                      <w:rPr>
                        <w:noProof/>
                        <w:color w:val="547CA3"/>
                        <w:spacing w:val="-5"/>
                        <w:sz w:val="24"/>
                      </w:rPr>
                      <w:t>17</w:t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D601" w14:textId="77777777" w:rsidR="00C5464F" w:rsidRDefault="00C5464F">
      <w:r>
        <w:separator/>
      </w:r>
    </w:p>
    <w:p w14:paraId="3BDEE7A3" w14:textId="77777777" w:rsidR="00C5464F" w:rsidRDefault="00C5464F"/>
  </w:footnote>
  <w:footnote w:type="continuationSeparator" w:id="0">
    <w:p w14:paraId="6D0B053C" w14:textId="77777777" w:rsidR="00C5464F" w:rsidRDefault="00C5464F">
      <w:r>
        <w:continuationSeparator/>
      </w:r>
    </w:p>
    <w:p w14:paraId="5AD4D2E5" w14:textId="77777777" w:rsidR="00C5464F" w:rsidRDefault="00C5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6FF2" w14:textId="6368EDED" w:rsidR="00BD6BE0" w:rsidRPr="0008768D" w:rsidRDefault="00BD6BE0" w:rsidP="009932C4">
    <w:pPr>
      <w:jc w:val="left"/>
      <w:rPr>
        <w:b/>
        <w:bCs/>
        <w:sz w:val="24"/>
        <w:lang w:val="en-US"/>
      </w:rPr>
    </w:pPr>
    <w:r w:rsidRPr="0008768D">
      <w:rPr>
        <w:b/>
        <w:sz w:val="24"/>
      </w:rPr>
      <w:t>СТ</w:t>
    </w:r>
    <w:r w:rsidRPr="000231D2">
      <w:rPr>
        <w:b/>
        <w:sz w:val="24"/>
        <w:lang w:val="en-US"/>
      </w:rPr>
      <w:t xml:space="preserve"> </w:t>
    </w:r>
    <w:r w:rsidRPr="0008768D">
      <w:rPr>
        <w:b/>
        <w:sz w:val="24"/>
      </w:rPr>
      <w:t>РК</w:t>
    </w:r>
    <w:r w:rsidRPr="000231D2">
      <w:rPr>
        <w:b/>
        <w:bCs/>
        <w:sz w:val="24"/>
        <w:lang w:val="en-US"/>
      </w:rPr>
      <w:t xml:space="preserve"> </w:t>
    </w:r>
    <w:r w:rsidRPr="0008768D">
      <w:rPr>
        <w:b/>
        <w:bCs/>
        <w:color w:val="000000"/>
        <w:sz w:val="24"/>
        <w:lang w:val="en-US"/>
      </w:rPr>
      <w:t>-</w:t>
    </w:r>
  </w:p>
  <w:p w14:paraId="4F4B5195" w14:textId="7567FEC6" w:rsidR="00BD6BE0" w:rsidRPr="005D064E" w:rsidRDefault="00BD6BE0" w:rsidP="009932C4">
    <w:pPr>
      <w:jc w:val="left"/>
      <w:rPr>
        <w:i/>
        <w:sz w:val="24"/>
      </w:rPr>
    </w:pPr>
    <w:r w:rsidRPr="005D064E">
      <w:rPr>
        <w:i/>
        <w:sz w:val="24"/>
      </w:rPr>
      <w:t xml:space="preserve">(проект, редакция </w:t>
    </w:r>
    <w:r w:rsidR="00657AFB">
      <w:rPr>
        <w:i/>
        <w:sz w:val="24"/>
      </w:rPr>
      <w:t>1</w:t>
    </w:r>
    <w:r w:rsidRPr="005D064E">
      <w:rPr>
        <w:i/>
        <w:sz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7EE4" w14:textId="3B2563AE" w:rsidR="00BD6BE0" w:rsidRPr="00225C44" w:rsidRDefault="00BD6BE0" w:rsidP="0008768D">
    <w:pPr>
      <w:jc w:val="left"/>
      <w:rPr>
        <w:b/>
        <w:bCs/>
        <w:sz w:val="24"/>
      </w:rPr>
    </w:pPr>
    <w:r w:rsidRPr="00225C44">
      <w:rPr>
        <w:b/>
        <w:bCs/>
        <w:sz w:val="24"/>
      </w:rPr>
      <w:t xml:space="preserve">                                                                                                           </w:t>
    </w:r>
    <w:r>
      <w:rPr>
        <w:b/>
        <w:bCs/>
        <w:sz w:val="24"/>
      </w:rPr>
      <w:t xml:space="preserve">              </w:t>
    </w:r>
    <w:r w:rsidR="00113D64">
      <w:rPr>
        <w:b/>
        <w:bCs/>
        <w:sz w:val="24"/>
      </w:rPr>
      <w:t xml:space="preserve">                   </w:t>
    </w:r>
    <w:r w:rsidRPr="0008768D">
      <w:rPr>
        <w:b/>
        <w:sz w:val="24"/>
      </w:rPr>
      <w:t>СТ</w:t>
    </w:r>
    <w:r w:rsidRPr="00225C44">
      <w:rPr>
        <w:b/>
        <w:sz w:val="24"/>
      </w:rPr>
      <w:t xml:space="preserve"> </w:t>
    </w:r>
    <w:r w:rsidRPr="0008768D">
      <w:rPr>
        <w:b/>
        <w:sz w:val="24"/>
      </w:rPr>
      <w:t>РК</w:t>
    </w:r>
    <w:r w:rsidRPr="00225C44">
      <w:rPr>
        <w:b/>
        <w:bCs/>
        <w:sz w:val="24"/>
      </w:rPr>
      <w:t xml:space="preserve"> </w:t>
    </w:r>
    <w:r w:rsidRPr="00225C44">
      <w:rPr>
        <w:b/>
        <w:bCs/>
        <w:color w:val="000000"/>
        <w:sz w:val="24"/>
      </w:rPr>
      <w:t>-</w:t>
    </w:r>
  </w:p>
  <w:p w14:paraId="71CDE304" w14:textId="4205650A" w:rsidR="00BD6BE0" w:rsidRPr="005D064E" w:rsidRDefault="00BD6BE0" w:rsidP="007C42DA">
    <w:pPr>
      <w:jc w:val="right"/>
      <w:rPr>
        <w:i/>
        <w:sz w:val="24"/>
      </w:rPr>
    </w:pPr>
    <w:r w:rsidRPr="005D064E">
      <w:rPr>
        <w:i/>
        <w:sz w:val="24"/>
      </w:rPr>
      <w:t xml:space="preserve">(проект, редакция </w:t>
    </w:r>
    <w:r w:rsidR="00657AFB">
      <w:rPr>
        <w:i/>
        <w:sz w:val="24"/>
      </w:rPr>
      <w:t>1</w:t>
    </w:r>
    <w:r w:rsidRPr="005D064E">
      <w:rPr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46E6" w14:textId="47954B37" w:rsidR="00BD6BE0" w:rsidRDefault="00BD6BE0">
    <w:pPr>
      <w:pStyle w:val="a5"/>
      <w:spacing w:line="14" w:lineRule="auto"/>
      <w:rPr>
        <w:sz w:val="2"/>
      </w:rPr>
    </w:pPr>
  </w:p>
  <w:p w14:paraId="38D225D0" w14:textId="24A8F2AD" w:rsidR="00BD6BE0" w:rsidRPr="003C1C1A" w:rsidRDefault="00BD6BE0" w:rsidP="009932C4">
    <w:pPr>
      <w:jc w:val="left"/>
      <w:rPr>
        <w:b/>
        <w:bCs/>
        <w:color w:val="000000"/>
        <w:sz w:val="24"/>
      </w:rPr>
    </w:pPr>
    <w:r>
      <w:rPr>
        <w:b/>
        <w:sz w:val="24"/>
      </w:rPr>
      <w:t>С</w:t>
    </w:r>
    <w:r w:rsidRPr="0008768D">
      <w:rPr>
        <w:b/>
        <w:sz w:val="24"/>
      </w:rPr>
      <w:t>Т</w:t>
    </w:r>
    <w:r w:rsidRPr="000231D2">
      <w:rPr>
        <w:b/>
        <w:sz w:val="24"/>
        <w:lang w:val="en-US"/>
      </w:rPr>
      <w:t xml:space="preserve"> </w:t>
    </w:r>
    <w:r w:rsidRPr="0008768D">
      <w:rPr>
        <w:b/>
        <w:sz w:val="24"/>
      </w:rPr>
      <w:t>РК</w:t>
    </w:r>
    <w:r w:rsidRPr="000231D2">
      <w:rPr>
        <w:b/>
        <w:bCs/>
        <w:sz w:val="24"/>
        <w:lang w:val="en-US"/>
      </w:rPr>
      <w:t xml:space="preserve"> </w:t>
    </w:r>
    <w:r>
      <w:rPr>
        <w:b/>
        <w:bCs/>
        <w:sz w:val="24"/>
      </w:rPr>
      <w:t xml:space="preserve">- </w:t>
    </w:r>
  </w:p>
  <w:p w14:paraId="6ABE538D" w14:textId="0A55A4B4" w:rsidR="006658C7" w:rsidRPr="006658C7" w:rsidRDefault="00BD6BE0" w:rsidP="00292807">
    <w:pPr>
      <w:jc w:val="left"/>
    </w:pPr>
    <w:r w:rsidRPr="005D064E">
      <w:rPr>
        <w:i/>
        <w:sz w:val="24"/>
      </w:rPr>
      <w:t xml:space="preserve">(проект, редакция </w:t>
    </w:r>
    <w:r w:rsidR="00657AFB">
      <w:rPr>
        <w:i/>
        <w:sz w:val="24"/>
      </w:rPr>
      <w:t>1</w:t>
    </w:r>
    <w:r w:rsidRPr="005D064E">
      <w:rPr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D3C"/>
    <w:multiLevelType w:val="hybridMultilevel"/>
    <w:tmpl w:val="BA5E5D0C"/>
    <w:lvl w:ilvl="0" w:tplc="FF02B970">
      <w:start w:val="1"/>
      <w:numFmt w:val="decimal"/>
      <w:lvlText w:val="%1"/>
      <w:lvlJc w:val="left"/>
      <w:pPr>
        <w:ind w:left="113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ru-RU" w:eastAsia="en-US" w:bidi="ar-SA"/>
      </w:rPr>
    </w:lvl>
    <w:lvl w:ilvl="1" w:tplc="B44C4224">
      <w:numFmt w:val="bullet"/>
      <w:lvlText w:val="•"/>
      <w:lvlJc w:val="left"/>
      <w:pPr>
        <w:ind w:left="1069" w:hanging="161"/>
      </w:pPr>
      <w:rPr>
        <w:rFonts w:hint="default"/>
        <w:lang w:val="ru-RU" w:eastAsia="en-US" w:bidi="ar-SA"/>
      </w:rPr>
    </w:lvl>
    <w:lvl w:ilvl="2" w:tplc="EF6EE23C">
      <w:numFmt w:val="bullet"/>
      <w:lvlText w:val="•"/>
      <w:lvlJc w:val="left"/>
      <w:pPr>
        <w:ind w:left="2018" w:hanging="161"/>
      </w:pPr>
      <w:rPr>
        <w:rFonts w:hint="default"/>
        <w:lang w:val="ru-RU" w:eastAsia="en-US" w:bidi="ar-SA"/>
      </w:rPr>
    </w:lvl>
    <w:lvl w:ilvl="3" w:tplc="C6425968">
      <w:numFmt w:val="bullet"/>
      <w:lvlText w:val="•"/>
      <w:lvlJc w:val="left"/>
      <w:pPr>
        <w:ind w:left="2967" w:hanging="161"/>
      </w:pPr>
      <w:rPr>
        <w:rFonts w:hint="default"/>
        <w:lang w:val="ru-RU" w:eastAsia="en-US" w:bidi="ar-SA"/>
      </w:rPr>
    </w:lvl>
    <w:lvl w:ilvl="4" w:tplc="4EE40116">
      <w:numFmt w:val="bullet"/>
      <w:lvlText w:val="•"/>
      <w:lvlJc w:val="left"/>
      <w:pPr>
        <w:ind w:left="3916" w:hanging="161"/>
      </w:pPr>
      <w:rPr>
        <w:rFonts w:hint="default"/>
        <w:lang w:val="ru-RU" w:eastAsia="en-US" w:bidi="ar-SA"/>
      </w:rPr>
    </w:lvl>
    <w:lvl w:ilvl="5" w:tplc="ED2445E2">
      <w:numFmt w:val="bullet"/>
      <w:lvlText w:val="•"/>
      <w:lvlJc w:val="left"/>
      <w:pPr>
        <w:ind w:left="4865" w:hanging="161"/>
      </w:pPr>
      <w:rPr>
        <w:rFonts w:hint="default"/>
        <w:lang w:val="ru-RU" w:eastAsia="en-US" w:bidi="ar-SA"/>
      </w:rPr>
    </w:lvl>
    <w:lvl w:ilvl="6" w:tplc="41A2501C">
      <w:numFmt w:val="bullet"/>
      <w:lvlText w:val="•"/>
      <w:lvlJc w:val="left"/>
      <w:pPr>
        <w:ind w:left="5814" w:hanging="161"/>
      </w:pPr>
      <w:rPr>
        <w:rFonts w:hint="default"/>
        <w:lang w:val="ru-RU" w:eastAsia="en-US" w:bidi="ar-SA"/>
      </w:rPr>
    </w:lvl>
    <w:lvl w:ilvl="7" w:tplc="D7FA26B2">
      <w:numFmt w:val="bullet"/>
      <w:lvlText w:val="•"/>
      <w:lvlJc w:val="left"/>
      <w:pPr>
        <w:ind w:left="6763" w:hanging="161"/>
      </w:pPr>
      <w:rPr>
        <w:rFonts w:hint="default"/>
        <w:lang w:val="ru-RU" w:eastAsia="en-US" w:bidi="ar-SA"/>
      </w:rPr>
    </w:lvl>
    <w:lvl w:ilvl="8" w:tplc="DA0CBB84">
      <w:numFmt w:val="bullet"/>
      <w:lvlText w:val="•"/>
      <w:lvlJc w:val="left"/>
      <w:pPr>
        <w:ind w:left="7712" w:hanging="161"/>
      </w:pPr>
      <w:rPr>
        <w:rFonts w:hint="default"/>
        <w:lang w:val="ru-RU" w:eastAsia="en-US" w:bidi="ar-SA"/>
      </w:rPr>
    </w:lvl>
  </w:abstractNum>
  <w:abstractNum w:abstractNumId="1" w15:restartNumberingAfterBreak="0">
    <w:nsid w:val="045A1122"/>
    <w:multiLevelType w:val="hybridMultilevel"/>
    <w:tmpl w:val="FA52DBB2"/>
    <w:lvl w:ilvl="0" w:tplc="E3B420BA">
      <w:numFmt w:val="bullet"/>
      <w:lvlText w:val="-"/>
      <w:lvlJc w:val="left"/>
      <w:pPr>
        <w:ind w:left="1386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D8048DF6">
      <w:numFmt w:val="bullet"/>
      <w:lvlText w:val="•"/>
      <w:lvlJc w:val="left"/>
      <w:pPr>
        <w:ind w:left="2290" w:hanging="167"/>
      </w:pPr>
      <w:rPr>
        <w:rFonts w:hint="default"/>
        <w:lang w:val="ru-RU" w:eastAsia="en-US" w:bidi="ar-SA"/>
      </w:rPr>
    </w:lvl>
    <w:lvl w:ilvl="2" w:tplc="9D4AB5EA">
      <w:numFmt w:val="bullet"/>
      <w:lvlText w:val="•"/>
      <w:lvlJc w:val="left"/>
      <w:pPr>
        <w:ind w:left="3201" w:hanging="167"/>
      </w:pPr>
      <w:rPr>
        <w:rFonts w:hint="default"/>
        <w:lang w:val="ru-RU" w:eastAsia="en-US" w:bidi="ar-SA"/>
      </w:rPr>
    </w:lvl>
    <w:lvl w:ilvl="3" w:tplc="57607D7C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4" w:tplc="6E82E38C">
      <w:numFmt w:val="bullet"/>
      <w:lvlText w:val="•"/>
      <w:lvlJc w:val="left"/>
      <w:pPr>
        <w:ind w:left="5023" w:hanging="167"/>
      </w:pPr>
      <w:rPr>
        <w:rFonts w:hint="default"/>
        <w:lang w:val="ru-RU" w:eastAsia="en-US" w:bidi="ar-SA"/>
      </w:rPr>
    </w:lvl>
    <w:lvl w:ilvl="5" w:tplc="20A4BA50">
      <w:numFmt w:val="bullet"/>
      <w:lvlText w:val="•"/>
      <w:lvlJc w:val="left"/>
      <w:pPr>
        <w:ind w:left="5934" w:hanging="167"/>
      </w:pPr>
      <w:rPr>
        <w:rFonts w:hint="default"/>
        <w:lang w:val="ru-RU" w:eastAsia="en-US" w:bidi="ar-SA"/>
      </w:rPr>
    </w:lvl>
    <w:lvl w:ilvl="6" w:tplc="3FE0D8DC">
      <w:numFmt w:val="bullet"/>
      <w:lvlText w:val="•"/>
      <w:lvlJc w:val="left"/>
      <w:pPr>
        <w:ind w:left="6845" w:hanging="167"/>
      </w:pPr>
      <w:rPr>
        <w:rFonts w:hint="default"/>
        <w:lang w:val="ru-RU" w:eastAsia="en-US" w:bidi="ar-SA"/>
      </w:rPr>
    </w:lvl>
    <w:lvl w:ilvl="7" w:tplc="2B3296FE">
      <w:numFmt w:val="bullet"/>
      <w:lvlText w:val="•"/>
      <w:lvlJc w:val="left"/>
      <w:pPr>
        <w:ind w:left="7756" w:hanging="167"/>
      </w:pPr>
      <w:rPr>
        <w:rFonts w:hint="default"/>
        <w:lang w:val="ru-RU" w:eastAsia="en-US" w:bidi="ar-SA"/>
      </w:rPr>
    </w:lvl>
    <w:lvl w:ilvl="8" w:tplc="0952E438">
      <w:numFmt w:val="bullet"/>
      <w:lvlText w:val="•"/>
      <w:lvlJc w:val="left"/>
      <w:pPr>
        <w:ind w:left="8667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4FD084C"/>
    <w:multiLevelType w:val="hybridMultilevel"/>
    <w:tmpl w:val="E332B09A"/>
    <w:lvl w:ilvl="0" w:tplc="7972A06A">
      <w:numFmt w:val="bullet"/>
      <w:lvlText w:val="-"/>
      <w:lvlJc w:val="left"/>
      <w:pPr>
        <w:ind w:left="709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ABF20FFC">
      <w:numFmt w:val="bullet"/>
      <w:lvlText w:val="•"/>
      <w:lvlJc w:val="left"/>
      <w:pPr>
        <w:ind w:left="1678" w:hanging="167"/>
      </w:pPr>
      <w:rPr>
        <w:rFonts w:hint="default"/>
        <w:lang w:val="ru-RU" w:eastAsia="en-US" w:bidi="ar-SA"/>
      </w:rPr>
    </w:lvl>
    <w:lvl w:ilvl="2" w:tplc="85049252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BD9C9680">
      <w:numFmt w:val="bullet"/>
      <w:lvlText w:val="•"/>
      <w:lvlJc w:val="left"/>
      <w:pPr>
        <w:ind w:left="3636" w:hanging="167"/>
      </w:pPr>
      <w:rPr>
        <w:rFonts w:hint="default"/>
        <w:lang w:val="ru-RU" w:eastAsia="en-US" w:bidi="ar-SA"/>
      </w:rPr>
    </w:lvl>
    <w:lvl w:ilvl="4" w:tplc="4816CB24">
      <w:numFmt w:val="bullet"/>
      <w:lvlText w:val="•"/>
      <w:lvlJc w:val="left"/>
      <w:pPr>
        <w:ind w:left="4615" w:hanging="167"/>
      </w:pPr>
      <w:rPr>
        <w:rFonts w:hint="default"/>
        <w:lang w:val="ru-RU" w:eastAsia="en-US" w:bidi="ar-SA"/>
      </w:rPr>
    </w:lvl>
    <w:lvl w:ilvl="5" w:tplc="DBD8659A">
      <w:numFmt w:val="bullet"/>
      <w:lvlText w:val="•"/>
      <w:lvlJc w:val="left"/>
      <w:pPr>
        <w:ind w:left="5594" w:hanging="167"/>
      </w:pPr>
      <w:rPr>
        <w:rFonts w:hint="default"/>
        <w:lang w:val="ru-RU" w:eastAsia="en-US" w:bidi="ar-SA"/>
      </w:rPr>
    </w:lvl>
    <w:lvl w:ilvl="6" w:tplc="4A4EF5E2">
      <w:numFmt w:val="bullet"/>
      <w:lvlText w:val="•"/>
      <w:lvlJc w:val="left"/>
      <w:pPr>
        <w:ind w:left="6573" w:hanging="167"/>
      </w:pPr>
      <w:rPr>
        <w:rFonts w:hint="default"/>
        <w:lang w:val="ru-RU" w:eastAsia="en-US" w:bidi="ar-SA"/>
      </w:rPr>
    </w:lvl>
    <w:lvl w:ilvl="7" w:tplc="7E26E860">
      <w:numFmt w:val="bullet"/>
      <w:lvlText w:val="•"/>
      <w:lvlJc w:val="left"/>
      <w:pPr>
        <w:ind w:left="7552" w:hanging="167"/>
      </w:pPr>
      <w:rPr>
        <w:rFonts w:hint="default"/>
        <w:lang w:val="ru-RU" w:eastAsia="en-US" w:bidi="ar-SA"/>
      </w:rPr>
    </w:lvl>
    <w:lvl w:ilvl="8" w:tplc="67708F4E">
      <w:numFmt w:val="bullet"/>
      <w:lvlText w:val="•"/>
      <w:lvlJc w:val="left"/>
      <w:pPr>
        <w:ind w:left="8531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64B05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4" w15:restartNumberingAfterBreak="0">
    <w:nsid w:val="0F4C04A5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5" w15:restartNumberingAfterBreak="0">
    <w:nsid w:val="0FBD7EF8"/>
    <w:multiLevelType w:val="hybridMultilevel"/>
    <w:tmpl w:val="66485F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D79"/>
    <w:multiLevelType w:val="hybridMultilevel"/>
    <w:tmpl w:val="ABBCE8CE"/>
    <w:lvl w:ilvl="0" w:tplc="DEE0C6E8">
      <w:start w:val="1"/>
      <w:numFmt w:val="decimal"/>
      <w:lvlText w:val="%1"/>
      <w:lvlJc w:val="left"/>
      <w:pPr>
        <w:ind w:left="95" w:hanging="199"/>
      </w:pPr>
      <w:rPr>
        <w:rFonts w:ascii="Arial" w:eastAsia="Arial" w:hAnsi="Arial" w:cs="Arial" w:hint="default"/>
        <w:b w:val="0"/>
        <w:bCs w:val="0"/>
        <w:i w:val="0"/>
        <w:iCs w:val="0"/>
        <w:w w:val="93"/>
        <w:sz w:val="19"/>
        <w:szCs w:val="19"/>
        <w:lang w:val="ru-RU" w:eastAsia="en-US" w:bidi="ar-SA"/>
      </w:rPr>
    </w:lvl>
    <w:lvl w:ilvl="1" w:tplc="462098D6">
      <w:numFmt w:val="bullet"/>
      <w:lvlText w:val="•"/>
      <w:lvlJc w:val="left"/>
      <w:pPr>
        <w:ind w:left="1051" w:hanging="199"/>
      </w:pPr>
      <w:rPr>
        <w:rFonts w:hint="default"/>
        <w:lang w:val="ru-RU" w:eastAsia="en-US" w:bidi="ar-SA"/>
      </w:rPr>
    </w:lvl>
    <w:lvl w:ilvl="2" w:tplc="F0A0D452">
      <w:numFmt w:val="bullet"/>
      <w:lvlText w:val="•"/>
      <w:lvlJc w:val="left"/>
      <w:pPr>
        <w:ind w:left="2003" w:hanging="199"/>
      </w:pPr>
      <w:rPr>
        <w:rFonts w:hint="default"/>
        <w:lang w:val="ru-RU" w:eastAsia="en-US" w:bidi="ar-SA"/>
      </w:rPr>
    </w:lvl>
    <w:lvl w:ilvl="3" w:tplc="E64C9988">
      <w:numFmt w:val="bullet"/>
      <w:lvlText w:val="•"/>
      <w:lvlJc w:val="left"/>
      <w:pPr>
        <w:ind w:left="2955" w:hanging="199"/>
      </w:pPr>
      <w:rPr>
        <w:rFonts w:hint="default"/>
        <w:lang w:val="ru-RU" w:eastAsia="en-US" w:bidi="ar-SA"/>
      </w:rPr>
    </w:lvl>
    <w:lvl w:ilvl="4" w:tplc="72BAD696">
      <w:numFmt w:val="bullet"/>
      <w:lvlText w:val="•"/>
      <w:lvlJc w:val="left"/>
      <w:pPr>
        <w:ind w:left="3907" w:hanging="199"/>
      </w:pPr>
      <w:rPr>
        <w:rFonts w:hint="default"/>
        <w:lang w:val="ru-RU" w:eastAsia="en-US" w:bidi="ar-SA"/>
      </w:rPr>
    </w:lvl>
    <w:lvl w:ilvl="5" w:tplc="DAE4E798">
      <w:numFmt w:val="bullet"/>
      <w:lvlText w:val="•"/>
      <w:lvlJc w:val="left"/>
      <w:pPr>
        <w:ind w:left="4859" w:hanging="199"/>
      </w:pPr>
      <w:rPr>
        <w:rFonts w:hint="default"/>
        <w:lang w:val="ru-RU" w:eastAsia="en-US" w:bidi="ar-SA"/>
      </w:rPr>
    </w:lvl>
    <w:lvl w:ilvl="6" w:tplc="6B9CD960">
      <w:numFmt w:val="bullet"/>
      <w:lvlText w:val="•"/>
      <w:lvlJc w:val="left"/>
      <w:pPr>
        <w:ind w:left="5810" w:hanging="199"/>
      </w:pPr>
      <w:rPr>
        <w:rFonts w:hint="default"/>
        <w:lang w:val="ru-RU" w:eastAsia="en-US" w:bidi="ar-SA"/>
      </w:rPr>
    </w:lvl>
    <w:lvl w:ilvl="7" w:tplc="F5DA3610">
      <w:numFmt w:val="bullet"/>
      <w:lvlText w:val="•"/>
      <w:lvlJc w:val="left"/>
      <w:pPr>
        <w:ind w:left="6762" w:hanging="199"/>
      </w:pPr>
      <w:rPr>
        <w:rFonts w:hint="default"/>
        <w:lang w:val="ru-RU" w:eastAsia="en-US" w:bidi="ar-SA"/>
      </w:rPr>
    </w:lvl>
    <w:lvl w:ilvl="8" w:tplc="8DC2B000">
      <w:numFmt w:val="bullet"/>
      <w:lvlText w:val="•"/>
      <w:lvlJc w:val="left"/>
      <w:pPr>
        <w:ind w:left="7714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12364F9A"/>
    <w:multiLevelType w:val="hybridMultilevel"/>
    <w:tmpl w:val="9794A928"/>
    <w:lvl w:ilvl="0" w:tplc="F098B2D2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36B63"/>
    <w:multiLevelType w:val="hybridMultilevel"/>
    <w:tmpl w:val="F7F4DBD0"/>
    <w:lvl w:ilvl="0" w:tplc="6C32569E">
      <w:numFmt w:val="bullet"/>
      <w:lvlText w:val="-"/>
      <w:lvlJc w:val="left"/>
      <w:pPr>
        <w:ind w:left="709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6472067C">
      <w:numFmt w:val="bullet"/>
      <w:lvlText w:val="•"/>
      <w:lvlJc w:val="left"/>
      <w:pPr>
        <w:ind w:left="1678" w:hanging="167"/>
      </w:pPr>
      <w:rPr>
        <w:rFonts w:hint="default"/>
        <w:lang w:val="ru-RU" w:eastAsia="en-US" w:bidi="ar-SA"/>
      </w:rPr>
    </w:lvl>
    <w:lvl w:ilvl="2" w:tplc="155A829A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B172F7E6">
      <w:numFmt w:val="bullet"/>
      <w:lvlText w:val="•"/>
      <w:lvlJc w:val="left"/>
      <w:pPr>
        <w:ind w:left="3636" w:hanging="167"/>
      </w:pPr>
      <w:rPr>
        <w:rFonts w:hint="default"/>
        <w:lang w:val="ru-RU" w:eastAsia="en-US" w:bidi="ar-SA"/>
      </w:rPr>
    </w:lvl>
    <w:lvl w:ilvl="4" w:tplc="E34ED47E">
      <w:numFmt w:val="bullet"/>
      <w:lvlText w:val="•"/>
      <w:lvlJc w:val="left"/>
      <w:pPr>
        <w:ind w:left="4615" w:hanging="167"/>
      </w:pPr>
      <w:rPr>
        <w:rFonts w:hint="default"/>
        <w:lang w:val="ru-RU" w:eastAsia="en-US" w:bidi="ar-SA"/>
      </w:rPr>
    </w:lvl>
    <w:lvl w:ilvl="5" w:tplc="6B3A3074">
      <w:numFmt w:val="bullet"/>
      <w:lvlText w:val="•"/>
      <w:lvlJc w:val="left"/>
      <w:pPr>
        <w:ind w:left="5594" w:hanging="167"/>
      </w:pPr>
      <w:rPr>
        <w:rFonts w:hint="default"/>
        <w:lang w:val="ru-RU" w:eastAsia="en-US" w:bidi="ar-SA"/>
      </w:rPr>
    </w:lvl>
    <w:lvl w:ilvl="6" w:tplc="44A85F20">
      <w:numFmt w:val="bullet"/>
      <w:lvlText w:val="•"/>
      <w:lvlJc w:val="left"/>
      <w:pPr>
        <w:ind w:left="6573" w:hanging="167"/>
      </w:pPr>
      <w:rPr>
        <w:rFonts w:hint="default"/>
        <w:lang w:val="ru-RU" w:eastAsia="en-US" w:bidi="ar-SA"/>
      </w:rPr>
    </w:lvl>
    <w:lvl w:ilvl="7" w:tplc="DAC2EE14">
      <w:numFmt w:val="bullet"/>
      <w:lvlText w:val="•"/>
      <w:lvlJc w:val="left"/>
      <w:pPr>
        <w:ind w:left="7552" w:hanging="167"/>
      </w:pPr>
      <w:rPr>
        <w:rFonts w:hint="default"/>
        <w:lang w:val="ru-RU" w:eastAsia="en-US" w:bidi="ar-SA"/>
      </w:rPr>
    </w:lvl>
    <w:lvl w:ilvl="8" w:tplc="1340F0B4">
      <w:numFmt w:val="bullet"/>
      <w:lvlText w:val="•"/>
      <w:lvlJc w:val="left"/>
      <w:pPr>
        <w:ind w:left="8531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1A5B5C67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10" w15:restartNumberingAfterBreak="0">
    <w:nsid w:val="1C023355"/>
    <w:multiLevelType w:val="multilevel"/>
    <w:tmpl w:val="FA82D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7124AC"/>
    <w:multiLevelType w:val="multilevel"/>
    <w:tmpl w:val="125EF8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4F1601A"/>
    <w:multiLevelType w:val="multilevel"/>
    <w:tmpl w:val="0534E676"/>
    <w:lvl w:ilvl="0">
      <w:start w:val="4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1"/>
      <w:numFmt w:val="decimal"/>
      <w:lvlText w:val="%1.%2"/>
      <w:lvlJc w:val="left"/>
      <w:pPr>
        <w:ind w:left="1271" w:hanging="420"/>
      </w:pPr>
      <w:rPr>
        <w:rFonts w:ascii="Times New Roman" w:hAnsi="Times New Roman" w:cs="Times New Roman" w:hint="default"/>
        <w:b/>
        <w:bCs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13" w15:restartNumberingAfterBreak="0">
    <w:nsid w:val="2B871FEE"/>
    <w:multiLevelType w:val="hybridMultilevel"/>
    <w:tmpl w:val="9E4C564E"/>
    <w:lvl w:ilvl="0" w:tplc="5086993A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F9048E"/>
    <w:multiLevelType w:val="hybridMultilevel"/>
    <w:tmpl w:val="18FE2D58"/>
    <w:lvl w:ilvl="0" w:tplc="348EA360">
      <w:start w:val="1"/>
      <w:numFmt w:val="russianLower"/>
      <w:pStyle w:val="0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2C2E75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C4B3F38"/>
    <w:multiLevelType w:val="hybridMultilevel"/>
    <w:tmpl w:val="F2D6B96A"/>
    <w:lvl w:ilvl="0" w:tplc="94505CE0">
      <w:start w:val="1"/>
      <w:numFmt w:val="decimal"/>
      <w:lvlText w:val="%1"/>
      <w:lvlJc w:val="left"/>
      <w:pPr>
        <w:ind w:left="202" w:hanging="199"/>
      </w:pPr>
      <w:rPr>
        <w:rFonts w:hint="default"/>
        <w:w w:val="80"/>
        <w:lang w:val="ru-RU" w:eastAsia="en-US" w:bidi="ar-SA"/>
      </w:rPr>
    </w:lvl>
    <w:lvl w:ilvl="1" w:tplc="8558E9F0">
      <w:numFmt w:val="bullet"/>
      <w:lvlText w:val="•"/>
      <w:lvlJc w:val="left"/>
      <w:pPr>
        <w:ind w:left="400" w:hanging="199"/>
      </w:pPr>
      <w:rPr>
        <w:rFonts w:hint="default"/>
        <w:lang w:val="ru-RU" w:eastAsia="en-US" w:bidi="ar-SA"/>
      </w:rPr>
    </w:lvl>
    <w:lvl w:ilvl="2" w:tplc="46685A1E">
      <w:numFmt w:val="bullet"/>
      <w:lvlText w:val="•"/>
      <w:lvlJc w:val="left"/>
      <w:pPr>
        <w:ind w:left="600" w:hanging="199"/>
      </w:pPr>
      <w:rPr>
        <w:rFonts w:hint="default"/>
        <w:lang w:val="ru-RU" w:eastAsia="en-US" w:bidi="ar-SA"/>
      </w:rPr>
    </w:lvl>
    <w:lvl w:ilvl="3" w:tplc="AD8A35A0">
      <w:numFmt w:val="bullet"/>
      <w:lvlText w:val="•"/>
      <w:lvlJc w:val="left"/>
      <w:pPr>
        <w:ind w:left="800" w:hanging="199"/>
      </w:pPr>
      <w:rPr>
        <w:rFonts w:hint="default"/>
        <w:lang w:val="ru-RU" w:eastAsia="en-US" w:bidi="ar-SA"/>
      </w:rPr>
    </w:lvl>
    <w:lvl w:ilvl="4" w:tplc="98F4425A">
      <w:numFmt w:val="bullet"/>
      <w:lvlText w:val="•"/>
      <w:lvlJc w:val="left"/>
      <w:pPr>
        <w:ind w:left="1000" w:hanging="199"/>
      </w:pPr>
      <w:rPr>
        <w:rFonts w:hint="default"/>
        <w:lang w:val="ru-RU" w:eastAsia="en-US" w:bidi="ar-SA"/>
      </w:rPr>
    </w:lvl>
    <w:lvl w:ilvl="5" w:tplc="E8B02AEA">
      <w:numFmt w:val="bullet"/>
      <w:lvlText w:val="•"/>
      <w:lvlJc w:val="left"/>
      <w:pPr>
        <w:ind w:left="1201" w:hanging="199"/>
      </w:pPr>
      <w:rPr>
        <w:rFonts w:hint="default"/>
        <w:lang w:val="ru-RU" w:eastAsia="en-US" w:bidi="ar-SA"/>
      </w:rPr>
    </w:lvl>
    <w:lvl w:ilvl="6" w:tplc="B1A46F78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7" w:tplc="C9DEF26E">
      <w:numFmt w:val="bullet"/>
      <w:lvlText w:val="•"/>
      <w:lvlJc w:val="left"/>
      <w:pPr>
        <w:ind w:left="1601" w:hanging="199"/>
      </w:pPr>
      <w:rPr>
        <w:rFonts w:hint="default"/>
        <w:lang w:val="ru-RU" w:eastAsia="en-US" w:bidi="ar-SA"/>
      </w:rPr>
    </w:lvl>
    <w:lvl w:ilvl="8" w:tplc="148C7FDE">
      <w:numFmt w:val="bullet"/>
      <w:lvlText w:val="•"/>
      <w:lvlJc w:val="left"/>
      <w:pPr>
        <w:ind w:left="1801" w:hanging="199"/>
      </w:pPr>
      <w:rPr>
        <w:rFonts w:hint="default"/>
        <w:lang w:val="ru-RU" w:eastAsia="en-US" w:bidi="ar-SA"/>
      </w:rPr>
    </w:lvl>
  </w:abstractNum>
  <w:abstractNum w:abstractNumId="16" w15:restartNumberingAfterBreak="0">
    <w:nsid w:val="44F528FF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17" w15:restartNumberingAfterBreak="0">
    <w:nsid w:val="47AF4599"/>
    <w:multiLevelType w:val="hybridMultilevel"/>
    <w:tmpl w:val="6168363E"/>
    <w:lvl w:ilvl="0" w:tplc="6D4A099E">
      <w:start w:val="16"/>
      <w:numFmt w:val="decimal"/>
      <w:lvlText w:val="[%1]"/>
      <w:lvlJc w:val="left"/>
      <w:pPr>
        <w:ind w:left="1134" w:hanging="39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 w:tplc="86EEC042">
      <w:numFmt w:val="bullet"/>
      <w:lvlText w:val="•"/>
      <w:lvlJc w:val="left"/>
      <w:pPr>
        <w:ind w:left="2088" w:hanging="398"/>
      </w:pPr>
      <w:rPr>
        <w:rFonts w:hint="default"/>
        <w:lang w:val="ru-RU" w:eastAsia="en-US" w:bidi="ar-SA"/>
      </w:rPr>
    </w:lvl>
    <w:lvl w:ilvl="2" w:tplc="564C388C">
      <w:numFmt w:val="bullet"/>
      <w:lvlText w:val="•"/>
      <w:lvlJc w:val="left"/>
      <w:pPr>
        <w:ind w:left="3036" w:hanging="398"/>
      </w:pPr>
      <w:rPr>
        <w:rFonts w:hint="default"/>
        <w:lang w:val="ru-RU" w:eastAsia="en-US" w:bidi="ar-SA"/>
      </w:rPr>
    </w:lvl>
    <w:lvl w:ilvl="3" w:tplc="9AE825B4">
      <w:numFmt w:val="bullet"/>
      <w:lvlText w:val="•"/>
      <w:lvlJc w:val="left"/>
      <w:pPr>
        <w:ind w:left="3985" w:hanging="398"/>
      </w:pPr>
      <w:rPr>
        <w:rFonts w:hint="default"/>
        <w:lang w:val="ru-RU" w:eastAsia="en-US" w:bidi="ar-SA"/>
      </w:rPr>
    </w:lvl>
    <w:lvl w:ilvl="4" w:tplc="CD885B12">
      <w:numFmt w:val="bullet"/>
      <w:lvlText w:val="•"/>
      <w:lvlJc w:val="left"/>
      <w:pPr>
        <w:ind w:left="4933" w:hanging="398"/>
      </w:pPr>
      <w:rPr>
        <w:rFonts w:hint="default"/>
        <w:lang w:val="ru-RU" w:eastAsia="en-US" w:bidi="ar-SA"/>
      </w:rPr>
    </w:lvl>
    <w:lvl w:ilvl="5" w:tplc="5382F6C6">
      <w:numFmt w:val="bullet"/>
      <w:lvlText w:val="•"/>
      <w:lvlJc w:val="left"/>
      <w:pPr>
        <w:ind w:left="5882" w:hanging="398"/>
      </w:pPr>
      <w:rPr>
        <w:rFonts w:hint="default"/>
        <w:lang w:val="ru-RU" w:eastAsia="en-US" w:bidi="ar-SA"/>
      </w:rPr>
    </w:lvl>
    <w:lvl w:ilvl="6" w:tplc="A5986AEE">
      <w:numFmt w:val="bullet"/>
      <w:lvlText w:val="•"/>
      <w:lvlJc w:val="left"/>
      <w:pPr>
        <w:ind w:left="6830" w:hanging="398"/>
      </w:pPr>
      <w:rPr>
        <w:rFonts w:hint="default"/>
        <w:lang w:val="ru-RU" w:eastAsia="en-US" w:bidi="ar-SA"/>
      </w:rPr>
    </w:lvl>
    <w:lvl w:ilvl="7" w:tplc="AEFA443C">
      <w:numFmt w:val="bullet"/>
      <w:lvlText w:val="•"/>
      <w:lvlJc w:val="left"/>
      <w:pPr>
        <w:ind w:left="7779" w:hanging="398"/>
      </w:pPr>
      <w:rPr>
        <w:rFonts w:hint="default"/>
        <w:lang w:val="ru-RU" w:eastAsia="en-US" w:bidi="ar-SA"/>
      </w:rPr>
    </w:lvl>
    <w:lvl w:ilvl="8" w:tplc="3B686036">
      <w:numFmt w:val="bullet"/>
      <w:lvlText w:val="•"/>
      <w:lvlJc w:val="left"/>
      <w:pPr>
        <w:ind w:left="8727" w:hanging="398"/>
      </w:pPr>
      <w:rPr>
        <w:rFonts w:hint="default"/>
        <w:lang w:val="ru-RU" w:eastAsia="en-US" w:bidi="ar-SA"/>
      </w:rPr>
    </w:lvl>
  </w:abstractNum>
  <w:abstractNum w:abstractNumId="18" w15:restartNumberingAfterBreak="0">
    <w:nsid w:val="52A5599A"/>
    <w:multiLevelType w:val="multilevel"/>
    <w:tmpl w:val="C3285BC2"/>
    <w:lvl w:ilvl="0">
      <w:start w:val="1"/>
      <w:numFmt w:val="decimal"/>
      <w:lvlText w:val="%1"/>
      <w:lvlJc w:val="left"/>
      <w:pPr>
        <w:ind w:left="852" w:hanging="201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19" w15:restartNumberingAfterBreak="0">
    <w:nsid w:val="599C7E27"/>
    <w:multiLevelType w:val="multilevel"/>
    <w:tmpl w:val="E34C660C"/>
    <w:styleLink w:val="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A350F"/>
    <w:multiLevelType w:val="multilevel"/>
    <w:tmpl w:val="66D44546"/>
    <w:lvl w:ilvl="0">
      <w:start w:val="1"/>
      <w:numFmt w:val="decimal"/>
      <w:lvlText w:val="%1"/>
      <w:lvlJc w:val="left"/>
      <w:pPr>
        <w:tabs>
          <w:tab w:val="num" w:pos="1605"/>
        </w:tabs>
        <w:ind w:left="1605" w:hanging="70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425"/>
        </w:tabs>
        <w:ind w:left="1425" w:hanging="705"/>
      </w:pPr>
      <w:rPr>
        <w:rFonts w:hint="default"/>
        <w:b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5D670B1B"/>
    <w:multiLevelType w:val="multilevel"/>
    <w:tmpl w:val="5C6035D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9327F9"/>
    <w:multiLevelType w:val="multilevel"/>
    <w:tmpl w:val="853846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6" w:hanging="1800"/>
      </w:pPr>
      <w:rPr>
        <w:rFonts w:hint="default"/>
      </w:rPr>
    </w:lvl>
  </w:abstractNum>
  <w:abstractNum w:abstractNumId="23" w15:restartNumberingAfterBreak="0">
    <w:nsid w:val="64AC6E2E"/>
    <w:multiLevelType w:val="multilevel"/>
    <w:tmpl w:val="72882B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2B6FFF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25" w15:restartNumberingAfterBreak="0">
    <w:nsid w:val="69DC73F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71A34611"/>
    <w:multiLevelType w:val="multilevel"/>
    <w:tmpl w:val="EE2A47AC"/>
    <w:lvl w:ilvl="0">
      <w:start w:val="1"/>
      <w:numFmt w:val="decimal"/>
      <w:lvlText w:val="%1"/>
      <w:lvlJc w:val="left"/>
      <w:pPr>
        <w:ind w:left="910" w:hanging="20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444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" w:hanging="44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26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444"/>
      </w:pPr>
      <w:rPr>
        <w:rFonts w:hint="default"/>
        <w:lang w:val="ru-RU" w:eastAsia="en-US" w:bidi="ar-SA"/>
      </w:rPr>
    </w:lvl>
  </w:abstractNum>
  <w:abstractNum w:abstractNumId="27" w15:restartNumberingAfterBreak="0">
    <w:nsid w:val="71F63B5E"/>
    <w:multiLevelType w:val="hybridMultilevel"/>
    <w:tmpl w:val="87401592"/>
    <w:lvl w:ilvl="0" w:tplc="C644A31C">
      <w:numFmt w:val="bullet"/>
      <w:lvlText w:val="-"/>
      <w:lvlJc w:val="left"/>
      <w:pPr>
        <w:ind w:left="709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EC1EEC5C">
      <w:numFmt w:val="bullet"/>
      <w:lvlText w:val="•"/>
      <w:lvlJc w:val="left"/>
      <w:pPr>
        <w:ind w:left="1678" w:hanging="167"/>
      </w:pPr>
      <w:rPr>
        <w:rFonts w:hint="default"/>
        <w:lang w:val="ru-RU" w:eastAsia="en-US" w:bidi="ar-SA"/>
      </w:rPr>
    </w:lvl>
    <w:lvl w:ilvl="2" w:tplc="2A987AAE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D8DC21FC">
      <w:numFmt w:val="bullet"/>
      <w:lvlText w:val="•"/>
      <w:lvlJc w:val="left"/>
      <w:pPr>
        <w:ind w:left="3636" w:hanging="167"/>
      </w:pPr>
      <w:rPr>
        <w:rFonts w:hint="default"/>
        <w:lang w:val="ru-RU" w:eastAsia="en-US" w:bidi="ar-SA"/>
      </w:rPr>
    </w:lvl>
    <w:lvl w:ilvl="4" w:tplc="21785784">
      <w:numFmt w:val="bullet"/>
      <w:lvlText w:val="•"/>
      <w:lvlJc w:val="left"/>
      <w:pPr>
        <w:ind w:left="4615" w:hanging="167"/>
      </w:pPr>
      <w:rPr>
        <w:rFonts w:hint="default"/>
        <w:lang w:val="ru-RU" w:eastAsia="en-US" w:bidi="ar-SA"/>
      </w:rPr>
    </w:lvl>
    <w:lvl w:ilvl="5" w:tplc="FA08AC9A">
      <w:numFmt w:val="bullet"/>
      <w:lvlText w:val="•"/>
      <w:lvlJc w:val="left"/>
      <w:pPr>
        <w:ind w:left="5594" w:hanging="167"/>
      </w:pPr>
      <w:rPr>
        <w:rFonts w:hint="default"/>
        <w:lang w:val="ru-RU" w:eastAsia="en-US" w:bidi="ar-SA"/>
      </w:rPr>
    </w:lvl>
    <w:lvl w:ilvl="6" w:tplc="01B4AD0E">
      <w:numFmt w:val="bullet"/>
      <w:lvlText w:val="•"/>
      <w:lvlJc w:val="left"/>
      <w:pPr>
        <w:ind w:left="6573" w:hanging="167"/>
      </w:pPr>
      <w:rPr>
        <w:rFonts w:hint="default"/>
        <w:lang w:val="ru-RU" w:eastAsia="en-US" w:bidi="ar-SA"/>
      </w:rPr>
    </w:lvl>
    <w:lvl w:ilvl="7" w:tplc="82B61658">
      <w:numFmt w:val="bullet"/>
      <w:lvlText w:val="•"/>
      <w:lvlJc w:val="left"/>
      <w:pPr>
        <w:ind w:left="7552" w:hanging="167"/>
      </w:pPr>
      <w:rPr>
        <w:rFonts w:hint="default"/>
        <w:lang w:val="ru-RU" w:eastAsia="en-US" w:bidi="ar-SA"/>
      </w:rPr>
    </w:lvl>
    <w:lvl w:ilvl="8" w:tplc="6E9E249E">
      <w:numFmt w:val="bullet"/>
      <w:lvlText w:val="•"/>
      <w:lvlJc w:val="left"/>
      <w:pPr>
        <w:ind w:left="8531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D7D048B"/>
    <w:multiLevelType w:val="hybridMultilevel"/>
    <w:tmpl w:val="F05A2C46"/>
    <w:lvl w:ilvl="0" w:tplc="FA9A9400">
      <w:numFmt w:val="bullet"/>
      <w:lvlText w:val="-"/>
      <w:lvlJc w:val="left"/>
      <w:pPr>
        <w:ind w:left="1386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5FC8D992">
      <w:numFmt w:val="bullet"/>
      <w:lvlText w:val="•"/>
      <w:lvlJc w:val="left"/>
      <w:pPr>
        <w:ind w:left="2290" w:hanging="167"/>
      </w:pPr>
      <w:rPr>
        <w:rFonts w:hint="default"/>
        <w:lang w:val="ru-RU" w:eastAsia="en-US" w:bidi="ar-SA"/>
      </w:rPr>
    </w:lvl>
    <w:lvl w:ilvl="2" w:tplc="304672C6">
      <w:numFmt w:val="bullet"/>
      <w:lvlText w:val="•"/>
      <w:lvlJc w:val="left"/>
      <w:pPr>
        <w:ind w:left="3201" w:hanging="167"/>
      </w:pPr>
      <w:rPr>
        <w:rFonts w:hint="default"/>
        <w:lang w:val="ru-RU" w:eastAsia="en-US" w:bidi="ar-SA"/>
      </w:rPr>
    </w:lvl>
    <w:lvl w:ilvl="3" w:tplc="A63253E4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4" w:tplc="D0029C52">
      <w:numFmt w:val="bullet"/>
      <w:lvlText w:val="•"/>
      <w:lvlJc w:val="left"/>
      <w:pPr>
        <w:ind w:left="5023" w:hanging="167"/>
      </w:pPr>
      <w:rPr>
        <w:rFonts w:hint="default"/>
        <w:lang w:val="ru-RU" w:eastAsia="en-US" w:bidi="ar-SA"/>
      </w:rPr>
    </w:lvl>
    <w:lvl w:ilvl="5" w:tplc="81341004">
      <w:numFmt w:val="bullet"/>
      <w:lvlText w:val="•"/>
      <w:lvlJc w:val="left"/>
      <w:pPr>
        <w:ind w:left="5934" w:hanging="167"/>
      </w:pPr>
      <w:rPr>
        <w:rFonts w:hint="default"/>
        <w:lang w:val="ru-RU" w:eastAsia="en-US" w:bidi="ar-SA"/>
      </w:rPr>
    </w:lvl>
    <w:lvl w:ilvl="6" w:tplc="EBC6CEF6">
      <w:numFmt w:val="bullet"/>
      <w:lvlText w:val="•"/>
      <w:lvlJc w:val="left"/>
      <w:pPr>
        <w:ind w:left="6845" w:hanging="167"/>
      </w:pPr>
      <w:rPr>
        <w:rFonts w:hint="default"/>
        <w:lang w:val="ru-RU" w:eastAsia="en-US" w:bidi="ar-SA"/>
      </w:rPr>
    </w:lvl>
    <w:lvl w:ilvl="7" w:tplc="6E8C5DA0">
      <w:numFmt w:val="bullet"/>
      <w:lvlText w:val="•"/>
      <w:lvlJc w:val="left"/>
      <w:pPr>
        <w:ind w:left="7756" w:hanging="167"/>
      </w:pPr>
      <w:rPr>
        <w:rFonts w:hint="default"/>
        <w:lang w:val="ru-RU" w:eastAsia="en-US" w:bidi="ar-SA"/>
      </w:rPr>
    </w:lvl>
    <w:lvl w:ilvl="8" w:tplc="21CE27DC">
      <w:numFmt w:val="bullet"/>
      <w:lvlText w:val="•"/>
      <w:lvlJc w:val="left"/>
      <w:pPr>
        <w:ind w:left="8667" w:hanging="167"/>
      </w:pPr>
      <w:rPr>
        <w:rFonts w:hint="default"/>
        <w:lang w:val="ru-RU" w:eastAsia="en-US" w:bidi="ar-SA"/>
      </w:rPr>
    </w:lvl>
  </w:abstractNum>
  <w:abstractNum w:abstractNumId="29" w15:restartNumberingAfterBreak="0">
    <w:nsid w:val="7EA144C7"/>
    <w:multiLevelType w:val="multilevel"/>
    <w:tmpl w:val="855A5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40237702">
    <w:abstractNumId w:val="13"/>
  </w:num>
  <w:num w:numId="2" w16cid:durableId="421493791">
    <w:abstractNumId w:val="25"/>
  </w:num>
  <w:num w:numId="3" w16cid:durableId="1358895258">
    <w:abstractNumId w:val="19"/>
  </w:num>
  <w:num w:numId="4" w16cid:durableId="570238233">
    <w:abstractNumId w:val="20"/>
  </w:num>
  <w:num w:numId="5" w16cid:durableId="419641836">
    <w:abstractNumId w:val="14"/>
  </w:num>
  <w:num w:numId="6" w16cid:durableId="1902248834">
    <w:abstractNumId w:val="7"/>
  </w:num>
  <w:num w:numId="7" w16cid:durableId="1826507076">
    <w:abstractNumId w:val="5"/>
  </w:num>
  <w:num w:numId="8" w16cid:durableId="713119121">
    <w:abstractNumId w:val="15"/>
  </w:num>
  <w:num w:numId="9" w16cid:durableId="546601179">
    <w:abstractNumId w:val="6"/>
  </w:num>
  <w:num w:numId="10" w16cid:durableId="1334844878">
    <w:abstractNumId w:val="17"/>
  </w:num>
  <w:num w:numId="11" w16cid:durableId="998190131">
    <w:abstractNumId w:val="4"/>
  </w:num>
  <w:num w:numId="12" w16cid:durableId="994574582">
    <w:abstractNumId w:val="18"/>
  </w:num>
  <w:num w:numId="13" w16cid:durableId="1174496269">
    <w:abstractNumId w:val="28"/>
  </w:num>
  <w:num w:numId="14" w16cid:durableId="1464348794">
    <w:abstractNumId w:val="1"/>
  </w:num>
  <w:num w:numId="15" w16cid:durableId="1328703362">
    <w:abstractNumId w:val="2"/>
  </w:num>
  <w:num w:numId="16" w16cid:durableId="165246972">
    <w:abstractNumId w:val="27"/>
  </w:num>
  <w:num w:numId="17" w16cid:durableId="552042077">
    <w:abstractNumId w:val="11"/>
  </w:num>
  <w:num w:numId="18" w16cid:durableId="340468344">
    <w:abstractNumId w:val="29"/>
  </w:num>
  <w:num w:numId="19" w16cid:durableId="933318229">
    <w:abstractNumId w:val="9"/>
  </w:num>
  <w:num w:numId="20" w16cid:durableId="965042116">
    <w:abstractNumId w:val="26"/>
  </w:num>
  <w:num w:numId="21" w16cid:durableId="1239556736">
    <w:abstractNumId w:val="10"/>
  </w:num>
  <w:num w:numId="22" w16cid:durableId="1718507058">
    <w:abstractNumId w:val="24"/>
  </w:num>
  <w:num w:numId="23" w16cid:durableId="945305453">
    <w:abstractNumId w:val="3"/>
  </w:num>
  <w:num w:numId="24" w16cid:durableId="493106720">
    <w:abstractNumId w:val="12"/>
  </w:num>
  <w:num w:numId="25" w16cid:durableId="810756101">
    <w:abstractNumId w:val="23"/>
  </w:num>
  <w:num w:numId="26" w16cid:durableId="1190870561">
    <w:abstractNumId w:val="21"/>
  </w:num>
  <w:num w:numId="27" w16cid:durableId="1366179454">
    <w:abstractNumId w:val="0"/>
  </w:num>
  <w:num w:numId="28" w16cid:durableId="1776366950">
    <w:abstractNumId w:val="16"/>
  </w:num>
  <w:num w:numId="29" w16cid:durableId="721951549">
    <w:abstractNumId w:val="22"/>
  </w:num>
  <w:num w:numId="30" w16cid:durableId="110153388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85"/>
    <w:rsid w:val="0000048F"/>
    <w:rsid w:val="000006A0"/>
    <w:rsid w:val="0000129E"/>
    <w:rsid w:val="00001690"/>
    <w:rsid w:val="00002771"/>
    <w:rsid w:val="000027AE"/>
    <w:rsid w:val="00002B50"/>
    <w:rsid w:val="00002D5A"/>
    <w:rsid w:val="00002F0A"/>
    <w:rsid w:val="00003462"/>
    <w:rsid w:val="00004D48"/>
    <w:rsid w:val="00005230"/>
    <w:rsid w:val="00006766"/>
    <w:rsid w:val="00006AE7"/>
    <w:rsid w:val="00007A4B"/>
    <w:rsid w:val="00007B83"/>
    <w:rsid w:val="000115DA"/>
    <w:rsid w:val="000119D5"/>
    <w:rsid w:val="000120F4"/>
    <w:rsid w:val="00012C4C"/>
    <w:rsid w:val="00013AAC"/>
    <w:rsid w:val="00013D46"/>
    <w:rsid w:val="00013E73"/>
    <w:rsid w:val="00013FC7"/>
    <w:rsid w:val="000143A0"/>
    <w:rsid w:val="0001699D"/>
    <w:rsid w:val="00017EFB"/>
    <w:rsid w:val="000207B8"/>
    <w:rsid w:val="00020D3A"/>
    <w:rsid w:val="0002293A"/>
    <w:rsid w:val="000231D2"/>
    <w:rsid w:val="00023222"/>
    <w:rsid w:val="00023879"/>
    <w:rsid w:val="000240DB"/>
    <w:rsid w:val="00024581"/>
    <w:rsid w:val="000260B3"/>
    <w:rsid w:val="0002621B"/>
    <w:rsid w:val="00027071"/>
    <w:rsid w:val="00027455"/>
    <w:rsid w:val="000310F7"/>
    <w:rsid w:val="000315C9"/>
    <w:rsid w:val="00033CCF"/>
    <w:rsid w:val="0003417D"/>
    <w:rsid w:val="00034320"/>
    <w:rsid w:val="0003527D"/>
    <w:rsid w:val="00035A3E"/>
    <w:rsid w:val="00035B4C"/>
    <w:rsid w:val="0003684C"/>
    <w:rsid w:val="00036E17"/>
    <w:rsid w:val="000370E7"/>
    <w:rsid w:val="00037CD6"/>
    <w:rsid w:val="0004026F"/>
    <w:rsid w:val="00040386"/>
    <w:rsid w:val="0004047C"/>
    <w:rsid w:val="00040A3B"/>
    <w:rsid w:val="00042128"/>
    <w:rsid w:val="00042458"/>
    <w:rsid w:val="000426C7"/>
    <w:rsid w:val="00043BCD"/>
    <w:rsid w:val="00043C41"/>
    <w:rsid w:val="00043F16"/>
    <w:rsid w:val="0004431F"/>
    <w:rsid w:val="000443C4"/>
    <w:rsid w:val="000444F2"/>
    <w:rsid w:val="0004582D"/>
    <w:rsid w:val="00045B01"/>
    <w:rsid w:val="00045D8B"/>
    <w:rsid w:val="00045F67"/>
    <w:rsid w:val="000464EE"/>
    <w:rsid w:val="00047EFE"/>
    <w:rsid w:val="00050685"/>
    <w:rsid w:val="00050BB6"/>
    <w:rsid w:val="00052213"/>
    <w:rsid w:val="000530A9"/>
    <w:rsid w:val="00053C82"/>
    <w:rsid w:val="00053DAB"/>
    <w:rsid w:val="000555CE"/>
    <w:rsid w:val="00055BEE"/>
    <w:rsid w:val="00056B6B"/>
    <w:rsid w:val="00057294"/>
    <w:rsid w:val="000573CD"/>
    <w:rsid w:val="00057C9E"/>
    <w:rsid w:val="0006113F"/>
    <w:rsid w:val="00061BE3"/>
    <w:rsid w:val="00061F6B"/>
    <w:rsid w:val="000626EE"/>
    <w:rsid w:val="00062C05"/>
    <w:rsid w:val="00063E62"/>
    <w:rsid w:val="0006482E"/>
    <w:rsid w:val="00065905"/>
    <w:rsid w:val="00065F1C"/>
    <w:rsid w:val="00066F51"/>
    <w:rsid w:val="00067585"/>
    <w:rsid w:val="00067957"/>
    <w:rsid w:val="00067B11"/>
    <w:rsid w:val="00070594"/>
    <w:rsid w:val="0007164D"/>
    <w:rsid w:val="0007238B"/>
    <w:rsid w:val="00072427"/>
    <w:rsid w:val="000737BA"/>
    <w:rsid w:val="000744F5"/>
    <w:rsid w:val="0007462D"/>
    <w:rsid w:val="0007674E"/>
    <w:rsid w:val="0007730F"/>
    <w:rsid w:val="000773C2"/>
    <w:rsid w:val="000817D3"/>
    <w:rsid w:val="000817FB"/>
    <w:rsid w:val="0008189C"/>
    <w:rsid w:val="00081A9B"/>
    <w:rsid w:val="00082002"/>
    <w:rsid w:val="000824FA"/>
    <w:rsid w:val="00082DDC"/>
    <w:rsid w:val="00083976"/>
    <w:rsid w:val="00084152"/>
    <w:rsid w:val="000849A0"/>
    <w:rsid w:val="00086300"/>
    <w:rsid w:val="00086E28"/>
    <w:rsid w:val="0008711D"/>
    <w:rsid w:val="0008718A"/>
    <w:rsid w:val="0008768D"/>
    <w:rsid w:val="00087ED7"/>
    <w:rsid w:val="00092503"/>
    <w:rsid w:val="0009271E"/>
    <w:rsid w:val="0009436B"/>
    <w:rsid w:val="00094F3E"/>
    <w:rsid w:val="00096142"/>
    <w:rsid w:val="00096E4A"/>
    <w:rsid w:val="00097956"/>
    <w:rsid w:val="00097A63"/>
    <w:rsid w:val="00097F14"/>
    <w:rsid w:val="000A06DE"/>
    <w:rsid w:val="000A0F7F"/>
    <w:rsid w:val="000A1265"/>
    <w:rsid w:val="000A15CA"/>
    <w:rsid w:val="000A19F6"/>
    <w:rsid w:val="000A20EC"/>
    <w:rsid w:val="000A20F5"/>
    <w:rsid w:val="000A2405"/>
    <w:rsid w:val="000A2685"/>
    <w:rsid w:val="000A2F8F"/>
    <w:rsid w:val="000A4D4B"/>
    <w:rsid w:val="000A55ED"/>
    <w:rsid w:val="000A5682"/>
    <w:rsid w:val="000A5E91"/>
    <w:rsid w:val="000A6564"/>
    <w:rsid w:val="000A6622"/>
    <w:rsid w:val="000A708A"/>
    <w:rsid w:val="000A74AE"/>
    <w:rsid w:val="000A7894"/>
    <w:rsid w:val="000B00DF"/>
    <w:rsid w:val="000B0543"/>
    <w:rsid w:val="000B0CFD"/>
    <w:rsid w:val="000B16FC"/>
    <w:rsid w:val="000B173C"/>
    <w:rsid w:val="000B18FC"/>
    <w:rsid w:val="000B2CB1"/>
    <w:rsid w:val="000B3A99"/>
    <w:rsid w:val="000B45C3"/>
    <w:rsid w:val="000B4914"/>
    <w:rsid w:val="000B49BA"/>
    <w:rsid w:val="000B4BAB"/>
    <w:rsid w:val="000B5B5C"/>
    <w:rsid w:val="000B7049"/>
    <w:rsid w:val="000B72BC"/>
    <w:rsid w:val="000C1185"/>
    <w:rsid w:val="000C154F"/>
    <w:rsid w:val="000C17EE"/>
    <w:rsid w:val="000C1A75"/>
    <w:rsid w:val="000C1C4A"/>
    <w:rsid w:val="000C1CCD"/>
    <w:rsid w:val="000C3116"/>
    <w:rsid w:val="000C32F7"/>
    <w:rsid w:val="000C4394"/>
    <w:rsid w:val="000C5C19"/>
    <w:rsid w:val="000C605D"/>
    <w:rsid w:val="000C6874"/>
    <w:rsid w:val="000C7532"/>
    <w:rsid w:val="000C79BB"/>
    <w:rsid w:val="000D0913"/>
    <w:rsid w:val="000D10F2"/>
    <w:rsid w:val="000D133A"/>
    <w:rsid w:val="000D1467"/>
    <w:rsid w:val="000D17BA"/>
    <w:rsid w:val="000D1B3D"/>
    <w:rsid w:val="000D2090"/>
    <w:rsid w:val="000D26B5"/>
    <w:rsid w:val="000D2C93"/>
    <w:rsid w:val="000D3A4A"/>
    <w:rsid w:val="000D3B3E"/>
    <w:rsid w:val="000D3F53"/>
    <w:rsid w:val="000D44EB"/>
    <w:rsid w:val="000D4595"/>
    <w:rsid w:val="000D5382"/>
    <w:rsid w:val="000D541F"/>
    <w:rsid w:val="000D605F"/>
    <w:rsid w:val="000D68A5"/>
    <w:rsid w:val="000D69C4"/>
    <w:rsid w:val="000E02F4"/>
    <w:rsid w:val="000E08E5"/>
    <w:rsid w:val="000E0C49"/>
    <w:rsid w:val="000E0CB5"/>
    <w:rsid w:val="000E13EA"/>
    <w:rsid w:val="000E169D"/>
    <w:rsid w:val="000E16FE"/>
    <w:rsid w:val="000E2370"/>
    <w:rsid w:val="000E2432"/>
    <w:rsid w:val="000E258A"/>
    <w:rsid w:val="000E2985"/>
    <w:rsid w:val="000E3688"/>
    <w:rsid w:val="000E3F99"/>
    <w:rsid w:val="000E5A99"/>
    <w:rsid w:val="000E5C9A"/>
    <w:rsid w:val="000E629F"/>
    <w:rsid w:val="000E6C1C"/>
    <w:rsid w:val="000E70DE"/>
    <w:rsid w:val="000E725A"/>
    <w:rsid w:val="000E79C5"/>
    <w:rsid w:val="000E7BBF"/>
    <w:rsid w:val="000F0D82"/>
    <w:rsid w:val="000F0E72"/>
    <w:rsid w:val="000F17FA"/>
    <w:rsid w:val="000F1A91"/>
    <w:rsid w:val="000F1B12"/>
    <w:rsid w:val="000F1D31"/>
    <w:rsid w:val="000F3167"/>
    <w:rsid w:val="000F3240"/>
    <w:rsid w:val="000F3E89"/>
    <w:rsid w:val="000F47CC"/>
    <w:rsid w:val="000F5DF4"/>
    <w:rsid w:val="000F7808"/>
    <w:rsid w:val="000F7C23"/>
    <w:rsid w:val="001003F7"/>
    <w:rsid w:val="00100E95"/>
    <w:rsid w:val="001019AB"/>
    <w:rsid w:val="00101DFB"/>
    <w:rsid w:val="0010410A"/>
    <w:rsid w:val="001047DF"/>
    <w:rsid w:val="00105FD4"/>
    <w:rsid w:val="00106068"/>
    <w:rsid w:val="00107340"/>
    <w:rsid w:val="00107571"/>
    <w:rsid w:val="001076A2"/>
    <w:rsid w:val="00107827"/>
    <w:rsid w:val="001103B8"/>
    <w:rsid w:val="00111350"/>
    <w:rsid w:val="00111A51"/>
    <w:rsid w:val="00111BAF"/>
    <w:rsid w:val="00112905"/>
    <w:rsid w:val="00112EE0"/>
    <w:rsid w:val="00113D64"/>
    <w:rsid w:val="00114449"/>
    <w:rsid w:val="001146DB"/>
    <w:rsid w:val="0011499A"/>
    <w:rsid w:val="00115356"/>
    <w:rsid w:val="0011574C"/>
    <w:rsid w:val="00115FFA"/>
    <w:rsid w:val="001166C2"/>
    <w:rsid w:val="00116907"/>
    <w:rsid w:val="0011695E"/>
    <w:rsid w:val="00117E5D"/>
    <w:rsid w:val="0012108C"/>
    <w:rsid w:val="00121BA9"/>
    <w:rsid w:val="00121BE5"/>
    <w:rsid w:val="00121EED"/>
    <w:rsid w:val="001225E1"/>
    <w:rsid w:val="00122DEA"/>
    <w:rsid w:val="0012328D"/>
    <w:rsid w:val="0012343F"/>
    <w:rsid w:val="00124296"/>
    <w:rsid w:val="00124EE8"/>
    <w:rsid w:val="001261FC"/>
    <w:rsid w:val="001264D3"/>
    <w:rsid w:val="0012661C"/>
    <w:rsid w:val="00126A15"/>
    <w:rsid w:val="00126BE9"/>
    <w:rsid w:val="001273C1"/>
    <w:rsid w:val="001277E4"/>
    <w:rsid w:val="00127D55"/>
    <w:rsid w:val="00127E10"/>
    <w:rsid w:val="00127E3D"/>
    <w:rsid w:val="001305A9"/>
    <w:rsid w:val="00130B37"/>
    <w:rsid w:val="00130CDF"/>
    <w:rsid w:val="00131DF9"/>
    <w:rsid w:val="0013232A"/>
    <w:rsid w:val="001324AB"/>
    <w:rsid w:val="0013266E"/>
    <w:rsid w:val="001327CB"/>
    <w:rsid w:val="00133F25"/>
    <w:rsid w:val="001344D3"/>
    <w:rsid w:val="0013472B"/>
    <w:rsid w:val="00135005"/>
    <w:rsid w:val="00136BC5"/>
    <w:rsid w:val="00136D9F"/>
    <w:rsid w:val="0013716A"/>
    <w:rsid w:val="00137BCB"/>
    <w:rsid w:val="001402D6"/>
    <w:rsid w:val="001403BF"/>
    <w:rsid w:val="0014117C"/>
    <w:rsid w:val="001417DA"/>
    <w:rsid w:val="001419DD"/>
    <w:rsid w:val="00142B6E"/>
    <w:rsid w:val="00142DF2"/>
    <w:rsid w:val="00143C3C"/>
    <w:rsid w:val="00143D29"/>
    <w:rsid w:val="00144152"/>
    <w:rsid w:val="001441A6"/>
    <w:rsid w:val="001441D1"/>
    <w:rsid w:val="00144BBE"/>
    <w:rsid w:val="00145057"/>
    <w:rsid w:val="00145916"/>
    <w:rsid w:val="00145CBB"/>
    <w:rsid w:val="00147153"/>
    <w:rsid w:val="0014732A"/>
    <w:rsid w:val="00147B2D"/>
    <w:rsid w:val="00147C08"/>
    <w:rsid w:val="00151278"/>
    <w:rsid w:val="001517C8"/>
    <w:rsid w:val="00151B3A"/>
    <w:rsid w:val="001521B3"/>
    <w:rsid w:val="00153066"/>
    <w:rsid w:val="001530B2"/>
    <w:rsid w:val="00153DB6"/>
    <w:rsid w:val="00154A47"/>
    <w:rsid w:val="00154BF3"/>
    <w:rsid w:val="00154D44"/>
    <w:rsid w:val="001551B3"/>
    <w:rsid w:val="00156003"/>
    <w:rsid w:val="00156300"/>
    <w:rsid w:val="001577F3"/>
    <w:rsid w:val="001579B4"/>
    <w:rsid w:val="00157A33"/>
    <w:rsid w:val="00157EEA"/>
    <w:rsid w:val="001607B6"/>
    <w:rsid w:val="001612D5"/>
    <w:rsid w:val="00161B5F"/>
    <w:rsid w:val="00161F92"/>
    <w:rsid w:val="0016219D"/>
    <w:rsid w:val="001622F3"/>
    <w:rsid w:val="001625DD"/>
    <w:rsid w:val="001625F2"/>
    <w:rsid w:val="00162B5E"/>
    <w:rsid w:val="00162BD7"/>
    <w:rsid w:val="00164161"/>
    <w:rsid w:val="0016430B"/>
    <w:rsid w:val="00165280"/>
    <w:rsid w:val="00165FF1"/>
    <w:rsid w:val="0016642F"/>
    <w:rsid w:val="00166595"/>
    <w:rsid w:val="00166A1A"/>
    <w:rsid w:val="00167470"/>
    <w:rsid w:val="0016762F"/>
    <w:rsid w:val="0016778B"/>
    <w:rsid w:val="0016787B"/>
    <w:rsid w:val="00167DCA"/>
    <w:rsid w:val="00167F66"/>
    <w:rsid w:val="001700CA"/>
    <w:rsid w:val="00171186"/>
    <w:rsid w:val="00171AF8"/>
    <w:rsid w:val="0017358A"/>
    <w:rsid w:val="0017421F"/>
    <w:rsid w:val="0017441C"/>
    <w:rsid w:val="00174478"/>
    <w:rsid w:val="00174EAA"/>
    <w:rsid w:val="001750A4"/>
    <w:rsid w:val="0017543C"/>
    <w:rsid w:val="00175755"/>
    <w:rsid w:val="00175BFC"/>
    <w:rsid w:val="00175F88"/>
    <w:rsid w:val="001764D9"/>
    <w:rsid w:val="0018009F"/>
    <w:rsid w:val="001801AE"/>
    <w:rsid w:val="001803A9"/>
    <w:rsid w:val="001815E7"/>
    <w:rsid w:val="001826A6"/>
    <w:rsid w:val="00182D36"/>
    <w:rsid w:val="00182E9E"/>
    <w:rsid w:val="0018381F"/>
    <w:rsid w:val="00184FBC"/>
    <w:rsid w:val="00185728"/>
    <w:rsid w:val="001859A8"/>
    <w:rsid w:val="001860B4"/>
    <w:rsid w:val="001864AC"/>
    <w:rsid w:val="00186C97"/>
    <w:rsid w:val="001875DB"/>
    <w:rsid w:val="00190D2A"/>
    <w:rsid w:val="00191432"/>
    <w:rsid w:val="00192C59"/>
    <w:rsid w:val="00193242"/>
    <w:rsid w:val="001936BA"/>
    <w:rsid w:val="00193FFF"/>
    <w:rsid w:val="00194552"/>
    <w:rsid w:val="00194639"/>
    <w:rsid w:val="001968C1"/>
    <w:rsid w:val="00196CCD"/>
    <w:rsid w:val="00196EE1"/>
    <w:rsid w:val="001974DB"/>
    <w:rsid w:val="00197E36"/>
    <w:rsid w:val="001A01B1"/>
    <w:rsid w:val="001A14C8"/>
    <w:rsid w:val="001A208F"/>
    <w:rsid w:val="001A2257"/>
    <w:rsid w:val="001A2FE6"/>
    <w:rsid w:val="001A3832"/>
    <w:rsid w:val="001A46F5"/>
    <w:rsid w:val="001A4E71"/>
    <w:rsid w:val="001A5382"/>
    <w:rsid w:val="001A6011"/>
    <w:rsid w:val="001A62AD"/>
    <w:rsid w:val="001A62C6"/>
    <w:rsid w:val="001A7C68"/>
    <w:rsid w:val="001B01A0"/>
    <w:rsid w:val="001B0815"/>
    <w:rsid w:val="001B09C1"/>
    <w:rsid w:val="001B14C3"/>
    <w:rsid w:val="001B1858"/>
    <w:rsid w:val="001B19FA"/>
    <w:rsid w:val="001B1B07"/>
    <w:rsid w:val="001B2243"/>
    <w:rsid w:val="001B28B7"/>
    <w:rsid w:val="001B2FCA"/>
    <w:rsid w:val="001B3E4E"/>
    <w:rsid w:val="001B3ECA"/>
    <w:rsid w:val="001B3FD9"/>
    <w:rsid w:val="001B47CF"/>
    <w:rsid w:val="001B497D"/>
    <w:rsid w:val="001B5367"/>
    <w:rsid w:val="001B56B2"/>
    <w:rsid w:val="001B5BFD"/>
    <w:rsid w:val="001B6EFA"/>
    <w:rsid w:val="001B72F9"/>
    <w:rsid w:val="001B7857"/>
    <w:rsid w:val="001B78A1"/>
    <w:rsid w:val="001B7D73"/>
    <w:rsid w:val="001C231E"/>
    <w:rsid w:val="001C465F"/>
    <w:rsid w:val="001C4B54"/>
    <w:rsid w:val="001C4FA4"/>
    <w:rsid w:val="001C6370"/>
    <w:rsid w:val="001C66A5"/>
    <w:rsid w:val="001C754F"/>
    <w:rsid w:val="001C7C1C"/>
    <w:rsid w:val="001D06D1"/>
    <w:rsid w:val="001D0B81"/>
    <w:rsid w:val="001D0EDA"/>
    <w:rsid w:val="001D14F0"/>
    <w:rsid w:val="001D1956"/>
    <w:rsid w:val="001D238D"/>
    <w:rsid w:val="001D3085"/>
    <w:rsid w:val="001D3E66"/>
    <w:rsid w:val="001D40A8"/>
    <w:rsid w:val="001D4546"/>
    <w:rsid w:val="001D4D8D"/>
    <w:rsid w:val="001D55FC"/>
    <w:rsid w:val="001D5F91"/>
    <w:rsid w:val="001D61BA"/>
    <w:rsid w:val="001D6631"/>
    <w:rsid w:val="001D77E3"/>
    <w:rsid w:val="001D7855"/>
    <w:rsid w:val="001D7A03"/>
    <w:rsid w:val="001D7DDF"/>
    <w:rsid w:val="001E06E1"/>
    <w:rsid w:val="001E21C7"/>
    <w:rsid w:val="001E29DF"/>
    <w:rsid w:val="001E2EC9"/>
    <w:rsid w:val="001E3749"/>
    <w:rsid w:val="001E4340"/>
    <w:rsid w:val="001E563A"/>
    <w:rsid w:val="001E6F79"/>
    <w:rsid w:val="001E7159"/>
    <w:rsid w:val="001E781C"/>
    <w:rsid w:val="001E7F0C"/>
    <w:rsid w:val="001F07D3"/>
    <w:rsid w:val="001F1331"/>
    <w:rsid w:val="001F1CF1"/>
    <w:rsid w:val="001F1FC4"/>
    <w:rsid w:val="001F28AE"/>
    <w:rsid w:val="001F2DFC"/>
    <w:rsid w:val="001F2F4E"/>
    <w:rsid w:val="001F3A4F"/>
    <w:rsid w:val="001F4183"/>
    <w:rsid w:val="001F462D"/>
    <w:rsid w:val="001F5251"/>
    <w:rsid w:val="001F545B"/>
    <w:rsid w:val="001F5E85"/>
    <w:rsid w:val="002003A5"/>
    <w:rsid w:val="00200401"/>
    <w:rsid w:val="00200EE1"/>
    <w:rsid w:val="0020112A"/>
    <w:rsid w:val="00201A1A"/>
    <w:rsid w:val="00202572"/>
    <w:rsid w:val="002034D1"/>
    <w:rsid w:val="00203E50"/>
    <w:rsid w:val="0020405C"/>
    <w:rsid w:val="00204191"/>
    <w:rsid w:val="0020498D"/>
    <w:rsid w:val="00205603"/>
    <w:rsid w:val="00205DDC"/>
    <w:rsid w:val="0020620B"/>
    <w:rsid w:val="002072BE"/>
    <w:rsid w:val="0020748A"/>
    <w:rsid w:val="00207D50"/>
    <w:rsid w:val="0021017C"/>
    <w:rsid w:val="0021032F"/>
    <w:rsid w:val="00210FDC"/>
    <w:rsid w:val="00211936"/>
    <w:rsid w:val="00211991"/>
    <w:rsid w:val="002136FC"/>
    <w:rsid w:val="00213C98"/>
    <w:rsid w:val="00213FC1"/>
    <w:rsid w:val="00215281"/>
    <w:rsid w:val="00216535"/>
    <w:rsid w:val="002165C4"/>
    <w:rsid w:val="00216793"/>
    <w:rsid w:val="00216ACA"/>
    <w:rsid w:val="00217669"/>
    <w:rsid w:val="002178E1"/>
    <w:rsid w:val="002202C8"/>
    <w:rsid w:val="002205E6"/>
    <w:rsid w:val="0022079F"/>
    <w:rsid w:val="00221380"/>
    <w:rsid w:val="0022196A"/>
    <w:rsid w:val="00222A01"/>
    <w:rsid w:val="00223D9B"/>
    <w:rsid w:val="00223EC9"/>
    <w:rsid w:val="00224023"/>
    <w:rsid w:val="002248AD"/>
    <w:rsid w:val="002250EA"/>
    <w:rsid w:val="00225C44"/>
    <w:rsid w:val="00225F8D"/>
    <w:rsid w:val="0022643B"/>
    <w:rsid w:val="00226FDE"/>
    <w:rsid w:val="002271E3"/>
    <w:rsid w:val="00231981"/>
    <w:rsid w:val="00232DFB"/>
    <w:rsid w:val="0023309F"/>
    <w:rsid w:val="00233E5B"/>
    <w:rsid w:val="00234CA1"/>
    <w:rsid w:val="002353C1"/>
    <w:rsid w:val="00235499"/>
    <w:rsid w:val="0023563F"/>
    <w:rsid w:val="00235A45"/>
    <w:rsid w:val="00236576"/>
    <w:rsid w:val="002371B0"/>
    <w:rsid w:val="002371B6"/>
    <w:rsid w:val="0024133D"/>
    <w:rsid w:val="00242692"/>
    <w:rsid w:val="002429EF"/>
    <w:rsid w:val="0024313A"/>
    <w:rsid w:val="0024478B"/>
    <w:rsid w:val="00245C0B"/>
    <w:rsid w:val="00245DCC"/>
    <w:rsid w:val="00247ACE"/>
    <w:rsid w:val="002509D6"/>
    <w:rsid w:val="00250DA6"/>
    <w:rsid w:val="00250E0D"/>
    <w:rsid w:val="00251CAA"/>
    <w:rsid w:val="0025541A"/>
    <w:rsid w:val="0025574C"/>
    <w:rsid w:val="00255819"/>
    <w:rsid w:val="0025598B"/>
    <w:rsid w:val="00255AB3"/>
    <w:rsid w:val="00256171"/>
    <w:rsid w:val="0025654F"/>
    <w:rsid w:val="00257133"/>
    <w:rsid w:val="00260166"/>
    <w:rsid w:val="002608A0"/>
    <w:rsid w:val="00260C64"/>
    <w:rsid w:val="00262680"/>
    <w:rsid w:val="00262AD4"/>
    <w:rsid w:val="0026329A"/>
    <w:rsid w:val="002633AF"/>
    <w:rsid w:val="00263F7E"/>
    <w:rsid w:val="002654C6"/>
    <w:rsid w:val="00265BE7"/>
    <w:rsid w:val="00265C9F"/>
    <w:rsid w:val="00265EC8"/>
    <w:rsid w:val="002662DE"/>
    <w:rsid w:val="00266D64"/>
    <w:rsid w:val="002674DF"/>
    <w:rsid w:val="00271263"/>
    <w:rsid w:val="002715A0"/>
    <w:rsid w:val="002715ED"/>
    <w:rsid w:val="0027248A"/>
    <w:rsid w:val="00272880"/>
    <w:rsid w:val="00272AFC"/>
    <w:rsid w:val="00272D05"/>
    <w:rsid w:val="00273ED7"/>
    <w:rsid w:val="0027467E"/>
    <w:rsid w:val="00275ACD"/>
    <w:rsid w:val="00275C78"/>
    <w:rsid w:val="00276097"/>
    <w:rsid w:val="00276B3F"/>
    <w:rsid w:val="00277D37"/>
    <w:rsid w:val="0028095B"/>
    <w:rsid w:val="00281BE3"/>
    <w:rsid w:val="00281EEC"/>
    <w:rsid w:val="002838D4"/>
    <w:rsid w:val="00284BB2"/>
    <w:rsid w:val="00284C21"/>
    <w:rsid w:val="00285359"/>
    <w:rsid w:val="0028546A"/>
    <w:rsid w:val="00285D2A"/>
    <w:rsid w:val="002864F5"/>
    <w:rsid w:val="00286767"/>
    <w:rsid w:val="002868EB"/>
    <w:rsid w:val="00286D86"/>
    <w:rsid w:val="00287A8A"/>
    <w:rsid w:val="002905AC"/>
    <w:rsid w:val="002909B6"/>
    <w:rsid w:val="00291647"/>
    <w:rsid w:val="00291C3D"/>
    <w:rsid w:val="0029258E"/>
    <w:rsid w:val="00292807"/>
    <w:rsid w:val="00292C71"/>
    <w:rsid w:val="00292E93"/>
    <w:rsid w:val="00292EE4"/>
    <w:rsid w:val="00293EE2"/>
    <w:rsid w:val="00294FA1"/>
    <w:rsid w:val="002952D1"/>
    <w:rsid w:val="00295605"/>
    <w:rsid w:val="00295C72"/>
    <w:rsid w:val="00296261"/>
    <w:rsid w:val="002964A5"/>
    <w:rsid w:val="00296BA3"/>
    <w:rsid w:val="0029782D"/>
    <w:rsid w:val="002A0E11"/>
    <w:rsid w:val="002A1BD3"/>
    <w:rsid w:val="002A1D54"/>
    <w:rsid w:val="002A271B"/>
    <w:rsid w:val="002A2A3D"/>
    <w:rsid w:val="002A2B2F"/>
    <w:rsid w:val="002A36A0"/>
    <w:rsid w:val="002A4CEC"/>
    <w:rsid w:val="002A5DED"/>
    <w:rsid w:val="002A77CC"/>
    <w:rsid w:val="002A7DA3"/>
    <w:rsid w:val="002A7E4C"/>
    <w:rsid w:val="002B010A"/>
    <w:rsid w:val="002B02D4"/>
    <w:rsid w:val="002B063B"/>
    <w:rsid w:val="002B0AB1"/>
    <w:rsid w:val="002B0EA4"/>
    <w:rsid w:val="002B1892"/>
    <w:rsid w:val="002B2FDC"/>
    <w:rsid w:val="002B3298"/>
    <w:rsid w:val="002B33FB"/>
    <w:rsid w:val="002B3C1D"/>
    <w:rsid w:val="002B4B05"/>
    <w:rsid w:val="002B5491"/>
    <w:rsid w:val="002B5493"/>
    <w:rsid w:val="002B55BF"/>
    <w:rsid w:val="002B5CB5"/>
    <w:rsid w:val="002B5CE5"/>
    <w:rsid w:val="002B5D97"/>
    <w:rsid w:val="002B6CC7"/>
    <w:rsid w:val="002B7BC1"/>
    <w:rsid w:val="002C1730"/>
    <w:rsid w:val="002C1E3C"/>
    <w:rsid w:val="002C33B7"/>
    <w:rsid w:val="002C3E7C"/>
    <w:rsid w:val="002C447D"/>
    <w:rsid w:val="002C5139"/>
    <w:rsid w:val="002C56B7"/>
    <w:rsid w:val="002C65FD"/>
    <w:rsid w:val="002D012B"/>
    <w:rsid w:val="002D097D"/>
    <w:rsid w:val="002D15B3"/>
    <w:rsid w:val="002D16CD"/>
    <w:rsid w:val="002D1E5D"/>
    <w:rsid w:val="002D2223"/>
    <w:rsid w:val="002D25BC"/>
    <w:rsid w:val="002D2BFA"/>
    <w:rsid w:val="002D2C2F"/>
    <w:rsid w:val="002D3C23"/>
    <w:rsid w:val="002D4229"/>
    <w:rsid w:val="002D468E"/>
    <w:rsid w:val="002D46BD"/>
    <w:rsid w:val="002D471A"/>
    <w:rsid w:val="002D509A"/>
    <w:rsid w:val="002D5450"/>
    <w:rsid w:val="002D54F4"/>
    <w:rsid w:val="002D67E5"/>
    <w:rsid w:val="002D7B27"/>
    <w:rsid w:val="002D7E6A"/>
    <w:rsid w:val="002E02A2"/>
    <w:rsid w:val="002E088E"/>
    <w:rsid w:val="002E09EF"/>
    <w:rsid w:val="002E0CA9"/>
    <w:rsid w:val="002E2301"/>
    <w:rsid w:val="002E28BC"/>
    <w:rsid w:val="002E2A7B"/>
    <w:rsid w:val="002E2BD1"/>
    <w:rsid w:val="002E30CE"/>
    <w:rsid w:val="002E3262"/>
    <w:rsid w:val="002E3452"/>
    <w:rsid w:val="002E3BF9"/>
    <w:rsid w:val="002E4C13"/>
    <w:rsid w:val="002E5178"/>
    <w:rsid w:val="002E6056"/>
    <w:rsid w:val="002E66FF"/>
    <w:rsid w:val="002E6AEC"/>
    <w:rsid w:val="002F08E4"/>
    <w:rsid w:val="002F0C39"/>
    <w:rsid w:val="002F1AD2"/>
    <w:rsid w:val="002F1B56"/>
    <w:rsid w:val="002F1E49"/>
    <w:rsid w:val="002F22F9"/>
    <w:rsid w:val="002F26AF"/>
    <w:rsid w:val="002F2F01"/>
    <w:rsid w:val="002F30E6"/>
    <w:rsid w:val="002F350D"/>
    <w:rsid w:val="002F433A"/>
    <w:rsid w:val="002F68DF"/>
    <w:rsid w:val="002F6DF9"/>
    <w:rsid w:val="002F7141"/>
    <w:rsid w:val="002F74D3"/>
    <w:rsid w:val="00300B55"/>
    <w:rsid w:val="003010C0"/>
    <w:rsid w:val="003011C3"/>
    <w:rsid w:val="00301A35"/>
    <w:rsid w:val="00301E5D"/>
    <w:rsid w:val="00301E68"/>
    <w:rsid w:val="003021E9"/>
    <w:rsid w:val="00302FDA"/>
    <w:rsid w:val="003031C3"/>
    <w:rsid w:val="00304195"/>
    <w:rsid w:val="0030663E"/>
    <w:rsid w:val="003076F8"/>
    <w:rsid w:val="00307EED"/>
    <w:rsid w:val="00307F6E"/>
    <w:rsid w:val="003102F2"/>
    <w:rsid w:val="00310310"/>
    <w:rsid w:val="00310BF0"/>
    <w:rsid w:val="00310C99"/>
    <w:rsid w:val="00310CB6"/>
    <w:rsid w:val="00310F8D"/>
    <w:rsid w:val="003116C1"/>
    <w:rsid w:val="00311795"/>
    <w:rsid w:val="00311AF7"/>
    <w:rsid w:val="0031288B"/>
    <w:rsid w:val="00313867"/>
    <w:rsid w:val="003139B2"/>
    <w:rsid w:val="00313A42"/>
    <w:rsid w:val="00313A5E"/>
    <w:rsid w:val="003145EB"/>
    <w:rsid w:val="00316C0B"/>
    <w:rsid w:val="003174F2"/>
    <w:rsid w:val="003178DC"/>
    <w:rsid w:val="00317BBB"/>
    <w:rsid w:val="00320777"/>
    <w:rsid w:val="00320AFF"/>
    <w:rsid w:val="003215C4"/>
    <w:rsid w:val="00322254"/>
    <w:rsid w:val="00322379"/>
    <w:rsid w:val="003226D6"/>
    <w:rsid w:val="00323D0F"/>
    <w:rsid w:val="00323E76"/>
    <w:rsid w:val="003256A2"/>
    <w:rsid w:val="0032599E"/>
    <w:rsid w:val="00325B6A"/>
    <w:rsid w:val="00325D19"/>
    <w:rsid w:val="00325DAA"/>
    <w:rsid w:val="0032710B"/>
    <w:rsid w:val="003274E7"/>
    <w:rsid w:val="0033058C"/>
    <w:rsid w:val="00330E14"/>
    <w:rsid w:val="003317B0"/>
    <w:rsid w:val="00331D3F"/>
    <w:rsid w:val="00331EEE"/>
    <w:rsid w:val="003323D1"/>
    <w:rsid w:val="00332E76"/>
    <w:rsid w:val="003340F9"/>
    <w:rsid w:val="003341A1"/>
    <w:rsid w:val="003349D7"/>
    <w:rsid w:val="0033579D"/>
    <w:rsid w:val="003358E9"/>
    <w:rsid w:val="00336109"/>
    <w:rsid w:val="00336142"/>
    <w:rsid w:val="0033726F"/>
    <w:rsid w:val="003374A7"/>
    <w:rsid w:val="00337DBA"/>
    <w:rsid w:val="00340176"/>
    <w:rsid w:val="003409F1"/>
    <w:rsid w:val="00341735"/>
    <w:rsid w:val="003422AE"/>
    <w:rsid w:val="00342643"/>
    <w:rsid w:val="00342808"/>
    <w:rsid w:val="003432AE"/>
    <w:rsid w:val="003434BF"/>
    <w:rsid w:val="00343A32"/>
    <w:rsid w:val="00343D48"/>
    <w:rsid w:val="00343FEE"/>
    <w:rsid w:val="0034463C"/>
    <w:rsid w:val="003447BA"/>
    <w:rsid w:val="00344DE6"/>
    <w:rsid w:val="00345597"/>
    <w:rsid w:val="003458D6"/>
    <w:rsid w:val="00345F11"/>
    <w:rsid w:val="0034664C"/>
    <w:rsid w:val="00346A2A"/>
    <w:rsid w:val="00346B76"/>
    <w:rsid w:val="00346D85"/>
    <w:rsid w:val="00347700"/>
    <w:rsid w:val="00347892"/>
    <w:rsid w:val="00347BF7"/>
    <w:rsid w:val="0035010C"/>
    <w:rsid w:val="003506C6"/>
    <w:rsid w:val="00350742"/>
    <w:rsid w:val="00350882"/>
    <w:rsid w:val="00350D0C"/>
    <w:rsid w:val="00351162"/>
    <w:rsid w:val="00351D68"/>
    <w:rsid w:val="00352C66"/>
    <w:rsid w:val="00353221"/>
    <w:rsid w:val="00353459"/>
    <w:rsid w:val="00354097"/>
    <w:rsid w:val="003540C6"/>
    <w:rsid w:val="00354574"/>
    <w:rsid w:val="00354AE1"/>
    <w:rsid w:val="00355A3C"/>
    <w:rsid w:val="00355D89"/>
    <w:rsid w:val="0035677D"/>
    <w:rsid w:val="00356C72"/>
    <w:rsid w:val="003604B3"/>
    <w:rsid w:val="003606C2"/>
    <w:rsid w:val="00360CAC"/>
    <w:rsid w:val="0036129D"/>
    <w:rsid w:val="00361B28"/>
    <w:rsid w:val="00362127"/>
    <w:rsid w:val="00362775"/>
    <w:rsid w:val="00362E19"/>
    <w:rsid w:val="00363919"/>
    <w:rsid w:val="00363BA3"/>
    <w:rsid w:val="00364CCB"/>
    <w:rsid w:val="0036505A"/>
    <w:rsid w:val="0036601C"/>
    <w:rsid w:val="003661FD"/>
    <w:rsid w:val="00366FF2"/>
    <w:rsid w:val="00367414"/>
    <w:rsid w:val="00367B68"/>
    <w:rsid w:val="003701D2"/>
    <w:rsid w:val="00370EF5"/>
    <w:rsid w:val="003719B9"/>
    <w:rsid w:val="00371E78"/>
    <w:rsid w:val="00371EEC"/>
    <w:rsid w:val="00372036"/>
    <w:rsid w:val="003722CC"/>
    <w:rsid w:val="00372320"/>
    <w:rsid w:val="003724AA"/>
    <w:rsid w:val="00372DD3"/>
    <w:rsid w:val="003737C8"/>
    <w:rsid w:val="00373A93"/>
    <w:rsid w:val="0037416F"/>
    <w:rsid w:val="00374B90"/>
    <w:rsid w:val="00374BC1"/>
    <w:rsid w:val="00374C88"/>
    <w:rsid w:val="00375180"/>
    <w:rsid w:val="00375707"/>
    <w:rsid w:val="003759ED"/>
    <w:rsid w:val="00375DFE"/>
    <w:rsid w:val="00376111"/>
    <w:rsid w:val="0037779D"/>
    <w:rsid w:val="00377D81"/>
    <w:rsid w:val="0038006B"/>
    <w:rsid w:val="003802B1"/>
    <w:rsid w:val="003809F0"/>
    <w:rsid w:val="0038180E"/>
    <w:rsid w:val="003818C0"/>
    <w:rsid w:val="00382DDB"/>
    <w:rsid w:val="0038339A"/>
    <w:rsid w:val="003834DA"/>
    <w:rsid w:val="00383B33"/>
    <w:rsid w:val="00384CD9"/>
    <w:rsid w:val="0038549B"/>
    <w:rsid w:val="003855EC"/>
    <w:rsid w:val="003857AC"/>
    <w:rsid w:val="003858BC"/>
    <w:rsid w:val="00385C0B"/>
    <w:rsid w:val="00386176"/>
    <w:rsid w:val="0038643F"/>
    <w:rsid w:val="0038689A"/>
    <w:rsid w:val="0038732B"/>
    <w:rsid w:val="00391A5C"/>
    <w:rsid w:val="00391A62"/>
    <w:rsid w:val="0039239D"/>
    <w:rsid w:val="00392B95"/>
    <w:rsid w:val="00393727"/>
    <w:rsid w:val="0039384F"/>
    <w:rsid w:val="00393A0B"/>
    <w:rsid w:val="00393D29"/>
    <w:rsid w:val="00393E4C"/>
    <w:rsid w:val="00395864"/>
    <w:rsid w:val="00395C72"/>
    <w:rsid w:val="00395FC3"/>
    <w:rsid w:val="003963A0"/>
    <w:rsid w:val="00396850"/>
    <w:rsid w:val="00396952"/>
    <w:rsid w:val="00396A4E"/>
    <w:rsid w:val="00396F8B"/>
    <w:rsid w:val="003970B4"/>
    <w:rsid w:val="00397172"/>
    <w:rsid w:val="003977B1"/>
    <w:rsid w:val="0039781F"/>
    <w:rsid w:val="00397970"/>
    <w:rsid w:val="00397E69"/>
    <w:rsid w:val="003A0231"/>
    <w:rsid w:val="003A0B14"/>
    <w:rsid w:val="003A0B3A"/>
    <w:rsid w:val="003A1408"/>
    <w:rsid w:val="003A1A11"/>
    <w:rsid w:val="003A1E0F"/>
    <w:rsid w:val="003A2081"/>
    <w:rsid w:val="003A2228"/>
    <w:rsid w:val="003A2263"/>
    <w:rsid w:val="003A2ED6"/>
    <w:rsid w:val="003A3917"/>
    <w:rsid w:val="003A4602"/>
    <w:rsid w:val="003A4C25"/>
    <w:rsid w:val="003A5170"/>
    <w:rsid w:val="003A534C"/>
    <w:rsid w:val="003A59FA"/>
    <w:rsid w:val="003A5C72"/>
    <w:rsid w:val="003A6220"/>
    <w:rsid w:val="003A67A1"/>
    <w:rsid w:val="003A6853"/>
    <w:rsid w:val="003A6C71"/>
    <w:rsid w:val="003A72BE"/>
    <w:rsid w:val="003A750D"/>
    <w:rsid w:val="003A75B3"/>
    <w:rsid w:val="003A7C3A"/>
    <w:rsid w:val="003B03BB"/>
    <w:rsid w:val="003B0924"/>
    <w:rsid w:val="003B09F0"/>
    <w:rsid w:val="003B0BC3"/>
    <w:rsid w:val="003B13C9"/>
    <w:rsid w:val="003B15A5"/>
    <w:rsid w:val="003B18FE"/>
    <w:rsid w:val="003B2966"/>
    <w:rsid w:val="003B2C13"/>
    <w:rsid w:val="003B3507"/>
    <w:rsid w:val="003B5F96"/>
    <w:rsid w:val="003B6864"/>
    <w:rsid w:val="003B70D4"/>
    <w:rsid w:val="003B7993"/>
    <w:rsid w:val="003B7D5E"/>
    <w:rsid w:val="003C01A3"/>
    <w:rsid w:val="003C0A5B"/>
    <w:rsid w:val="003C1659"/>
    <w:rsid w:val="003C198D"/>
    <w:rsid w:val="003C1C1A"/>
    <w:rsid w:val="003C2CAC"/>
    <w:rsid w:val="003C30A0"/>
    <w:rsid w:val="003C3872"/>
    <w:rsid w:val="003C3C99"/>
    <w:rsid w:val="003C642E"/>
    <w:rsid w:val="003C6A41"/>
    <w:rsid w:val="003D04ED"/>
    <w:rsid w:val="003D063E"/>
    <w:rsid w:val="003D0924"/>
    <w:rsid w:val="003D142C"/>
    <w:rsid w:val="003D163C"/>
    <w:rsid w:val="003D177E"/>
    <w:rsid w:val="003D1F9E"/>
    <w:rsid w:val="003D2186"/>
    <w:rsid w:val="003D2A92"/>
    <w:rsid w:val="003D2AFC"/>
    <w:rsid w:val="003D2D80"/>
    <w:rsid w:val="003D35BD"/>
    <w:rsid w:val="003D39C8"/>
    <w:rsid w:val="003D3CA6"/>
    <w:rsid w:val="003D5212"/>
    <w:rsid w:val="003D5751"/>
    <w:rsid w:val="003D6442"/>
    <w:rsid w:val="003D65B5"/>
    <w:rsid w:val="003D65C3"/>
    <w:rsid w:val="003D7A9D"/>
    <w:rsid w:val="003D7AE4"/>
    <w:rsid w:val="003D7F29"/>
    <w:rsid w:val="003E0126"/>
    <w:rsid w:val="003E019D"/>
    <w:rsid w:val="003E03D2"/>
    <w:rsid w:val="003E0D64"/>
    <w:rsid w:val="003E1996"/>
    <w:rsid w:val="003E1E7D"/>
    <w:rsid w:val="003E2473"/>
    <w:rsid w:val="003E25E4"/>
    <w:rsid w:val="003E2D1F"/>
    <w:rsid w:val="003E304F"/>
    <w:rsid w:val="003E3628"/>
    <w:rsid w:val="003E388D"/>
    <w:rsid w:val="003E3E4A"/>
    <w:rsid w:val="003E4E1E"/>
    <w:rsid w:val="003E55A2"/>
    <w:rsid w:val="003E589F"/>
    <w:rsid w:val="003E6B39"/>
    <w:rsid w:val="003E715B"/>
    <w:rsid w:val="003E7201"/>
    <w:rsid w:val="003E7882"/>
    <w:rsid w:val="003E7AA3"/>
    <w:rsid w:val="003F04A3"/>
    <w:rsid w:val="003F0A69"/>
    <w:rsid w:val="003F0EBC"/>
    <w:rsid w:val="003F17B1"/>
    <w:rsid w:val="003F19E9"/>
    <w:rsid w:val="003F2AF3"/>
    <w:rsid w:val="003F2DD4"/>
    <w:rsid w:val="003F375A"/>
    <w:rsid w:val="003F4303"/>
    <w:rsid w:val="003F43C2"/>
    <w:rsid w:val="003F4CCF"/>
    <w:rsid w:val="003F5E81"/>
    <w:rsid w:val="003F694D"/>
    <w:rsid w:val="003F6E7F"/>
    <w:rsid w:val="0040033E"/>
    <w:rsid w:val="00400E5F"/>
    <w:rsid w:val="0040186A"/>
    <w:rsid w:val="00401F05"/>
    <w:rsid w:val="0040248C"/>
    <w:rsid w:val="004026A6"/>
    <w:rsid w:val="00402870"/>
    <w:rsid w:val="00402A21"/>
    <w:rsid w:val="00402F60"/>
    <w:rsid w:val="00403A05"/>
    <w:rsid w:val="00403D12"/>
    <w:rsid w:val="004044F7"/>
    <w:rsid w:val="004058AC"/>
    <w:rsid w:val="00405E1C"/>
    <w:rsid w:val="00406096"/>
    <w:rsid w:val="00406A90"/>
    <w:rsid w:val="004101B2"/>
    <w:rsid w:val="00410289"/>
    <w:rsid w:val="00411764"/>
    <w:rsid w:val="004119C0"/>
    <w:rsid w:val="0041301D"/>
    <w:rsid w:val="004138DA"/>
    <w:rsid w:val="004141CF"/>
    <w:rsid w:val="00414358"/>
    <w:rsid w:val="00414821"/>
    <w:rsid w:val="00415CBE"/>
    <w:rsid w:val="004162B4"/>
    <w:rsid w:val="004165B1"/>
    <w:rsid w:val="00416798"/>
    <w:rsid w:val="00417031"/>
    <w:rsid w:val="0041714C"/>
    <w:rsid w:val="00417695"/>
    <w:rsid w:val="00417B40"/>
    <w:rsid w:val="00420541"/>
    <w:rsid w:val="004208B4"/>
    <w:rsid w:val="0042197C"/>
    <w:rsid w:val="004221B0"/>
    <w:rsid w:val="00422C7F"/>
    <w:rsid w:val="00424D8C"/>
    <w:rsid w:val="00424E32"/>
    <w:rsid w:val="00425051"/>
    <w:rsid w:val="00426672"/>
    <w:rsid w:val="00430645"/>
    <w:rsid w:val="004307BB"/>
    <w:rsid w:val="00430D6A"/>
    <w:rsid w:val="00431C64"/>
    <w:rsid w:val="00431C98"/>
    <w:rsid w:val="00431E6D"/>
    <w:rsid w:val="004324EA"/>
    <w:rsid w:val="004325FD"/>
    <w:rsid w:val="00432FF6"/>
    <w:rsid w:val="00433107"/>
    <w:rsid w:val="004342B0"/>
    <w:rsid w:val="00435672"/>
    <w:rsid w:val="00435CCD"/>
    <w:rsid w:val="004360FF"/>
    <w:rsid w:val="00436C57"/>
    <w:rsid w:val="00436D8B"/>
    <w:rsid w:val="00437231"/>
    <w:rsid w:val="00437357"/>
    <w:rsid w:val="00442699"/>
    <w:rsid w:val="00442C9A"/>
    <w:rsid w:val="00442CF2"/>
    <w:rsid w:val="00443B14"/>
    <w:rsid w:val="004443F0"/>
    <w:rsid w:val="00444BC4"/>
    <w:rsid w:val="00444E7A"/>
    <w:rsid w:val="0044508D"/>
    <w:rsid w:val="0044588C"/>
    <w:rsid w:val="004460B3"/>
    <w:rsid w:val="004466A6"/>
    <w:rsid w:val="00446B46"/>
    <w:rsid w:val="00446BCB"/>
    <w:rsid w:val="00447485"/>
    <w:rsid w:val="004501FA"/>
    <w:rsid w:val="00450AFA"/>
    <w:rsid w:val="00450E61"/>
    <w:rsid w:val="0045138C"/>
    <w:rsid w:val="00451A64"/>
    <w:rsid w:val="0045273A"/>
    <w:rsid w:val="00452E46"/>
    <w:rsid w:val="00453FF9"/>
    <w:rsid w:val="00454013"/>
    <w:rsid w:val="00454199"/>
    <w:rsid w:val="00454935"/>
    <w:rsid w:val="00454B09"/>
    <w:rsid w:val="00456ED1"/>
    <w:rsid w:val="004578C7"/>
    <w:rsid w:val="0046037A"/>
    <w:rsid w:val="00460E97"/>
    <w:rsid w:val="00461308"/>
    <w:rsid w:val="004615D8"/>
    <w:rsid w:val="00461777"/>
    <w:rsid w:val="00461D76"/>
    <w:rsid w:val="00462426"/>
    <w:rsid w:val="004628E0"/>
    <w:rsid w:val="0046297F"/>
    <w:rsid w:val="004631FC"/>
    <w:rsid w:val="004649F3"/>
    <w:rsid w:val="00464CEF"/>
    <w:rsid w:val="00465CE4"/>
    <w:rsid w:val="004660F8"/>
    <w:rsid w:val="004673A7"/>
    <w:rsid w:val="00470FF0"/>
    <w:rsid w:val="0047103B"/>
    <w:rsid w:val="00471542"/>
    <w:rsid w:val="00471552"/>
    <w:rsid w:val="00471908"/>
    <w:rsid w:val="004722FA"/>
    <w:rsid w:val="004727D1"/>
    <w:rsid w:val="00472AA2"/>
    <w:rsid w:val="004731DD"/>
    <w:rsid w:val="004735CE"/>
    <w:rsid w:val="00474205"/>
    <w:rsid w:val="0047453F"/>
    <w:rsid w:val="00474A54"/>
    <w:rsid w:val="00475B17"/>
    <w:rsid w:val="00475D53"/>
    <w:rsid w:val="0047639B"/>
    <w:rsid w:val="004778DC"/>
    <w:rsid w:val="00480F91"/>
    <w:rsid w:val="004811DA"/>
    <w:rsid w:val="00481CF9"/>
    <w:rsid w:val="00482759"/>
    <w:rsid w:val="004832C1"/>
    <w:rsid w:val="00483360"/>
    <w:rsid w:val="00483ED7"/>
    <w:rsid w:val="004846BE"/>
    <w:rsid w:val="00484774"/>
    <w:rsid w:val="00484ADA"/>
    <w:rsid w:val="00484BA0"/>
    <w:rsid w:val="004851CA"/>
    <w:rsid w:val="004851DC"/>
    <w:rsid w:val="00487900"/>
    <w:rsid w:val="00490454"/>
    <w:rsid w:val="00490DED"/>
    <w:rsid w:val="004910BF"/>
    <w:rsid w:val="00492B2F"/>
    <w:rsid w:val="0049331C"/>
    <w:rsid w:val="00493462"/>
    <w:rsid w:val="004943F4"/>
    <w:rsid w:val="004956E6"/>
    <w:rsid w:val="004959E3"/>
    <w:rsid w:val="00496293"/>
    <w:rsid w:val="0049649A"/>
    <w:rsid w:val="0049787B"/>
    <w:rsid w:val="004A071A"/>
    <w:rsid w:val="004A0735"/>
    <w:rsid w:val="004A0FE9"/>
    <w:rsid w:val="004A100C"/>
    <w:rsid w:val="004A144F"/>
    <w:rsid w:val="004A25D3"/>
    <w:rsid w:val="004A25FB"/>
    <w:rsid w:val="004A263E"/>
    <w:rsid w:val="004A34CF"/>
    <w:rsid w:val="004A36B9"/>
    <w:rsid w:val="004A37EF"/>
    <w:rsid w:val="004A389C"/>
    <w:rsid w:val="004A46D0"/>
    <w:rsid w:val="004A4D18"/>
    <w:rsid w:val="004A5580"/>
    <w:rsid w:val="004A571D"/>
    <w:rsid w:val="004A62CA"/>
    <w:rsid w:val="004A6B12"/>
    <w:rsid w:val="004A6CC1"/>
    <w:rsid w:val="004A7028"/>
    <w:rsid w:val="004A760A"/>
    <w:rsid w:val="004A77D0"/>
    <w:rsid w:val="004B036E"/>
    <w:rsid w:val="004B079D"/>
    <w:rsid w:val="004B0CEC"/>
    <w:rsid w:val="004B102D"/>
    <w:rsid w:val="004B1247"/>
    <w:rsid w:val="004B13DF"/>
    <w:rsid w:val="004B1C3C"/>
    <w:rsid w:val="004B1F43"/>
    <w:rsid w:val="004B26B4"/>
    <w:rsid w:val="004B26F6"/>
    <w:rsid w:val="004B3A61"/>
    <w:rsid w:val="004B3A87"/>
    <w:rsid w:val="004B3F8C"/>
    <w:rsid w:val="004B4082"/>
    <w:rsid w:val="004B483F"/>
    <w:rsid w:val="004B56B6"/>
    <w:rsid w:val="004B6518"/>
    <w:rsid w:val="004B705C"/>
    <w:rsid w:val="004B730E"/>
    <w:rsid w:val="004B7EC3"/>
    <w:rsid w:val="004C034E"/>
    <w:rsid w:val="004C1237"/>
    <w:rsid w:val="004C13A6"/>
    <w:rsid w:val="004C13D1"/>
    <w:rsid w:val="004C1E8E"/>
    <w:rsid w:val="004C26A9"/>
    <w:rsid w:val="004C2F0B"/>
    <w:rsid w:val="004C46D2"/>
    <w:rsid w:val="004C49C9"/>
    <w:rsid w:val="004C4D4A"/>
    <w:rsid w:val="004C5F4E"/>
    <w:rsid w:val="004C77B4"/>
    <w:rsid w:val="004C7A9B"/>
    <w:rsid w:val="004D0064"/>
    <w:rsid w:val="004D09C0"/>
    <w:rsid w:val="004D0A7C"/>
    <w:rsid w:val="004D16E1"/>
    <w:rsid w:val="004D173E"/>
    <w:rsid w:val="004D19AA"/>
    <w:rsid w:val="004D2A9A"/>
    <w:rsid w:val="004D32A5"/>
    <w:rsid w:val="004D3D02"/>
    <w:rsid w:val="004D4500"/>
    <w:rsid w:val="004D4C1C"/>
    <w:rsid w:val="004D4DCD"/>
    <w:rsid w:val="004D5B5E"/>
    <w:rsid w:val="004D5E9B"/>
    <w:rsid w:val="004D7B8B"/>
    <w:rsid w:val="004D7D39"/>
    <w:rsid w:val="004D7F76"/>
    <w:rsid w:val="004E027A"/>
    <w:rsid w:val="004E07E3"/>
    <w:rsid w:val="004E1BD4"/>
    <w:rsid w:val="004E3094"/>
    <w:rsid w:val="004E31DB"/>
    <w:rsid w:val="004E57D0"/>
    <w:rsid w:val="004E699C"/>
    <w:rsid w:val="004E6E74"/>
    <w:rsid w:val="004E762E"/>
    <w:rsid w:val="004F1250"/>
    <w:rsid w:val="004F139A"/>
    <w:rsid w:val="004F1F4A"/>
    <w:rsid w:val="004F26EE"/>
    <w:rsid w:val="004F293F"/>
    <w:rsid w:val="004F294F"/>
    <w:rsid w:val="004F2E4E"/>
    <w:rsid w:val="004F407E"/>
    <w:rsid w:val="004F452D"/>
    <w:rsid w:val="004F4C3B"/>
    <w:rsid w:val="004F5889"/>
    <w:rsid w:val="004F5968"/>
    <w:rsid w:val="004F6200"/>
    <w:rsid w:val="004F65E3"/>
    <w:rsid w:val="004F692E"/>
    <w:rsid w:val="004F6CB9"/>
    <w:rsid w:val="004F6E04"/>
    <w:rsid w:val="004F72E3"/>
    <w:rsid w:val="004F7736"/>
    <w:rsid w:val="004F7795"/>
    <w:rsid w:val="004F796A"/>
    <w:rsid w:val="0050009A"/>
    <w:rsid w:val="00500163"/>
    <w:rsid w:val="00500396"/>
    <w:rsid w:val="00500717"/>
    <w:rsid w:val="00500F1D"/>
    <w:rsid w:val="00501F7B"/>
    <w:rsid w:val="00502642"/>
    <w:rsid w:val="00502AC4"/>
    <w:rsid w:val="00502FFF"/>
    <w:rsid w:val="00503E12"/>
    <w:rsid w:val="00503E22"/>
    <w:rsid w:val="00504027"/>
    <w:rsid w:val="005047D8"/>
    <w:rsid w:val="00505598"/>
    <w:rsid w:val="00505749"/>
    <w:rsid w:val="0050601F"/>
    <w:rsid w:val="00507385"/>
    <w:rsid w:val="00507569"/>
    <w:rsid w:val="005075E0"/>
    <w:rsid w:val="00507B26"/>
    <w:rsid w:val="00507D34"/>
    <w:rsid w:val="005104F1"/>
    <w:rsid w:val="005107DE"/>
    <w:rsid w:val="00510E95"/>
    <w:rsid w:val="005116EF"/>
    <w:rsid w:val="00511B55"/>
    <w:rsid w:val="00512A88"/>
    <w:rsid w:val="005130E0"/>
    <w:rsid w:val="0051347F"/>
    <w:rsid w:val="005143A2"/>
    <w:rsid w:val="00514FC9"/>
    <w:rsid w:val="00515387"/>
    <w:rsid w:val="00515F96"/>
    <w:rsid w:val="00516AC3"/>
    <w:rsid w:val="005171D6"/>
    <w:rsid w:val="00520286"/>
    <w:rsid w:val="005202B0"/>
    <w:rsid w:val="00520C7E"/>
    <w:rsid w:val="005211A8"/>
    <w:rsid w:val="00521A20"/>
    <w:rsid w:val="0052237D"/>
    <w:rsid w:val="0052335A"/>
    <w:rsid w:val="0052369F"/>
    <w:rsid w:val="00524195"/>
    <w:rsid w:val="005245EC"/>
    <w:rsid w:val="005248F6"/>
    <w:rsid w:val="005258D9"/>
    <w:rsid w:val="00525A3B"/>
    <w:rsid w:val="00526658"/>
    <w:rsid w:val="00526893"/>
    <w:rsid w:val="00526CC2"/>
    <w:rsid w:val="00527004"/>
    <w:rsid w:val="00527716"/>
    <w:rsid w:val="00527B0D"/>
    <w:rsid w:val="00530B40"/>
    <w:rsid w:val="00530BAF"/>
    <w:rsid w:val="00530DDF"/>
    <w:rsid w:val="00530EBD"/>
    <w:rsid w:val="00530F20"/>
    <w:rsid w:val="00531EFE"/>
    <w:rsid w:val="00532981"/>
    <w:rsid w:val="005329A2"/>
    <w:rsid w:val="00532B07"/>
    <w:rsid w:val="00532C48"/>
    <w:rsid w:val="00532F40"/>
    <w:rsid w:val="005332BB"/>
    <w:rsid w:val="00534849"/>
    <w:rsid w:val="005353FE"/>
    <w:rsid w:val="0053564B"/>
    <w:rsid w:val="00535924"/>
    <w:rsid w:val="005359EC"/>
    <w:rsid w:val="00535D3E"/>
    <w:rsid w:val="00535E85"/>
    <w:rsid w:val="00536150"/>
    <w:rsid w:val="00536FBD"/>
    <w:rsid w:val="00537648"/>
    <w:rsid w:val="0054046D"/>
    <w:rsid w:val="00540DDB"/>
    <w:rsid w:val="0054183F"/>
    <w:rsid w:val="00541890"/>
    <w:rsid w:val="00541B85"/>
    <w:rsid w:val="00541F35"/>
    <w:rsid w:val="00542043"/>
    <w:rsid w:val="0054228A"/>
    <w:rsid w:val="00543E98"/>
    <w:rsid w:val="00544A94"/>
    <w:rsid w:val="00545195"/>
    <w:rsid w:val="0054552D"/>
    <w:rsid w:val="00545E2F"/>
    <w:rsid w:val="00546660"/>
    <w:rsid w:val="00547043"/>
    <w:rsid w:val="00547D13"/>
    <w:rsid w:val="005505BF"/>
    <w:rsid w:val="005506C5"/>
    <w:rsid w:val="0055088F"/>
    <w:rsid w:val="00550C48"/>
    <w:rsid w:val="00550CC4"/>
    <w:rsid w:val="00551397"/>
    <w:rsid w:val="00551A39"/>
    <w:rsid w:val="00551B89"/>
    <w:rsid w:val="005521E7"/>
    <w:rsid w:val="00552EFF"/>
    <w:rsid w:val="00552F68"/>
    <w:rsid w:val="0055315E"/>
    <w:rsid w:val="00553EFA"/>
    <w:rsid w:val="0055405E"/>
    <w:rsid w:val="00554A99"/>
    <w:rsid w:val="005564EE"/>
    <w:rsid w:val="0055670C"/>
    <w:rsid w:val="00556C7B"/>
    <w:rsid w:val="00557663"/>
    <w:rsid w:val="0056009C"/>
    <w:rsid w:val="005606B9"/>
    <w:rsid w:val="00560E38"/>
    <w:rsid w:val="00561030"/>
    <w:rsid w:val="00561F92"/>
    <w:rsid w:val="00562984"/>
    <w:rsid w:val="00562D48"/>
    <w:rsid w:val="005639CD"/>
    <w:rsid w:val="00564561"/>
    <w:rsid w:val="00564888"/>
    <w:rsid w:val="00564C77"/>
    <w:rsid w:val="005677F9"/>
    <w:rsid w:val="00567E55"/>
    <w:rsid w:val="00570A09"/>
    <w:rsid w:val="00571018"/>
    <w:rsid w:val="00571A6C"/>
    <w:rsid w:val="00572345"/>
    <w:rsid w:val="0057257A"/>
    <w:rsid w:val="005729E3"/>
    <w:rsid w:val="00572DB9"/>
    <w:rsid w:val="00573011"/>
    <w:rsid w:val="00575342"/>
    <w:rsid w:val="0057569C"/>
    <w:rsid w:val="00576225"/>
    <w:rsid w:val="005765F0"/>
    <w:rsid w:val="00576845"/>
    <w:rsid w:val="00576D91"/>
    <w:rsid w:val="00577BE4"/>
    <w:rsid w:val="00577E0F"/>
    <w:rsid w:val="00577E53"/>
    <w:rsid w:val="00581A82"/>
    <w:rsid w:val="005825FD"/>
    <w:rsid w:val="005827C9"/>
    <w:rsid w:val="00583012"/>
    <w:rsid w:val="00583EE8"/>
    <w:rsid w:val="005840C7"/>
    <w:rsid w:val="005844B7"/>
    <w:rsid w:val="005844DF"/>
    <w:rsid w:val="005848F0"/>
    <w:rsid w:val="00584A2B"/>
    <w:rsid w:val="00584BAA"/>
    <w:rsid w:val="00584F14"/>
    <w:rsid w:val="005854D0"/>
    <w:rsid w:val="00585BCD"/>
    <w:rsid w:val="00585C7A"/>
    <w:rsid w:val="00585DF8"/>
    <w:rsid w:val="005860B8"/>
    <w:rsid w:val="00586ECB"/>
    <w:rsid w:val="00587562"/>
    <w:rsid w:val="0059053C"/>
    <w:rsid w:val="00590FF4"/>
    <w:rsid w:val="00591064"/>
    <w:rsid w:val="00591451"/>
    <w:rsid w:val="0059149C"/>
    <w:rsid w:val="00591B3F"/>
    <w:rsid w:val="005925A7"/>
    <w:rsid w:val="0059270B"/>
    <w:rsid w:val="00592850"/>
    <w:rsid w:val="00592D4B"/>
    <w:rsid w:val="0059347A"/>
    <w:rsid w:val="00593AC1"/>
    <w:rsid w:val="00593F7B"/>
    <w:rsid w:val="00594254"/>
    <w:rsid w:val="0059476E"/>
    <w:rsid w:val="00595A21"/>
    <w:rsid w:val="0059633B"/>
    <w:rsid w:val="005963DB"/>
    <w:rsid w:val="00596C34"/>
    <w:rsid w:val="00597645"/>
    <w:rsid w:val="00597EB4"/>
    <w:rsid w:val="005A07DC"/>
    <w:rsid w:val="005A130A"/>
    <w:rsid w:val="005A1EA6"/>
    <w:rsid w:val="005A21BA"/>
    <w:rsid w:val="005A2C7B"/>
    <w:rsid w:val="005A3341"/>
    <w:rsid w:val="005A3B96"/>
    <w:rsid w:val="005A4CAD"/>
    <w:rsid w:val="005A519A"/>
    <w:rsid w:val="005A51BD"/>
    <w:rsid w:val="005A53FC"/>
    <w:rsid w:val="005A641E"/>
    <w:rsid w:val="005A6B8B"/>
    <w:rsid w:val="005A6FB2"/>
    <w:rsid w:val="005A72B3"/>
    <w:rsid w:val="005B0A3E"/>
    <w:rsid w:val="005B0AA0"/>
    <w:rsid w:val="005B0C9F"/>
    <w:rsid w:val="005B1861"/>
    <w:rsid w:val="005B1E6D"/>
    <w:rsid w:val="005B2BDA"/>
    <w:rsid w:val="005B3667"/>
    <w:rsid w:val="005B3890"/>
    <w:rsid w:val="005B3F23"/>
    <w:rsid w:val="005B43C8"/>
    <w:rsid w:val="005B4806"/>
    <w:rsid w:val="005B5D5F"/>
    <w:rsid w:val="005B5E91"/>
    <w:rsid w:val="005B63EF"/>
    <w:rsid w:val="005B66C7"/>
    <w:rsid w:val="005B7043"/>
    <w:rsid w:val="005B7C4B"/>
    <w:rsid w:val="005B7E85"/>
    <w:rsid w:val="005C09E1"/>
    <w:rsid w:val="005C18AB"/>
    <w:rsid w:val="005C1E02"/>
    <w:rsid w:val="005C258C"/>
    <w:rsid w:val="005C2B8E"/>
    <w:rsid w:val="005C32EF"/>
    <w:rsid w:val="005C3E2A"/>
    <w:rsid w:val="005C452A"/>
    <w:rsid w:val="005C49DA"/>
    <w:rsid w:val="005C4A50"/>
    <w:rsid w:val="005C59B9"/>
    <w:rsid w:val="005C601A"/>
    <w:rsid w:val="005C66D0"/>
    <w:rsid w:val="005C6F54"/>
    <w:rsid w:val="005D064E"/>
    <w:rsid w:val="005D0DF6"/>
    <w:rsid w:val="005D1B11"/>
    <w:rsid w:val="005D1CE6"/>
    <w:rsid w:val="005D1E8A"/>
    <w:rsid w:val="005D22DD"/>
    <w:rsid w:val="005D2379"/>
    <w:rsid w:val="005D269D"/>
    <w:rsid w:val="005D2864"/>
    <w:rsid w:val="005D320D"/>
    <w:rsid w:val="005D38A7"/>
    <w:rsid w:val="005D40AD"/>
    <w:rsid w:val="005D4114"/>
    <w:rsid w:val="005D4B8B"/>
    <w:rsid w:val="005D4D20"/>
    <w:rsid w:val="005D4E60"/>
    <w:rsid w:val="005D5247"/>
    <w:rsid w:val="005D620A"/>
    <w:rsid w:val="005D62BC"/>
    <w:rsid w:val="005D77CF"/>
    <w:rsid w:val="005D797A"/>
    <w:rsid w:val="005D7A26"/>
    <w:rsid w:val="005E1767"/>
    <w:rsid w:val="005E1CD0"/>
    <w:rsid w:val="005E1CE9"/>
    <w:rsid w:val="005E1E99"/>
    <w:rsid w:val="005E1FDC"/>
    <w:rsid w:val="005E2168"/>
    <w:rsid w:val="005E2899"/>
    <w:rsid w:val="005E29AD"/>
    <w:rsid w:val="005E34EB"/>
    <w:rsid w:val="005E3B99"/>
    <w:rsid w:val="005E3BB9"/>
    <w:rsid w:val="005E4999"/>
    <w:rsid w:val="005E5272"/>
    <w:rsid w:val="005E5385"/>
    <w:rsid w:val="005E5672"/>
    <w:rsid w:val="005E56BF"/>
    <w:rsid w:val="005E6324"/>
    <w:rsid w:val="005E6C68"/>
    <w:rsid w:val="005E70C8"/>
    <w:rsid w:val="005E73C0"/>
    <w:rsid w:val="005E7FA8"/>
    <w:rsid w:val="005F02F5"/>
    <w:rsid w:val="005F0B79"/>
    <w:rsid w:val="005F0E70"/>
    <w:rsid w:val="005F1484"/>
    <w:rsid w:val="005F1729"/>
    <w:rsid w:val="005F1AA8"/>
    <w:rsid w:val="005F1BAC"/>
    <w:rsid w:val="005F2DCF"/>
    <w:rsid w:val="005F39A9"/>
    <w:rsid w:val="005F47DC"/>
    <w:rsid w:val="005F4C9E"/>
    <w:rsid w:val="005F658C"/>
    <w:rsid w:val="00600996"/>
    <w:rsid w:val="00600BF2"/>
    <w:rsid w:val="00601F3B"/>
    <w:rsid w:val="00602674"/>
    <w:rsid w:val="00602B2F"/>
    <w:rsid w:val="00602EC3"/>
    <w:rsid w:val="0060460E"/>
    <w:rsid w:val="00604CF3"/>
    <w:rsid w:val="00604D03"/>
    <w:rsid w:val="00605B2E"/>
    <w:rsid w:val="00606747"/>
    <w:rsid w:val="00607171"/>
    <w:rsid w:val="00607667"/>
    <w:rsid w:val="00607B10"/>
    <w:rsid w:val="006100A9"/>
    <w:rsid w:val="00610113"/>
    <w:rsid w:val="00610A3B"/>
    <w:rsid w:val="00610CA9"/>
    <w:rsid w:val="006111BE"/>
    <w:rsid w:val="00611708"/>
    <w:rsid w:val="00611E62"/>
    <w:rsid w:val="00612128"/>
    <w:rsid w:val="00612301"/>
    <w:rsid w:val="006129AB"/>
    <w:rsid w:val="00612FFD"/>
    <w:rsid w:val="0061354B"/>
    <w:rsid w:val="00613A3D"/>
    <w:rsid w:val="00613E68"/>
    <w:rsid w:val="00613E72"/>
    <w:rsid w:val="00613EF1"/>
    <w:rsid w:val="00614D1B"/>
    <w:rsid w:val="0061579D"/>
    <w:rsid w:val="006159C4"/>
    <w:rsid w:val="00615A6E"/>
    <w:rsid w:val="006162A1"/>
    <w:rsid w:val="0061644C"/>
    <w:rsid w:val="00616673"/>
    <w:rsid w:val="00617410"/>
    <w:rsid w:val="006177A1"/>
    <w:rsid w:val="00617950"/>
    <w:rsid w:val="00617C3C"/>
    <w:rsid w:val="006203DA"/>
    <w:rsid w:val="00620441"/>
    <w:rsid w:val="006204DE"/>
    <w:rsid w:val="00620F3E"/>
    <w:rsid w:val="00621D8D"/>
    <w:rsid w:val="0062231D"/>
    <w:rsid w:val="00622B9D"/>
    <w:rsid w:val="00622EC5"/>
    <w:rsid w:val="006234B6"/>
    <w:rsid w:val="00624DC9"/>
    <w:rsid w:val="0062504C"/>
    <w:rsid w:val="006251B3"/>
    <w:rsid w:val="00625814"/>
    <w:rsid w:val="00626E6F"/>
    <w:rsid w:val="00627648"/>
    <w:rsid w:val="00627819"/>
    <w:rsid w:val="00630103"/>
    <w:rsid w:val="0063084F"/>
    <w:rsid w:val="00631087"/>
    <w:rsid w:val="006316A5"/>
    <w:rsid w:val="00631713"/>
    <w:rsid w:val="00631909"/>
    <w:rsid w:val="006319E3"/>
    <w:rsid w:val="0063215A"/>
    <w:rsid w:val="006321F5"/>
    <w:rsid w:val="00632414"/>
    <w:rsid w:val="00632CBC"/>
    <w:rsid w:val="00633A41"/>
    <w:rsid w:val="00633E69"/>
    <w:rsid w:val="00634395"/>
    <w:rsid w:val="00634C42"/>
    <w:rsid w:val="00635132"/>
    <w:rsid w:val="00635745"/>
    <w:rsid w:val="00635877"/>
    <w:rsid w:val="00636A8A"/>
    <w:rsid w:val="00636DDE"/>
    <w:rsid w:val="00637383"/>
    <w:rsid w:val="00637C44"/>
    <w:rsid w:val="00640A86"/>
    <w:rsid w:val="00641D31"/>
    <w:rsid w:val="0064208C"/>
    <w:rsid w:val="00643002"/>
    <w:rsid w:val="00643BF9"/>
    <w:rsid w:val="00644111"/>
    <w:rsid w:val="00644843"/>
    <w:rsid w:val="00644E9C"/>
    <w:rsid w:val="00645918"/>
    <w:rsid w:val="00645F53"/>
    <w:rsid w:val="00647EA7"/>
    <w:rsid w:val="006503D9"/>
    <w:rsid w:val="00650B77"/>
    <w:rsid w:val="00651529"/>
    <w:rsid w:val="00651C2C"/>
    <w:rsid w:val="0065291F"/>
    <w:rsid w:val="00653461"/>
    <w:rsid w:val="00654886"/>
    <w:rsid w:val="00655E5B"/>
    <w:rsid w:val="00656C55"/>
    <w:rsid w:val="00656EAC"/>
    <w:rsid w:val="00657159"/>
    <w:rsid w:val="00657553"/>
    <w:rsid w:val="0065774F"/>
    <w:rsid w:val="00657AFB"/>
    <w:rsid w:val="00657F3C"/>
    <w:rsid w:val="006609DE"/>
    <w:rsid w:val="00661322"/>
    <w:rsid w:val="00661A4A"/>
    <w:rsid w:val="00662AD2"/>
    <w:rsid w:val="00663406"/>
    <w:rsid w:val="006634E0"/>
    <w:rsid w:val="00664CEA"/>
    <w:rsid w:val="00664D44"/>
    <w:rsid w:val="006658C7"/>
    <w:rsid w:val="006674C4"/>
    <w:rsid w:val="00667AAE"/>
    <w:rsid w:val="00667C60"/>
    <w:rsid w:val="00667DAA"/>
    <w:rsid w:val="006711AB"/>
    <w:rsid w:val="00671D03"/>
    <w:rsid w:val="006725E0"/>
    <w:rsid w:val="006726B1"/>
    <w:rsid w:val="00672924"/>
    <w:rsid w:val="00672A51"/>
    <w:rsid w:val="00672ED4"/>
    <w:rsid w:val="00674881"/>
    <w:rsid w:val="00674B69"/>
    <w:rsid w:val="00675895"/>
    <w:rsid w:val="00675D09"/>
    <w:rsid w:val="00675FA4"/>
    <w:rsid w:val="00676653"/>
    <w:rsid w:val="00676660"/>
    <w:rsid w:val="00676799"/>
    <w:rsid w:val="00676A8E"/>
    <w:rsid w:val="00677324"/>
    <w:rsid w:val="00677CE2"/>
    <w:rsid w:val="0068023C"/>
    <w:rsid w:val="00680684"/>
    <w:rsid w:val="00680E15"/>
    <w:rsid w:val="00680FBB"/>
    <w:rsid w:val="00681AE6"/>
    <w:rsid w:val="00681EC1"/>
    <w:rsid w:val="006828D9"/>
    <w:rsid w:val="00682BCA"/>
    <w:rsid w:val="00682DFB"/>
    <w:rsid w:val="00684531"/>
    <w:rsid w:val="00684E9E"/>
    <w:rsid w:val="0068531B"/>
    <w:rsid w:val="006856AC"/>
    <w:rsid w:val="006858F7"/>
    <w:rsid w:val="006864F8"/>
    <w:rsid w:val="00686F28"/>
    <w:rsid w:val="0068720D"/>
    <w:rsid w:val="00687CA7"/>
    <w:rsid w:val="0069044A"/>
    <w:rsid w:val="00690BA5"/>
    <w:rsid w:val="006914B3"/>
    <w:rsid w:val="006929E4"/>
    <w:rsid w:val="00693285"/>
    <w:rsid w:val="00693449"/>
    <w:rsid w:val="006939D2"/>
    <w:rsid w:val="00694357"/>
    <w:rsid w:val="0069455D"/>
    <w:rsid w:val="00694AC1"/>
    <w:rsid w:val="00694FC5"/>
    <w:rsid w:val="00695227"/>
    <w:rsid w:val="006959B0"/>
    <w:rsid w:val="00695A78"/>
    <w:rsid w:val="0069617B"/>
    <w:rsid w:val="00696185"/>
    <w:rsid w:val="00696404"/>
    <w:rsid w:val="00697AE8"/>
    <w:rsid w:val="00697E02"/>
    <w:rsid w:val="00697FF1"/>
    <w:rsid w:val="006A0025"/>
    <w:rsid w:val="006A0193"/>
    <w:rsid w:val="006A09EC"/>
    <w:rsid w:val="006A0CE3"/>
    <w:rsid w:val="006A0EAA"/>
    <w:rsid w:val="006A22A3"/>
    <w:rsid w:val="006A234A"/>
    <w:rsid w:val="006A26C8"/>
    <w:rsid w:val="006A2A6B"/>
    <w:rsid w:val="006A4BF7"/>
    <w:rsid w:val="006A4D26"/>
    <w:rsid w:val="006A4F2C"/>
    <w:rsid w:val="006A5361"/>
    <w:rsid w:val="006A559E"/>
    <w:rsid w:val="006A6189"/>
    <w:rsid w:val="006A61D3"/>
    <w:rsid w:val="006A65DF"/>
    <w:rsid w:val="006A6AA2"/>
    <w:rsid w:val="006A7503"/>
    <w:rsid w:val="006A7A16"/>
    <w:rsid w:val="006B08A0"/>
    <w:rsid w:val="006B2294"/>
    <w:rsid w:val="006B406B"/>
    <w:rsid w:val="006B4498"/>
    <w:rsid w:val="006B48A5"/>
    <w:rsid w:val="006B5705"/>
    <w:rsid w:val="006B5FD7"/>
    <w:rsid w:val="006B7985"/>
    <w:rsid w:val="006B7AEB"/>
    <w:rsid w:val="006C02BE"/>
    <w:rsid w:val="006C0661"/>
    <w:rsid w:val="006C0A31"/>
    <w:rsid w:val="006C0EE7"/>
    <w:rsid w:val="006C1565"/>
    <w:rsid w:val="006C16D4"/>
    <w:rsid w:val="006C1F11"/>
    <w:rsid w:val="006C208C"/>
    <w:rsid w:val="006C43CC"/>
    <w:rsid w:val="006C5EFA"/>
    <w:rsid w:val="006C6DB5"/>
    <w:rsid w:val="006C6E7E"/>
    <w:rsid w:val="006D14D9"/>
    <w:rsid w:val="006D2AAF"/>
    <w:rsid w:val="006D2DCA"/>
    <w:rsid w:val="006D30F1"/>
    <w:rsid w:val="006D3717"/>
    <w:rsid w:val="006D3F54"/>
    <w:rsid w:val="006D41DC"/>
    <w:rsid w:val="006D4BD4"/>
    <w:rsid w:val="006D4EE8"/>
    <w:rsid w:val="006D5860"/>
    <w:rsid w:val="006D636D"/>
    <w:rsid w:val="006D6458"/>
    <w:rsid w:val="006E0162"/>
    <w:rsid w:val="006E05A3"/>
    <w:rsid w:val="006E0821"/>
    <w:rsid w:val="006E0B6F"/>
    <w:rsid w:val="006E1A0C"/>
    <w:rsid w:val="006E1CE5"/>
    <w:rsid w:val="006E1F9F"/>
    <w:rsid w:val="006E219F"/>
    <w:rsid w:val="006E2812"/>
    <w:rsid w:val="006E2A5A"/>
    <w:rsid w:val="006E3036"/>
    <w:rsid w:val="006E40D2"/>
    <w:rsid w:val="006E424F"/>
    <w:rsid w:val="006E45A8"/>
    <w:rsid w:val="006E51B1"/>
    <w:rsid w:val="006E5602"/>
    <w:rsid w:val="006E56A8"/>
    <w:rsid w:val="006E7C37"/>
    <w:rsid w:val="006E7CAC"/>
    <w:rsid w:val="006F0A33"/>
    <w:rsid w:val="006F16C1"/>
    <w:rsid w:val="006F17D6"/>
    <w:rsid w:val="006F1BF7"/>
    <w:rsid w:val="006F1C21"/>
    <w:rsid w:val="006F2AEE"/>
    <w:rsid w:val="006F2B43"/>
    <w:rsid w:val="006F2BEF"/>
    <w:rsid w:val="006F32F5"/>
    <w:rsid w:val="006F3944"/>
    <w:rsid w:val="006F47AC"/>
    <w:rsid w:val="006F523F"/>
    <w:rsid w:val="006F5305"/>
    <w:rsid w:val="006F5C17"/>
    <w:rsid w:val="006F5C44"/>
    <w:rsid w:val="006F5EFC"/>
    <w:rsid w:val="006F6857"/>
    <w:rsid w:val="006F6A66"/>
    <w:rsid w:val="006F701D"/>
    <w:rsid w:val="006F729A"/>
    <w:rsid w:val="00700278"/>
    <w:rsid w:val="00700592"/>
    <w:rsid w:val="00701166"/>
    <w:rsid w:val="0070129F"/>
    <w:rsid w:val="007013E8"/>
    <w:rsid w:val="007036E2"/>
    <w:rsid w:val="0070370B"/>
    <w:rsid w:val="00703859"/>
    <w:rsid w:val="00703AE4"/>
    <w:rsid w:val="00703B5E"/>
    <w:rsid w:val="00705924"/>
    <w:rsid w:val="00707032"/>
    <w:rsid w:val="0070730B"/>
    <w:rsid w:val="00707D12"/>
    <w:rsid w:val="00710258"/>
    <w:rsid w:val="00710593"/>
    <w:rsid w:val="00710620"/>
    <w:rsid w:val="007110C3"/>
    <w:rsid w:val="00711C16"/>
    <w:rsid w:val="00712417"/>
    <w:rsid w:val="00713387"/>
    <w:rsid w:val="0071355C"/>
    <w:rsid w:val="00714D4B"/>
    <w:rsid w:val="007155ED"/>
    <w:rsid w:val="007157C2"/>
    <w:rsid w:val="00715BF5"/>
    <w:rsid w:val="00715D93"/>
    <w:rsid w:val="00715EA9"/>
    <w:rsid w:val="00715FF6"/>
    <w:rsid w:val="00716EAD"/>
    <w:rsid w:val="00717E42"/>
    <w:rsid w:val="007203DF"/>
    <w:rsid w:val="00720FF4"/>
    <w:rsid w:val="00721236"/>
    <w:rsid w:val="00721918"/>
    <w:rsid w:val="007219D0"/>
    <w:rsid w:val="00721CF6"/>
    <w:rsid w:val="007221D6"/>
    <w:rsid w:val="00722368"/>
    <w:rsid w:val="007225D5"/>
    <w:rsid w:val="007228DB"/>
    <w:rsid w:val="00722944"/>
    <w:rsid w:val="00722B99"/>
    <w:rsid w:val="00723646"/>
    <w:rsid w:val="00724355"/>
    <w:rsid w:val="007253B7"/>
    <w:rsid w:val="00726387"/>
    <w:rsid w:val="00726ED3"/>
    <w:rsid w:val="007273CF"/>
    <w:rsid w:val="007304D4"/>
    <w:rsid w:val="00730B3F"/>
    <w:rsid w:val="00730D80"/>
    <w:rsid w:val="007319E6"/>
    <w:rsid w:val="00731E34"/>
    <w:rsid w:val="007320D6"/>
    <w:rsid w:val="0073249D"/>
    <w:rsid w:val="00732BF0"/>
    <w:rsid w:val="00732FD8"/>
    <w:rsid w:val="00733AE1"/>
    <w:rsid w:val="00733E6E"/>
    <w:rsid w:val="007347B0"/>
    <w:rsid w:val="00734AE7"/>
    <w:rsid w:val="00734BB7"/>
    <w:rsid w:val="00734D13"/>
    <w:rsid w:val="00734D48"/>
    <w:rsid w:val="00735A4C"/>
    <w:rsid w:val="00736410"/>
    <w:rsid w:val="00737B38"/>
    <w:rsid w:val="00737E6F"/>
    <w:rsid w:val="00740029"/>
    <w:rsid w:val="007407D3"/>
    <w:rsid w:val="00740B30"/>
    <w:rsid w:val="00741A3E"/>
    <w:rsid w:val="00741A70"/>
    <w:rsid w:val="00741CDA"/>
    <w:rsid w:val="00742793"/>
    <w:rsid w:val="00742C61"/>
    <w:rsid w:val="00744E26"/>
    <w:rsid w:val="00745330"/>
    <w:rsid w:val="00745D53"/>
    <w:rsid w:val="00746167"/>
    <w:rsid w:val="00746794"/>
    <w:rsid w:val="00746D92"/>
    <w:rsid w:val="0074723C"/>
    <w:rsid w:val="00750449"/>
    <w:rsid w:val="007521F6"/>
    <w:rsid w:val="007527C4"/>
    <w:rsid w:val="00752F68"/>
    <w:rsid w:val="00753AD0"/>
    <w:rsid w:val="00753BAF"/>
    <w:rsid w:val="00754037"/>
    <w:rsid w:val="0075409B"/>
    <w:rsid w:val="007541CF"/>
    <w:rsid w:val="00754233"/>
    <w:rsid w:val="00755CB8"/>
    <w:rsid w:val="007561F6"/>
    <w:rsid w:val="007562F8"/>
    <w:rsid w:val="0075652A"/>
    <w:rsid w:val="007571F8"/>
    <w:rsid w:val="007622BF"/>
    <w:rsid w:val="00763535"/>
    <w:rsid w:val="007646AC"/>
    <w:rsid w:val="00764A59"/>
    <w:rsid w:val="0076510B"/>
    <w:rsid w:val="00765AE8"/>
    <w:rsid w:val="00766844"/>
    <w:rsid w:val="0076706F"/>
    <w:rsid w:val="0076710F"/>
    <w:rsid w:val="007676ED"/>
    <w:rsid w:val="007678DA"/>
    <w:rsid w:val="0077061C"/>
    <w:rsid w:val="007707F4"/>
    <w:rsid w:val="007709E5"/>
    <w:rsid w:val="00770A51"/>
    <w:rsid w:val="00770FED"/>
    <w:rsid w:val="00771A54"/>
    <w:rsid w:val="007724CA"/>
    <w:rsid w:val="007726C2"/>
    <w:rsid w:val="00773A4C"/>
    <w:rsid w:val="00773A85"/>
    <w:rsid w:val="00773D2F"/>
    <w:rsid w:val="00775161"/>
    <w:rsid w:val="00775667"/>
    <w:rsid w:val="00776E5F"/>
    <w:rsid w:val="00777F4A"/>
    <w:rsid w:val="00777FA2"/>
    <w:rsid w:val="00780276"/>
    <w:rsid w:val="00780BC2"/>
    <w:rsid w:val="00780F96"/>
    <w:rsid w:val="0078267F"/>
    <w:rsid w:val="00783341"/>
    <w:rsid w:val="00783837"/>
    <w:rsid w:val="00784272"/>
    <w:rsid w:val="00784712"/>
    <w:rsid w:val="00784957"/>
    <w:rsid w:val="00784DE8"/>
    <w:rsid w:val="00785A20"/>
    <w:rsid w:val="00786D2E"/>
    <w:rsid w:val="00786E2C"/>
    <w:rsid w:val="0078721E"/>
    <w:rsid w:val="00787F3E"/>
    <w:rsid w:val="00791073"/>
    <w:rsid w:val="0079183B"/>
    <w:rsid w:val="00791EA0"/>
    <w:rsid w:val="00792322"/>
    <w:rsid w:val="007928AA"/>
    <w:rsid w:val="007958E5"/>
    <w:rsid w:val="00796773"/>
    <w:rsid w:val="007971B1"/>
    <w:rsid w:val="00797DBC"/>
    <w:rsid w:val="007A0119"/>
    <w:rsid w:val="007A06B8"/>
    <w:rsid w:val="007A123A"/>
    <w:rsid w:val="007A1A5D"/>
    <w:rsid w:val="007A1D80"/>
    <w:rsid w:val="007A28CB"/>
    <w:rsid w:val="007A29FB"/>
    <w:rsid w:val="007A2C4B"/>
    <w:rsid w:val="007A3356"/>
    <w:rsid w:val="007A359C"/>
    <w:rsid w:val="007A391E"/>
    <w:rsid w:val="007A3C99"/>
    <w:rsid w:val="007A3DB3"/>
    <w:rsid w:val="007A4075"/>
    <w:rsid w:val="007A43A8"/>
    <w:rsid w:val="007A45B8"/>
    <w:rsid w:val="007A518F"/>
    <w:rsid w:val="007A5C74"/>
    <w:rsid w:val="007A5CC1"/>
    <w:rsid w:val="007A6F53"/>
    <w:rsid w:val="007A6FE0"/>
    <w:rsid w:val="007A7827"/>
    <w:rsid w:val="007B0E64"/>
    <w:rsid w:val="007B113A"/>
    <w:rsid w:val="007B18EE"/>
    <w:rsid w:val="007B32CB"/>
    <w:rsid w:val="007B3490"/>
    <w:rsid w:val="007B376C"/>
    <w:rsid w:val="007B4768"/>
    <w:rsid w:val="007B4B64"/>
    <w:rsid w:val="007B691F"/>
    <w:rsid w:val="007B6B57"/>
    <w:rsid w:val="007B72E3"/>
    <w:rsid w:val="007B79AE"/>
    <w:rsid w:val="007B7B12"/>
    <w:rsid w:val="007B7BF0"/>
    <w:rsid w:val="007B7D96"/>
    <w:rsid w:val="007C0FD0"/>
    <w:rsid w:val="007C1804"/>
    <w:rsid w:val="007C24AB"/>
    <w:rsid w:val="007C2682"/>
    <w:rsid w:val="007C2935"/>
    <w:rsid w:val="007C2E69"/>
    <w:rsid w:val="007C3185"/>
    <w:rsid w:val="007C42DA"/>
    <w:rsid w:val="007C60F8"/>
    <w:rsid w:val="007C621E"/>
    <w:rsid w:val="007C6262"/>
    <w:rsid w:val="007C65C6"/>
    <w:rsid w:val="007C7EE7"/>
    <w:rsid w:val="007D0CBE"/>
    <w:rsid w:val="007D2970"/>
    <w:rsid w:val="007D2C3B"/>
    <w:rsid w:val="007D2F25"/>
    <w:rsid w:val="007D3ED5"/>
    <w:rsid w:val="007D4447"/>
    <w:rsid w:val="007D4ACA"/>
    <w:rsid w:val="007D64D3"/>
    <w:rsid w:val="007D6944"/>
    <w:rsid w:val="007D79D4"/>
    <w:rsid w:val="007D7B08"/>
    <w:rsid w:val="007D7BFB"/>
    <w:rsid w:val="007D7E3D"/>
    <w:rsid w:val="007E01A5"/>
    <w:rsid w:val="007E0506"/>
    <w:rsid w:val="007E0A3C"/>
    <w:rsid w:val="007E1F9F"/>
    <w:rsid w:val="007E21AF"/>
    <w:rsid w:val="007E2880"/>
    <w:rsid w:val="007E323F"/>
    <w:rsid w:val="007E3871"/>
    <w:rsid w:val="007E39AB"/>
    <w:rsid w:val="007E42BB"/>
    <w:rsid w:val="007E4531"/>
    <w:rsid w:val="007E4DE9"/>
    <w:rsid w:val="007E5C1E"/>
    <w:rsid w:val="007E601C"/>
    <w:rsid w:val="007E67F6"/>
    <w:rsid w:val="007E684A"/>
    <w:rsid w:val="007E6A6C"/>
    <w:rsid w:val="007E6F35"/>
    <w:rsid w:val="007E6F50"/>
    <w:rsid w:val="007E72D6"/>
    <w:rsid w:val="007F087E"/>
    <w:rsid w:val="007F0DE5"/>
    <w:rsid w:val="007F1042"/>
    <w:rsid w:val="007F1603"/>
    <w:rsid w:val="007F292A"/>
    <w:rsid w:val="007F33D2"/>
    <w:rsid w:val="007F3C98"/>
    <w:rsid w:val="007F3E35"/>
    <w:rsid w:val="007F3E8D"/>
    <w:rsid w:val="007F4484"/>
    <w:rsid w:val="007F60E1"/>
    <w:rsid w:val="007F7674"/>
    <w:rsid w:val="008007AD"/>
    <w:rsid w:val="0080090B"/>
    <w:rsid w:val="00800932"/>
    <w:rsid w:val="00800A23"/>
    <w:rsid w:val="008010E3"/>
    <w:rsid w:val="008011A4"/>
    <w:rsid w:val="008011AF"/>
    <w:rsid w:val="00801916"/>
    <w:rsid w:val="00801BD4"/>
    <w:rsid w:val="0080281B"/>
    <w:rsid w:val="00802985"/>
    <w:rsid w:val="0080414F"/>
    <w:rsid w:val="008043CB"/>
    <w:rsid w:val="00804CA3"/>
    <w:rsid w:val="0080544F"/>
    <w:rsid w:val="00807FBE"/>
    <w:rsid w:val="00810282"/>
    <w:rsid w:val="00810A7B"/>
    <w:rsid w:val="00811486"/>
    <w:rsid w:val="0081206A"/>
    <w:rsid w:val="00813ACA"/>
    <w:rsid w:val="00814316"/>
    <w:rsid w:val="00815B85"/>
    <w:rsid w:val="0081630E"/>
    <w:rsid w:val="00816EA1"/>
    <w:rsid w:val="0081711C"/>
    <w:rsid w:val="00817358"/>
    <w:rsid w:val="0081755B"/>
    <w:rsid w:val="00817627"/>
    <w:rsid w:val="008179D0"/>
    <w:rsid w:val="00820C8D"/>
    <w:rsid w:val="008212D9"/>
    <w:rsid w:val="0082163D"/>
    <w:rsid w:val="008221C9"/>
    <w:rsid w:val="00822C35"/>
    <w:rsid w:val="00823768"/>
    <w:rsid w:val="008238E2"/>
    <w:rsid w:val="008244A2"/>
    <w:rsid w:val="0082493C"/>
    <w:rsid w:val="00824DEA"/>
    <w:rsid w:val="00824E25"/>
    <w:rsid w:val="00824EB4"/>
    <w:rsid w:val="008259BC"/>
    <w:rsid w:val="00826801"/>
    <w:rsid w:val="00826BF8"/>
    <w:rsid w:val="00826E06"/>
    <w:rsid w:val="00827480"/>
    <w:rsid w:val="0083228B"/>
    <w:rsid w:val="00832E3C"/>
    <w:rsid w:val="00833669"/>
    <w:rsid w:val="00833857"/>
    <w:rsid w:val="008339D3"/>
    <w:rsid w:val="008347DB"/>
    <w:rsid w:val="008357FD"/>
    <w:rsid w:val="00835B04"/>
    <w:rsid w:val="0083612B"/>
    <w:rsid w:val="008364F9"/>
    <w:rsid w:val="00836B29"/>
    <w:rsid w:val="00836CEB"/>
    <w:rsid w:val="00837BC4"/>
    <w:rsid w:val="00837C8F"/>
    <w:rsid w:val="00837CE4"/>
    <w:rsid w:val="0084013E"/>
    <w:rsid w:val="00841327"/>
    <w:rsid w:val="00841E4B"/>
    <w:rsid w:val="0084523B"/>
    <w:rsid w:val="00845CB5"/>
    <w:rsid w:val="0084651D"/>
    <w:rsid w:val="0084685A"/>
    <w:rsid w:val="008475DA"/>
    <w:rsid w:val="00847954"/>
    <w:rsid w:val="00847ED8"/>
    <w:rsid w:val="008500CF"/>
    <w:rsid w:val="008518A5"/>
    <w:rsid w:val="00851BD2"/>
    <w:rsid w:val="00851E00"/>
    <w:rsid w:val="0085239F"/>
    <w:rsid w:val="0085343A"/>
    <w:rsid w:val="00853598"/>
    <w:rsid w:val="00853BC0"/>
    <w:rsid w:val="00853E9E"/>
    <w:rsid w:val="00854410"/>
    <w:rsid w:val="00854F4C"/>
    <w:rsid w:val="0085552A"/>
    <w:rsid w:val="0085704F"/>
    <w:rsid w:val="0085725A"/>
    <w:rsid w:val="00857719"/>
    <w:rsid w:val="0086037D"/>
    <w:rsid w:val="00860480"/>
    <w:rsid w:val="0086150D"/>
    <w:rsid w:val="00861ADA"/>
    <w:rsid w:val="00861EAC"/>
    <w:rsid w:val="00861F12"/>
    <w:rsid w:val="00862A6A"/>
    <w:rsid w:val="00863246"/>
    <w:rsid w:val="0086387B"/>
    <w:rsid w:val="00864BE2"/>
    <w:rsid w:val="00865A7E"/>
    <w:rsid w:val="00865BC0"/>
    <w:rsid w:val="00866180"/>
    <w:rsid w:val="00866242"/>
    <w:rsid w:val="00866400"/>
    <w:rsid w:val="00866B06"/>
    <w:rsid w:val="00866B41"/>
    <w:rsid w:val="008673EF"/>
    <w:rsid w:val="00867535"/>
    <w:rsid w:val="00870912"/>
    <w:rsid w:val="00870A50"/>
    <w:rsid w:val="00871006"/>
    <w:rsid w:val="008710A9"/>
    <w:rsid w:val="00871543"/>
    <w:rsid w:val="00871A52"/>
    <w:rsid w:val="008727DF"/>
    <w:rsid w:val="008728A1"/>
    <w:rsid w:val="008737C6"/>
    <w:rsid w:val="00874C36"/>
    <w:rsid w:val="008751E8"/>
    <w:rsid w:val="008757CD"/>
    <w:rsid w:val="00875825"/>
    <w:rsid w:val="00875D8F"/>
    <w:rsid w:val="00876981"/>
    <w:rsid w:val="00876D91"/>
    <w:rsid w:val="008801AA"/>
    <w:rsid w:val="00880706"/>
    <w:rsid w:val="00880B1D"/>
    <w:rsid w:val="00880B99"/>
    <w:rsid w:val="00881021"/>
    <w:rsid w:val="0088113A"/>
    <w:rsid w:val="008825A8"/>
    <w:rsid w:val="008830AD"/>
    <w:rsid w:val="0088369E"/>
    <w:rsid w:val="008854AF"/>
    <w:rsid w:val="008856F0"/>
    <w:rsid w:val="00885974"/>
    <w:rsid w:val="00885C85"/>
    <w:rsid w:val="008862E6"/>
    <w:rsid w:val="0088686C"/>
    <w:rsid w:val="008869D6"/>
    <w:rsid w:val="008874B8"/>
    <w:rsid w:val="008876E8"/>
    <w:rsid w:val="00890D03"/>
    <w:rsid w:val="008917D8"/>
    <w:rsid w:val="00891CFB"/>
    <w:rsid w:val="0089255B"/>
    <w:rsid w:val="00892CFB"/>
    <w:rsid w:val="008935DB"/>
    <w:rsid w:val="00893A62"/>
    <w:rsid w:val="00893FDC"/>
    <w:rsid w:val="0089443E"/>
    <w:rsid w:val="00894E77"/>
    <w:rsid w:val="00895147"/>
    <w:rsid w:val="00895C0C"/>
    <w:rsid w:val="00896032"/>
    <w:rsid w:val="00896688"/>
    <w:rsid w:val="008977C2"/>
    <w:rsid w:val="00897F7C"/>
    <w:rsid w:val="008A004D"/>
    <w:rsid w:val="008A0BC6"/>
    <w:rsid w:val="008A0CDF"/>
    <w:rsid w:val="008A0D3A"/>
    <w:rsid w:val="008A0D92"/>
    <w:rsid w:val="008A1599"/>
    <w:rsid w:val="008A1B59"/>
    <w:rsid w:val="008A206A"/>
    <w:rsid w:val="008A2398"/>
    <w:rsid w:val="008A3F50"/>
    <w:rsid w:val="008A40C5"/>
    <w:rsid w:val="008A4264"/>
    <w:rsid w:val="008A5115"/>
    <w:rsid w:val="008A6336"/>
    <w:rsid w:val="008A6C0B"/>
    <w:rsid w:val="008A6DDA"/>
    <w:rsid w:val="008A735E"/>
    <w:rsid w:val="008A7C82"/>
    <w:rsid w:val="008B00C0"/>
    <w:rsid w:val="008B0AD2"/>
    <w:rsid w:val="008B3414"/>
    <w:rsid w:val="008B4CDB"/>
    <w:rsid w:val="008B5166"/>
    <w:rsid w:val="008B551E"/>
    <w:rsid w:val="008B57BD"/>
    <w:rsid w:val="008B6142"/>
    <w:rsid w:val="008C1DB4"/>
    <w:rsid w:val="008C2F05"/>
    <w:rsid w:val="008C360D"/>
    <w:rsid w:val="008C3E22"/>
    <w:rsid w:val="008C3EB4"/>
    <w:rsid w:val="008C3ECB"/>
    <w:rsid w:val="008C4352"/>
    <w:rsid w:val="008C4782"/>
    <w:rsid w:val="008C4FD7"/>
    <w:rsid w:val="008C510C"/>
    <w:rsid w:val="008C51FF"/>
    <w:rsid w:val="008C52C7"/>
    <w:rsid w:val="008C5F86"/>
    <w:rsid w:val="008C6A73"/>
    <w:rsid w:val="008C6F91"/>
    <w:rsid w:val="008C6F9B"/>
    <w:rsid w:val="008C72B3"/>
    <w:rsid w:val="008C772C"/>
    <w:rsid w:val="008C7E8D"/>
    <w:rsid w:val="008D015D"/>
    <w:rsid w:val="008D01D8"/>
    <w:rsid w:val="008D02F3"/>
    <w:rsid w:val="008D0AAA"/>
    <w:rsid w:val="008D16C6"/>
    <w:rsid w:val="008D189D"/>
    <w:rsid w:val="008D1C0C"/>
    <w:rsid w:val="008D2233"/>
    <w:rsid w:val="008D2FE5"/>
    <w:rsid w:val="008D3011"/>
    <w:rsid w:val="008D30DF"/>
    <w:rsid w:val="008D32CC"/>
    <w:rsid w:val="008D39EB"/>
    <w:rsid w:val="008D4DD1"/>
    <w:rsid w:val="008D57E9"/>
    <w:rsid w:val="008D7D12"/>
    <w:rsid w:val="008E0433"/>
    <w:rsid w:val="008E0612"/>
    <w:rsid w:val="008E08A0"/>
    <w:rsid w:val="008E0A0F"/>
    <w:rsid w:val="008E19ED"/>
    <w:rsid w:val="008E1AEB"/>
    <w:rsid w:val="008E334E"/>
    <w:rsid w:val="008E37AC"/>
    <w:rsid w:val="008E47AB"/>
    <w:rsid w:val="008E4FF1"/>
    <w:rsid w:val="008E6360"/>
    <w:rsid w:val="008E6AD2"/>
    <w:rsid w:val="008E6C89"/>
    <w:rsid w:val="008E7142"/>
    <w:rsid w:val="008E79CF"/>
    <w:rsid w:val="008F01E5"/>
    <w:rsid w:val="008F020C"/>
    <w:rsid w:val="008F024E"/>
    <w:rsid w:val="008F031C"/>
    <w:rsid w:val="008F0335"/>
    <w:rsid w:val="008F05F3"/>
    <w:rsid w:val="008F154C"/>
    <w:rsid w:val="008F176A"/>
    <w:rsid w:val="008F1C4E"/>
    <w:rsid w:val="008F1D1C"/>
    <w:rsid w:val="008F2471"/>
    <w:rsid w:val="008F470C"/>
    <w:rsid w:val="008F4AD1"/>
    <w:rsid w:val="008F4EF0"/>
    <w:rsid w:val="008F5142"/>
    <w:rsid w:val="008F5637"/>
    <w:rsid w:val="008F5B30"/>
    <w:rsid w:val="008F5DC9"/>
    <w:rsid w:val="008F6041"/>
    <w:rsid w:val="008F69E3"/>
    <w:rsid w:val="008F6F4E"/>
    <w:rsid w:val="008F76C7"/>
    <w:rsid w:val="008F7B90"/>
    <w:rsid w:val="008F7DCC"/>
    <w:rsid w:val="009004CC"/>
    <w:rsid w:val="0090073A"/>
    <w:rsid w:val="0090187B"/>
    <w:rsid w:val="009018CB"/>
    <w:rsid w:val="00902CA4"/>
    <w:rsid w:val="00902F8D"/>
    <w:rsid w:val="009031BE"/>
    <w:rsid w:val="0090332F"/>
    <w:rsid w:val="00903562"/>
    <w:rsid w:val="00903B85"/>
    <w:rsid w:val="00903DF8"/>
    <w:rsid w:val="00904B78"/>
    <w:rsid w:val="00906405"/>
    <w:rsid w:val="00906CD9"/>
    <w:rsid w:val="00906E3F"/>
    <w:rsid w:val="00907AA0"/>
    <w:rsid w:val="009105CD"/>
    <w:rsid w:val="009119B9"/>
    <w:rsid w:val="00912011"/>
    <w:rsid w:val="00912BC4"/>
    <w:rsid w:val="00912E04"/>
    <w:rsid w:val="00913BB3"/>
    <w:rsid w:val="009141AA"/>
    <w:rsid w:val="009143ED"/>
    <w:rsid w:val="0091481C"/>
    <w:rsid w:val="00914D94"/>
    <w:rsid w:val="00915C9B"/>
    <w:rsid w:val="00915CDD"/>
    <w:rsid w:val="00915F29"/>
    <w:rsid w:val="00916A19"/>
    <w:rsid w:val="00917C4B"/>
    <w:rsid w:val="00917D48"/>
    <w:rsid w:val="0092034F"/>
    <w:rsid w:val="009225F3"/>
    <w:rsid w:val="00922CC6"/>
    <w:rsid w:val="009242E1"/>
    <w:rsid w:val="0092481B"/>
    <w:rsid w:val="00924B90"/>
    <w:rsid w:val="00924D91"/>
    <w:rsid w:val="00925892"/>
    <w:rsid w:val="00925E79"/>
    <w:rsid w:val="00926144"/>
    <w:rsid w:val="00927C57"/>
    <w:rsid w:val="009300BD"/>
    <w:rsid w:val="0093035C"/>
    <w:rsid w:val="009309EE"/>
    <w:rsid w:val="00930C14"/>
    <w:rsid w:val="0093135D"/>
    <w:rsid w:val="00931EDE"/>
    <w:rsid w:val="00932133"/>
    <w:rsid w:val="0093236B"/>
    <w:rsid w:val="00932694"/>
    <w:rsid w:val="00932D31"/>
    <w:rsid w:val="0093330A"/>
    <w:rsid w:val="0093401F"/>
    <w:rsid w:val="0093411A"/>
    <w:rsid w:val="009342CF"/>
    <w:rsid w:val="00934423"/>
    <w:rsid w:val="00934520"/>
    <w:rsid w:val="00934A97"/>
    <w:rsid w:val="00934F0C"/>
    <w:rsid w:val="009352B0"/>
    <w:rsid w:val="00935B5F"/>
    <w:rsid w:val="00935E74"/>
    <w:rsid w:val="00936189"/>
    <w:rsid w:val="00936480"/>
    <w:rsid w:val="009367AA"/>
    <w:rsid w:val="00937344"/>
    <w:rsid w:val="00937405"/>
    <w:rsid w:val="00937D01"/>
    <w:rsid w:val="009402F4"/>
    <w:rsid w:val="009404EE"/>
    <w:rsid w:val="00941767"/>
    <w:rsid w:val="00941A32"/>
    <w:rsid w:val="009422F7"/>
    <w:rsid w:val="0094236F"/>
    <w:rsid w:val="0094255C"/>
    <w:rsid w:val="00942951"/>
    <w:rsid w:val="00942995"/>
    <w:rsid w:val="00942B0B"/>
    <w:rsid w:val="00943054"/>
    <w:rsid w:val="00944B9A"/>
    <w:rsid w:val="009451D1"/>
    <w:rsid w:val="00945432"/>
    <w:rsid w:val="009460AE"/>
    <w:rsid w:val="0094616A"/>
    <w:rsid w:val="009463E6"/>
    <w:rsid w:val="0094661A"/>
    <w:rsid w:val="00946911"/>
    <w:rsid w:val="00946A0C"/>
    <w:rsid w:val="00946BF1"/>
    <w:rsid w:val="00947090"/>
    <w:rsid w:val="00947D2A"/>
    <w:rsid w:val="00947D52"/>
    <w:rsid w:val="009517A7"/>
    <w:rsid w:val="00952827"/>
    <w:rsid w:val="00954F22"/>
    <w:rsid w:val="00955B36"/>
    <w:rsid w:val="00955F41"/>
    <w:rsid w:val="009565A9"/>
    <w:rsid w:val="009601EB"/>
    <w:rsid w:val="0096024D"/>
    <w:rsid w:val="00960EED"/>
    <w:rsid w:val="0096123E"/>
    <w:rsid w:val="0096148C"/>
    <w:rsid w:val="00961E00"/>
    <w:rsid w:val="00963139"/>
    <w:rsid w:val="00963390"/>
    <w:rsid w:val="00963F5D"/>
    <w:rsid w:val="00964EB0"/>
    <w:rsid w:val="00965A45"/>
    <w:rsid w:val="00965B58"/>
    <w:rsid w:val="009676E6"/>
    <w:rsid w:val="00967929"/>
    <w:rsid w:val="0097081A"/>
    <w:rsid w:val="00970F36"/>
    <w:rsid w:val="0097133F"/>
    <w:rsid w:val="00971C5A"/>
    <w:rsid w:val="009721AA"/>
    <w:rsid w:val="009723A2"/>
    <w:rsid w:val="00972AFC"/>
    <w:rsid w:val="00973881"/>
    <w:rsid w:val="00973A58"/>
    <w:rsid w:val="0097425A"/>
    <w:rsid w:val="009752DE"/>
    <w:rsid w:val="0097538A"/>
    <w:rsid w:val="00975B22"/>
    <w:rsid w:val="00976648"/>
    <w:rsid w:val="00976AD5"/>
    <w:rsid w:val="0098173D"/>
    <w:rsid w:val="00981D15"/>
    <w:rsid w:val="00981D5D"/>
    <w:rsid w:val="00981E36"/>
    <w:rsid w:val="00982D76"/>
    <w:rsid w:val="009835D6"/>
    <w:rsid w:val="00983AB6"/>
    <w:rsid w:val="00984A42"/>
    <w:rsid w:val="00984B5C"/>
    <w:rsid w:val="00984C89"/>
    <w:rsid w:val="009854C7"/>
    <w:rsid w:val="00986183"/>
    <w:rsid w:val="00986D96"/>
    <w:rsid w:val="00986DFE"/>
    <w:rsid w:val="00987920"/>
    <w:rsid w:val="00987A5B"/>
    <w:rsid w:val="00987AE0"/>
    <w:rsid w:val="00990BD1"/>
    <w:rsid w:val="009910B9"/>
    <w:rsid w:val="0099140A"/>
    <w:rsid w:val="00991918"/>
    <w:rsid w:val="00991FFF"/>
    <w:rsid w:val="009920FE"/>
    <w:rsid w:val="009932C4"/>
    <w:rsid w:val="00993EE6"/>
    <w:rsid w:val="00994AB9"/>
    <w:rsid w:val="009958E1"/>
    <w:rsid w:val="009959FF"/>
    <w:rsid w:val="00995D59"/>
    <w:rsid w:val="009962B3"/>
    <w:rsid w:val="0099632A"/>
    <w:rsid w:val="009A01EF"/>
    <w:rsid w:val="009A15E4"/>
    <w:rsid w:val="009A2A7C"/>
    <w:rsid w:val="009A3341"/>
    <w:rsid w:val="009A4102"/>
    <w:rsid w:val="009A4822"/>
    <w:rsid w:val="009A5422"/>
    <w:rsid w:val="009A56FC"/>
    <w:rsid w:val="009A63A1"/>
    <w:rsid w:val="009A772E"/>
    <w:rsid w:val="009A7AB9"/>
    <w:rsid w:val="009B06A1"/>
    <w:rsid w:val="009B07CA"/>
    <w:rsid w:val="009B1565"/>
    <w:rsid w:val="009B1873"/>
    <w:rsid w:val="009B187E"/>
    <w:rsid w:val="009B18EE"/>
    <w:rsid w:val="009B1D0A"/>
    <w:rsid w:val="009B20D2"/>
    <w:rsid w:val="009B2182"/>
    <w:rsid w:val="009B28FD"/>
    <w:rsid w:val="009B2D3F"/>
    <w:rsid w:val="009B32C3"/>
    <w:rsid w:val="009B33FB"/>
    <w:rsid w:val="009B3812"/>
    <w:rsid w:val="009B3D59"/>
    <w:rsid w:val="009B40CF"/>
    <w:rsid w:val="009B49D0"/>
    <w:rsid w:val="009B5190"/>
    <w:rsid w:val="009B586D"/>
    <w:rsid w:val="009B5931"/>
    <w:rsid w:val="009B6232"/>
    <w:rsid w:val="009B62CC"/>
    <w:rsid w:val="009B63A3"/>
    <w:rsid w:val="009B70F0"/>
    <w:rsid w:val="009C18A9"/>
    <w:rsid w:val="009C21BC"/>
    <w:rsid w:val="009C2C10"/>
    <w:rsid w:val="009C3E4E"/>
    <w:rsid w:val="009C4E58"/>
    <w:rsid w:val="009C6362"/>
    <w:rsid w:val="009C6806"/>
    <w:rsid w:val="009C7255"/>
    <w:rsid w:val="009D1CA4"/>
    <w:rsid w:val="009D2C89"/>
    <w:rsid w:val="009D3199"/>
    <w:rsid w:val="009D3730"/>
    <w:rsid w:val="009D3C60"/>
    <w:rsid w:val="009D4B94"/>
    <w:rsid w:val="009D68A4"/>
    <w:rsid w:val="009D77B0"/>
    <w:rsid w:val="009D791D"/>
    <w:rsid w:val="009D7B14"/>
    <w:rsid w:val="009E2904"/>
    <w:rsid w:val="009E2FC0"/>
    <w:rsid w:val="009E3000"/>
    <w:rsid w:val="009E307C"/>
    <w:rsid w:val="009E3227"/>
    <w:rsid w:val="009E33A8"/>
    <w:rsid w:val="009E3469"/>
    <w:rsid w:val="009E5A12"/>
    <w:rsid w:val="009E5CC9"/>
    <w:rsid w:val="009E5E94"/>
    <w:rsid w:val="009E74E0"/>
    <w:rsid w:val="009E7833"/>
    <w:rsid w:val="009E7EDD"/>
    <w:rsid w:val="009F000A"/>
    <w:rsid w:val="009F09BB"/>
    <w:rsid w:val="009F0B06"/>
    <w:rsid w:val="009F18A6"/>
    <w:rsid w:val="009F2167"/>
    <w:rsid w:val="009F2EC3"/>
    <w:rsid w:val="009F3034"/>
    <w:rsid w:val="009F3597"/>
    <w:rsid w:val="009F3D8A"/>
    <w:rsid w:val="009F425C"/>
    <w:rsid w:val="009F4519"/>
    <w:rsid w:val="009F4BAB"/>
    <w:rsid w:val="009F5D0A"/>
    <w:rsid w:val="009F5EE4"/>
    <w:rsid w:val="009F6012"/>
    <w:rsid w:val="009F6CB5"/>
    <w:rsid w:val="009F71E9"/>
    <w:rsid w:val="009F77FE"/>
    <w:rsid w:val="00A0050E"/>
    <w:rsid w:val="00A0072F"/>
    <w:rsid w:val="00A00A53"/>
    <w:rsid w:val="00A01650"/>
    <w:rsid w:val="00A01751"/>
    <w:rsid w:val="00A02204"/>
    <w:rsid w:val="00A02571"/>
    <w:rsid w:val="00A026D0"/>
    <w:rsid w:val="00A029A1"/>
    <w:rsid w:val="00A03229"/>
    <w:rsid w:val="00A03D66"/>
    <w:rsid w:val="00A043A6"/>
    <w:rsid w:val="00A04536"/>
    <w:rsid w:val="00A04C80"/>
    <w:rsid w:val="00A04E6B"/>
    <w:rsid w:val="00A055CA"/>
    <w:rsid w:val="00A05CD7"/>
    <w:rsid w:val="00A060C5"/>
    <w:rsid w:val="00A06731"/>
    <w:rsid w:val="00A06776"/>
    <w:rsid w:val="00A07021"/>
    <w:rsid w:val="00A074FD"/>
    <w:rsid w:val="00A07652"/>
    <w:rsid w:val="00A106C7"/>
    <w:rsid w:val="00A11115"/>
    <w:rsid w:val="00A111BD"/>
    <w:rsid w:val="00A11273"/>
    <w:rsid w:val="00A1176F"/>
    <w:rsid w:val="00A12069"/>
    <w:rsid w:val="00A12224"/>
    <w:rsid w:val="00A124F7"/>
    <w:rsid w:val="00A139A3"/>
    <w:rsid w:val="00A13A05"/>
    <w:rsid w:val="00A13EFE"/>
    <w:rsid w:val="00A14048"/>
    <w:rsid w:val="00A14D54"/>
    <w:rsid w:val="00A1517D"/>
    <w:rsid w:val="00A1562A"/>
    <w:rsid w:val="00A174AF"/>
    <w:rsid w:val="00A174EE"/>
    <w:rsid w:val="00A176CC"/>
    <w:rsid w:val="00A1794D"/>
    <w:rsid w:val="00A17BAC"/>
    <w:rsid w:val="00A17F93"/>
    <w:rsid w:val="00A21E7C"/>
    <w:rsid w:val="00A21FD3"/>
    <w:rsid w:val="00A21FE5"/>
    <w:rsid w:val="00A2283F"/>
    <w:rsid w:val="00A22B17"/>
    <w:rsid w:val="00A22DDD"/>
    <w:rsid w:val="00A233B0"/>
    <w:rsid w:val="00A2350E"/>
    <w:rsid w:val="00A23C9C"/>
    <w:rsid w:val="00A244CB"/>
    <w:rsid w:val="00A24CFF"/>
    <w:rsid w:val="00A25422"/>
    <w:rsid w:val="00A25517"/>
    <w:rsid w:val="00A25755"/>
    <w:rsid w:val="00A257D0"/>
    <w:rsid w:val="00A26D73"/>
    <w:rsid w:val="00A2740C"/>
    <w:rsid w:val="00A275F4"/>
    <w:rsid w:val="00A30E8F"/>
    <w:rsid w:val="00A31AD2"/>
    <w:rsid w:val="00A33578"/>
    <w:rsid w:val="00A33F98"/>
    <w:rsid w:val="00A33FFC"/>
    <w:rsid w:val="00A3424A"/>
    <w:rsid w:val="00A34384"/>
    <w:rsid w:val="00A36675"/>
    <w:rsid w:val="00A3737E"/>
    <w:rsid w:val="00A374BE"/>
    <w:rsid w:val="00A376F3"/>
    <w:rsid w:val="00A40A2E"/>
    <w:rsid w:val="00A412FC"/>
    <w:rsid w:val="00A4142B"/>
    <w:rsid w:val="00A41EA9"/>
    <w:rsid w:val="00A4204E"/>
    <w:rsid w:val="00A4285A"/>
    <w:rsid w:val="00A441BE"/>
    <w:rsid w:val="00A44ACD"/>
    <w:rsid w:val="00A4527B"/>
    <w:rsid w:val="00A4676E"/>
    <w:rsid w:val="00A468B4"/>
    <w:rsid w:val="00A4710B"/>
    <w:rsid w:val="00A471AC"/>
    <w:rsid w:val="00A4725A"/>
    <w:rsid w:val="00A4751E"/>
    <w:rsid w:val="00A47C68"/>
    <w:rsid w:val="00A500DE"/>
    <w:rsid w:val="00A50191"/>
    <w:rsid w:val="00A502F3"/>
    <w:rsid w:val="00A5222A"/>
    <w:rsid w:val="00A522ED"/>
    <w:rsid w:val="00A5257D"/>
    <w:rsid w:val="00A527DD"/>
    <w:rsid w:val="00A52EB3"/>
    <w:rsid w:val="00A53D24"/>
    <w:rsid w:val="00A5409D"/>
    <w:rsid w:val="00A544E9"/>
    <w:rsid w:val="00A545C4"/>
    <w:rsid w:val="00A546B3"/>
    <w:rsid w:val="00A555A5"/>
    <w:rsid w:val="00A55727"/>
    <w:rsid w:val="00A55EA7"/>
    <w:rsid w:val="00A55F90"/>
    <w:rsid w:val="00A56452"/>
    <w:rsid w:val="00A5723B"/>
    <w:rsid w:val="00A60E08"/>
    <w:rsid w:val="00A60F11"/>
    <w:rsid w:val="00A614E3"/>
    <w:rsid w:val="00A6230E"/>
    <w:rsid w:val="00A62493"/>
    <w:rsid w:val="00A6277C"/>
    <w:rsid w:val="00A6278F"/>
    <w:rsid w:val="00A63429"/>
    <w:rsid w:val="00A63B53"/>
    <w:rsid w:val="00A63D34"/>
    <w:rsid w:val="00A64F23"/>
    <w:rsid w:val="00A65874"/>
    <w:rsid w:val="00A658CF"/>
    <w:rsid w:val="00A664ED"/>
    <w:rsid w:val="00A66DCC"/>
    <w:rsid w:val="00A66EA0"/>
    <w:rsid w:val="00A671DC"/>
    <w:rsid w:val="00A675E0"/>
    <w:rsid w:val="00A67A7C"/>
    <w:rsid w:val="00A67F05"/>
    <w:rsid w:val="00A67F7E"/>
    <w:rsid w:val="00A71593"/>
    <w:rsid w:val="00A7163C"/>
    <w:rsid w:val="00A7228F"/>
    <w:rsid w:val="00A722FF"/>
    <w:rsid w:val="00A72531"/>
    <w:rsid w:val="00A72D4B"/>
    <w:rsid w:val="00A732F9"/>
    <w:rsid w:val="00A7381D"/>
    <w:rsid w:val="00A756B5"/>
    <w:rsid w:val="00A756D8"/>
    <w:rsid w:val="00A756E0"/>
    <w:rsid w:val="00A75737"/>
    <w:rsid w:val="00A77E08"/>
    <w:rsid w:val="00A77EC4"/>
    <w:rsid w:val="00A77FC3"/>
    <w:rsid w:val="00A8036C"/>
    <w:rsid w:val="00A81288"/>
    <w:rsid w:val="00A82205"/>
    <w:rsid w:val="00A83504"/>
    <w:rsid w:val="00A84172"/>
    <w:rsid w:val="00A84FCD"/>
    <w:rsid w:val="00A857DC"/>
    <w:rsid w:val="00A86CE1"/>
    <w:rsid w:val="00A86CFE"/>
    <w:rsid w:val="00A875AD"/>
    <w:rsid w:val="00A87AA8"/>
    <w:rsid w:val="00A90486"/>
    <w:rsid w:val="00A91452"/>
    <w:rsid w:val="00A923D0"/>
    <w:rsid w:val="00A92B8B"/>
    <w:rsid w:val="00A931BD"/>
    <w:rsid w:val="00A94440"/>
    <w:rsid w:val="00A96356"/>
    <w:rsid w:val="00A96CA5"/>
    <w:rsid w:val="00A96EC3"/>
    <w:rsid w:val="00A97989"/>
    <w:rsid w:val="00A97A2C"/>
    <w:rsid w:val="00A97EB7"/>
    <w:rsid w:val="00AA0015"/>
    <w:rsid w:val="00AA1B71"/>
    <w:rsid w:val="00AA1C11"/>
    <w:rsid w:val="00AA2230"/>
    <w:rsid w:val="00AA3540"/>
    <w:rsid w:val="00AA3C5F"/>
    <w:rsid w:val="00AA43FA"/>
    <w:rsid w:val="00AA4896"/>
    <w:rsid w:val="00AA495D"/>
    <w:rsid w:val="00AA52B0"/>
    <w:rsid w:val="00AA6089"/>
    <w:rsid w:val="00AA773F"/>
    <w:rsid w:val="00AB064B"/>
    <w:rsid w:val="00AB06FF"/>
    <w:rsid w:val="00AB0ACC"/>
    <w:rsid w:val="00AB1F3B"/>
    <w:rsid w:val="00AB28E4"/>
    <w:rsid w:val="00AB2B0C"/>
    <w:rsid w:val="00AB525C"/>
    <w:rsid w:val="00AB5715"/>
    <w:rsid w:val="00AB6617"/>
    <w:rsid w:val="00AB7D53"/>
    <w:rsid w:val="00AB7D68"/>
    <w:rsid w:val="00AC038B"/>
    <w:rsid w:val="00AC1F86"/>
    <w:rsid w:val="00AC2D17"/>
    <w:rsid w:val="00AC3D54"/>
    <w:rsid w:val="00AC4644"/>
    <w:rsid w:val="00AC53D2"/>
    <w:rsid w:val="00AC590B"/>
    <w:rsid w:val="00AC591F"/>
    <w:rsid w:val="00AC5A37"/>
    <w:rsid w:val="00AC6150"/>
    <w:rsid w:val="00AC6BA2"/>
    <w:rsid w:val="00AC6C11"/>
    <w:rsid w:val="00AC6CDC"/>
    <w:rsid w:val="00AC6D05"/>
    <w:rsid w:val="00AC720F"/>
    <w:rsid w:val="00AC7763"/>
    <w:rsid w:val="00AD00AB"/>
    <w:rsid w:val="00AD0838"/>
    <w:rsid w:val="00AD0922"/>
    <w:rsid w:val="00AD193D"/>
    <w:rsid w:val="00AD1F49"/>
    <w:rsid w:val="00AD20BC"/>
    <w:rsid w:val="00AD2FB1"/>
    <w:rsid w:val="00AD383B"/>
    <w:rsid w:val="00AD4676"/>
    <w:rsid w:val="00AD59BD"/>
    <w:rsid w:val="00AD5BC5"/>
    <w:rsid w:val="00AD607F"/>
    <w:rsid w:val="00AD6131"/>
    <w:rsid w:val="00AD69B4"/>
    <w:rsid w:val="00AD7062"/>
    <w:rsid w:val="00AD72F7"/>
    <w:rsid w:val="00AD7CE7"/>
    <w:rsid w:val="00AE0F24"/>
    <w:rsid w:val="00AE18B8"/>
    <w:rsid w:val="00AE2687"/>
    <w:rsid w:val="00AE2A54"/>
    <w:rsid w:val="00AE4961"/>
    <w:rsid w:val="00AE4AEB"/>
    <w:rsid w:val="00AE4F36"/>
    <w:rsid w:val="00AE5F37"/>
    <w:rsid w:val="00AE752E"/>
    <w:rsid w:val="00AF074E"/>
    <w:rsid w:val="00AF1DD0"/>
    <w:rsid w:val="00AF27CB"/>
    <w:rsid w:val="00AF3736"/>
    <w:rsid w:val="00AF3BFB"/>
    <w:rsid w:val="00AF420B"/>
    <w:rsid w:val="00AF5017"/>
    <w:rsid w:val="00AF66CB"/>
    <w:rsid w:val="00AF713C"/>
    <w:rsid w:val="00AF74DB"/>
    <w:rsid w:val="00AF7FA2"/>
    <w:rsid w:val="00B003E2"/>
    <w:rsid w:val="00B01148"/>
    <w:rsid w:val="00B013A6"/>
    <w:rsid w:val="00B01861"/>
    <w:rsid w:val="00B0263A"/>
    <w:rsid w:val="00B02E7E"/>
    <w:rsid w:val="00B0383D"/>
    <w:rsid w:val="00B04E25"/>
    <w:rsid w:val="00B05608"/>
    <w:rsid w:val="00B05F78"/>
    <w:rsid w:val="00B065F4"/>
    <w:rsid w:val="00B06741"/>
    <w:rsid w:val="00B06C76"/>
    <w:rsid w:val="00B06ED8"/>
    <w:rsid w:val="00B07385"/>
    <w:rsid w:val="00B075A4"/>
    <w:rsid w:val="00B0760A"/>
    <w:rsid w:val="00B07928"/>
    <w:rsid w:val="00B07D3C"/>
    <w:rsid w:val="00B100D1"/>
    <w:rsid w:val="00B10A73"/>
    <w:rsid w:val="00B10CF7"/>
    <w:rsid w:val="00B10D5A"/>
    <w:rsid w:val="00B10FB8"/>
    <w:rsid w:val="00B11824"/>
    <w:rsid w:val="00B1188E"/>
    <w:rsid w:val="00B15162"/>
    <w:rsid w:val="00B1554F"/>
    <w:rsid w:val="00B15624"/>
    <w:rsid w:val="00B161BB"/>
    <w:rsid w:val="00B16B11"/>
    <w:rsid w:val="00B171BA"/>
    <w:rsid w:val="00B178B1"/>
    <w:rsid w:val="00B20684"/>
    <w:rsid w:val="00B20F3F"/>
    <w:rsid w:val="00B20FCE"/>
    <w:rsid w:val="00B213DB"/>
    <w:rsid w:val="00B21A90"/>
    <w:rsid w:val="00B22959"/>
    <w:rsid w:val="00B23E4E"/>
    <w:rsid w:val="00B23F50"/>
    <w:rsid w:val="00B243AD"/>
    <w:rsid w:val="00B2490A"/>
    <w:rsid w:val="00B24A30"/>
    <w:rsid w:val="00B250DA"/>
    <w:rsid w:val="00B2519F"/>
    <w:rsid w:val="00B255F3"/>
    <w:rsid w:val="00B25B79"/>
    <w:rsid w:val="00B25F6A"/>
    <w:rsid w:val="00B268AF"/>
    <w:rsid w:val="00B2692E"/>
    <w:rsid w:val="00B26EF8"/>
    <w:rsid w:val="00B27051"/>
    <w:rsid w:val="00B277B0"/>
    <w:rsid w:val="00B30733"/>
    <w:rsid w:val="00B31070"/>
    <w:rsid w:val="00B31D92"/>
    <w:rsid w:val="00B337EA"/>
    <w:rsid w:val="00B338E4"/>
    <w:rsid w:val="00B33B53"/>
    <w:rsid w:val="00B33DEA"/>
    <w:rsid w:val="00B343EE"/>
    <w:rsid w:val="00B34D17"/>
    <w:rsid w:val="00B3509E"/>
    <w:rsid w:val="00B35640"/>
    <w:rsid w:val="00B36475"/>
    <w:rsid w:val="00B36DFC"/>
    <w:rsid w:val="00B37537"/>
    <w:rsid w:val="00B406FE"/>
    <w:rsid w:val="00B409D8"/>
    <w:rsid w:val="00B40CA9"/>
    <w:rsid w:val="00B42018"/>
    <w:rsid w:val="00B422A3"/>
    <w:rsid w:val="00B42529"/>
    <w:rsid w:val="00B4313E"/>
    <w:rsid w:val="00B44006"/>
    <w:rsid w:val="00B44167"/>
    <w:rsid w:val="00B44884"/>
    <w:rsid w:val="00B458A6"/>
    <w:rsid w:val="00B45ECA"/>
    <w:rsid w:val="00B45F5D"/>
    <w:rsid w:val="00B477CF"/>
    <w:rsid w:val="00B5093E"/>
    <w:rsid w:val="00B50BAA"/>
    <w:rsid w:val="00B51102"/>
    <w:rsid w:val="00B51160"/>
    <w:rsid w:val="00B512EF"/>
    <w:rsid w:val="00B51315"/>
    <w:rsid w:val="00B51FEB"/>
    <w:rsid w:val="00B526DA"/>
    <w:rsid w:val="00B52C32"/>
    <w:rsid w:val="00B52C46"/>
    <w:rsid w:val="00B5365A"/>
    <w:rsid w:val="00B54111"/>
    <w:rsid w:val="00B5563C"/>
    <w:rsid w:val="00B5692E"/>
    <w:rsid w:val="00B5705F"/>
    <w:rsid w:val="00B572C6"/>
    <w:rsid w:val="00B603F9"/>
    <w:rsid w:val="00B604A9"/>
    <w:rsid w:val="00B60625"/>
    <w:rsid w:val="00B619C4"/>
    <w:rsid w:val="00B61CA3"/>
    <w:rsid w:val="00B61EF5"/>
    <w:rsid w:val="00B620FB"/>
    <w:rsid w:val="00B6265C"/>
    <w:rsid w:val="00B62FD2"/>
    <w:rsid w:val="00B63633"/>
    <w:rsid w:val="00B639D5"/>
    <w:rsid w:val="00B6425D"/>
    <w:rsid w:val="00B65EA3"/>
    <w:rsid w:val="00B66778"/>
    <w:rsid w:val="00B676DD"/>
    <w:rsid w:val="00B6795A"/>
    <w:rsid w:val="00B67D3E"/>
    <w:rsid w:val="00B701E8"/>
    <w:rsid w:val="00B70CF0"/>
    <w:rsid w:val="00B710BC"/>
    <w:rsid w:val="00B71243"/>
    <w:rsid w:val="00B7136E"/>
    <w:rsid w:val="00B716EE"/>
    <w:rsid w:val="00B721CE"/>
    <w:rsid w:val="00B7298B"/>
    <w:rsid w:val="00B72DD6"/>
    <w:rsid w:val="00B733A1"/>
    <w:rsid w:val="00B736E9"/>
    <w:rsid w:val="00B73781"/>
    <w:rsid w:val="00B748AB"/>
    <w:rsid w:val="00B749D4"/>
    <w:rsid w:val="00B74D23"/>
    <w:rsid w:val="00B75C3F"/>
    <w:rsid w:val="00B76471"/>
    <w:rsid w:val="00B76546"/>
    <w:rsid w:val="00B767CF"/>
    <w:rsid w:val="00B76D5D"/>
    <w:rsid w:val="00B76DB6"/>
    <w:rsid w:val="00B771C1"/>
    <w:rsid w:val="00B773FC"/>
    <w:rsid w:val="00B77919"/>
    <w:rsid w:val="00B80A15"/>
    <w:rsid w:val="00B8110B"/>
    <w:rsid w:val="00B817C8"/>
    <w:rsid w:val="00B82577"/>
    <w:rsid w:val="00B82BA1"/>
    <w:rsid w:val="00B83320"/>
    <w:rsid w:val="00B8334B"/>
    <w:rsid w:val="00B835A0"/>
    <w:rsid w:val="00B83727"/>
    <w:rsid w:val="00B85536"/>
    <w:rsid w:val="00B85722"/>
    <w:rsid w:val="00B86241"/>
    <w:rsid w:val="00B86C3C"/>
    <w:rsid w:val="00B87222"/>
    <w:rsid w:val="00B87922"/>
    <w:rsid w:val="00B902FA"/>
    <w:rsid w:val="00B90436"/>
    <w:rsid w:val="00B91006"/>
    <w:rsid w:val="00B910F9"/>
    <w:rsid w:val="00B91548"/>
    <w:rsid w:val="00B91583"/>
    <w:rsid w:val="00B918C5"/>
    <w:rsid w:val="00B92841"/>
    <w:rsid w:val="00B9520C"/>
    <w:rsid w:val="00B95500"/>
    <w:rsid w:val="00B955E2"/>
    <w:rsid w:val="00B95C76"/>
    <w:rsid w:val="00B96197"/>
    <w:rsid w:val="00B968D2"/>
    <w:rsid w:val="00B96B12"/>
    <w:rsid w:val="00B973BC"/>
    <w:rsid w:val="00BA02B4"/>
    <w:rsid w:val="00BA02D2"/>
    <w:rsid w:val="00BA0665"/>
    <w:rsid w:val="00BA08A9"/>
    <w:rsid w:val="00BA12F3"/>
    <w:rsid w:val="00BA1D8A"/>
    <w:rsid w:val="00BA4149"/>
    <w:rsid w:val="00BA456F"/>
    <w:rsid w:val="00BA58D2"/>
    <w:rsid w:val="00BA5EA6"/>
    <w:rsid w:val="00BA6884"/>
    <w:rsid w:val="00BA78D2"/>
    <w:rsid w:val="00BB0A61"/>
    <w:rsid w:val="00BB138E"/>
    <w:rsid w:val="00BB1EE4"/>
    <w:rsid w:val="00BB247A"/>
    <w:rsid w:val="00BB2CDF"/>
    <w:rsid w:val="00BB2DE4"/>
    <w:rsid w:val="00BB3C36"/>
    <w:rsid w:val="00BB3F6B"/>
    <w:rsid w:val="00BB44C6"/>
    <w:rsid w:val="00BB459A"/>
    <w:rsid w:val="00BB4EBB"/>
    <w:rsid w:val="00BB50D2"/>
    <w:rsid w:val="00BB5737"/>
    <w:rsid w:val="00BB6223"/>
    <w:rsid w:val="00BB6D2E"/>
    <w:rsid w:val="00BB720E"/>
    <w:rsid w:val="00BB78DB"/>
    <w:rsid w:val="00BC01AD"/>
    <w:rsid w:val="00BC04E1"/>
    <w:rsid w:val="00BC080A"/>
    <w:rsid w:val="00BC18C5"/>
    <w:rsid w:val="00BC2555"/>
    <w:rsid w:val="00BC26A8"/>
    <w:rsid w:val="00BC2C62"/>
    <w:rsid w:val="00BC2FEB"/>
    <w:rsid w:val="00BC41D8"/>
    <w:rsid w:val="00BC46F9"/>
    <w:rsid w:val="00BC4A51"/>
    <w:rsid w:val="00BC4B6E"/>
    <w:rsid w:val="00BC5021"/>
    <w:rsid w:val="00BC5075"/>
    <w:rsid w:val="00BC513E"/>
    <w:rsid w:val="00BC6966"/>
    <w:rsid w:val="00BC7603"/>
    <w:rsid w:val="00BD06E9"/>
    <w:rsid w:val="00BD1616"/>
    <w:rsid w:val="00BD2098"/>
    <w:rsid w:val="00BD25A4"/>
    <w:rsid w:val="00BD294A"/>
    <w:rsid w:val="00BD2EA1"/>
    <w:rsid w:val="00BD4D00"/>
    <w:rsid w:val="00BD4EFB"/>
    <w:rsid w:val="00BD5401"/>
    <w:rsid w:val="00BD6BE0"/>
    <w:rsid w:val="00BD6EDE"/>
    <w:rsid w:val="00BD7181"/>
    <w:rsid w:val="00BD7737"/>
    <w:rsid w:val="00BD7971"/>
    <w:rsid w:val="00BD7F14"/>
    <w:rsid w:val="00BD7F3B"/>
    <w:rsid w:val="00BE04E9"/>
    <w:rsid w:val="00BE2BC5"/>
    <w:rsid w:val="00BE30B6"/>
    <w:rsid w:val="00BE3418"/>
    <w:rsid w:val="00BE432C"/>
    <w:rsid w:val="00BE4664"/>
    <w:rsid w:val="00BE4672"/>
    <w:rsid w:val="00BE50BA"/>
    <w:rsid w:val="00BE55C9"/>
    <w:rsid w:val="00BE64E9"/>
    <w:rsid w:val="00BE6BB8"/>
    <w:rsid w:val="00BE6E00"/>
    <w:rsid w:val="00BE6FAE"/>
    <w:rsid w:val="00BE7611"/>
    <w:rsid w:val="00BF0095"/>
    <w:rsid w:val="00BF0C7A"/>
    <w:rsid w:val="00BF0EDF"/>
    <w:rsid w:val="00BF1BB1"/>
    <w:rsid w:val="00BF22D2"/>
    <w:rsid w:val="00BF2FFB"/>
    <w:rsid w:val="00BF32BD"/>
    <w:rsid w:val="00BF3863"/>
    <w:rsid w:val="00BF45CF"/>
    <w:rsid w:val="00BF4A3F"/>
    <w:rsid w:val="00BF4D99"/>
    <w:rsid w:val="00BF67A4"/>
    <w:rsid w:val="00BF6ACB"/>
    <w:rsid w:val="00BF6BE5"/>
    <w:rsid w:val="00BF6C95"/>
    <w:rsid w:val="00BF7E3E"/>
    <w:rsid w:val="00C00560"/>
    <w:rsid w:val="00C00AD3"/>
    <w:rsid w:val="00C02879"/>
    <w:rsid w:val="00C02F52"/>
    <w:rsid w:val="00C03480"/>
    <w:rsid w:val="00C03A3A"/>
    <w:rsid w:val="00C03A81"/>
    <w:rsid w:val="00C0408B"/>
    <w:rsid w:val="00C041EE"/>
    <w:rsid w:val="00C053D5"/>
    <w:rsid w:val="00C06450"/>
    <w:rsid w:val="00C06479"/>
    <w:rsid w:val="00C066EF"/>
    <w:rsid w:val="00C06CBF"/>
    <w:rsid w:val="00C070BA"/>
    <w:rsid w:val="00C07134"/>
    <w:rsid w:val="00C07373"/>
    <w:rsid w:val="00C10102"/>
    <w:rsid w:val="00C103D4"/>
    <w:rsid w:val="00C106F5"/>
    <w:rsid w:val="00C11754"/>
    <w:rsid w:val="00C11964"/>
    <w:rsid w:val="00C11E7C"/>
    <w:rsid w:val="00C12704"/>
    <w:rsid w:val="00C127F0"/>
    <w:rsid w:val="00C1292D"/>
    <w:rsid w:val="00C12CA9"/>
    <w:rsid w:val="00C12E12"/>
    <w:rsid w:val="00C12F8F"/>
    <w:rsid w:val="00C1364F"/>
    <w:rsid w:val="00C13B70"/>
    <w:rsid w:val="00C155D9"/>
    <w:rsid w:val="00C15A14"/>
    <w:rsid w:val="00C1660D"/>
    <w:rsid w:val="00C176E5"/>
    <w:rsid w:val="00C17902"/>
    <w:rsid w:val="00C17E26"/>
    <w:rsid w:val="00C17FC0"/>
    <w:rsid w:val="00C21C81"/>
    <w:rsid w:val="00C23333"/>
    <w:rsid w:val="00C23D98"/>
    <w:rsid w:val="00C241F1"/>
    <w:rsid w:val="00C24F6E"/>
    <w:rsid w:val="00C25465"/>
    <w:rsid w:val="00C25749"/>
    <w:rsid w:val="00C2602F"/>
    <w:rsid w:val="00C26418"/>
    <w:rsid w:val="00C26A20"/>
    <w:rsid w:val="00C27322"/>
    <w:rsid w:val="00C33084"/>
    <w:rsid w:val="00C3313B"/>
    <w:rsid w:val="00C333AE"/>
    <w:rsid w:val="00C336BD"/>
    <w:rsid w:val="00C33A25"/>
    <w:rsid w:val="00C33D53"/>
    <w:rsid w:val="00C33E19"/>
    <w:rsid w:val="00C355FC"/>
    <w:rsid w:val="00C35D90"/>
    <w:rsid w:val="00C36C15"/>
    <w:rsid w:val="00C37492"/>
    <w:rsid w:val="00C3753C"/>
    <w:rsid w:val="00C378FA"/>
    <w:rsid w:val="00C403A6"/>
    <w:rsid w:val="00C40932"/>
    <w:rsid w:val="00C40DC4"/>
    <w:rsid w:val="00C40FDE"/>
    <w:rsid w:val="00C41E18"/>
    <w:rsid w:val="00C427D6"/>
    <w:rsid w:val="00C42824"/>
    <w:rsid w:val="00C428BF"/>
    <w:rsid w:val="00C44743"/>
    <w:rsid w:val="00C448CB"/>
    <w:rsid w:val="00C451D2"/>
    <w:rsid w:val="00C460A2"/>
    <w:rsid w:val="00C46AD0"/>
    <w:rsid w:val="00C46E64"/>
    <w:rsid w:val="00C47391"/>
    <w:rsid w:val="00C4778B"/>
    <w:rsid w:val="00C478E5"/>
    <w:rsid w:val="00C51EBC"/>
    <w:rsid w:val="00C52D09"/>
    <w:rsid w:val="00C52EE1"/>
    <w:rsid w:val="00C5349B"/>
    <w:rsid w:val="00C538C2"/>
    <w:rsid w:val="00C53D40"/>
    <w:rsid w:val="00C53DF7"/>
    <w:rsid w:val="00C54228"/>
    <w:rsid w:val="00C5464F"/>
    <w:rsid w:val="00C54884"/>
    <w:rsid w:val="00C549D2"/>
    <w:rsid w:val="00C54FA4"/>
    <w:rsid w:val="00C552EA"/>
    <w:rsid w:val="00C55BA0"/>
    <w:rsid w:val="00C55E34"/>
    <w:rsid w:val="00C567E8"/>
    <w:rsid w:val="00C57744"/>
    <w:rsid w:val="00C57FDE"/>
    <w:rsid w:val="00C6162B"/>
    <w:rsid w:val="00C62533"/>
    <w:rsid w:val="00C62680"/>
    <w:rsid w:val="00C627CA"/>
    <w:rsid w:val="00C64B58"/>
    <w:rsid w:val="00C659CB"/>
    <w:rsid w:val="00C660A7"/>
    <w:rsid w:val="00C66231"/>
    <w:rsid w:val="00C67455"/>
    <w:rsid w:val="00C67A38"/>
    <w:rsid w:val="00C706A7"/>
    <w:rsid w:val="00C70D48"/>
    <w:rsid w:val="00C71BC0"/>
    <w:rsid w:val="00C721C6"/>
    <w:rsid w:val="00C72C1E"/>
    <w:rsid w:val="00C72D09"/>
    <w:rsid w:val="00C732FC"/>
    <w:rsid w:val="00C73480"/>
    <w:rsid w:val="00C73E5C"/>
    <w:rsid w:val="00C743C5"/>
    <w:rsid w:val="00C748C2"/>
    <w:rsid w:val="00C75229"/>
    <w:rsid w:val="00C75CA2"/>
    <w:rsid w:val="00C766D6"/>
    <w:rsid w:val="00C76C5D"/>
    <w:rsid w:val="00C76D68"/>
    <w:rsid w:val="00C77CF7"/>
    <w:rsid w:val="00C80190"/>
    <w:rsid w:val="00C80306"/>
    <w:rsid w:val="00C80737"/>
    <w:rsid w:val="00C810AC"/>
    <w:rsid w:val="00C8141A"/>
    <w:rsid w:val="00C81A5A"/>
    <w:rsid w:val="00C81A90"/>
    <w:rsid w:val="00C825CF"/>
    <w:rsid w:val="00C82EA0"/>
    <w:rsid w:val="00C83112"/>
    <w:rsid w:val="00C83226"/>
    <w:rsid w:val="00C8379C"/>
    <w:rsid w:val="00C83B33"/>
    <w:rsid w:val="00C83CDC"/>
    <w:rsid w:val="00C841DD"/>
    <w:rsid w:val="00C8465E"/>
    <w:rsid w:val="00C84666"/>
    <w:rsid w:val="00C84B8F"/>
    <w:rsid w:val="00C84D53"/>
    <w:rsid w:val="00C855A7"/>
    <w:rsid w:val="00C85E3D"/>
    <w:rsid w:val="00C85EE9"/>
    <w:rsid w:val="00C8636E"/>
    <w:rsid w:val="00C86D3D"/>
    <w:rsid w:val="00C872C1"/>
    <w:rsid w:val="00C87805"/>
    <w:rsid w:val="00C90090"/>
    <w:rsid w:val="00C912EC"/>
    <w:rsid w:val="00C914F3"/>
    <w:rsid w:val="00C91714"/>
    <w:rsid w:val="00C91CB9"/>
    <w:rsid w:val="00C91EF6"/>
    <w:rsid w:val="00C9228A"/>
    <w:rsid w:val="00C928AF"/>
    <w:rsid w:val="00C93349"/>
    <w:rsid w:val="00C9340B"/>
    <w:rsid w:val="00C9480F"/>
    <w:rsid w:val="00C94EF7"/>
    <w:rsid w:val="00C9516B"/>
    <w:rsid w:val="00C95A5C"/>
    <w:rsid w:val="00C95C3F"/>
    <w:rsid w:val="00C96586"/>
    <w:rsid w:val="00C973CF"/>
    <w:rsid w:val="00C9751B"/>
    <w:rsid w:val="00CA01F7"/>
    <w:rsid w:val="00CA0F81"/>
    <w:rsid w:val="00CA10A4"/>
    <w:rsid w:val="00CA11A7"/>
    <w:rsid w:val="00CA1592"/>
    <w:rsid w:val="00CA20E9"/>
    <w:rsid w:val="00CA2167"/>
    <w:rsid w:val="00CA25C8"/>
    <w:rsid w:val="00CA278A"/>
    <w:rsid w:val="00CA371C"/>
    <w:rsid w:val="00CA3804"/>
    <w:rsid w:val="00CA3FEF"/>
    <w:rsid w:val="00CA5A9F"/>
    <w:rsid w:val="00CA647D"/>
    <w:rsid w:val="00CA7265"/>
    <w:rsid w:val="00CA77B8"/>
    <w:rsid w:val="00CB0565"/>
    <w:rsid w:val="00CB0658"/>
    <w:rsid w:val="00CB09A3"/>
    <w:rsid w:val="00CB0F12"/>
    <w:rsid w:val="00CB2A43"/>
    <w:rsid w:val="00CB4A83"/>
    <w:rsid w:val="00CB5253"/>
    <w:rsid w:val="00CB526C"/>
    <w:rsid w:val="00CB5EA1"/>
    <w:rsid w:val="00CB5FBB"/>
    <w:rsid w:val="00CB61AA"/>
    <w:rsid w:val="00CB6607"/>
    <w:rsid w:val="00CB69B8"/>
    <w:rsid w:val="00CB7028"/>
    <w:rsid w:val="00CB726E"/>
    <w:rsid w:val="00CB7538"/>
    <w:rsid w:val="00CB7760"/>
    <w:rsid w:val="00CB7AA0"/>
    <w:rsid w:val="00CC0673"/>
    <w:rsid w:val="00CC0B2E"/>
    <w:rsid w:val="00CC0E3E"/>
    <w:rsid w:val="00CC1BCA"/>
    <w:rsid w:val="00CC1CAB"/>
    <w:rsid w:val="00CC28D7"/>
    <w:rsid w:val="00CC28ED"/>
    <w:rsid w:val="00CC2C39"/>
    <w:rsid w:val="00CC341E"/>
    <w:rsid w:val="00CC3BF6"/>
    <w:rsid w:val="00CC3D31"/>
    <w:rsid w:val="00CC4447"/>
    <w:rsid w:val="00CC4719"/>
    <w:rsid w:val="00CC5578"/>
    <w:rsid w:val="00CC63B6"/>
    <w:rsid w:val="00CC641C"/>
    <w:rsid w:val="00CC6736"/>
    <w:rsid w:val="00CC6E7A"/>
    <w:rsid w:val="00CC7367"/>
    <w:rsid w:val="00CC7809"/>
    <w:rsid w:val="00CD1A97"/>
    <w:rsid w:val="00CD2704"/>
    <w:rsid w:val="00CD2B3B"/>
    <w:rsid w:val="00CD3580"/>
    <w:rsid w:val="00CD4491"/>
    <w:rsid w:val="00CD56CE"/>
    <w:rsid w:val="00CD5ACB"/>
    <w:rsid w:val="00CD60F6"/>
    <w:rsid w:val="00CD6435"/>
    <w:rsid w:val="00CD6C58"/>
    <w:rsid w:val="00CD75B8"/>
    <w:rsid w:val="00CD76F0"/>
    <w:rsid w:val="00CE01D6"/>
    <w:rsid w:val="00CE0569"/>
    <w:rsid w:val="00CE13CE"/>
    <w:rsid w:val="00CE33CF"/>
    <w:rsid w:val="00CE4CF6"/>
    <w:rsid w:val="00CE5BEE"/>
    <w:rsid w:val="00CE5E44"/>
    <w:rsid w:val="00CE60CE"/>
    <w:rsid w:val="00CE67B7"/>
    <w:rsid w:val="00CE6E99"/>
    <w:rsid w:val="00CE6F2F"/>
    <w:rsid w:val="00CE70C9"/>
    <w:rsid w:val="00CF052F"/>
    <w:rsid w:val="00CF1475"/>
    <w:rsid w:val="00CF2666"/>
    <w:rsid w:val="00CF28D0"/>
    <w:rsid w:val="00CF4CC6"/>
    <w:rsid w:val="00CF5DAE"/>
    <w:rsid w:val="00CF65D5"/>
    <w:rsid w:val="00CF6667"/>
    <w:rsid w:val="00CF6C67"/>
    <w:rsid w:val="00CF7E5D"/>
    <w:rsid w:val="00D01261"/>
    <w:rsid w:val="00D01275"/>
    <w:rsid w:val="00D02234"/>
    <w:rsid w:val="00D022D3"/>
    <w:rsid w:val="00D027C4"/>
    <w:rsid w:val="00D02D72"/>
    <w:rsid w:val="00D0434E"/>
    <w:rsid w:val="00D046C0"/>
    <w:rsid w:val="00D046E1"/>
    <w:rsid w:val="00D04ADF"/>
    <w:rsid w:val="00D0504F"/>
    <w:rsid w:val="00D054EB"/>
    <w:rsid w:val="00D055A5"/>
    <w:rsid w:val="00D05635"/>
    <w:rsid w:val="00D06154"/>
    <w:rsid w:val="00D06796"/>
    <w:rsid w:val="00D06F6E"/>
    <w:rsid w:val="00D07443"/>
    <w:rsid w:val="00D105D3"/>
    <w:rsid w:val="00D105EE"/>
    <w:rsid w:val="00D1099A"/>
    <w:rsid w:val="00D10D22"/>
    <w:rsid w:val="00D11437"/>
    <w:rsid w:val="00D119FD"/>
    <w:rsid w:val="00D12A8E"/>
    <w:rsid w:val="00D13226"/>
    <w:rsid w:val="00D132A3"/>
    <w:rsid w:val="00D13AD5"/>
    <w:rsid w:val="00D147E8"/>
    <w:rsid w:val="00D1490C"/>
    <w:rsid w:val="00D154CC"/>
    <w:rsid w:val="00D15B6E"/>
    <w:rsid w:val="00D15D25"/>
    <w:rsid w:val="00D15F46"/>
    <w:rsid w:val="00D16424"/>
    <w:rsid w:val="00D168B2"/>
    <w:rsid w:val="00D16A69"/>
    <w:rsid w:val="00D171FC"/>
    <w:rsid w:val="00D17E7F"/>
    <w:rsid w:val="00D20AAF"/>
    <w:rsid w:val="00D20F15"/>
    <w:rsid w:val="00D2113A"/>
    <w:rsid w:val="00D21272"/>
    <w:rsid w:val="00D215A7"/>
    <w:rsid w:val="00D218D6"/>
    <w:rsid w:val="00D21CE6"/>
    <w:rsid w:val="00D21EFD"/>
    <w:rsid w:val="00D22933"/>
    <w:rsid w:val="00D22AE2"/>
    <w:rsid w:val="00D2301C"/>
    <w:rsid w:val="00D23DB0"/>
    <w:rsid w:val="00D241E7"/>
    <w:rsid w:val="00D24370"/>
    <w:rsid w:val="00D255A3"/>
    <w:rsid w:val="00D26315"/>
    <w:rsid w:val="00D265F2"/>
    <w:rsid w:val="00D267FB"/>
    <w:rsid w:val="00D2686C"/>
    <w:rsid w:val="00D27ADA"/>
    <w:rsid w:val="00D30D5E"/>
    <w:rsid w:val="00D30F66"/>
    <w:rsid w:val="00D3132D"/>
    <w:rsid w:val="00D3180D"/>
    <w:rsid w:val="00D319D5"/>
    <w:rsid w:val="00D31CC1"/>
    <w:rsid w:val="00D31F1F"/>
    <w:rsid w:val="00D32A88"/>
    <w:rsid w:val="00D32F57"/>
    <w:rsid w:val="00D3369D"/>
    <w:rsid w:val="00D345F6"/>
    <w:rsid w:val="00D34B4F"/>
    <w:rsid w:val="00D34BE2"/>
    <w:rsid w:val="00D35521"/>
    <w:rsid w:val="00D35A75"/>
    <w:rsid w:val="00D3681D"/>
    <w:rsid w:val="00D36E07"/>
    <w:rsid w:val="00D37B73"/>
    <w:rsid w:val="00D40617"/>
    <w:rsid w:val="00D407C7"/>
    <w:rsid w:val="00D4088C"/>
    <w:rsid w:val="00D41272"/>
    <w:rsid w:val="00D415B6"/>
    <w:rsid w:val="00D41FD0"/>
    <w:rsid w:val="00D41FE0"/>
    <w:rsid w:val="00D4274F"/>
    <w:rsid w:val="00D43DE7"/>
    <w:rsid w:val="00D4477A"/>
    <w:rsid w:val="00D44DB1"/>
    <w:rsid w:val="00D46128"/>
    <w:rsid w:val="00D47724"/>
    <w:rsid w:val="00D5040A"/>
    <w:rsid w:val="00D50A59"/>
    <w:rsid w:val="00D51A21"/>
    <w:rsid w:val="00D51BDE"/>
    <w:rsid w:val="00D52111"/>
    <w:rsid w:val="00D5238B"/>
    <w:rsid w:val="00D5267E"/>
    <w:rsid w:val="00D529CF"/>
    <w:rsid w:val="00D52A4A"/>
    <w:rsid w:val="00D53060"/>
    <w:rsid w:val="00D532C7"/>
    <w:rsid w:val="00D533DD"/>
    <w:rsid w:val="00D54B38"/>
    <w:rsid w:val="00D55E13"/>
    <w:rsid w:val="00D55E51"/>
    <w:rsid w:val="00D5607E"/>
    <w:rsid w:val="00D56689"/>
    <w:rsid w:val="00D569D9"/>
    <w:rsid w:val="00D577AD"/>
    <w:rsid w:val="00D608E2"/>
    <w:rsid w:val="00D6175E"/>
    <w:rsid w:val="00D618F5"/>
    <w:rsid w:val="00D62425"/>
    <w:rsid w:val="00D6248C"/>
    <w:rsid w:val="00D6264F"/>
    <w:rsid w:val="00D62E22"/>
    <w:rsid w:val="00D62F63"/>
    <w:rsid w:val="00D63003"/>
    <w:rsid w:val="00D632E3"/>
    <w:rsid w:val="00D63D50"/>
    <w:rsid w:val="00D64AA7"/>
    <w:rsid w:val="00D6544A"/>
    <w:rsid w:val="00D65D84"/>
    <w:rsid w:val="00D66871"/>
    <w:rsid w:val="00D66BE1"/>
    <w:rsid w:val="00D67244"/>
    <w:rsid w:val="00D673BC"/>
    <w:rsid w:val="00D70233"/>
    <w:rsid w:val="00D71491"/>
    <w:rsid w:val="00D7406D"/>
    <w:rsid w:val="00D74DE8"/>
    <w:rsid w:val="00D75955"/>
    <w:rsid w:val="00D759B4"/>
    <w:rsid w:val="00D76361"/>
    <w:rsid w:val="00D76481"/>
    <w:rsid w:val="00D76733"/>
    <w:rsid w:val="00D76E4F"/>
    <w:rsid w:val="00D7771F"/>
    <w:rsid w:val="00D80C77"/>
    <w:rsid w:val="00D80D81"/>
    <w:rsid w:val="00D81B8B"/>
    <w:rsid w:val="00D81F4B"/>
    <w:rsid w:val="00D820D2"/>
    <w:rsid w:val="00D82B09"/>
    <w:rsid w:val="00D82DE5"/>
    <w:rsid w:val="00D83017"/>
    <w:rsid w:val="00D83D8F"/>
    <w:rsid w:val="00D84FB2"/>
    <w:rsid w:val="00D854EF"/>
    <w:rsid w:val="00D856EA"/>
    <w:rsid w:val="00D87CA2"/>
    <w:rsid w:val="00D902C2"/>
    <w:rsid w:val="00D903FC"/>
    <w:rsid w:val="00D90F20"/>
    <w:rsid w:val="00D91762"/>
    <w:rsid w:val="00D91955"/>
    <w:rsid w:val="00D91974"/>
    <w:rsid w:val="00D91E9C"/>
    <w:rsid w:val="00D921F5"/>
    <w:rsid w:val="00D92CE6"/>
    <w:rsid w:val="00D92D21"/>
    <w:rsid w:val="00D930A1"/>
    <w:rsid w:val="00D94071"/>
    <w:rsid w:val="00D95093"/>
    <w:rsid w:val="00D957AC"/>
    <w:rsid w:val="00D95E06"/>
    <w:rsid w:val="00D95EE7"/>
    <w:rsid w:val="00D96703"/>
    <w:rsid w:val="00DA01FE"/>
    <w:rsid w:val="00DA0FF5"/>
    <w:rsid w:val="00DA2A91"/>
    <w:rsid w:val="00DA334C"/>
    <w:rsid w:val="00DA3CD9"/>
    <w:rsid w:val="00DA4F97"/>
    <w:rsid w:val="00DA5154"/>
    <w:rsid w:val="00DA52C5"/>
    <w:rsid w:val="00DA5F29"/>
    <w:rsid w:val="00DA6600"/>
    <w:rsid w:val="00DA6903"/>
    <w:rsid w:val="00DA7611"/>
    <w:rsid w:val="00DA78B8"/>
    <w:rsid w:val="00DA7B05"/>
    <w:rsid w:val="00DB09BE"/>
    <w:rsid w:val="00DB0DA0"/>
    <w:rsid w:val="00DB17DF"/>
    <w:rsid w:val="00DB1A99"/>
    <w:rsid w:val="00DB2E7C"/>
    <w:rsid w:val="00DB3033"/>
    <w:rsid w:val="00DB394E"/>
    <w:rsid w:val="00DB4236"/>
    <w:rsid w:val="00DB464F"/>
    <w:rsid w:val="00DB4DA5"/>
    <w:rsid w:val="00DB61E8"/>
    <w:rsid w:val="00DB7987"/>
    <w:rsid w:val="00DC1273"/>
    <w:rsid w:val="00DC17B2"/>
    <w:rsid w:val="00DC17B9"/>
    <w:rsid w:val="00DC1ABC"/>
    <w:rsid w:val="00DC1BB2"/>
    <w:rsid w:val="00DC1D74"/>
    <w:rsid w:val="00DC22A6"/>
    <w:rsid w:val="00DC2576"/>
    <w:rsid w:val="00DC2627"/>
    <w:rsid w:val="00DC274F"/>
    <w:rsid w:val="00DC300F"/>
    <w:rsid w:val="00DC3680"/>
    <w:rsid w:val="00DC3ABD"/>
    <w:rsid w:val="00DC4853"/>
    <w:rsid w:val="00DC48A9"/>
    <w:rsid w:val="00DC4F9C"/>
    <w:rsid w:val="00DC5453"/>
    <w:rsid w:val="00DC54A5"/>
    <w:rsid w:val="00DC7DE8"/>
    <w:rsid w:val="00DD1E3A"/>
    <w:rsid w:val="00DD24DB"/>
    <w:rsid w:val="00DD3539"/>
    <w:rsid w:val="00DD39E2"/>
    <w:rsid w:val="00DD3F66"/>
    <w:rsid w:val="00DD4376"/>
    <w:rsid w:val="00DD46AE"/>
    <w:rsid w:val="00DD4AB6"/>
    <w:rsid w:val="00DD4D4B"/>
    <w:rsid w:val="00DD6A73"/>
    <w:rsid w:val="00DD6B61"/>
    <w:rsid w:val="00DD7441"/>
    <w:rsid w:val="00DD7803"/>
    <w:rsid w:val="00DD79D1"/>
    <w:rsid w:val="00DD7D87"/>
    <w:rsid w:val="00DE1072"/>
    <w:rsid w:val="00DE1B01"/>
    <w:rsid w:val="00DE275D"/>
    <w:rsid w:val="00DE35C8"/>
    <w:rsid w:val="00DE36DB"/>
    <w:rsid w:val="00DE3D53"/>
    <w:rsid w:val="00DE3E4A"/>
    <w:rsid w:val="00DE554B"/>
    <w:rsid w:val="00DE68F2"/>
    <w:rsid w:val="00DE72EF"/>
    <w:rsid w:val="00DE73B9"/>
    <w:rsid w:val="00DE753C"/>
    <w:rsid w:val="00DE7985"/>
    <w:rsid w:val="00DE7ED6"/>
    <w:rsid w:val="00DF08D8"/>
    <w:rsid w:val="00DF171D"/>
    <w:rsid w:val="00DF2113"/>
    <w:rsid w:val="00DF23AF"/>
    <w:rsid w:val="00DF255C"/>
    <w:rsid w:val="00DF2DF0"/>
    <w:rsid w:val="00DF2EE7"/>
    <w:rsid w:val="00DF3628"/>
    <w:rsid w:val="00DF3F40"/>
    <w:rsid w:val="00DF40FB"/>
    <w:rsid w:val="00DF4AD0"/>
    <w:rsid w:val="00DF51D7"/>
    <w:rsid w:val="00DF5300"/>
    <w:rsid w:val="00DF5B2E"/>
    <w:rsid w:val="00DF6253"/>
    <w:rsid w:val="00DF63CE"/>
    <w:rsid w:val="00DF65DC"/>
    <w:rsid w:val="00DF6BD6"/>
    <w:rsid w:val="00DF746B"/>
    <w:rsid w:val="00DF768E"/>
    <w:rsid w:val="00DF76F0"/>
    <w:rsid w:val="00DF7A64"/>
    <w:rsid w:val="00DF7C11"/>
    <w:rsid w:val="00E00ACF"/>
    <w:rsid w:val="00E04458"/>
    <w:rsid w:val="00E047D0"/>
    <w:rsid w:val="00E052B7"/>
    <w:rsid w:val="00E0539B"/>
    <w:rsid w:val="00E05914"/>
    <w:rsid w:val="00E05AF1"/>
    <w:rsid w:val="00E05F99"/>
    <w:rsid w:val="00E0667A"/>
    <w:rsid w:val="00E0745B"/>
    <w:rsid w:val="00E076DA"/>
    <w:rsid w:val="00E1016C"/>
    <w:rsid w:val="00E108FC"/>
    <w:rsid w:val="00E10A7A"/>
    <w:rsid w:val="00E11703"/>
    <w:rsid w:val="00E13046"/>
    <w:rsid w:val="00E131AB"/>
    <w:rsid w:val="00E1385F"/>
    <w:rsid w:val="00E138BD"/>
    <w:rsid w:val="00E13E3D"/>
    <w:rsid w:val="00E14984"/>
    <w:rsid w:val="00E15DA6"/>
    <w:rsid w:val="00E166A8"/>
    <w:rsid w:val="00E16D72"/>
    <w:rsid w:val="00E172BD"/>
    <w:rsid w:val="00E206A4"/>
    <w:rsid w:val="00E2156A"/>
    <w:rsid w:val="00E22970"/>
    <w:rsid w:val="00E22D3E"/>
    <w:rsid w:val="00E23126"/>
    <w:rsid w:val="00E23250"/>
    <w:rsid w:val="00E23A29"/>
    <w:rsid w:val="00E25389"/>
    <w:rsid w:val="00E25C90"/>
    <w:rsid w:val="00E25F76"/>
    <w:rsid w:val="00E26BE2"/>
    <w:rsid w:val="00E26E18"/>
    <w:rsid w:val="00E270C8"/>
    <w:rsid w:val="00E2782A"/>
    <w:rsid w:val="00E27C30"/>
    <w:rsid w:val="00E302DF"/>
    <w:rsid w:val="00E309A1"/>
    <w:rsid w:val="00E32881"/>
    <w:rsid w:val="00E3308D"/>
    <w:rsid w:val="00E33809"/>
    <w:rsid w:val="00E34490"/>
    <w:rsid w:val="00E34C21"/>
    <w:rsid w:val="00E35222"/>
    <w:rsid w:val="00E35923"/>
    <w:rsid w:val="00E35B09"/>
    <w:rsid w:val="00E37098"/>
    <w:rsid w:val="00E37534"/>
    <w:rsid w:val="00E37DE8"/>
    <w:rsid w:val="00E40B88"/>
    <w:rsid w:val="00E41C6F"/>
    <w:rsid w:val="00E4329E"/>
    <w:rsid w:val="00E434E4"/>
    <w:rsid w:val="00E436C2"/>
    <w:rsid w:val="00E43E1F"/>
    <w:rsid w:val="00E43F10"/>
    <w:rsid w:val="00E443E1"/>
    <w:rsid w:val="00E44742"/>
    <w:rsid w:val="00E44906"/>
    <w:rsid w:val="00E45740"/>
    <w:rsid w:val="00E46177"/>
    <w:rsid w:val="00E46ED7"/>
    <w:rsid w:val="00E50474"/>
    <w:rsid w:val="00E51C84"/>
    <w:rsid w:val="00E525DE"/>
    <w:rsid w:val="00E52E65"/>
    <w:rsid w:val="00E537A4"/>
    <w:rsid w:val="00E539E4"/>
    <w:rsid w:val="00E54360"/>
    <w:rsid w:val="00E5437B"/>
    <w:rsid w:val="00E54A23"/>
    <w:rsid w:val="00E555E0"/>
    <w:rsid w:val="00E55889"/>
    <w:rsid w:val="00E55985"/>
    <w:rsid w:val="00E55B9D"/>
    <w:rsid w:val="00E55F8C"/>
    <w:rsid w:val="00E560A8"/>
    <w:rsid w:val="00E57052"/>
    <w:rsid w:val="00E61586"/>
    <w:rsid w:val="00E6164A"/>
    <w:rsid w:val="00E61CD4"/>
    <w:rsid w:val="00E6232A"/>
    <w:rsid w:val="00E628F3"/>
    <w:rsid w:val="00E6405F"/>
    <w:rsid w:val="00E64369"/>
    <w:rsid w:val="00E64B20"/>
    <w:rsid w:val="00E6522E"/>
    <w:rsid w:val="00E70C20"/>
    <w:rsid w:val="00E70C95"/>
    <w:rsid w:val="00E71938"/>
    <w:rsid w:val="00E71941"/>
    <w:rsid w:val="00E71A97"/>
    <w:rsid w:val="00E725A8"/>
    <w:rsid w:val="00E7306C"/>
    <w:rsid w:val="00E734AD"/>
    <w:rsid w:val="00E7476A"/>
    <w:rsid w:val="00E74CFA"/>
    <w:rsid w:val="00E759EC"/>
    <w:rsid w:val="00E75B23"/>
    <w:rsid w:val="00E75D40"/>
    <w:rsid w:val="00E75E72"/>
    <w:rsid w:val="00E765D7"/>
    <w:rsid w:val="00E77E8A"/>
    <w:rsid w:val="00E77EBF"/>
    <w:rsid w:val="00E806C2"/>
    <w:rsid w:val="00E81D80"/>
    <w:rsid w:val="00E82173"/>
    <w:rsid w:val="00E82199"/>
    <w:rsid w:val="00E82B95"/>
    <w:rsid w:val="00E832AE"/>
    <w:rsid w:val="00E844BC"/>
    <w:rsid w:val="00E845BE"/>
    <w:rsid w:val="00E84752"/>
    <w:rsid w:val="00E84D5C"/>
    <w:rsid w:val="00E859E0"/>
    <w:rsid w:val="00E85A20"/>
    <w:rsid w:val="00E85C08"/>
    <w:rsid w:val="00E86445"/>
    <w:rsid w:val="00E867B0"/>
    <w:rsid w:val="00E86C28"/>
    <w:rsid w:val="00E9033A"/>
    <w:rsid w:val="00E90BB3"/>
    <w:rsid w:val="00E90CA7"/>
    <w:rsid w:val="00E91511"/>
    <w:rsid w:val="00E91BBF"/>
    <w:rsid w:val="00E920B7"/>
    <w:rsid w:val="00E924BD"/>
    <w:rsid w:val="00E92720"/>
    <w:rsid w:val="00E92DB7"/>
    <w:rsid w:val="00E931D4"/>
    <w:rsid w:val="00E93357"/>
    <w:rsid w:val="00E9341A"/>
    <w:rsid w:val="00E93DA7"/>
    <w:rsid w:val="00E94558"/>
    <w:rsid w:val="00E95109"/>
    <w:rsid w:val="00E95FD1"/>
    <w:rsid w:val="00E9668D"/>
    <w:rsid w:val="00E9756E"/>
    <w:rsid w:val="00E976D8"/>
    <w:rsid w:val="00EA0ABF"/>
    <w:rsid w:val="00EA16C3"/>
    <w:rsid w:val="00EA1A27"/>
    <w:rsid w:val="00EA2AE7"/>
    <w:rsid w:val="00EA3960"/>
    <w:rsid w:val="00EA4449"/>
    <w:rsid w:val="00EA4765"/>
    <w:rsid w:val="00EA50E4"/>
    <w:rsid w:val="00EA53D0"/>
    <w:rsid w:val="00EA5578"/>
    <w:rsid w:val="00EA55FB"/>
    <w:rsid w:val="00EA5EA3"/>
    <w:rsid w:val="00EA5FCD"/>
    <w:rsid w:val="00EA6457"/>
    <w:rsid w:val="00EA668F"/>
    <w:rsid w:val="00EA7178"/>
    <w:rsid w:val="00EB221C"/>
    <w:rsid w:val="00EB296B"/>
    <w:rsid w:val="00EB2A15"/>
    <w:rsid w:val="00EB2CEA"/>
    <w:rsid w:val="00EB2DB8"/>
    <w:rsid w:val="00EB3CCE"/>
    <w:rsid w:val="00EB4699"/>
    <w:rsid w:val="00EB58CC"/>
    <w:rsid w:val="00EB5A3C"/>
    <w:rsid w:val="00EB5C64"/>
    <w:rsid w:val="00EB6848"/>
    <w:rsid w:val="00EB73DD"/>
    <w:rsid w:val="00EC00EB"/>
    <w:rsid w:val="00EC018B"/>
    <w:rsid w:val="00EC0239"/>
    <w:rsid w:val="00EC1105"/>
    <w:rsid w:val="00EC15C3"/>
    <w:rsid w:val="00EC176D"/>
    <w:rsid w:val="00EC1A98"/>
    <w:rsid w:val="00EC20E2"/>
    <w:rsid w:val="00EC2210"/>
    <w:rsid w:val="00EC237D"/>
    <w:rsid w:val="00EC280A"/>
    <w:rsid w:val="00EC3407"/>
    <w:rsid w:val="00EC3564"/>
    <w:rsid w:val="00EC3AF3"/>
    <w:rsid w:val="00EC6935"/>
    <w:rsid w:val="00EC755F"/>
    <w:rsid w:val="00ED0050"/>
    <w:rsid w:val="00ED010E"/>
    <w:rsid w:val="00ED16C9"/>
    <w:rsid w:val="00ED194A"/>
    <w:rsid w:val="00ED254E"/>
    <w:rsid w:val="00ED268F"/>
    <w:rsid w:val="00ED2786"/>
    <w:rsid w:val="00ED27EA"/>
    <w:rsid w:val="00ED3E64"/>
    <w:rsid w:val="00ED3FC4"/>
    <w:rsid w:val="00ED4141"/>
    <w:rsid w:val="00ED533A"/>
    <w:rsid w:val="00ED5B7F"/>
    <w:rsid w:val="00ED5D8D"/>
    <w:rsid w:val="00ED6D06"/>
    <w:rsid w:val="00ED74E8"/>
    <w:rsid w:val="00ED77B0"/>
    <w:rsid w:val="00ED7A52"/>
    <w:rsid w:val="00ED7F2D"/>
    <w:rsid w:val="00ED7F6B"/>
    <w:rsid w:val="00EE14EB"/>
    <w:rsid w:val="00EE318A"/>
    <w:rsid w:val="00EE3277"/>
    <w:rsid w:val="00EE3494"/>
    <w:rsid w:val="00EE3693"/>
    <w:rsid w:val="00EE4039"/>
    <w:rsid w:val="00EE4994"/>
    <w:rsid w:val="00EE4B9F"/>
    <w:rsid w:val="00EE4F95"/>
    <w:rsid w:val="00EE5D81"/>
    <w:rsid w:val="00EE647D"/>
    <w:rsid w:val="00EE6942"/>
    <w:rsid w:val="00EE6CE0"/>
    <w:rsid w:val="00EE7902"/>
    <w:rsid w:val="00EE7EED"/>
    <w:rsid w:val="00EF03FB"/>
    <w:rsid w:val="00EF15C5"/>
    <w:rsid w:val="00EF19CE"/>
    <w:rsid w:val="00EF1A69"/>
    <w:rsid w:val="00EF2F01"/>
    <w:rsid w:val="00EF5645"/>
    <w:rsid w:val="00EF608C"/>
    <w:rsid w:val="00EF76D5"/>
    <w:rsid w:val="00EF7844"/>
    <w:rsid w:val="00EF7DEA"/>
    <w:rsid w:val="00F00A85"/>
    <w:rsid w:val="00F00C72"/>
    <w:rsid w:val="00F015FB"/>
    <w:rsid w:val="00F01EA5"/>
    <w:rsid w:val="00F02629"/>
    <w:rsid w:val="00F032C2"/>
    <w:rsid w:val="00F03B7B"/>
    <w:rsid w:val="00F0407F"/>
    <w:rsid w:val="00F04B36"/>
    <w:rsid w:val="00F04D18"/>
    <w:rsid w:val="00F04F17"/>
    <w:rsid w:val="00F053C2"/>
    <w:rsid w:val="00F05599"/>
    <w:rsid w:val="00F0576B"/>
    <w:rsid w:val="00F05C20"/>
    <w:rsid w:val="00F06171"/>
    <w:rsid w:val="00F065DC"/>
    <w:rsid w:val="00F06B6A"/>
    <w:rsid w:val="00F06D42"/>
    <w:rsid w:val="00F07194"/>
    <w:rsid w:val="00F1169D"/>
    <w:rsid w:val="00F11BB1"/>
    <w:rsid w:val="00F11C51"/>
    <w:rsid w:val="00F11F9C"/>
    <w:rsid w:val="00F12A24"/>
    <w:rsid w:val="00F12F9B"/>
    <w:rsid w:val="00F130D0"/>
    <w:rsid w:val="00F137DF"/>
    <w:rsid w:val="00F14458"/>
    <w:rsid w:val="00F14977"/>
    <w:rsid w:val="00F14E3B"/>
    <w:rsid w:val="00F15CEE"/>
    <w:rsid w:val="00F1636C"/>
    <w:rsid w:val="00F17C78"/>
    <w:rsid w:val="00F17D69"/>
    <w:rsid w:val="00F20486"/>
    <w:rsid w:val="00F20D89"/>
    <w:rsid w:val="00F21134"/>
    <w:rsid w:val="00F2184A"/>
    <w:rsid w:val="00F21A57"/>
    <w:rsid w:val="00F21B9F"/>
    <w:rsid w:val="00F22845"/>
    <w:rsid w:val="00F22961"/>
    <w:rsid w:val="00F22C59"/>
    <w:rsid w:val="00F2348C"/>
    <w:rsid w:val="00F23B45"/>
    <w:rsid w:val="00F23C07"/>
    <w:rsid w:val="00F23C11"/>
    <w:rsid w:val="00F23CCC"/>
    <w:rsid w:val="00F240D1"/>
    <w:rsid w:val="00F25454"/>
    <w:rsid w:val="00F25847"/>
    <w:rsid w:val="00F26258"/>
    <w:rsid w:val="00F2641C"/>
    <w:rsid w:val="00F268B0"/>
    <w:rsid w:val="00F2739E"/>
    <w:rsid w:val="00F276DA"/>
    <w:rsid w:val="00F27B59"/>
    <w:rsid w:val="00F30207"/>
    <w:rsid w:val="00F30815"/>
    <w:rsid w:val="00F31DFE"/>
    <w:rsid w:val="00F32ADB"/>
    <w:rsid w:val="00F32FD2"/>
    <w:rsid w:val="00F343E2"/>
    <w:rsid w:val="00F3450E"/>
    <w:rsid w:val="00F354F8"/>
    <w:rsid w:val="00F35CFE"/>
    <w:rsid w:val="00F361E4"/>
    <w:rsid w:val="00F36256"/>
    <w:rsid w:val="00F362CF"/>
    <w:rsid w:val="00F36A69"/>
    <w:rsid w:val="00F36BC9"/>
    <w:rsid w:val="00F36FB2"/>
    <w:rsid w:val="00F37213"/>
    <w:rsid w:val="00F3727D"/>
    <w:rsid w:val="00F372F5"/>
    <w:rsid w:val="00F3743A"/>
    <w:rsid w:val="00F3767C"/>
    <w:rsid w:val="00F41231"/>
    <w:rsid w:val="00F41588"/>
    <w:rsid w:val="00F416A1"/>
    <w:rsid w:val="00F41711"/>
    <w:rsid w:val="00F41873"/>
    <w:rsid w:val="00F41D4A"/>
    <w:rsid w:val="00F434AC"/>
    <w:rsid w:val="00F43895"/>
    <w:rsid w:val="00F43EA1"/>
    <w:rsid w:val="00F4403C"/>
    <w:rsid w:val="00F45D33"/>
    <w:rsid w:val="00F4701A"/>
    <w:rsid w:val="00F47143"/>
    <w:rsid w:val="00F47FF9"/>
    <w:rsid w:val="00F501BA"/>
    <w:rsid w:val="00F5040C"/>
    <w:rsid w:val="00F51DB3"/>
    <w:rsid w:val="00F53884"/>
    <w:rsid w:val="00F53BCF"/>
    <w:rsid w:val="00F54945"/>
    <w:rsid w:val="00F54AD7"/>
    <w:rsid w:val="00F54C4D"/>
    <w:rsid w:val="00F56BD2"/>
    <w:rsid w:val="00F6038D"/>
    <w:rsid w:val="00F60DFC"/>
    <w:rsid w:val="00F61953"/>
    <w:rsid w:val="00F61DCF"/>
    <w:rsid w:val="00F6261D"/>
    <w:rsid w:val="00F63257"/>
    <w:rsid w:val="00F654B8"/>
    <w:rsid w:val="00F6610D"/>
    <w:rsid w:val="00F67D04"/>
    <w:rsid w:val="00F708E9"/>
    <w:rsid w:val="00F70F30"/>
    <w:rsid w:val="00F71407"/>
    <w:rsid w:val="00F71615"/>
    <w:rsid w:val="00F71CCA"/>
    <w:rsid w:val="00F72539"/>
    <w:rsid w:val="00F72AE7"/>
    <w:rsid w:val="00F72E7B"/>
    <w:rsid w:val="00F72F2E"/>
    <w:rsid w:val="00F73574"/>
    <w:rsid w:val="00F74673"/>
    <w:rsid w:val="00F74910"/>
    <w:rsid w:val="00F74988"/>
    <w:rsid w:val="00F74ED8"/>
    <w:rsid w:val="00F75534"/>
    <w:rsid w:val="00F75998"/>
    <w:rsid w:val="00F75F35"/>
    <w:rsid w:val="00F76017"/>
    <w:rsid w:val="00F7615E"/>
    <w:rsid w:val="00F76314"/>
    <w:rsid w:val="00F765A9"/>
    <w:rsid w:val="00F76BE3"/>
    <w:rsid w:val="00F76FF4"/>
    <w:rsid w:val="00F77DBB"/>
    <w:rsid w:val="00F8036F"/>
    <w:rsid w:val="00F807BE"/>
    <w:rsid w:val="00F80CB6"/>
    <w:rsid w:val="00F80E44"/>
    <w:rsid w:val="00F81060"/>
    <w:rsid w:val="00F81205"/>
    <w:rsid w:val="00F8132C"/>
    <w:rsid w:val="00F814EB"/>
    <w:rsid w:val="00F83A5E"/>
    <w:rsid w:val="00F83BD2"/>
    <w:rsid w:val="00F84166"/>
    <w:rsid w:val="00F849D0"/>
    <w:rsid w:val="00F84CCC"/>
    <w:rsid w:val="00F84EAB"/>
    <w:rsid w:val="00F84FFB"/>
    <w:rsid w:val="00F85D19"/>
    <w:rsid w:val="00F8634F"/>
    <w:rsid w:val="00F8660A"/>
    <w:rsid w:val="00F869A7"/>
    <w:rsid w:val="00F8706B"/>
    <w:rsid w:val="00F871D6"/>
    <w:rsid w:val="00F87934"/>
    <w:rsid w:val="00F87B25"/>
    <w:rsid w:val="00F87C86"/>
    <w:rsid w:val="00F9042E"/>
    <w:rsid w:val="00F913FD"/>
    <w:rsid w:val="00F91D66"/>
    <w:rsid w:val="00F92252"/>
    <w:rsid w:val="00F93826"/>
    <w:rsid w:val="00F94A35"/>
    <w:rsid w:val="00F94B2F"/>
    <w:rsid w:val="00F9527E"/>
    <w:rsid w:val="00F95781"/>
    <w:rsid w:val="00F95FCB"/>
    <w:rsid w:val="00F960AE"/>
    <w:rsid w:val="00F960CA"/>
    <w:rsid w:val="00F96819"/>
    <w:rsid w:val="00F97230"/>
    <w:rsid w:val="00F978D1"/>
    <w:rsid w:val="00F97F94"/>
    <w:rsid w:val="00FA0365"/>
    <w:rsid w:val="00FA0446"/>
    <w:rsid w:val="00FA0D4B"/>
    <w:rsid w:val="00FA0DB5"/>
    <w:rsid w:val="00FA1DDF"/>
    <w:rsid w:val="00FA2791"/>
    <w:rsid w:val="00FA3122"/>
    <w:rsid w:val="00FA3F8C"/>
    <w:rsid w:val="00FA4191"/>
    <w:rsid w:val="00FA44A6"/>
    <w:rsid w:val="00FA4F66"/>
    <w:rsid w:val="00FA5F4C"/>
    <w:rsid w:val="00FA6146"/>
    <w:rsid w:val="00FA6233"/>
    <w:rsid w:val="00FA7E98"/>
    <w:rsid w:val="00FB0D5D"/>
    <w:rsid w:val="00FB0DF9"/>
    <w:rsid w:val="00FB15F3"/>
    <w:rsid w:val="00FB329D"/>
    <w:rsid w:val="00FB414D"/>
    <w:rsid w:val="00FB45A3"/>
    <w:rsid w:val="00FB4A53"/>
    <w:rsid w:val="00FB4BC5"/>
    <w:rsid w:val="00FB5DF2"/>
    <w:rsid w:val="00FB6724"/>
    <w:rsid w:val="00FB695C"/>
    <w:rsid w:val="00FB6C47"/>
    <w:rsid w:val="00FB7291"/>
    <w:rsid w:val="00FB74EC"/>
    <w:rsid w:val="00FB7703"/>
    <w:rsid w:val="00FB7F69"/>
    <w:rsid w:val="00FC012A"/>
    <w:rsid w:val="00FC0DDC"/>
    <w:rsid w:val="00FC0DFB"/>
    <w:rsid w:val="00FC101E"/>
    <w:rsid w:val="00FC1AD1"/>
    <w:rsid w:val="00FC2360"/>
    <w:rsid w:val="00FC2AE4"/>
    <w:rsid w:val="00FC32E9"/>
    <w:rsid w:val="00FC3D90"/>
    <w:rsid w:val="00FC3E42"/>
    <w:rsid w:val="00FC4F4B"/>
    <w:rsid w:val="00FC5944"/>
    <w:rsid w:val="00FC59B7"/>
    <w:rsid w:val="00FC5AB7"/>
    <w:rsid w:val="00FC6323"/>
    <w:rsid w:val="00FC672F"/>
    <w:rsid w:val="00FC740B"/>
    <w:rsid w:val="00FC795C"/>
    <w:rsid w:val="00FD0547"/>
    <w:rsid w:val="00FD13E0"/>
    <w:rsid w:val="00FD14C1"/>
    <w:rsid w:val="00FD18AA"/>
    <w:rsid w:val="00FD1943"/>
    <w:rsid w:val="00FD2F1A"/>
    <w:rsid w:val="00FD31FD"/>
    <w:rsid w:val="00FD325E"/>
    <w:rsid w:val="00FD355B"/>
    <w:rsid w:val="00FD4391"/>
    <w:rsid w:val="00FD476A"/>
    <w:rsid w:val="00FD597E"/>
    <w:rsid w:val="00FD7A82"/>
    <w:rsid w:val="00FE06B0"/>
    <w:rsid w:val="00FE06BE"/>
    <w:rsid w:val="00FE0AA0"/>
    <w:rsid w:val="00FE0C1D"/>
    <w:rsid w:val="00FE1CCD"/>
    <w:rsid w:val="00FE217D"/>
    <w:rsid w:val="00FE2D81"/>
    <w:rsid w:val="00FE3D46"/>
    <w:rsid w:val="00FE43E3"/>
    <w:rsid w:val="00FE4A8F"/>
    <w:rsid w:val="00FE4AF5"/>
    <w:rsid w:val="00FE670D"/>
    <w:rsid w:val="00FE68A2"/>
    <w:rsid w:val="00FE69B1"/>
    <w:rsid w:val="00FE7C03"/>
    <w:rsid w:val="00FF0687"/>
    <w:rsid w:val="00FF0839"/>
    <w:rsid w:val="00FF1815"/>
    <w:rsid w:val="00FF1A38"/>
    <w:rsid w:val="00FF3123"/>
    <w:rsid w:val="00FF3713"/>
    <w:rsid w:val="00FF3E71"/>
    <w:rsid w:val="00FF407E"/>
    <w:rsid w:val="00FF4269"/>
    <w:rsid w:val="00FF44A9"/>
    <w:rsid w:val="00FF4C53"/>
    <w:rsid w:val="00FF508C"/>
    <w:rsid w:val="00FF53C3"/>
    <w:rsid w:val="00FF5594"/>
    <w:rsid w:val="00FF5AEB"/>
    <w:rsid w:val="00FF7625"/>
    <w:rsid w:val="00FF78D0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19E49"/>
  <w15:docId w15:val="{F5523664-E05D-4F43-8655-58D7C13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52EB3"/>
    <w:pPr>
      <w:jc w:val="both"/>
    </w:pPr>
    <w:rPr>
      <w:sz w:val="28"/>
      <w:szCs w:val="24"/>
    </w:rPr>
  </w:style>
  <w:style w:type="paragraph" w:styleId="10">
    <w:name w:val="heading 1"/>
    <w:next w:val="a0"/>
    <w:link w:val="11"/>
    <w:qFormat/>
    <w:rsid w:val="00651C2C"/>
    <w:pPr>
      <w:widowControl w:val="0"/>
      <w:tabs>
        <w:tab w:val="left" w:pos="1134"/>
      </w:tabs>
      <w:spacing w:before="240" w:after="240"/>
      <w:ind w:firstLine="720"/>
      <w:outlineLvl w:val="0"/>
    </w:pPr>
    <w:rPr>
      <w:b/>
      <w:sz w:val="28"/>
      <w:szCs w:val="28"/>
    </w:rPr>
  </w:style>
  <w:style w:type="paragraph" w:styleId="2">
    <w:name w:val="heading 2"/>
    <w:basedOn w:val="4"/>
    <w:next w:val="a0"/>
    <w:autoRedefine/>
    <w:qFormat/>
    <w:rsid w:val="001B6EFA"/>
    <w:pPr>
      <w:keepNext/>
      <w:numPr>
        <w:ilvl w:val="1"/>
        <w:numId w:val="4"/>
      </w:numPr>
      <w:tabs>
        <w:tab w:val="left" w:pos="1134"/>
      </w:tabs>
      <w:spacing w:after="0"/>
      <w:outlineLvl w:val="1"/>
    </w:pPr>
    <w:rPr>
      <w:rFonts w:cs="Arial"/>
      <w:b/>
      <w:bCs/>
      <w:iCs/>
      <w:sz w:val="24"/>
    </w:rPr>
  </w:style>
  <w:style w:type="paragraph" w:styleId="3">
    <w:name w:val="heading 3"/>
    <w:basedOn w:val="a0"/>
    <w:next w:val="a0"/>
    <w:link w:val="30"/>
    <w:semiHidden/>
    <w:unhideWhenUsed/>
    <w:qFormat/>
    <w:rsid w:val="00D51B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0">
    <w:name w:val="heading 4"/>
    <w:basedOn w:val="a0"/>
    <w:next w:val="a0"/>
    <w:link w:val="41"/>
    <w:semiHidden/>
    <w:unhideWhenUsed/>
    <w:qFormat/>
    <w:rsid w:val="00371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0"/>
    <w:next w:val="a0"/>
    <w:qFormat/>
    <w:rsid w:val="00651C2C"/>
    <w:pPr>
      <w:keepNext/>
      <w:widowControl w:val="0"/>
      <w:spacing w:line="360" w:lineRule="auto"/>
      <w:outlineLvl w:val="7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E67B7"/>
    <w:pPr>
      <w:spacing w:before="120" w:after="120"/>
    </w:pPr>
    <w:rPr>
      <w:b/>
      <w:sz w:val="20"/>
      <w:szCs w:val="20"/>
    </w:rPr>
  </w:style>
  <w:style w:type="paragraph" w:styleId="a5">
    <w:name w:val="header"/>
    <w:basedOn w:val="a0"/>
    <w:link w:val="a6"/>
    <w:rsid w:val="00AA3540"/>
    <w:pPr>
      <w:tabs>
        <w:tab w:val="center" w:pos="4677"/>
        <w:tab w:val="right" w:pos="9355"/>
      </w:tabs>
    </w:pPr>
  </w:style>
  <w:style w:type="paragraph" w:styleId="a7">
    <w:name w:val="footnote text"/>
    <w:basedOn w:val="a0"/>
    <w:semiHidden/>
    <w:rsid w:val="0041301D"/>
    <w:rPr>
      <w:sz w:val="20"/>
      <w:szCs w:val="20"/>
    </w:rPr>
  </w:style>
  <w:style w:type="character" w:styleId="a8">
    <w:name w:val="footnote reference"/>
    <w:basedOn w:val="a1"/>
    <w:semiHidden/>
    <w:rsid w:val="0041301D"/>
    <w:rPr>
      <w:vertAlign w:val="superscript"/>
    </w:rPr>
  </w:style>
  <w:style w:type="table" w:styleId="a9">
    <w:name w:val="Table Grid"/>
    <w:basedOn w:val="a2"/>
    <w:uiPriority w:val="59"/>
    <w:qFormat/>
    <w:rsid w:val="00292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rsid w:val="00667AAE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DD3F66"/>
    <w:pPr>
      <w:widowControl w:val="0"/>
      <w:tabs>
        <w:tab w:val="left" w:pos="851"/>
        <w:tab w:val="left" w:pos="9000"/>
        <w:tab w:val="left" w:pos="9180"/>
      </w:tabs>
      <w:spacing w:before="120" w:after="120"/>
      <w:ind w:right="468" w:firstLine="567"/>
      <w:jc w:val="left"/>
    </w:pPr>
    <w:rPr>
      <w:noProof/>
    </w:rPr>
  </w:style>
  <w:style w:type="paragraph" w:styleId="20">
    <w:name w:val="toc 2"/>
    <w:basedOn w:val="a0"/>
    <w:next w:val="a0"/>
    <w:autoRedefine/>
    <w:uiPriority w:val="39"/>
    <w:rsid w:val="00C75CA2"/>
    <w:pPr>
      <w:widowControl w:val="0"/>
      <w:tabs>
        <w:tab w:val="left" w:pos="284"/>
        <w:tab w:val="left" w:pos="426"/>
        <w:tab w:val="left" w:pos="567"/>
        <w:tab w:val="left" w:pos="993"/>
        <w:tab w:val="left" w:pos="9000"/>
      </w:tabs>
      <w:ind w:right="108" w:firstLine="142"/>
    </w:pPr>
    <w:rPr>
      <w:noProof/>
      <w:lang w:val="en-US"/>
    </w:rPr>
  </w:style>
  <w:style w:type="paragraph" w:styleId="ab">
    <w:name w:val="Title"/>
    <w:basedOn w:val="a0"/>
    <w:qFormat/>
    <w:rsid w:val="00651C2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Cs w:val="28"/>
    </w:rPr>
  </w:style>
  <w:style w:type="paragraph" w:styleId="ac">
    <w:name w:val="Subtitle"/>
    <w:basedOn w:val="a0"/>
    <w:qFormat/>
    <w:rsid w:val="00651C2C"/>
    <w:pPr>
      <w:widowControl w:val="0"/>
      <w:jc w:val="center"/>
    </w:pPr>
    <w:rPr>
      <w:b/>
      <w:bCs/>
    </w:rPr>
  </w:style>
  <w:style w:type="paragraph" w:styleId="ad">
    <w:name w:val="footer"/>
    <w:basedOn w:val="a0"/>
    <w:link w:val="ae"/>
    <w:uiPriority w:val="99"/>
    <w:rsid w:val="00F814EB"/>
    <w:pPr>
      <w:tabs>
        <w:tab w:val="center" w:pos="4677"/>
        <w:tab w:val="right" w:pos="9355"/>
      </w:tabs>
      <w:jc w:val="left"/>
    </w:pPr>
    <w:rPr>
      <w:sz w:val="24"/>
    </w:rPr>
  </w:style>
  <w:style w:type="character" w:styleId="af">
    <w:name w:val="page number"/>
    <w:basedOn w:val="a1"/>
    <w:rsid w:val="00507B26"/>
  </w:style>
  <w:style w:type="numbering" w:styleId="111111">
    <w:name w:val="Outline List 2"/>
    <w:basedOn w:val="a3"/>
    <w:rsid w:val="00F87B25"/>
    <w:pPr>
      <w:numPr>
        <w:numId w:val="2"/>
      </w:numPr>
    </w:pPr>
  </w:style>
  <w:style w:type="numbering" w:customStyle="1" w:styleId="1">
    <w:name w:val="Текущий список1"/>
    <w:rsid w:val="00F87B25"/>
    <w:pPr>
      <w:numPr>
        <w:numId w:val="3"/>
      </w:numPr>
    </w:pPr>
  </w:style>
  <w:style w:type="character" w:customStyle="1" w:styleId="13">
    <w:name w:val="Стиль1"/>
    <w:basedOn w:val="aa"/>
    <w:rsid w:val="00FB329D"/>
    <w:rPr>
      <w:rFonts w:ascii="Times New Roman" w:hAnsi="Times New Roman"/>
      <w:color w:val="0000FF"/>
      <w:u w:val="single"/>
      <w:lang w:val="ru-RU"/>
    </w:rPr>
  </w:style>
  <w:style w:type="paragraph" w:styleId="4">
    <w:name w:val="List Continue 4"/>
    <w:basedOn w:val="a0"/>
    <w:rsid w:val="005729E3"/>
    <w:pPr>
      <w:spacing w:after="120"/>
      <w:ind w:left="1132"/>
    </w:pPr>
  </w:style>
  <w:style w:type="paragraph" w:customStyle="1" w:styleId="a">
    <w:name w:val="Обычный + полужирный"/>
    <w:aliases w:val="уплотненный на  0.3 пт"/>
    <w:basedOn w:val="2"/>
    <w:rsid w:val="00BD7F3B"/>
    <w:pPr>
      <w:numPr>
        <w:ilvl w:val="2"/>
      </w:numPr>
    </w:pPr>
  </w:style>
  <w:style w:type="paragraph" w:customStyle="1" w:styleId="0">
    <w:name w:val="Обычный + Междустр.интервал:  точно 0 пт"/>
    <w:aliases w:val="Узор: Нет (Белый)"/>
    <w:basedOn w:val="a0"/>
    <w:rsid w:val="00FB45A3"/>
    <w:pPr>
      <w:numPr>
        <w:numId w:val="5"/>
      </w:numPr>
      <w:shd w:val="clear" w:color="auto" w:fill="FFFFFF"/>
      <w:spacing w:line="418" w:lineRule="exact"/>
    </w:pPr>
    <w:rPr>
      <w:szCs w:val="28"/>
    </w:rPr>
  </w:style>
  <w:style w:type="paragraph" w:customStyle="1" w:styleId="Default">
    <w:name w:val="Default"/>
    <w:rsid w:val="00100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List Paragraph"/>
    <w:basedOn w:val="a0"/>
    <w:uiPriority w:val="1"/>
    <w:qFormat/>
    <w:rsid w:val="00FB770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f1">
    <w:name w:val="Document Map"/>
    <w:basedOn w:val="a0"/>
    <w:semiHidden/>
    <w:rsid w:val="002429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F72539"/>
    <w:pPr>
      <w:ind w:left="480"/>
      <w:jc w:val="left"/>
    </w:pPr>
    <w:rPr>
      <w:sz w:val="24"/>
      <w:lang w:val="en-US" w:eastAsia="en-US"/>
    </w:rPr>
  </w:style>
  <w:style w:type="paragraph" w:styleId="42">
    <w:name w:val="toc 4"/>
    <w:basedOn w:val="a0"/>
    <w:next w:val="a0"/>
    <w:autoRedefine/>
    <w:uiPriority w:val="39"/>
    <w:rsid w:val="00F72539"/>
    <w:pPr>
      <w:ind w:left="720"/>
      <w:jc w:val="left"/>
    </w:pPr>
    <w:rPr>
      <w:sz w:val="24"/>
      <w:lang w:val="en-US" w:eastAsia="en-US"/>
    </w:rPr>
  </w:style>
  <w:style w:type="paragraph" w:styleId="5">
    <w:name w:val="toc 5"/>
    <w:basedOn w:val="a0"/>
    <w:next w:val="a0"/>
    <w:autoRedefine/>
    <w:uiPriority w:val="39"/>
    <w:rsid w:val="00F72539"/>
    <w:pPr>
      <w:ind w:left="960"/>
      <w:jc w:val="left"/>
    </w:pPr>
    <w:rPr>
      <w:sz w:val="24"/>
      <w:lang w:val="en-US" w:eastAsia="en-US"/>
    </w:rPr>
  </w:style>
  <w:style w:type="paragraph" w:styleId="6">
    <w:name w:val="toc 6"/>
    <w:basedOn w:val="a0"/>
    <w:next w:val="a0"/>
    <w:autoRedefine/>
    <w:uiPriority w:val="39"/>
    <w:rsid w:val="00F72539"/>
    <w:pPr>
      <w:ind w:left="1200"/>
      <w:jc w:val="left"/>
    </w:pPr>
    <w:rPr>
      <w:sz w:val="24"/>
      <w:lang w:val="en-US" w:eastAsia="en-US"/>
    </w:rPr>
  </w:style>
  <w:style w:type="paragraph" w:styleId="7">
    <w:name w:val="toc 7"/>
    <w:basedOn w:val="a0"/>
    <w:next w:val="a0"/>
    <w:autoRedefine/>
    <w:uiPriority w:val="39"/>
    <w:rsid w:val="00F72539"/>
    <w:pPr>
      <w:ind w:left="1440"/>
      <w:jc w:val="left"/>
    </w:pPr>
    <w:rPr>
      <w:sz w:val="24"/>
      <w:lang w:val="en-US" w:eastAsia="en-US"/>
    </w:rPr>
  </w:style>
  <w:style w:type="paragraph" w:styleId="80">
    <w:name w:val="toc 8"/>
    <w:basedOn w:val="a0"/>
    <w:next w:val="a0"/>
    <w:autoRedefine/>
    <w:uiPriority w:val="39"/>
    <w:rsid w:val="00F72539"/>
    <w:pPr>
      <w:ind w:left="1680"/>
      <w:jc w:val="left"/>
    </w:pPr>
    <w:rPr>
      <w:sz w:val="24"/>
      <w:lang w:val="en-US" w:eastAsia="en-US"/>
    </w:rPr>
  </w:style>
  <w:style w:type="paragraph" w:styleId="9">
    <w:name w:val="toc 9"/>
    <w:basedOn w:val="a0"/>
    <w:next w:val="a0"/>
    <w:autoRedefine/>
    <w:uiPriority w:val="39"/>
    <w:rsid w:val="00F72539"/>
    <w:pPr>
      <w:ind w:left="1920"/>
      <w:jc w:val="left"/>
    </w:pPr>
    <w:rPr>
      <w:sz w:val="24"/>
      <w:lang w:val="en-US" w:eastAsia="en-US"/>
    </w:rPr>
  </w:style>
  <w:style w:type="paragraph" w:customStyle="1" w:styleId="af2">
    <w:name w:val="Знак"/>
    <w:basedOn w:val="a0"/>
    <w:autoRedefine/>
    <w:rsid w:val="00584A2B"/>
    <w:pPr>
      <w:spacing w:after="160" w:line="240" w:lineRule="exact"/>
      <w:jc w:val="left"/>
    </w:pPr>
    <w:rPr>
      <w:rFonts w:eastAsia="SimSun"/>
      <w:b/>
      <w:lang w:val="en-US" w:eastAsia="en-US"/>
    </w:rPr>
  </w:style>
  <w:style w:type="paragraph" w:customStyle="1" w:styleId="14">
    <w:name w:val="Знак1"/>
    <w:basedOn w:val="a0"/>
    <w:autoRedefine/>
    <w:rsid w:val="001D6631"/>
    <w:pPr>
      <w:spacing w:after="160" w:line="240" w:lineRule="exact"/>
      <w:jc w:val="left"/>
    </w:pPr>
    <w:rPr>
      <w:rFonts w:eastAsia="SimSun"/>
      <w:b/>
      <w:lang w:val="en-US" w:eastAsia="en-US"/>
    </w:rPr>
  </w:style>
  <w:style w:type="character" w:customStyle="1" w:styleId="apple-style-span">
    <w:name w:val="apple-style-span"/>
    <w:basedOn w:val="a1"/>
    <w:rsid w:val="00AB5715"/>
  </w:style>
  <w:style w:type="character" w:styleId="af3">
    <w:name w:val="Placeholder Text"/>
    <w:basedOn w:val="a1"/>
    <w:uiPriority w:val="99"/>
    <w:semiHidden/>
    <w:rsid w:val="0084651D"/>
    <w:rPr>
      <w:color w:val="808080"/>
    </w:rPr>
  </w:style>
  <w:style w:type="paragraph" w:styleId="af4">
    <w:name w:val="Balloon Text"/>
    <w:basedOn w:val="a0"/>
    <w:link w:val="af5"/>
    <w:rsid w:val="0084651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4651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5"/>
    <w:uiPriority w:val="99"/>
    <w:rsid w:val="009E7833"/>
    <w:rPr>
      <w:sz w:val="28"/>
      <w:szCs w:val="24"/>
    </w:rPr>
  </w:style>
  <w:style w:type="paragraph" w:styleId="af6">
    <w:name w:val="endnote text"/>
    <w:basedOn w:val="a0"/>
    <w:link w:val="af7"/>
    <w:rsid w:val="007F60E1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rsid w:val="007F60E1"/>
  </w:style>
  <w:style w:type="character" w:styleId="af8">
    <w:name w:val="endnote reference"/>
    <w:basedOn w:val="a1"/>
    <w:rsid w:val="007F60E1"/>
    <w:rPr>
      <w:vertAlign w:val="superscript"/>
    </w:rPr>
  </w:style>
  <w:style w:type="paragraph" w:customStyle="1" w:styleId="15">
    <w:name w:val="Обычный1"/>
    <w:rsid w:val="00FA2791"/>
    <w:pPr>
      <w:snapToGrid w:val="0"/>
    </w:pPr>
    <w:rPr>
      <w:sz w:val="24"/>
    </w:rPr>
  </w:style>
  <w:style w:type="character" w:styleId="af9">
    <w:name w:val="FollowedHyperlink"/>
    <w:basedOn w:val="a1"/>
    <w:rsid w:val="00301E68"/>
    <w:rPr>
      <w:color w:val="800080"/>
      <w:u w:val="single"/>
    </w:rPr>
  </w:style>
  <w:style w:type="character" w:customStyle="1" w:styleId="FontStyle101">
    <w:name w:val="Font Style101"/>
    <w:basedOn w:val="a1"/>
    <w:uiPriority w:val="99"/>
    <w:rsid w:val="00BD294A"/>
    <w:rPr>
      <w:rFonts w:ascii="Times New Roman" w:hAnsi="Times New Roman" w:cs="Times New Roman"/>
      <w:sz w:val="14"/>
      <w:szCs w:val="14"/>
    </w:rPr>
  </w:style>
  <w:style w:type="paragraph" w:customStyle="1" w:styleId="21">
    <w:name w:val="Обычный2"/>
    <w:rsid w:val="0022196A"/>
    <w:pPr>
      <w:snapToGrid w:val="0"/>
    </w:pPr>
    <w:rPr>
      <w:sz w:val="24"/>
    </w:rPr>
  </w:style>
  <w:style w:type="paragraph" w:styleId="afa">
    <w:name w:val="Body Text Indent"/>
    <w:basedOn w:val="a0"/>
    <w:link w:val="afb"/>
    <w:rsid w:val="001419DD"/>
    <w:pPr>
      <w:widowControl w:val="0"/>
      <w:autoSpaceDE w:val="0"/>
      <w:autoSpaceDN w:val="0"/>
      <w:adjustRightInd w:val="0"/>
      <w:spacing w:line="216" w:lineRule="atLeast"/>
      <w:ind w:firstLine="709"/>
    </w:pPr>
    <w:rPr>
      <w:rFonts w:ascii="Arial" w:hAnsi="Arial" w:cs="Arial"/>
      <w:szCs w:val="28"/>
    </w:rPr>
  </w:style>
  <w:style w:type="character" w:customStyle="1" w:styleId="afb">
    <w:name w:val="Основной текст с отступом Знак"/>
    <w:basedOn w:val="a1"/>
    <w:link w:val="afa"/>
    <w:rsid w:val="001419DD"/>
    <w:rPr>
      <w:rFonts w:ascii="Arial" w:hAnsi="Arial" w:cs="Arial"/>
      <w:sz w:val="28"/>
      <w:szCs w:val="28"/>
    </w:rPr>
  </w:style>
  <w:style w:type="paragraph" w:customStyle="1" w:styleId="RefNorm">
    <w:name w:val="RefNorm"/>
    <w:basedOn w:val="a0"/>
    <w:next w:val="a0"/>
    <w:rsid w:val="00194639"/>
    <w:pPr>
      <w:spacing w:after="240" w:line="230" w:lineRule="atLeast"/>
    </w:pPr>
    <w:rPr>
      <w:rFonts w:ascii="Arial" w:hAnsi="Arial"/>
      <w:sz w:val="20"/>
      <w:szCs w:val="20"/>
      <w:lang w:val="fr-FR"/>
    </w:rPr>
  </w:style>
  <w:style w:type="paragraph" w:customStyle="1" w:styleId="afc">
    <w:name w:val="Нормальный"/>
    <w:rsid w:val="004141CF"/>
    <w:rPr>
      <w:sz w:val="24"/>
    </w:rPr>
  </w:style>
  <w:style w:type="paragraph" w:customStyle="1" w:styleId="Style41">
    <w:name w:val="Style41"/>
    <w:basedOn w:val="a0"/>
    <w:uiPriority w:val="99"/>
    <w:rsid w:val="00F43EA1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11">
    <w:name w:val="Заголовок 1 Знак"/>
    <w:basedOn w:val="a1"/>
    <w:link w:val="10"/>
    <w:rsid w:val="00D27ADA"/>
    <w:rPr>
      <w:b/>
      <w:sz w:val="28"/>
      <w:szCs w:val="28"/>
    </w:rPr>
  </w:style>
  <w:style w:type="character" w:styleId="afd">
    <w:name w:val="line number"/>
    <w:basedOn w:val="a1"/>
    <w:rsid w:val="00B27051"/>
  </w:style>
  <w:style w:type="character" w:customStyle="1" w:styleId="s3">
    <w:name w:val="s3"/>
    <w:basedOn w:val="a1"/>
    <w:rsid w:val="00B2705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fe">
    <w:name w:val="No Spacing"/>
    <w:aliases w:val="Для стандартов"/>
    <w:link w:val="aff"/>
    <w:uiPriority w:val="1"/>
    <w:qFormat/>
    <w:rsid w:val="00A4204E"/>
    <w:pPr>
      <w:widowControl w:val="0"/>
      <w:autoSpaceDE w:val="0"/>
      <w:autoSpaceDN w:val="0"/>
      <w:adjustRightInd w:val="0"/>
    </w:pPr>
  </w:style>
  <w:style w:type="character" w:customStyle="1" w:styleId="aff">
    <w:name w:val="Без интервала Знак"/>
    <w:aliases w:val="Для стандартов Знак"/>
    <w:link w:val="afe"/>
    <w:uiPriority w:val="1"/>
    <w:rsid w:val="00A4204E"/>
  </w:style>
  <w:style w:type="paragraph" w:styleId="aff0">
    <w:name w:val="Normal (Web)"/>
    <w:basedOn w:val="a0"/>
    <w:uiPriority w:val="99"/>
    <w:rsid w:val="00A4204E"/>
    <w:pP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table" w:customStyle="1" w:styleId="16">
    <w:name w:val="Сетка таблицы1"/>
    <w:basedOn w:val="a2"/>
    <w:uiPriority w:val="39"/>
    <w:rsid w:val="00272A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text"/>
    <w:basedOn w:val="a0"/>
    <w:link w:val="aff2"/>
    <w:unhideWhenUsed/>
    <w:rsid w:val="007B0E64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rsid w:val="007B0E64"/>
  </w:style>
  <w:style w:type="character" w:styleId="aff3">
    <w:name w:val="annotation reference"/>
    <w:basedOn w:val="a1"/>
    <w:unhideWhenUsed/>
    <w:rsid w:val="007B0E64"/>
    <w:rPr>
      <w:sz w:val="16"/>
      <w:szCs w:val="16"/>
    </w:rPr>
  </w:style>
  <w:style w:type="character" w:customStyle="1" w:styleId="Bodytext2">
    <w:name w:val="Body text (2)"/>
    <w:basedOn w:val="a1"/>
    <w:rsid w:val="00E27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Tablecaption">
    <w:name w:val="Table caption"/>
    <w:basedOn w:val="a1"/>
    <w:rsid w:val="00CC73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4">
    <w:name w:val="Основной текст_"/>
    <w:basedOn w:val="a1"/>
    <w:link w:val="22"/>
    <w:rsid w:val="00CC7367"/>
    <w:rPr>
      <w:sz w:val="22"/>
      <w:szCs w:val="22"/>
      <w:shd w:val="clear" w:color="auto" w:fill="FFFFFF"/>
    </w:rPr>
  </w:style>
  <w:style w:type="character" w:customStyle="1" w:styleId="17">
    <w:name w:val="Основной текст1"/>
    <w:basedOn w:val="aff4"/>
    <w:rsid w:val="00CC7367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0"/>
    <w:link w:val="aff4"/>
    <w:rsid w:val="00CC7367"/>
    <w:pPr>
      <w:widowControl w:val="0"/>
      <w:shd w:val="clear" w:color="auto" w:fill="FFFFFF"/>
      <w:spacing w:line="264" w:lineRule="exact"/>
      <w:jc w:val="left"/>
    </w:pPr>
    <w:rPr>
      <w:sz w:val="22"/>
      <w:szCs w:val="22"/>
    </w:rPr>
  </w:style>
  <w:style w:type="character" w:customStyle="1" w:styleId="Bodytext2Exact">
    <w:name w:val="Body text (2) Exact"/>
    <w:basedOn w:val="a1"/>
    <w:rsid w:val="00B862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basedOn w:val="a1"/>
    <w:link w:val="ad"/>
    <w:uiPriority w:val="99"/>
    <w:rsid w:val="00E82173"/>
    <w:rPr>
      <w:sz w:val="24"/>
      <w:szCs w:val="24"/>
    </w:rPr>
  </w:style>
  <w:style w:type="paragraph" w:customStyle="1" w:styleId="Style35">
    <w:name w:val="Style35"/>
    <w:basedOn w:val="a0"/>
    <w:uiPriority w:val="99"/>
    <w:rsid w:val="002633AF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Theme="minorHAnsi" w:cs="Arial Unicode MS"/>
      <w:sz w:val="24"/>
    </w:rPr>
  </w:style>
  <w:style w:type="character" w:customStyle="1" w:styleId="FontStyle41">
    <w:name w:val="Font Style41"/>
    <w:basedOn w:val="a1"/>
    <w:uiPriority w:val="99"/>
    <w:rsid w:val="002633AF"/>
    <w:rPr>
      <w:rFonts w:ascii="Arial Unicode MS" w:eastAsia="Arial Unicode MS" w:cs="Arial Unicode MS"/>
      <w:b/>
      <w:bCs/>
      <w:color w:val="000000"/>
      <w:sz w:val="28"/>
      <w:szCs w:val="28"/>
    </w:rPr>
  </w:style>
  <w:style w:type="table" w:customStyle="1" w:styleId="23">
    <w:name w:val="Сетка таблицы2"/>
    <w:basedOn w:val="a2"/>
    <w:next w:val="a9"/>
    <w:uiPriority w:val="59"/>
    <w:qFormat/>
    <w:rsid w:val="002E088E"/>
    <w:rPr>
      <w:rFonts w:ascii="Arial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7">
    <w:name w:val="Style27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character" w:customStyle="1" w:styleId="FontStyle45">
    <w:name w:val="Font Style45"/>
    <w:uiPriority w:val="99"/>
    <w:rsid w:val="002E088E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3">
    <w:name w:val="Font Style43"/>
    <w:uiPriority w:val="99"/>
    <w:rsid w:val="002E088E"/>
    <w:rPr>
      <w:rFonts w:ascii="Bookman Old Style" w:hAnsi="Bookman Old Style" w:cs="Bookman Old Style"/>
      <w:b/>
      <w:bCs/>
      <w:color w:val="000000"/>
      <w:sz w:val="18"/>
      <w:szCs w:val="18"/>
    </w:rPr>
  </w:style>
  <w:style w:type="character" w:customStyle="1" w:styleId="FontStyle47">
    <w:name w:val="Font Style47"/>
    <w:uiPriority w:val="99"/>
    <w:rsid w:val="002E088E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17">
    <w:name w:val="Style17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19">
    <w:name w:val="Style19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5">
    <w:name w:val="Style25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9">
    <w:name w:val="Style29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13">
    <w:name w:val="Style13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0">
    <w:name w:val="Style20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1">
    <w:name w:val="Style21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18">
    <w:name w:val="Style18"/>
    <w:basedOn w:val="a0"/>
    <w:uiPriority w:val="99"/>
    <w:rsid w:val="00D32A8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character" w:customStyle="1" w:styleId="FontStyle44">
    <w:name w:val="Font Style44"/>
    <w:basedOn w:val="a1"/>
    <w:uiPriority w:val="99"/>
    <w:rsid w:val="0065291F"/>
    <w:rPr>
      <w:rFonts w:ascii="Arial" w:hAnsi="Arial" w:cs="Arial"/>
      <w:color w:val="000000"/>
      <w:sz w:val="14"/>
      <w:szCs w:val="14"/>
    </w:rPr>
  </w:style>
  <w:style w:type="paragraph" w:customStyle="1" w:styleId="Style6">
    <w:name w:val="Style6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2">
    <w:name w:val="Style22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4">
    <w:name w:val="Style24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character" w:customStyle="1" w:styleId="FontStyle42">
    <w:name w:val="Font Style42"/>
    <w:basedOn w:val="a1"/>
    <w:uiPriority w:val="99"/>
    <w:rsid w:val="0065291F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7">
    <w:name w:val="Style7"/>
    <w:basedOn w:val="a0"/>
    <w:uiPriority w:val="99"/>
    <w:rsid w:val="00C55B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styleId="aff5">
    <w:name w:val="Body Text"/>
    <w:basedOn w:val="a0"/>
    <w:link w:val="aff6"/>
    <w:unhideWhenUsed/>
    <w:rsid w:val="00B71243"/>
    <w:pPr>
      <w:spacing w:after="120"/>
    </w:pPr>
  </w:style>
  <w:style w:type="character" w:customStyle="1" w:styleId="aff6">
    <w:name w:val="Основной текст Знак"/>
    <w:basedOn w:val="a1"/>
    <w:link w:val="aff5"/>
    <w:rsid w:val="00B71243"/>
    <w:rPr>
      <w:sz w:val="28"/>
      <w:szCs w:val="24"/>
    </w:rPr>
  </w:style>
  <w:style w:type="character" w:customStyle="1" w:styleId="30">
    <w:name w:val="Заголовок 3 Знак"/>
    <w:basedOn w:val="a1"/>
    <w:link w:val="3"/>
    <w:semiHidden/>
    <w:rsid w:val="00D51B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1B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51BDE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41">
    <w:name w:val="Заголовок 4 Знак"/>
    <w:basedOn w:val="a1"/>
    <w:link w:val="40"/>
    <w:semiHidden/>
    <w:rsid w:val="003719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paragraph" w:styleId="aff7">
    <w:name w:val="Revision"/>
    <w:hidden/>
    <w:uiPriority w:val="99"/>
    <w:semiHidden/>
    <w:rsid w:val="009B20D2"/>
    <w:rPr>
      <w:sz w:val="28"/>
      <w:szCs w:val="24"/>
    </w:rPr>
  </w:style>
  <w:style w:type="paragraph" w:styleId="aff8">
    <w:name w:val="annotation subject"/>
    <w:basedOn w:val="aff1"/>
    <w:next w:val="aff1"/>
    <w:link w:val="aff9"/>
    <w:semiHidden/>
    <w:unhideWhenUsed/>
    <w:rsid w:val="009B20D2"/>
    <w:rPr>
      <w:b/>
      <w:bCs/>
    </w:rPr>
  </w:style>
  <w:style w:type="character" w:customStyle="1" w:styleId="aff9">
    <w:name w:val="Тема примечания Знак"/>
    <w:basedOn w:val="aff2"/>
    <w:link w:val="aff8"/>
    <w:semiHidden/>
    <w:rsid w:val="009B20D2"/>
    <w:rPr>
      <w:b/>
      <w:bCs/>
    </w:rPr>
  </w:style>
  <w:style w:type="character" w:styleId="affa">
    <w:name w:val="Emphasis"/>
    <w:basedOn w:val="a1"/>
    <w:qFormat/>
    <w:rsid w:val="00442C9A"/>
    <w:rPr>
      <w:i/>
      <w:iCs/>
    </w:rPr>
  </w:style>
  <w:style w:type="character" w:customStyle="1" w:styleId="cf01">
    <w:name w:val="cf01"/>
    <w:basedOn w:val="a1"/>
    <w:rsid w:val="004B7E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9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4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AE10-C9BB-41D6-8707-31D917B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28</Pages>
  <Words>5958</Words>
  <Characters>33961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</vt:lpstr>
      <vt:lpstr>ISO</vt:lpstr>
    </vt:vector>
  </TitlesOfParts>
  <Company>RePack by SPecialiST</Company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</dc:title>
  <dc:subject/>
  <dc:creator>Mustang</dc:creator>
  <cp:keywords/>
  <dc:description/>
  <cp:lastModifiedBy>Elena Kuleshova</cp:lastModifiedBy>
  <cp:revision>34</cp:revision>
  <cp:lastPrinted>2024-11-19T04:06:00Z</cp:lastPrinted>
  <dcterms:created xsi:type="dcterms:W3CDTF">2025-03-27T20:28:00Z</dcterms:created>
  <dcterms:modified xsi:type="dcterms:W3CDTF">2026-06-25T11:53:00Z</dcterms:modified>
</cp:coreProperties>
</file>