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CBCDE" w14:textId="77777777" w:rsidR="008E371C" w:rsidRDefault="0000402F" w:rsidP="008E371C">
      <w:pPr>
        <w:widowControl w:val="0"/>
        <w:tabs>
          <w:tab w:val="left" w:pos="5610"/>
        </w:tabs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0402F">
        <w:rPr>
          <w:rFonts w:ascii="Times New Roman" w:hAnsi="Times New Roman" w:cs="Times New Roman"/>
          <w:b/>
          <w:sz w:val="24"/>
          <w:szCs w:val="24"/>
        </w:rPr>
        <w:t xml:space="preserve">Уведомление о </w:t>
      </w:r>
      <w:r w:rsidR="00CB0AFD">
        <w:rPr>
          <w:rFonts w:ascii="Times New Roman" w:hAnsi="Times New Roman" w:cs="Times New Roman"/>
          <w:b/>
          <w:sz w:val="24"/>
          <w:szCs w:val="24"/>
        </w:rPr>
        <w:t>завершении</w:t>
      </w:r>
      <w:r w:rsidRPr="0000402F">
        <w:rPr>
          <w:rFonts w:ascii="Times New Roman" w:hAnsi="Times New Roman" w:cs="Times New Roman"/>
          <w:b/>
          <w:sz w:val="24"/>
          <w:szCs w:val="24"/>
        </w:rPr>
        <w:t xml:space="preserve"> разработки </w:t>
      </w:r>
      <w:bookmarkStart w:id="0" w:name="_Hlk165644110"/>
      <w:r w:rsidR="00E7288D">
        <w:rPr>
          <w:rFonts w:ascii="Times New Roman" w:hAnsi="Times New Roman" w:cs="Times New Roman"/>
          <w:b/>
          <w:sz w:val="24"/>
          <w:szCs w:val="24"/>
        </w:rPr>
        <w:t>национального</w:t>
      </w:r>
      <w:r w:rsidR="00551DD7">
        <w:rPr>
          <w:rFonts w:ascii="Times New Roman" w:hAnsi="Times New Roman" w:cs="Times New Roman"/>
          <w:b/>
          <w:sz w:val="24"/>
          <w:szCs w:val="24"/>
        </w:rPr>
        <w:t xml:space="preserve"> стандарта</w:t>
      </w:r>
      <w:r w:rsidR="00551DD7" w:rsidRPr="0000402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253392">
        <w:rPr>
          <w:rFonts w:ascii="Times New Roman" w:hAnsi="Times New Roman" w:cs="Times New Roman"/>
          <w:b/>
          <w:sz w:val="24"/>
          <w:szCs w:val="24"/>
        </w:rPr>
        <w:br/>
      </w:r>
      <w:r w:rsidR="008E371C" w:rsidRPr="00EB36A3">
        <w:rPr>
          <w:rFonts w:ascii="Times New Roman" w:hAnsi="Times New Roman" w:cs="Times New Roman"/>
          <w:b/>
          <w:iCs/>
          <w:sz w:val="24"/>
          <w:szCs w:val="24"/>
        </w:rPr>
        <w:t>СТ РК «Технические средства организации движения в местах производства дорожных работ. Основные параметры. Правила применения»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959"/>
        <w:gridCol w:w="3827"/>
        <w:gridCol w:w="4961"/>
      </w:tblGrid>
      <w:tr w:rsidR="00551DD7" w14:paraId="3FBCFA5B" w14:textId="77777777" w:rsidTr="00494336">
        <w:tc>
          <w:tcPr>
            <w:tcW w:w="959" w:type="dxa"/>
          </w:tcPr>
          <w:p w14:paraId="379AB793" w14:textId="0F2C60D5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4581490F" w14:textId="657795C6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Разработчик </w:t>
            </w: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4961" w:type="dxa"/>
          </w:tcPr>
          <w:p w14:paraId="6A986A35" w14:textId="77777777" w:rsidR="00551DD7" w:rsidRPr="003113EF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  <w:p w14:paraId="742F61B2" w14:textId="7260E85B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Астана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ул.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E6527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Мәнгілік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Ел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д.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8/2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Ц «Алтын орда»</w:t>
            </w:r>
          </w:p>
          <w:p w14:paraId="58C3DFD3" w14:textId="7941D167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Эл.почта: </w:t>
            </w:r>
            <w:r w:rsidR="005B379B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n</w:t>
            </w:r>
            <w:r w:rsidR="005B379B" w:rsidRPr="008E371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5B379B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zhakish</w:t>
            </w:r>
            <w:proofErr w:type="spellEnd"/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@ksm.kz</w:t>
            </w:r>
          </w:p>
          <w:p w14:paraId="40F630DA" w14:textId="7999CB37" w:rsidR="00551DD7" w:rsidRPr="005A5274" w:rsidRDefault="00551DD7" w:rsidP="00551DD7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Тел.:8 (7172)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551DD7" w14:paraId="046AB553" w14:textId="77777777" w:rsidTr="00494336">
        <w:tc>
          <w:tcPr>
            <w:tcW w:w="959" w:type="dxa"/>
          </w:tcPr>
          <w:p w14:paraId="4FDD42C2" w14:textId="7F04ABA7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7656F42D" w14:textId="5E785195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орган за разработку проекта</w:t>
            </w:r>
          </w:p>
        </w:tc>
        <w:tc>
          <w:tcPr>
            <w:tcW w:w="4961" w:type="dxa"/>
          </w:tcPr>
          <w:p w14:paraId="00E24B2D" w14:textId="219DCEBB" w:rsidR="00551DD7" w:rsidRPr="00C03E3C" w:rsidRDefault="00551DD7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</w:tc>
      </w:tr>
      <w:tr w:rsidR="008E371C" w14:paraId="1A7A4FC9" w14:textId="77777777" w:rsidTr="00226263">
        <w:tc>
          <w:tcPr>
            <w:tcW w:w="959" w:type="dxa"/>
          </w:tcPr>
          <w:p w14:paraId="0CBAD892" w14:textId="1D8B331C" w:rsidR="008E371C" w:rsidRPr="00917D25" w:rsidRDefault="008E371C" w:rsidP="008E3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713067A" w14:textId="79AE4624" w:rsidR="008E371C" w:rsidRPr="00917D25" w:rsidRDefault="008E371C" w:rsidP="008E37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проекта</w:t>
            </w:r>
          </w:p>
        </w:tc>
        <w:tc>
          <w:tcPr>
            <w:tcW w:w="4961" w:type="dxa"/>
            <w:vAlign w:val="bottom"/>
          </w:tcPr>
          <w:p w14:paraId="2FEC620D" w14:textId="3E5DE5C1" w:rsidR="008E371C" w:rsidRPr="005B379B" w:rsidRDefault="008E371C" w:rsidP="008E37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6A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Технические средства организации движения в местах производства дорожных работ. Основные параметры. Правила применения</w:t>
            </w:r>
          </w:p>
        </w:tc>
      </w:tr>
      <w:tr w:rsidR="008E371C" w14:paraId="38863A16" w14:textId="77777777" w:rsidTr="00471F76">
        <w:tc>
          <w:tcPr>
            <w:tcW w:w="959" w:type="dxa"/>
          </w:tcPr>
          <w:p w14:paraId="61539B4C" w14:textId="4AA0C6C4" w:rsidR="008E371C" w:rsidRPr="00917D25" w:rsidRDefault="008E371C" w:rsidP="008E3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5F79A52C" w14:textId="42E2BB8E" w:rsidR="008E371C" w:rsidRPr="00917D25" w:rsidRDefault="008E371C" w:rsidP="008E37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стандартизации</w:t>
            </w:r>
          </w:p>
        </w:tc>
        <w:tc>
          <w:tcPr>
            <w:tcW w:w="4961" w:type="dxa"/>
          </w:tcPr>
          <w:p w14:paraId="58C27EC5" w14:textId="50772B0C" w:rsidR="008E371C" w:rsidRPr="004F271D" w:rsidRDefault="008E371C" w:rsidP="008E37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EFB">
              <w:rPr>
                <w:rFonts w:ascii="Times New Roman" w:hAnsi="Times New Roman" w:cs="Times New Roman"/>
                <w:sz w:val="24"/>
                <w:szCs w:val="24"/>
              </w:rPr>
              <w:t xml:space="preserve">Объектом стандартизации </w:t>
            </w:r>
            <w:proofErr w:type="spellStart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>явля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proofErr w:type="spellStart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proofErr w:type="spellEnd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36A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ехнические средства организации движения в местах производства дорожных работ</w:t>
            </w:r>
          </w:p>
        </w:tc>
      </w:tr>
      <w:tr w:rsidR="00551DD7" w14:paraId="054DE273" w14:textId="77777777" w:rsidTr="00494336">
        <w:tc>
          <w:tcPr>
            <w:tcW w:w="959" w:type="dxa"/>
          </w:tcPr>
          <w:p w14:paraId="106F34C3" w14:textId="6C5C8E31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547DD5B" w14:textId="4D98C102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4961" w:type="dxa"/>
          </w:tcPr>
          <w:p w14:paraId="0103AE99" w14:textId="5067F1C8" w:rsidR="00551DD7" w:rsidRPr="00253F08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Национальный план стандартизации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год, утвержденный приказом Председателя Комитета технического регулирования и метрологии Министерства торговли и интеграции РК от 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года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- НҚ (с учетом всех изменений)</w:t>
            </w:r>
          </w:p>
        </w:tc>
      </w:tr>
      <w:tr w:rsidR="00551DD7" w14:paraId="41373C5E" w14:textId="77777777" w:rsidTr="00494336">
        <w:tc>
          <w:tcPr>
            <w:tcW w:w="959" w:type="dxa"/>
          </w:tcPr>
          <w:p w14:paraId="17F51878" w14:textId="6831E04E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5DAE5C38" w14:textId="77777777" w:rsidR="00551DD7" w:rsidRPr="00917D25" w:rsidRDefault="00551DD7" w:rsidP="00551DD7">
            <w:pPr>
              <w:pStyle w:val="Default"/>
            </w:pPr>
            <w:r w:rsidRPr="00917D25">
              <w:rPr>
                <w:b/>
                <w:bCs/>
              </w:rPr>
              <w:t xml:space="preserve">Дата начала разработки проекта </w:t>
            </w:r>
          </w:p>
          <w:p w14:paraId="2D1BD3E0" w14:textId="0514B5BA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(число/ месяц/ год)</w:t>
            </w:r>
          </w:p>
        </w:tc>
        <w:tc>
          <w:tcPr>
            <w:tcW w:w="4961" w:type="dxa"/>
          </w:tcPr>
          <w:p w14:paraId="1F9C10A5" w14:textId="7E3C5145" w:rsidR="00551DD7" w:rsidRPr="00C03E3C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DD7" w:rsidRPr="00C03E3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14:paraId="7FB3612E" w14:textId="77777777" w:rsidR="004952A9" w:rsidRDefault="004952A9" w:rsidP="00551D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AEC358" w14:textId="77777777" w:rsidR="00165585" w:rsidRDefault="00165585" w:rsidP="00165585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DA7536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Руководитель Департамента </w:t>
      </w:r>
    </w:p>
    <w:p w14:paraId="04CF4C19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>разработки стандартов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и фонда НТД</w:t>
      </w:r>
      <w:r w:rsidRPr="00315E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A70665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РГП «Казахстанский институт </w:t>
      </w:r>
    </w:p>
    <w:p w14:paraId="65AD03B7" w14:textId="77777777" w:rsidR="00BD600A" w:rsidRPr="00D26989" w:rsidRDefault="00BD600A" w:rsidP="00BD600A">
      <w:pPr>
        <w:pStyle w:val="ad"/>
        <w:ind w:firstLine="567"/>
        <w:jc w:val="both"/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стандартизации и </w:t>
      </w:r>
      <w:proofErr w:type="gramStart"/>
      <w:r w:rsidRPr="00315E57">
        <w:rPr>
          <w:rFonts w:ascii="Times New Roman" w:hAnsi="Times New Roman" w:cs="Times New Roman"/>
          <w:b/>
          <w:sz w:val="24"/>
          <w:szCs w:val="24"/>
        </w:rPr>
        <w:t xml:space="preserve">метрологии»   </w:t>
      </w:r>
      <w:proofErr w:type="gramEnd"/>
      <w:r w:rsidRPr="00315E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315E57">
        <w:rPr>
          <w:rFonts w:ascii="Times New Roman" w:hAnsi="Times New Roman" w:cs="Times New Roman"/>
          <w:b/>
          <w:sz w:val="24"/>
          <w:szCs w:val="24"/>
        </w:rPr>
        <w:tab/>
      </w:r>
      <w:r w:rsidRPr="00315E57">
        <w:rPr>
          <w:rFonts w:ascii="Times New Roman" w:hAnsi="Times New Roman" w:cs="Times New Roman"/>
          <w:b/>
          <w:sz w:val="24"/>
          <w:szCs w:val="24"/>
        </w:rPr>
        <w:tab/>
        <w:t xml:space="preserve">     А. </w:t>
      </w:r>
      <w:proofErr w:type="spellStart"/>
      <w:r w:rsidRPr="00315E57">
        <w:rPr>
          <w:rFonts w:ascii="Times New Roman" w:hAnsi="Times New Roman" w:cs="Times New Roman"/>
          <w:b/>
          <w:sz w:val="24"/>
          <w:szCs w:val="24"/>
        </w:rPr>
        <w:t>Сопбеков</w:t>
      </w:r>
      <w:proofErr w:type="spellEnd"/>
    </w:p>
    <w:p w14:paraId="7D69262A" w14:textId="7F6C1A24" w:rsidR="004952A9" w:rsidRPr="00535D43" w:rsidRDefault="004952A9" w:rsidP="004952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F5B12" w14:textId="51DEFFFA" w:rsidR="003113EF" w:rsidRPr="00EB308C" w:rsidRDefault="003113EF" w:rsidP="00495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13EF" w:rsidRPr="00EB308C" w:rsidSect="00E800AB">
      <w:pgSz w:w="11906" w:h="16838"/>
      <w:pgMar w:top="1418" w:right="1418" w:bottom="1418" w:left="1134" w:header="1021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2A29" w14:textId="77777777" w:rsidR="00955367" w:rsidRDefault="00955367" w:rsidP="00EB308C">
      <w:pPr>
        <w:spacing w:after="0" w:line="240" w:lineRule="auto"/>
      </w:pPr>
      <w:r>
        <w:separator/>
      </w:r>
    </w:p>
  </w:endnote>
  <w:endnote w:type="continuationSeparator" w:id="0">
    <w:p w14:paraId="1FFBACC9" w14:textId="77777777" w:rsidR="00955367" w:rsidRDefault="00955367" w:rsidP="00EB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C42B0" w14:textId="77777777" w:rsidR="00955367" w:rsidRDefault="00955367" w:rsidP="00EB308C">
      <w:pPr>
        <w:spacing w:after="0" w:line="240" w:lineRule="auto"/>
      </w:pPr>
      <w:r>
        <w:separator/>
      </w:r>
    </w:p>
  </w:footnote>
  <w:footnote w:type="continuationSeparator" w:id="0">
    <w:p w14:paraId="5CCD40E6" w14:textId="77777777" w:rsidR="00955367" w:rsidRDefault="00955367" w:rsidP="00EB3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946A0"/>
    <w:multiLevelType w:val="hybridMultilevel"/>
    <w:tmpl w:val="EE56F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5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953"/>
    <w:rsid w:val="0000402F"/>
    <w:rsid w:val="00012ED1"/>
    <w:rsid w:val="00022D3E"/>
    <w:rsid w:val="000248E9"/>
    <w:rsid w:val="00065B02"/>
    <w:rsid w:val="00070E5A"/>
    <w:rsid w:val="00075DBA"/>
    <w:rsid w:val="000D75D5"/>
    <w:rsid w:val="000F19D5"/>
    <w:rsid w:val="000F340E"/>
    <w:rsid w:val="00122E3E"/>
    <w:rsid w:val="00165585"/>
    <w:rsid w:val="001A2C8D"/>
    <w:rsid w:val="001E1F93"/>
    <w:rsid w:val="00227AA1"/>
    <w:rsid w:val="0024754E"/>
    <w:rsid w:val="00253392"/>
    <w:rsid w:val="00253F08"/>
    <w:rsid w:val="002B4B91"/>
    <w:rsid w:val="002D6FE4"/>
    <w:rsid w:val="002E645E"/>
    <w:rsid w:val="003113EF"/>
    <w:rsid w:val="003239C3"/>
    <w:rsid w:val="003431CD"/>
    <w:rsid w:val="003826F0"/>
    <w:rsid w:val="0038276F"/>
    <w:rsid w:val="003A160D"/>
    <w:rsid w:val="003A7E2C"/>
    <w:rsid w:val="003B643C"/>
    <w:rsid w:val="003D5D8A"/>
    <w:rsid w:val="003D7595"/>
    <w:rsid w:val="003F7168"/>
    <w:rsid w:val="0041245E"/>
    <w:rsid w:val="004269B1"/>
    <w:rsid w:val="00471F76"/>
    <w:rsid w:val="00494336"/>
    <w:rsid w:val="004952A9"/>
    <w:rsid w:val="004D2806"/>
    <w:rsid w:val="004F271D"/>
    <w:rsid w:val="0050272E"/>
    <w:rsid w:val="0050424E"/>
    <w:rsid w:val="0053042D"/>
    <w:rsid w:val="00535D43"/>
    <w:rsid w:val="00536481"/>
    <w:rsid w:val="00551DD7"/>
    <w:rsid w:val="005612DE"/>
    <w:rsid w:val="0057574F"/>
    <w:rsid w:val="005A5274"/>
    <w:rsid w:val="005B23C7"/>
    <w:rsid w:val="005B379B"/>
    <w:rsid w:val="005B3E86"/>
    <w:rsid w:val="005B63B3"/>
    <w:rsid w:val="005B67CB"/>
    <w:rsid w:val="005F0182"/>
    <w:rsid w:val="00625445"/>
    <w:rsid w:val="00625AD8"/>
    <w:rsid w:val="00631BD3"/>
    <w:rsid w:val="00650A6F"/>
    <w:rsid w:val="00661511"/>
    <w:rsid w:val="006630A3"/>
    <w:rsid w:val="006901D3"/>
    <w:rsid w:val="006A2EA2"/>
    <w:rsid w:val="006A72FB"/>
    <w:rsid w:val="006B6EB9"/>
    <w:rsid w:val="006D08D0"/>
    <w:rsid w:val="007318F3"/>
    <w:rsid w:val="007511C2"/>
    <w:rsid w:val="00783D4C"/>
    <w:rsid w:val="007977E7"/>
    <w:rsid w:val="00797A52"/>
    <w:rsid w:val="007C4733"/>
    <w:rsid w:val="007D367C"/>
    <w:rsid w:val="007E2FD7"/>
    <w:rsid w:val="007F3B63"/>
    <w:rsid w:val="00845B96"/>
    <w:rsid w:val="00854953"/>
    <w:rsid w:val="00890B71"/>
    <w:rsid w:val="008956AB"/>
    <w:rsid w:val="008A14F1"/>
    <w:rsid w:val="008B6E80"/>
    <w:rsid w:val="008D7786"/>
    <w:rsid w:val="008E35E7"/>
    <w:rsid w:val="008E371C"/>
    <w:rsid w:val="008E6527"/>
    <w:rsid w:val="008F487D"/>
    <w:rsid w:val="00917D25"/>
    <w:rsid w:val="00924B49"/>
    <w:rsid w:val="00935596"/>
    <w:rsid w:val="00941E87"/>
    <w:rsid w:val="00955367"/>
    <w:rsid w:val="00960E2E"/>
    <w:rsid w:val="009747F6"/>
    <w:rsid w:val="009868DF"/>
    <w:rsid w:val="009B1D66"/>
    <w:rsid w:val="009F1CBD"/>
    <w:rsid w:val="00A47B77"/>
    <w:rsid w:val="00A72497"/>
    <w:rsid w:val="00AA326C"/>
    <w:rsid w:val="00AA57DA"/>
    <w:rsid w:val="00AE0BC3"/>
    <w:rsid w:val="00B17B7D"/>
    <w:rsid w:val="00B43B61"/>
    <w:rsid w:val="00BC2321"/>
    <w:rsid w:val="00BD3231"/>
    <w:rsid w:val="00BD600A"/>
    <w:rsid w:val="00C03E3C"/>
    <w:rsid w:val="00C3504D"/>
    <w:rsid w:val="00CB0AFD"/>
    <w:rsid w:val="00CE6E70"/>
    <w:rsid w:val="00D25A50"/>
    <w:rsid w:val="00D30B68"/>
    <w:rsid w:val="00D44BC8"/>
    <w:rsid w:val="00D52F20"/>
    <w:rsid w:val="00D85E42"/>
    <w:rsid w:val="00D86E3B"/>
    <w:rsid w:val="00D87520"/>
    <w:rsid w:val="00D93021"/>
    <w:rsid w:val="00E15BF2"/>
    <w:rsid w:val="00E205F5"/>
    <w:rsid w:val="00E34CC3"/>
    <w:rsid w:val="00E7288D"/>
    <w:rsid w:val="00E800AB"/>
    <w:rsid w:val="00E805C8"/>
    <w:rsid w:val="00EB1472"/>
    <w:rsid w:val="00EB308C"/>
    <w:rsid w:val="00EE5386"/>
    <w:rsid w:val="00F01A1E"/>
    <w:rsid w:val="00F352EC"/>
    <w:rsid w:val="00F5579F"/>
    <w:rsid w:val="00F7472E"/>
    <w:rsid w:val="00F811FE"/>
    <w:rsid w:val="00FC089E"/>
    <w:rsid w:val="00F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C4F2"/>
  <w15:docId w15:val="{285E87D6-2CC9-4135-959A-38096326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308C"/>
  </w:style>
  <w:style w:type="paragraph" w:styleId="a5">
    <w:name w:val="footer"/>
    <w:basedOn w:val="a"/>
    <w:link w:val="a6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308C"/>
  </w:style>
  <w:style w:type="paragraph" w:styleId="a7">
    <w:name w:val="Balloon Text"/>
    <w:basedOn w:val="a"/>
    <w:link w:val="a8"/>
    <w:uiPriority w:val="99"/>
    <w:semiHidden/>
    <w:unhideWhenUsed/>
    <w:rsid w:val="00EB3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08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B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7574F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53F08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625445"/>
    <w:pPr>
      <w:ind w:left="720"/>
      <w:contextualSpacing/>
    </w:pPr>
  </w:style>
  <w:style w:type="paragraph" w:styleId="ad">
    <w:name w:val="No Spacing"/>
    <w:uiPriority w:val="1"/>
    <w:qFormat/>
    <w:rsid w:val="00165585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73">
    <w:name w:val="Font Style73"/>
    <w:basedOn w:val="a0"/>
    <w:uiPriority w:val="99"/>
    <w:rsid w:val="00253392"/>
    <w:rPr>
      <w:rFonts w:ascii="Arial Unicode MS" w:eastAsia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Iskakova</dc:creator>
  <cp:keywords/>
  <dc:description/>
  <cp:lastModifiedBy>Айдана Берик</cp:lastModifiedBy>
  <cp:revision>71</cp:revision>
  <dcterms:created xsi:type="dcterms:W3CDTF">2021-11-15T14:11:00Z</dcterms:created>
  <dcterms:modified xsi:type="dcterms:W3CDTF">2026-09-02T04:58:00Z</dcterms:modified>
</cp:coreProperties>
</file>