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B3F82" w14:textId="77777777" w:rsidR="007B6352" w:rsidRPr="00EB484B" w:rsidRDefault="007B6352" w:rsidP="007B6352">
      <w:pPr>
        <w:pStyle w:val="a6"/>
        <w:jc w:val="center"/>
        <w:rPr>
          <w:i/>
          <w:iCs/>
          <w:sz w:val="24"/>
          <w:szCs w:val="24"/>
          <w:lang w:val="kk-KZ"/>
        </w:rPr>
      </w:pPr>
      <w:r w:rsidRPr="00EB484B">
        <w:rPr>
          <w:i/>
          <w:iCs/>
          <w:sz w:val="24"/>
          <w:szCs w:val="24"/>
          <w:lang w:val="kk-KZ"/>
        </w:rPr>
        <w:t>Изображение государственного Герба Республики Казахстан</w:t>
      </w:r>
    </w:p>
    <w:p w14:paraId="4379F63A" w14:textId="77777777" w:rsidR="007B6352" w:rsidRPr="00EB484B" w:rsidRDefault="007B6352" w:rsidP="007B6352">
      <w:pPr>
        <w:pStyle w:val="a6"/>
        <w:jc w:val="center"/>
        <w:rPr>
          <w:i/>
          <w:iCs/>
          <w:sz w:val="24"/>
          <w:szCs w:val="24"/>
          <w:lang w:val="kk-KZ"/>
        </w:rPr>
      </w:pPr>
    </w:p>
    <w:p w14:paraId="64B54814" w14:textId="77777777" w:rsidR="00EE000B" w:rsidRPr="00EB484B" w:rsidRDefault="00EE000B" w:rsidP="00CD45C4">
      <w:pPr>
        <w:pBdr>
          <w:bottom w:val="single" w:sz="12" w:space="1" w:color="auto"/>
        </w:pBdr>
        <w:shd w:val="clear" w:color="auto" w:fill="FFFFFF"/>
        <w:ind w:firstLine="0"/>
        <w:jc w:val="center"/>
        <w:rPr>
          <w:b/>
          <w:sz w:val="24"/>
          <w:szCs w:val="24"/>
        </w:rPr>
      </w:pPr>
      <w:r w:rsidRPr="00EB484B">
        <w:rPr>
          <w:b/>
          <w:sz w:val="24"/>
          <w:szCs w:val="24"/>
        </w:rPr>
        <w:t>НАЦИОНАЛЬНЫЙ СТАНДАРТ РЕСПУБЛИКИ КАЗАХСТАН</w:t>
      </w:r>
    </w:p>
    <w:p w14:paraId="14699B27" w14:textId="77777777" w:rsidR="00EE000B" w:rsidRPr="00EB484B" w:rsidRDefault="00EE000B" w:rsidP="007B6352">
      <w:pPr>
        <w:shd w:val="clear" w:color="auto" w:fill="FFFFFF"/>
        <w:tabs>
          <w:tab w:val="left" w:pos="8640"/>
        </w:tabs>
        <w:ind w:firstLine="0"/>
        <w:jc w:val="center"/>
        <w:rPr>
          <w:b/>
          <w:caps/>
          <w:sz w:val="24"/>
          <w:szCs w:val="24"/>
        </w:rPr>
      </w:pPr>
    </w:p>
    <w:p w14:paraId="3271E163" w14:textId="77777777" w:rsidR="00EE000B" w:rsidRPr="00EB484B" w:rsidRDefault="00EE000B" w:rsidP="007B6352">
      <w:pPr>
        <w:ind w:firstLine="0"/>
        <w:jc w:val="center"/>
        <w:rPr>
          <w:b/>
          <w:sz w:val="24"/>
          <w:szCs w:val="24"/>
        </w:rPr>
      </w:pPr>
    </w:p>
    <w:p w14:paraId="55E071F9" w14:textId="77777777" w:rsidR="00EE000B" w:rsidRPr="00EB484B" w:rsidRDefault="00EE000B" w:rsidP="007B6352">
      <w:pPr>
        <w:ind w:firstLine="0"/>
        <w:jc w:val="center"/>
        <w:rPr>
          <w:b/>
          <w:sz w:val="24"/>
          <w:szCs w:val="24"/>
        </w:rPr>
      </w:pPr>
    </w:p>
    <w:p w14:paraId="1E814396" w14:textId="77777777" w:rsidR="00EE000B" w:rsidRPr="00EB484B" w:rsidRDefault="00EE000B" w:rsidP="007B6352">
      <w:pPr>
        <w:ind w:firstLine="0"/>
        <w:jc w:val="center"/>
        <w:rPr>
          <w:b/>
          <w:sz w:val="24"/>
          <w:szCs w:val="24"/>
        </w:rPr>
      </w:pPr>
    </w:p>
    <w:p w14:paraId="600A9B12" w14:textId="77777777" w:rsidR="00EE000B" w:rsidRPr="00E80DFA" w:rsidRDefault="00EE000B" w:rsidP="007B6352">
      <w:pPr>
        <w:ind w:firstLine="0"/>
        <w:jc w:val="center"/>
        <w:rPr>
          <w:b/>
          <w:sz w:val="24"/>
          <w:szCs w:val="24"/>
        </w:rPr>
      </w:pPr>
    </w:p>
    <w:p w14:paraId="086F4538" w14:textId="77777777" w:rsidR="000359FE" w:rsidRPr="00E80DFA" w:rsidRDefault="000359FE" w:rsidP="007B6352">
      <w:pPr>
        <w:ind w:firstLine="0"/>
        <w:jc w:val="center"/>
        <w:rPr>
          <w:b/>
          <w:sz w:val="24"/>
          <w:szCs w:val="24"/>
        </w:rPr>
      </w:pPr>
    </w:p>
    <w:p w14:paraId="523D8117" w14:textId="77777777" w:rsidR="000359FE" w:rsidRPr="00E80DFA" w:rsidRDefault="000359FE" w:rsidP="007B6352">
      <w:pPr>
        <w:ind w:firstLine="0"/>
        <w:jc w:val="center"/>
        <w:rPr>
          <w:b/>
          <w:sz w:val="24"/>
          <w:szCs w:val="24"/>
        </w:rPr>
      </w:pPr>
    </w:p>
    <w:p w14:paraId="11EBE99E" w14:textId="77777777" w:rsidR="00EE000B" w:rsidRPr="00EB484B" w:rsidRDefault="00EE000B" w:rsidP="007B6352">
      <w:pPr>
        <w:ind w:firstLine="0"/>
        <w:jc w:val="center"/>
        <w:rPr>
          <w:b/>
          <w:sz w:val="24"/>
          <w:szCs w:val="24"/>
        </w:rPr>
      </w:pPr>
    </w:p>
    <w:p w14:paraId="226E1157" w14:textId="77777777" w:rsidR="00CD45C4" w:rsidRPr="00EB484B" w:rsidRDefault="00CD45C4" w:rsidP="007B6352">
      <w:pPr>
        <w:ind w:firstLine="0"/>
        <w:jc w:val="center"/>
        <w:rPr>
          <w:b/>
          <w:sz w:val="24"/>
          <w:szCs w:val="24"/>
        </w:rPr>
      </w:pPr>
    </w:p>
    <w:p w14:paraId="42C2D305" w14:textId="77777777" w:rsidR="00EE000B" w:rsidRPr="00E80DFA" w:rsidRDefault="00EE000B" w:rsidP="007B6352">
      <w:pPr>
        <w:ind w:firstLine="0"/>
        <w:jc w:val="center"/>
        <w:rPr>
          <w:b/>
          <w:spacing w:val="4"/>
          <w:sz w:val="24"/>
          <w:szCs w:val="24"/>
        </w:rPr>
      </w:pPr>
    </w:p>
    <w:p w14:paraId="662B5B20" w14:textId="77777777" w:rsidR="000359FE" w:rsidRPr="00E80DFA" w:rsidRDefault="000359FE" w:rsidP="007B6352">
      <w:pPr>
        <w:ind w:firstLine="0"/>
        <w:jc w:val="center"/>
        <w:rPr>
          <w:b/>
          <w:spacing w:val="4"/>
          <w:sz w:val="24"/>
          <w:szCs w:val="24"/>
        </w:rPr>
      </w:pPr>
    </w:p>
    <w:p w14:paraId="2ED7640D" w14:textId="77777777" w:rsidR="000359FE" w:rsidRPr="00E80DFA" w:rsidRDefault="000359FE" w:rsidP="007B6352">
      <w:pPr>
        <w:ind w:firstLine="0"/>
        <w:jc w:val="center"/>
        <w:rPr>
          <w:b/>
          <w:spacing w:val="4"/>
          <w:sz w:val="24"/>
          <w:szCs w:val="24"/>
        </w:rPr>
      </w:pPr>
    </w:p>
    <w:p w14:paraId="05AE54AD" w14:textId="77777777" w:rsidR="000359FE" w:rsidRPr="00E80DFA" w:rsidRDefault="000359FE" w:rsidP="007B6352">
      <w:pPr>
        <w:ind w:firstLine="0"/>
        <w:jc w:val="center"/>
        <w:rPr>
          <w:b/>
          <w:sz w:val="24"/>
          <w:szCs w:val="24"/>
        </w:rPr>
      </w:pPr>
    </w:p>
    <w:p w14:paraId="44CB3B84" w14:textId="77777777" w:rsidR="00D3678B" w:rsidRPr="00D3678B" w:rsidRDefault="00D3678B" w:rsidP="00D3678B">
      <w:pPr>
        <w:ind w:right="260" w:firstLine="0"/>
        <w:jc w:val="center"/>
        <w:rPr>
          <w:b/>
          <w:spacing w:val="4"/>
          <w:sz w:val="24"/>
          <w:szCs w:val="24"/>
        </w:rPr>
      </w:pPr>
      <w:r w:rsidRPr="00D3678B">
        <w:rPr>
          <w:b/>
          <w:spacing w:val="4"/>
          <w:sz w:val="24"/>
          <w:szCs w:val="24"/>
        </w:rPr>
        <w:t>МЕТОДИКА ОПРЕДЕЛЕНИЯ НОРМ ВРЕМЕНИ ПРИ ОЦЕНКЕ СООТВЕТСТВИЯ ЕДИНИЧНЫХ ТРАНСПОРТНЫХ СРЕДСТВ</w:t>
      </w:r>
    </w:p>
    <w:p w14:paraId="43B7160A" w14:textId="77777777" w:rsidR="00D3678B" w:rsidRPr="00D3678B" w:rsidRDefault="00D3678B" w:rsidP="00D3678B">
      <w:pPr>
        <w:ind w:right="260" w:firstLine="0"/>
        <w:jc w:val="center"/>
        <w:rPr>
          <w:b/>
          <w:color w:val="000000"/>
          <w:spacing w:val="4"/>
          <w:sz w:val="24"/>
          <w:szCs w:val="24"/>
        </w:rPr>
      </w:pPr>
    </w:p>
    <w:p w14:paraId="22124EE0" w14:textId="77777777" w:rsidR="007B6352" w:rsidRPr="00EB484B" w:rsidRDefault="007B6352" w:rsidP="007B6352">
      <w:pPr>
        <w:ind w:right="260" w:firstLine="0"/>
        <w:jc w:val="center"/>
        <w:rPr>
          <w:b/>
          <w:color w:val="000000"/>
          <w:spacing w:val="4"/>
          <w:sz w:val="24"/>
          <w:szCs w:val="24"/>
        </w:rPr>
      </w:pPr>
    </w:p>
    <w:p w14:paraId="4A58F1DD" w14:textId="1D2F7EE4" w:rsidR="00CD45C4" w:rsidRPr="00EB484B" w:rsidRDefault="00EE000B" w:rsidP="007B6352">
      <w:pPr>
        <w:ind w:firstLine="0"/>
        <w:jc w:val="center"/>
        <w:rPr>
          <w:b/>
          <w:sz w:val="24"/>
          <w:szCs w:val="24"/>
        </w:rPr>
      </w:pPr>
      <w:r w:rsidRPr="00EB484B">
        <w:rPr>
          <w:b/>
          <w:sz w:val="24"/>
          <w:szCs w:val="24"/>
        </w:rPr>
        <w:t>СТ РК</w:t>
      </w:r>
      <w:r w:rsidR="00D3678B">
        <w:rPr>
          <w:b/>
          <w:sz w:val="24"/>
          <w:szCs w:val="24"/>
        </w:rPr>
        <w:t xml:space="preserve"> </w:t>
      </w:r>
    </w:p>
    <w:p w14:paraId="178F014F" w14:textId="77777777" w:rsidR="007B6352" w:rsidRPr="00EB484B" w:rsidRDefault="007B6352" w:rsidP="007B6352">
      <w:pPr>
        <w:ind w:firstLine="0"/>
        <w:jc w:val="center"/>
        <w:rPr>
          <w:b/>
          <w:sz w:val="24"/>
          <w:szCs w:val="24"/>
        </w:rPr>
      </w:pPr>
    </w:p>
    <w:p w14:paraId="6ACECBE3" w14:textId="77777777" w:rsidR="007B6352" w:rsidRPr="00EB484B" w:rsidRDefault="007B6352" w:rsidP="007B6352">
      <w:pPr>
        <w:ind w:firstLine="0"/>
        <w:jc w:val="center"/>
        <w:rPr>
          <w:b/>
          <w:sz w:val="24"/>
          <w:szCs w:val="24"/>
        </w:rPr>
      </w:pPr>
    </w:p>
    <w:p w14:paraId="6FB98F5A" w14:textId="77777777" w:rsidR="007B6352" w:rsidRPr="00EB484B" w:rsidRDefault="007B6352" w:rsidP="007B6352">
      <w:pPr>
        <w:ind w:firstLine="0"/>
        <w:jc w:val="center"/>
        <w:rPr>
          <w:b/>
          <w:sz w:val="24"/>
          <w:szCs w:val="24"/>
        </w:rPr>
      </w:pPr>
    </w:p>
    <w:p w14:paraId="1735D714" w14:textId="77777777" w:rsidR="007B6352" w:rsidRPr="00EB484B" w:rsidRDefault="007B6352" w:rsidP="007B6352">
      <w:pPr>
        <w:ind w:firstLine="0"/>
        <w:jc w:val="center"/>
        <w:rPr>
          <w:b/>
          <w:sz w:val="24"/>
          <w:szCs w:val="24"/>
        </w:rPr>
      </w:pPr>
    </w:p>
    <w:p w14:paraId="254FAEF3" w14:textId="77777777" w:rsidR="007B6352" w:rsidRPr="00EB484B" w:rsidRDefault="007B6352" w:rsidP="007B6352">
      <w:pPr>
        <w:ind w:firstLine="0"/>
        <w:jc w:val="center"/>
        <w:rPr>
          <w:b/>
          <w:sz w:val="24"/>
          <w:szCs w:val="24"/>
        </w:rPr>
      </w:pPr>
    </w:p>
    <w:p w14:paraId="39406EAC" w14:textId="77777777" w:rsidR="007B6352" w:rsidRPr="00EB484B" w:rsidRDefault="007B6352" w:rsidP="007B6352">
      <w:pPr>
        <w:ind w:firstLine="0"/>
        <w:jc w:val="center"/>
        <w:rPr>
          <w:b/>
          <w:sz w:val="24"/>
          <w:szCs w:val="24"/>
        </w:rPr>
      </w:pPr>
    </w:p>
    <w:p w14:paraId="488018EA" w14:textId="77777777" w:rsidR="007B6352" w:rsidRPr="00EB484B" w:rsidRDefault="007B6352" w:rsidP="007B6352">
      <w:pPr>
        <w:ind w:firstLine="0"/>
        <w:jc w:val="center"/>
        <w:rPr>
          <w:b/>
          <w:sz w:val="24"/>
          <w:szCs w:val="24"/>
        </w:rPr>
      </w:pPr>
    </w:p>
    <w:p w14:paraId="7D9F3BE2" w14:textId="77777777" w:rsidR="007B6352" w:rsidRPr="00EB484B" w:rsidRDefault="007B6352" w:rsidP="007B6352">
      <w:pPr>
        <w:ind w:firstLine="0"/>
        <w:jc w:val="center"/>
        <w:rPr>
          <w:b/>
          <w:sz w:val="24"/>
          <w:szCs w:val="24"/>
        </w:rPr>
      </w:pPr>
    </w:p>
    <w:p w14:paraId="46336DA6" w14:textId="77777777" w:rsidR="007B6352" w:rsidRPr="00EB484B" w:rsidRDefault="007B6352" w:rsidP="007B6352">
      <w:pPr>
        <w:ind w:firstLine="0"/>
        <w:jc w:val="center"/>
        <w:rPr>
          <w:sz w:val="24"/>
          <w:szCs w:val="24"/>
        </w:rPr>
      </w:pPr>
    </w:p>
    <w:p w14:paraId="64CBD29E" w14:textId="77777777" w:rsidR="007B6352" w:rsidRPr="00EB484B" w:rsidRDefault="007B6352" w:rsidP="007B6352">
      <w:pPr>
        <w:widowControl/>
        <w:autoSpaceDE/>
        <w:adjustRightInd/>
        <w:ind w:firstLine="0"/>
        <w:jc w:val="center"/>
        <w:rPr>
          <w:i/>
          <w:sz w:val="24"/>
          <w:szCs w:val="24"/>
          <w:lang w:val="kk-KZ"/>
        </w:rPr>
      </w:pPr>
      <w:r w:rsidRPr="00EB484B">
        <w:rPr>
          <w:i/>
          <w:sz w:val="24"/>
          <w:szCs w:val="24"/>
        </w:rPr>
        <w:t>Настоящий проект стандарта</w:t>
      </w:r>
      <w:r w:rsidRPr="00EB484B">
        <w:rPr>
          <w:i/>
          <w:sz w:val="24"/>
          <w:szCs w:val="24"/>
          <w:lang w:val="kk-KZ"/>
        </w:rPr>
        <w:t xml:space="preserve"> </w:t>
      </w:r>
      <w:r w:rsidRPr="00EB484B">
        <w:rPr>
          <w:i/>
          <w:sz w:val="24"/>
          <w:szCs w:val="24"/>
        </w:rPr>
        <w:t>не подлежит применению до его утверждения</w:t>
      </w:r>
    </w:p>
    <w:p w14:paraId="26820C5C" w14:textId="77777777" w:rsidR="00EE000B" w:rsidRPr="00EB484B" w:rsidRDefault="00EE000B" w:rsidP="007B6352">
      <w:pPr>
        <w:ind w:firstLine="0"/>
        <w:jc w:val="center"/>
        <w:rPr>
          <w:sz w:val="24"/>
          <w:szCs w:val="24"/>
          <w:lang w:val="kk-KZ"/>
        </w:rPr>
      </w:pPr>
    </w:p>
    <w:p w14:paraId="6620E75B" w14:textId="77777777" w:rsidR="00EE000B" w:rsidRPr="00EB484B" w:rsidRDefault="00EE000B" w:rsidP="002B327C">
      <w:pPr>
        <w:ind w:firstLine="709"/>
        <w:jc w:val="center"/>
        <w:rPr>
          <w:sz w:val="24"/>
          <w:szCs w:val="24"/>
        </w:rPr>
      </w:pPr>
    </w:p>
    <w:p w14:paraId="17588845" w14:textId="77777777" w:rsidR="00EE000B" w:rsidRPr="00EB484B" w:rsidRDefault="00EE000B" w:rsidP="002B327C">
      <w:pPr>
        <w:ind w:firstLine="709"/>
        <w:jc w:val="center"/>
        <w:rPr>
          <w:sz w:val="24"/>
          <w:szCs w:val="24"/>
        </w:rPr>
      </w:pPr>
    </w:p>
    <w:p w14:paraId="3A707C5C" w14:textId="77777777" w:rsidR="00CD45C4" w:rsidRPr="00EB484B" w:rsidRDefault="00CD45C4" w:rsidP="002B327C">
      <w:pPr>
        <w:shd w:val="clear" w:color="auto" w:fill="FFFFFF"/>
        <w:ind w:left="142" w:firstLine="0"/>
        <w:jc w:val="center"/>
        <w:rPr>
          <w:sz w:val="24"/>
          <w:szCs w:val="24"/>
        </w:rPr>
      </w:pPr>
    </w:p>
    <w:p w14:paraId="085F9F3B" w14:textId="77777777" w:rsidR="00EE000B" w:rsidRPr="00EB484B" w:rsidRDefault="00EE000B" w:rsidP="002B327C">
      <w:pPr>
        <w:shd w:val="clear" w:color="auto" w:fill="FFFFFF"/>
        <w:ind w:firstLine="709"/>
        <w:jc w:val="center"/>
        <w:rPr>
          <w:sz w:val="24"/>
          <w:szCs w:val="24"/>
        </w:rPr>
      </w:pPr>
    </w:p>
    <w:p w14:paraId="576C4AB0" w14:textId="77777777" w:rsidR="00EE000B" w:rsidRPr="00EB484B" w:rsidRDefault="00EE000B" w:rsidP="002B327C">
      <w:pPr>
        <w:shd w:val="clear" w:color="auto" w:fill="FFFFFF"/>
        <w:ind w:firstLine="709"/>
        <w:jc w:val="center"/>
        <w:rPr>
          <w:b/>
          <w:sz w:val="24"/>
          <w:szCs w:val="24"/>
          <w:lang w:val="kk-KZ"/>
        </w:rPr>
      </w:pPr>
    </w:p>
    <w:p w14:paraId="707A1AE0" w14:textId="77777777" w:rsidR="00EE000B" w:rsidRPr="00EB484B" w:rsidRDefault="00EE000B" w:rsidP="002B327C">
      <w:pPr>
        <w:shd w:val="clear" w:color="auto" w:fill="FFFFFF"/>
        <w:ind w:firstLine="709"/>
        <w:jc w:val="center"/>
        <w:rPr>
          <w:b/>
          <w:sz w:val="24"/>
          <w:szCs w:val="24"/>
          <w:lang w:val="kk-KZ"/>
        </w:rPr>
      </w:pPr>
    </w:p>
    <w:p w14:paraId="1765F485" w14:textId="77777777" w:rsidR="00CD45C4" w:rsidRPr="00EB484B" w:rsidRDefault="00CD45C4" w:rsidP="002B327C">
      <w:pPr>
        <w:shd w:val="clear" w:color="auto" w:fill="FFFFFF"/>
        <w:ind w:firstLine="709"/>
        <w:jc w:val="center"/>
        <w:rPr>
          <w:b/>
          <w:sz w:val="24"/>
          <w:szCs w:val="24"/>
          <w:lang w:val="kk-KZ"/>
        </w:rPr>
      </w:pPr>
    </w:p>
    <w:p w14:paraId="3D625095" w14:textId="77777777" w:rsidR="002B327C" w:rsidRPr="00EB484B" w:rsidRDefault="002B327C" w:rsidP="002B327C">
      <w:pPr>
        <w:shd w:val="clear" w:color="auto" w:fill="FFFFFF"/>
        <w:ind w:firstLine="709"/>
        <w:jc w:val="center"/>
        <w:rPr>
          <w:b/>
          <w:sz w:val="24"/>
          <w:szCs w:val="24"/>
          <w:lang w:val="kk-KZ"/>
        </w:rPr>
      </w:pPr>
    </w:p>
    <w:p w14:paraId="7FBA3BCB" w14:textId="77777777" w:rsidR="002B327C" w:rsidRPr="00EB484B" w:rsidRDefault="002B327C" w:rsidP="002B327C">
      <w:pPr>
        <w:shd w:val="clear" w:color="auto" w:fill="FFFFFF"/>
        <w:ind w:firstLine="709"/>
        <w:jc w:val="center"/>
        <w:rPr>
          <w:b/>
          <w:sz w:val="24"/>
          <w:szCs w:val="24"/>
          <w:lang w:val="kk-KZ"/>
        </w:rPr>
      </w:pPr>
    </w:p>
    <w:p w14:paraId="34DD4DD7" w14:textId="77777777" w:rsidR="00CC42ED" w:rsidRPr="00EB484B" w:rsidRDefault="00CC42ED" w:rsidP="002B327C">
      <w:pPr>
        <w:shd w:val="clear" w:color="auto" w:fill="FFFFFF"/>
        <w:ind w:firstLine="709"/>
        <w:jc w:val="center"/>
        <w:rPr>
          <w:b/>
          <w:sz w:val="24"/>
          <w:szCs w:val="24"/>
          <w:lang w:val="kk-KZ"/>
        </w:rPr>
      </w:pPr>
    </w:p>
    <w:p w14:paraId="7F5DB25A" w14:textId="77777777" w:rsidR="00CC42ED" w:rsidRPr="00EB484B" w:rsidRDefault="00CC42ED" w:rsidP="002B327C">
      <w:pPr>
        <w:shd w:val="clear" w:color="auto" w:fill="FFFFFF"/>
        <w:ind w:firstLine="709"/>
        <w:jc w:val="center"/>
        <w:rPr>
          <w:b/>
          <w:sz w:val="24"/>
          <w:szCs w:val="24"/>
          <w:lang w:val="kk-KZ"/>
        </w:rPr>
      </w:pPr>
    </w:p>
    <w:p w14:paraId="48902F84" w14:textId="77777777" w:rsidR="00CC42ED" w:rsidRPr="00EB484B" w:rsidRDefault="00CC42ED" w:rsidP="002B327C">
      <w:pPr>
        <w:shd w:val="clear" w:color="auto" w:fill="FFFFFF"/>
        <w:ind w:firstLine="709"/>
        <w:jc w:val="center"/>
        <w:rPr>
          <w:b/>
          <w:sz w:val="24"/>
          <w:szCs w:val="24"/>
          <w:lang w:val="kk-KZ"/>
        </w:rPr>
      </w:pPr>
    </w:p>
    <w:p w14:paraId="5E7BA881" w14:textId="77777777" w:rsidR="008F1A8D" w:rsidRPr="00EB484B" w:rsidRDefault="008F1A8D" w:rsidP="002B327C">
      <w:pPr>
        <w:shd w:val="clear" w:color="auto" w:fill="FFFFFF"/>
        <w:ind w:firstLine="709"/>
        <w:jc w:val="center"/>
        <w:rPr>
          <w:b/>
          <w:sz w:val="24"/>
          <w:szCs w:val="24"/>
          <w:lang w:val="kk-KZ"/>
        </w:rPr>
      </w:pPr>
    </w:p>
    <w:p w14:paraId="48FC36A1" w14:textId="77777777" w:rsidR="00EE000B" w:rsidRPr="00EB484B" w:rsidRDefault="00EE000B" w:rsidP="00CD45C4">
      <w:pPr>
        <w:shd w:val="clear" w:color="auto" w:fill="FFFFFF"/>
        <w:ind w:firstLine="0"/>
        <w:jc w:val="center"/>
        <w:rPr>
          <w:b/>
          <w:sz w:val="24"/>
          <w:szCs w:val="24"/>
          <w:lang w:val="kk-KZ"/>
        </w:rPr>
      </w:pPr>
      <w:r w:rsidRPr="00EB484B">
        <w:rPr>
          <w:b/>
          <w:sz w:val="24"/>
          <w:szCs w:val="24"/>
          <w:lang w:val="kk-KZ"/>
        </w:rPr>
        <w:t>Комитет технического регулирования и метрологии</w:t>
      </w:r>
    </w:p>
    <w:p w14:paraId="0EC88932" w14:textId="77777777" w:rsidR="00EE000B" w:rsidRPr="00EB484B" w:rsidRDefault="00EE000B" w:rsidP="00CD45C4">
      <w:pPr>
        <w:shd w:val="clear" w:color="auto" w:fill="FFFFFF"/>
        <w:ind w:firstLine="0"/>
        <w:jc w:val="center"/>
        <w:rPr>
          <w:b/>
          <w:sz w:val="24"/>
          <w:szCs w:val="24"/>
          <w:lang w:val="kk-KZ"/>
        </w:rPr>
      </w:pPr>
      <w:r w:rsidRPr="00EB484B">
        <w:rPr>
          <w:b/>
          <w:sz w:val="24"/>
          <w:szCs w:val="24"/>
          <w:lang w:val="kk-KZ"/>
        </w:rPr>
        <w:t xml:space="preserve">Министерства торговли и интеграции </w:t>
      </w:r>
      <w:r w:rsidRPr="00EB484B">
        <w:rPr>
          <w:b/>
          <w:sz w:val="24"/>
          <w:szCs w:val="24"/>
        </w:rPr>
        <w:t>Республики Казахстан</w:t>
      </w:r>
    </w:p>
    <w:p w14:paraId="3E43FA50" w14:textId="77777777" w:rsidR="00EE000B" w:rsidRPr="00EB484B" w:rsidRDefault="00EE000B" w:rsidP="00CD45C4">
      <w:pPr>
        <w:shd w:val="clear" w:color="auto" w:fill="FFFFFF"/>
        <w:ind w:firstLine="0"/>
        <w:jc w:val="center"/>
        <w:rPr>
          <w:b/>
          <w:sz w:val="24"/>
          <w:szCs w:val="24"/>
          <w:lang w:val="kk-KZ"/>
        </w:rPr>
      </w:pPr>
      <w:r w:rsidRPr="00EB484B">
        <w:rPr>
          <w:b/>
          <w:sz w:val="24"/>
          <w:szCs w:val="24"/>
          <w:lang w:val="kk-KZ"/>
        </w:rPr>
        <w:t>(Госстандарт)</w:t>
      </w:r>
    </w:p>
    <w:p w14:paraId="50E69CEA" w14:textId="77777777" w:rsidR="00EE000B" w:rsidRPr="00EB484B" w:rsidRDefault="00EE000B" w:rsidP="002B327C">
      <w:pPr>
        <w:shd w:val="clear" w:color="auto" w:fill="FFFFFF"/>
        <w:ind w:firstLine="709"/>
        <w:jc w:val="center"/>
        <w:rPr>
          <w:b/>
          <w:sz w:val="24"/>
          <w:szCs w:val="24"/>
          <w:lang w:val="kk-KZ"/>
        </w:rPr>
      </w:pPr>
    </w:p>
    <w:p w14:paraId="3A1E8C48" w14:textId="4002A983" w:rsidR="00EE000B" w:rsidRPr="00EB484B" w:rsidRDefault="007B6352" w:rsidP="00CD45C4">
      <w:pPr>
        <w:shd w:val="clear" w:color="auto" w:fill="FFFFFF"/>
        <w:ind w:firstLine="0"/>
        <w:jc w:val="center"/>
        <w:rPr>
          <w:b/>
          <w:sz w:val="24"/>
          <w:szCs w:val="24"/>
          <w:lang w:val="kk-KZ"/>
        </w:rPr>
        <w:sectPr w:rsidR="00EE000B" w:rsidRPr="00EB484B" w:rsidSect="002E7F4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 w:code="9"/>
          <w:pgMar w:top="1418" w:right="1418" w:bottom="1418" w:left="1134" w:header="1021" w:footer="1021" w:gutter="0"/>
          <w:pgNumType w:fmt="lowerRoman" w:start="1"/>
          <w:cols w:space="708"/>
          <w:titlePg/>
          <w:docGrid w:linePitch="360"/>
        </w:sectPr>
      </w:pPr>
      <w:r w:rsidRPr="00EB484B">
        <w:rPr>
          <w:b/>
          <w:sz w:val="24"/>
          <w:szCs w:val="24"/>
          <w:lang w:val="kk-KZ"/>
        </w:rPr>
        <w:t>Астана</w:t>
      </w:r>
    </w:p>
    <w:p w14:paraId="40F886BD" w14:textId="77777777" w:rsidR="00EE000B" w:rsidRPr="00EB484B" w:rsidRDefault="00EE000B" w:rsidP="003F49AA">
      <w:pPr>
        <w:shd w:val="clear" w:color="auto" w:fill="FFFFFF"/>
        <w:tabs>
          <w:tab w:val="center" w:pos="4677"/>
          <w:tab w:val="left" w:pos="7980"/>
        </w:tabs>
        <w:ind w:firstLine="0"/>
        <w:jc w:val="center"/>
        <w:rPr>
          <w:b/>
          <w:bCs/>
          <w:spacing w:val="3"/>
          <w:sz w:val="24"/>
          <w:szCs w:val="24"/>
        </w:rPr>
      </w:pPr>
      <w:r w:rsidRPr="00EB484B">
        <w:rPr>
          <w:b/>
          <w:bCs/>
          <w:spacing w:val="3"/>
          <w:sz w:val="24"/>
          <w:szCs w:val="24"/>
        </w:rPr>
        <w:lastRenderedPageBreak/>
        <w:t>Предисловие</w:t>
      </w:r>
    </w:p>
    <w:p w14:paraId="1955DFAC" w14:textId="77777777" w:rsidR="00EE000B" w:rsidRPr="00EB484B" w:rsidRDefault="00EE000B" w:rsidP="00BE3320">
      <w:pPr>
        <w:shd w:val="clear" w:color="auto" w:fill="FFFFFF"/>
        <w:ind w:firstLine="709"/>
        <w:rPr>
          <w:sz w:val="24"/>
          <w:szCs w:val="24"/>
        </w:rPr>
      </w:pPr>
    </w:p>
    <w:p w14:paraId="0E728940" w14:textId="1DEE88C2" w:rsidR="00EE000B" w:rsidRPr="00EB484B" w:rsidRDefault="00EE000B" w:rsidP="00BE3320">
      <w:pPr>
        <w:tabs>
          <w:tab w:val="left" w:pos="922"/>
        </w:tabs>
        <w:autoSpaceDE/>
        <w:autoSpaceDN/>
        <w:adjustRightInd/>
        <w:ind w:right="20" w:firstLine="709"/>
        <w:rPr>
          <w:sz w:val="24"/>
          <w:szCs w:val="24"/>
        </w:rPr>
      </w:pPr>
      <w:r w:rsidRPr="00EB484B">
        <w:rPr>
          <w:b/>
          <w:sz w:val="24"/>
          <w:szCs w:val="24"/>
        </w:rPr>
        <w:t xml:space="preserve">1 </w:t>
      </w:r>
      <w:r w:rsidR="009A4A86" w:rsidRPr="00EB484B">
        <w:rPr>
          <w:b/>
          <w:sz w:val="24"/>
          <w:szCs w:val="24"/>
        </w:rPr>
        <w:t>РАЗРАБОТАН</w:t>
      </w:r>
      <w:r w:rsidRPr="00EB484B">
        <w:rPr>
          <w:b/>
          <w:sz w:val="24"/>
          <w:szCs w:val="24"/>
        </w:rPr>
        <w:t xml:space="preserve"> И </w:t>
      </w:r>
      <w:r w:rsidRPr="00EB484B">
        <w:rPr>
          <w:b/>
          <w:bCs/>
          <w:sz w:val="24"/>
          <w:szCs w:val="24"/>
        </w:rPr>
        <w:t xml:space="preserve">ВНЕСЕН </w:t>
      </w:r>
      <w:r w:rsidRPr="00EB484B">
        <w:rPr>
          <w:sz w:val="24"/>
          <w:szCs w:val="24"/>
        </w:rPr>
        <w:t xml:space="preserve">РГП на ПХВ «Казахстанский институт стандартизации и </w:t>
      </w:r>
      <w:r w:rsidR="009A4A86" w:rsidRPr="00EB484B">
        <w:rPr>
          <w:sz w:val="24"/>
          <w:szCs w:val="24"/>
        </w:rPr>
        <w:t>метрологии</w:t>
      </w:r>
      <w:r w:rsidRPr="00EB484B">
        <w:rPr>
          <w:sz w:val="24"/>
          <w:szCs w:val="24"/>
        </w:rPr>
        <w:t>» Комитета технического регулирования и метрологии Министерства торговли и интеграции Республики Казахстан</w:t>
      </w:r>
    </w:p>
    <w:p w14:paraId="5B0825D4" w14:textId="77777777" w:rsidR="00EE000B" w:rsidRPr="00EB484B" w:rsidRDefault="00EE000B" w:rsidP="00BE3320">
      <w:pPr>
        <w:tabs>
          <w:tab w:val="left" w:pos="922"/>
        </w:tabs>
        <w:autoSpaceDE/>
        <w:autoSpaceDN/>
        <w:adjustRightInd/>
        <w:ind w:right="20" w:firstLine="709"/>
        <w:rPr>
          <w:sz w:val="24"/>
          <w:szCs w:val="24"/>
        </w:rPr>
      </w:pPr>
    </w:p>
    <w:p w14:paraId="62A01E17" w14:textId="11C02A68" w:rsidR="000F11C3" w:rsidRPr="00EB484B" w:rsidRDefault="00EE000B" w:rsidP="000F11C3">
      <w:r w:rsidRPr="00EB484B">
        <w:rPr>
          <w:b/>
          <w:bCs/>
          <w:sz w:val="24"/>
          <w:szCs w:val="24"/>
        </w:rPr>
        <w:t xml:space="preserve">2 УТВЕРЖДЕН И ВВЕДЕН В ДЕЙСТВИЕ </w:t>
      </w:r>
      <w:r w:rsidRPr="00EB484B">
        <w:rPr>
          <w:bCs/>
          <w:sz w:val="24"/>
          <w:szCs w:val="24"/>
        </w:rPr>
        <w:t xml:space="preserve">Приказом Председателя Комитета технического регулирования и метрологии Министерства торговли и интеграции Республики Казахстан </w:t>
      </w:r>
      <w:r w:rsidR="007B6352" w:rsidRPr="00EB484B">
        <w:rPr>
          <w:sz w:val="24"/>
        </w:rPr>
        <w:t>_____________</w:t>
      </w:r>
    </w:p>
    <w:p w14:paraId="33AF3DA9" w14:textId="77777777" w:rsidR="00EE000B" w:rsidRPr="00EB484B" w:rsidRDefault="00EE000B" w:rsidP="003F49AA">
      <w:pPr>
        <w:tabs>
          <w:tab w:val="left" w:pos="835"/>
        </w:tabs>
        <w:autoSpaceDE/>
        <w:autoSpaceDN/>
        <w:adjustRightInd/>
        <w:ind w:right="20" w:firstLine="0"/>
        <w:rPr>
          <w:sz w:val="24"/>
          <w:szCs w:val="24"/>
        </w:rPr>
      </w:pPr>
    </w:p>
    <w:p w14:paraId="64DD460C" w14:textId="0378AFB3" w:rsidR="003F49AA" w:rsidRPr="00EB484B" w:rsidRDefault="003F49AA" w:rsidP="003F49AA">
      <w:pPr>
        <w:rPr>
          <w:rFonts w:eastAsiaTheme="minorHAnsi"/>
          <w:sz w:val="24"/>
          <w:szCs w:val="24"/>
          <w:lang w:val="kk-KZ"/>
        </w:rPr>
      </w:pPr>
      <w:r w:rsidRPr="00EB484B">
        <w:rPr>
          <w:b/>
          <w:sz w:val="24"/>
          <w:szCs w:val="24"/>
        </w:rPr>
        <w:t>3</w:t>
      </w:r>
      <w:r w:rsidRPr="00EB484B">
        <w:rPr>
          <w:sz w:val="24"/>
          <w:szCs w:val="24"/>
        </w:rPr>
        <w:t xml:space="preserve"> </w:t>
      </w:r>
      <w:r w:rsidR="00D3678B" w:rsidRPr="00EB484B">
        <w:rPr>
          <w:sz w:val="24"/>
          <w:szCs w:val="24"/>
          <w:lang w:val="kk-KZ"/>
        </w:rPr>
        <w:t xml:space="preserve">В настоящем стандарте реализованы нормы </w:t>
      </w:r>
      <w:r w:rsidR="00D3678B" w:rsidRPr="00D3678B">
        <w:rPr>
          <w:sz w:val="24"/>
          <w:szCs w:val="24"/>
          <w:lang w:val="kk-KZ"/>
        </w:rPr>
        <w:t>Закона Республики Казахстан «О дорожном движении» от 17.04.2014 г. № 194-V ЗРК</w:t>
      </w:r>
      <w:r w:rsidR="00D3678B">
        <w:rPr>
          <w:sz w:val="24"/>
          <w:szCs w:val="24"/>
          <w:lang w:val="kk-KZ"/>
        </w:rPr>
        <w:t>,</w:t>
      </w:r>
      <w:r w:rsidR="00D3678B" w:rsidRPr="00D3678B">
        <w:rPr>
          <w:sz w:val="24"/>
          <w:szCs w:val="24"/>
          <w:lang w:val="kk-KZ"/>
        </w:rPr>
        <w:t xml:space="preserve"> Закона Республики Казахстан «Об автомобильном транспорте» от 04.07.2003 г. № 476-II ЗРК</w:t>
      </w:r>
    </w:p>
    <w:p w14:paraId="17D52968" w14:textId="77777777" w:rsidR="003F49AA" w:rsidRPr="00EB484B" w:rsidRDefault="003F49AA" w:rsidP="00BE3320">
      <w:pPr>
        <w:tabs>
          <w:tab w:val="left" w:pos="835"/>
        </w:tabs>
        <w:autoSpaceDE/>
        <w:autoSpaceDN/>
        <w:adjustRightInd/>
        <w:ind w:right="20" w:firstLine="709"/>
        <w:rPr>
          <w:b/>
          <w:sz w:val="24"/>
          <w:szCs w:val="24"/>
          <w:lang w:val="kk-KZ"/>
        </w:rPr>
      </w:pPr>
    </w:p>
    <w:p w14:paraId="748421FA" w14:textId="67F1185A" w:rsidR="00EE000B" w:rsidRPr="00EB484B" w:rsidRDefault="00D3678B" w:rsidP="009A4A86">
      <w:pPr>
        <w:widowControl/>
        <w:ind w:firstLine="708"/>
        <w:rPr>
          <w:rFonts w:eastAsiaTheme="minorHAnsi"/>
          <w:sz w:val="24"/>
          <w:szCs w:val="24"/>
          <w:lang w:eastAsia="en-US"/>
        </w:rPr>
      </w:pPr>
      <w:r>
        <w:rPr>
          <w:b/>
          <w:bCs/>
          <w:sz w:val="24"/>
          <w:szCs w:val="24"/>
        </w:rPr>
        <w:t>4</w:t>
      </w:r>
      <w:r w:rsidR="009A4A86" w:rsidRPr="00EB484B">
        <w:rPr>
          <w:b/>
          <w:bCs/>
          <w:sz w:val="24"/>
          <w:szCs w:val="24"/>
        </w:rPr>
        <w:t xml:space="preserve"> ВВЕДЕН В</w:t>
      </w:r>
      <w:r>
        <w:rPr>
          <w:b/>
          <w:bCs/>
          <w:sz w:val="24"/>
          <w:szCs w:val="24"/>
        </w:rPr>
        <w:t>ПЕРВЫЕ</w:t>
      </w:r>
    </w:p>
    <w:p w14:paraId="0C1866C4" w14:textId="77777777" w:rsidR="00EE000B" w:rsidRPr="00EB484B" w:rsidRDefault="00EE000B" w:rsidP="00BE3320">
      <w:pPr>
        <w:tabs>
          <w:tab w:val="left" w:pos="567"/>
        </w:tabs>
        <w:autoSpaceDE/>
        <w:autoSpaceDN/>
        <w:adjustRightInd/>
        <w:ind w:firstLine="709"/>
        <w:outlineLvl w:val="2"/>
        <w:rPr>
          <w:bCs/>
          <w:sz w:val="24"/>
          <w:szCs w:val="24"/>
          <w:lang w:val="kk-KZ"/>
        </w:rPr>
      </w:pPr>
    </w:p>
    <w:p w14:paraId="1F2B12E5" w14:textId="77777777" w:rsidR="00EE000B" w:rsidRPr="00EB484B" w:rsidRDefault="00EE000B" w:rsidP="00BE3320">
      <w:pPr>
        <w:tabs>
          <w:tab w:val="left" w:pos="567"/>
        </w:tabs>
        <w:autoSpaceDE/>
        <w:autoSpaceDN/>
        <w:adjustRightInd/>
        <w:ind w:firstLine="709"/>
        <w:outlineLvl w:val="2"/>
        <w:rPr>
          <w:bCs/>
          <w:sz w:val="24"/>
          <w:szCs w:val="24"/>
          <w:lang w:val="kk-KZ"/>
        </w:rPr>
      </w:pPr>
    </w:p>
    <w:p w14:paraId="31C3C2F2" w14:textId="77777777" w:rsidR="009A4A86" w:rsidRPr="00EB484B" w:rsidRDefault="009A4A86" w:rsidP="00BE3320">
      <w:pPr>
        <w:tabs>
          <w:tab w:val="left" w:pos="567"/>
        </w:tabs>
        <w:autoSpaceDE/>
        <w:autoSpaceDN/>
        <w:adjustRightInd/>
        <w:ind w:firstLine="709"/>
        <w:outlineLvl w:val="2"/>
        <w:rPr>
          <w:bCs/>
          <w:sz w:val="24"/>
          <w:szCs w:val="24"/>
          <w:lang w:val="kk-KZ"/>
        </w:rPr>
      </w:pPr>
    </w:p>
    <w:p w14:paraId="3E1A8E03" w14:textId="77777777" w:rsidR="009A4A86" w:rsidRPr="00EB484B" w:rsidRDefault="009A4A86" w:rsidP="00BE3320">
      <w:pPr>
        <w:tabs>
          <w:tab w:val="left" w:pos="567"/>
        </w:tabs>
        <w:autoSpaceDE/>
        <w:autoSpaceDN/>
        <w:adjustRightInd/>
        <w:ind w:firstLine="709"/>
        <w:outlineLvl w:val="2"/>
        <w:rPr>
          <w:bCs/>
          <w:sz w:val="24"/>
          <w:szCs w:val="24"/>
          <w:lang w:val="kk-KZ"/>
        </w:rPr>
      </w:pPr>
    </w:p>
    <w:p w14:paraId="1BC6E99A" w14:textId="77777777" w:rsidR="009A4A86" w:rsidRPr="00EB484B" w:rsidRDefault="009A4A86" w:rsidP="00BE3320">
      <w:pPr>
        <w:tabs>
          <w:tab w:val="left" w:pos="567"/>
        </w:tabs>
        <w:autoSpaceDE/>
        <w:autoSpaceDN/>
        <w:adjustRightInd/>
        <w:ind w:firstLine="709"/>
        <w:outlineLvl w:val="2"/>
        <w:rPr>
          <w:bCs/>
          <w:sz w:val="24"/>
          <w:szCs w:val="24"/>
          <w:lang w:val="kk-KZ"/>
        </w:rPr>
      </w:pPr>
    </w:p>
    <w:p w14:paraId="38FC6AA0" w14:textId="77777777" w:rsidR="009A4A86" w:rsidRPr="00EB484B" w:rsidRDefault="009A4A86" w:rsidP="00BE3320">
      <w:pPr>
        <w:tabs>
          <w:tab w:val="left" w:pos="567"/>
        </w:tabs>
        <w:autoSpaceDE/>
        <w:autoSpaceDN/>
        <w:adjustRightInd/>
        <w:ind w:firstLine="709"/>
        <w:outlineLvl w:val="2"/>
        <w:rPr>
          <w:bCs/>
          <w:sz w:val="24"/>
          <w:szCs w:val="24"/>
          <w:lang w:val="kk-KZ"/>
        </w:rPr>
      </w:pPr>
    </w:p>
    <w:p w14:paraId="46934003" w14:textId="77777777" w:rsidR="009A4A86" w:rsidRPr="00EB484B" w:rsidRDefault="009A4A86" w:rsidP="003F49AA">
      <w:pPr>
        <w:tabs>
          <w:tab w:val="left" w:pos="567"/>
        </w:tabs>
        <w:autoSpaceDE/>
        <w:autoSpaceDN/>
        <w:adjustRightInd/>
        <w:ind w:firstLine="0"/>
        <w:outlineLvl w:val="2"/>
        <w:rPr>
          <w:bCs/>
          <w:sz w:val="24"/>
          <w:szCs w:val="24"/>
          <w:lang w:val="kk-KZ"/>
        </w:rPr>
      </w:pPr>
    </w:p>
    <w:p w14:paraId="1A0B7C4C" w14:textId="77777777" w:rsidR="009A4A86" w:rsidRPr="00EB484B" w:rsidRDefault="009A4A86" w:rsidP="00BE3320">
      <w:pPr>
        <w:tabs>
          <w:tab w:val="left" w:pos="567"/>
        </w:tabs>
        <w:autoSpaceDE/>
        <w:autoSpaceDN/>
        <w:adjustRightInd/>
        <w:ind w:firstLine="709"/>
        <w:outlineLvl w:val="2"/>
        <w:rPr>
          <w:bCs/>
          <w:sz w:val="24"/>
          <w:szCs w:val="24"/>
          <w:lang w:val="kk-KZ"/>
        </w:rPr>
      </w:pPr>
    </w:p>
    <w:p w14:paraId="45AC34D8" w14:textId="38A075E8" w:rsidR="00EE000B" w:rsidRPr="00EB484B" w:rsidRDefault="00B870AA" w:rsidP="00B870AA">
      <w:pPr>
        <w:tabs>
          <w:tab w:val="left" w:pos="567"/>
        </w:tabs>
        <w:autoSpaceDE/>
        <w:autoSpaceDN/>
        <w:adjustRightInd/>
        <w:ind w:firstLine="709"/>
        <w:outlineLvl w:val="2"/>
        <w:rPr>
          <w:bCs/>
          <w:i/>
          <w:sz w:val="24"/>
          <w:szCs w:val="24"/>
          <w:lang w:val="kk-KZ"/>
        </w:rPr>
      </w:pPr>
      <w:r w:rsidRPr="00EB484B">
        <w:rPr>
          <w:bCs/>
          <w:i/>
          <w:sz w:val="24"/>
          <w:szCs w:val="24"/>
          <w:lang w:val="kk-KZ"/>
        </w:rPr>
        <w:t xml:space="preserve">Информация об изменениях к настоящему стандарту публикуется в ежегодно издаваемом каталоге документов по стандартизации, а текст изменений и поправок – в периодически издаваемых информационных указателях стандартов. В случае пересмотра (замены) или отмены настоящего стандарта соответствующее уведомление будет опубликовано в периодически издаваемых информационных указателях стандартов. </w:t>
      </w:r>
    </w:p>
    <w:p w14:paraId="7A741603" w14:textId="77777777" w:rsidR="00EE000B" w:rsidRPr="00EB484B" w:rsidRDefault="00EE000B" w:rsidP="00BE3320">
      <w:pPr>
        <w:shd w:val="clear" w:color="auto" w:fill="FFFFFF"/>
        <w:ind w:firstLine="709"/>
        <w:rPr>
          <w:i/>
          <w:sz w:val="24"/>
          <w:szCs w:val="24"/>
          <w:lang w:val="kk-KZ"/>
        </w:rPr>
      </w:pPr>
    </w:p>
    <w:p w14:paraId="527D5F3C" w14:textId="77777777" w:rsidR="00EE000B" w:rsidRPr="00EB484B" w:rsidRDefault="00EE000B" w:rsidP="00BE3320">
      <w:pPr>
        <w:shd w:val="clear" w:color="auto" w:fill="FFFFFF"/>
        <w:ind w:firstLine="709"/>
        <w:rPr>
          <w:i/>
          <w:sz w:val="24"/>
          <w:szCs w:val="24"/>
          <w:lang w:val="kk-KZ"/>
        </w:rPr>
      </w:pPr>
    </w:p>
    <w:p w14:paraId="2EBB5B3D" w14:textId="77777777" w:rsidR="00EE000B" w:rsidRPr="00EB484B" w:rsidRDefault="00EE000B" w:rsidP="00BE3320">
      <w:pPr>
        <w:shd w:val="clear" w:color="auto" w:fill="FFFFFF"/>
        <w:ind w:firstLine="709"/>
        <w:rPr>
          <w:i/>
          <w:sz w:val="24"/>
          <w:szCs w:val="24"/>
          <w:lang w:val="kk-KZ"/>
        </w:rPr>
      </w:pPr>
    </w:p>
    <w:p w14:paraId="7282F0EC" w14:textId="77777777" w:rsidR="007B6352" w:rsidRPr="00EB484B" w:rsidRDefault="007B6352" w:rsidP="00BE3320">
      <w:pPr>
        <w:shd w:val="clear" w:color="auto" w:fill="FFFFFF"/>
        <w:ind w:firstLine="709"/>
        <w:rPr>
          <w:i/>
          <w:sz w:val="24"/>
          <w:szCs w:val="24"/>
          <w:lang w:val="kk-KZ"/>
        </w:rPr>
      </w:pPr>
    </w:p>
    <w:p w14:paraId="4CEE092D" w14:textId="77777777" w:rsidR="007B6352" w:rsidRPr="00EB484B" w:rsidRDefault="007B6352" w:rsidP="00BE3320">
      <w:pPr>
        <w:shd w:val="clear" w:color="auto" w:fill="FFFFFF"/>
        <w:ind w:firstLine="709"/>
        <w:rPr>
          <w:i/>
          <w:sz w:val="24"/>
          <w:szCs w:val="24"/>
          <w:lang w:val="kk-KZ"/>
        </w:rPr>
      </w:pPr>
    </w:p>
    <w:p w14:paraId="355D5FD3" w14:textId="77777777" w:rsidR="007B6352" w:rsidRPr="00EB484B" w:rsidRDefault="007B6352" w:rsidP="00BE3320">
      <w:pPr>
        <w:shd w:val="clear" w:color="auto" w:fill="FFFFFF"/>
        <w:ind w:firstLine="709"/>
        <w:rPr>
          <w:i/>
          <w:sz w:val="24"/>
          <w:szCs w:val="24"/>
          <w:lang w:val="kk-KZ"/>
        </w:rPr>
      </w:pPr>
    </w:p>
    <w:p w14:paraId="494AD0CD" w14:textId="77777777" w:rsidR="007B6352" w:rsidRPr="00EB484B" w:rsidRDefault="007B6352" w:rsidP="00BE3320">
      <w:pPr>
        <w:shd w:val="clear" w:color="auto" w:fill="FFFFFF"/>
        <w:ind w:firstLine="709"/>
        <w:rPr>
          <w:i/>
          <w:sz w:val="24"/>
          <w:szCs w:val="24"/>
          <w:lang w:val="kk-KZ"/>
        </w:rPr>
      </w:pPr>
    </w:p>
    <w:p w14:paraId="6864CE8D" w14:textId="77777777" w:rsidR="007B6352" w:rsidRPr="00EB484B" w:rsidRDefault="007B6352" w:rsidP="00BE3320">
      <w:pPr>
        <w:shd w:val="clear" w:color="auto" w:fill="FFFFFF"/>
        <w:ind w:firstLine="709"/>
        <w:rPr>
          <w:i/>
          <w:sz w:val="24"/>
          <w:szCs w:val="24"/>
          <w:lang w:val="kk-KZ"/>
        </w:rPr>
      </w:pPr>
    </w:p>
    <w:p w14:paraId="1B9F4E0A" w14:textId="77777777" w:rsidR="007B6352" w:rsidRPr="00EB484B" w:rsidRDefault="007B6352" w:rsidP="00BE3320">
      <w:pPr>
        <w:shd w:val="clear" w:color="auto" w:fill="FFFFFF"/>
        <w:ind w:firstLine="709"/>
        <w:rPr>
          <w:i/>
          <w:sz w:val="24"/>
          <w:szCs w:val="24"/>
          <w:lang w:val="kk-KZ"/>
        </w:rPr>
      </w:pPr>
    </w:p>
    <w:p w14:paraId="0DDC9627" w14:textId="77777777" w:rsidR="007B6352" w:rsidRPr="00EB484B" w:rsidRDefault="007B6352" w:rsidP="00BE3320">
      <w:pPr>
        <w:shd w:val="clear" w:color="auto" w:fill="FFFFFF"/>
        <w:ind w:firstLine="709"/>
        <w:rPr>
          <w:i/>
          <w:sz w:val="24"/>
          <w:szCs w:val="24"/>
          <w:lang w:val="kk-KZ"/>
        </w:rPr>
      </w:pPr>
    </w:p>
    <w:p w14:paraId="57C198A1" w14:textId="77777777" w:rsidR="007B6352" w:rsidRPr="00EB484B" w:rsidRDefault="007B6352" w:rsidP="00BE3320">
      <w:pPr>
        <w:shd w:val="clear" w:color="auto" w:fill="FFFFFF"/>
        <w:ind w:firstLine="709"/>
        <w:rPr>
          <w:i/>
          <w:sz w:val="24"/>
          <w:szCs w:val="24"/>
          <w:lang w:val="kk-KZ"/>
        </w:rPr>
      </w:pPr>
    </w:p>
    <w:p w14:paraId="3496E741" w14:textId="77777777" w:rsidR="007B6352" w:rsidRDefault="007B6352" w:rsidP="00BE3320">
      <w:pPr>
        <w:shd w:val="clear" w:color="auto" w:fill="FFFFFF"/>
        <w:ind w:firstLine="709"/>
        <w:rPr>
          <w:i/>
          <w:sz w:val="24"/>
          <w:szCs w:val="24"/>
          <w:lang w:val="kk-KZ"/>
        </w:rPr>
      </w:pPr>
    </w:p>
    <w:p w14:paraId="7752C9EA" w14:textId="77777777" w:rsidR="00D3678B" w:rsidRDefault="00D3678B" w:rsidP="00BE3320">
      <w:pPr>
        <w:shd w:val="clear" w:color="auto" w:fill="FFFFFF"/>
        <w:ind w:firstLine="709"/>
        <w:rPr>
          <w:i/>
          <w:sz w:val="24"/>
          <w:szCs w:val="24"/>
          <w:lang w:val="kk-KZ"/>
        </w:rPr>
      </w:pPr>
    </w:p>
    <w:p w14:paraId="61E37978" w14:textId="77777777" w:rsidR="00D3678B" w:rsidRDefault="00D3678B" w:rsidP="00BE3320">
      <w:pPr>
        <w:shd w:val="clear" w:color="auto" w:fill="FFFFFF"/>
        <w:ind w:firstLine="709"/>
        <w:rPr>
          <w:i/>
          <w:sz w:val="24"/>
          <w:szCs w:val="24"/>
          <w:lang w:val="kk-KZ"/>
        </w:rPr>
      </w:pPr>
    </w:p>
    <w:p w14:paraId="1D116829" w14:textId="77777777" w:rsidR="00D3678B" w:rsidRDefault="00D3678B" w:rsidP="00BE3320">
      <w:pPr>
        <w:shd w:val="clear" w:color="auto" w:fill="FFFFFF"/>
        <w:ind w:firstLine="709"/>
        <w:rPr>
          <w:i/>
          <w:sz w:val="24"/>
          <w:szCs w:val="24"/>
          <w:lang w:val="kk-KZ"/>
        </w:rPr>
      </w:pPr>
    </w:p>
    <w:p w14:paraId="04504D57" w14:textId="77777777" w:rsidR="00D3678B" w:rsidRDefault="00D3678B" w:rsidP="00BE3320">
      <w:pPr>
        <w:shd w:val="clear" w:color="auto" w:fill="FFFFFF"/>
        <w:ind w:firstLine="709"/>
        <w:rPr>
          <w:i/>
          <w:sz w:val="24"/>
          <w:szCs w:val="24"/>
          <w:lang w:val="kk-KZ"/>
        </w:rPr>
      </w:pPr>
    </w:p>
    <w:p w14:paraId="62A828F5" w14:textId="77777777" w:rsidR="00D3678B" w:rsidRDefault="00D3678B" w:rsidP="00BE3320">
      <w:pPr>
        <w:shd w:val="clear" w:color="auto" w:fill="FFFFFF"/>
        <w:ind w:firstLine="709"/>
        <w:rPr>
          <w:i/>
          <w:sz w:val="24"/>
          <w:szCs w:val="24"/>
          <w:lang w:val="kk-KZ"/>
        </w:rPr>
      </w:pPr>
    </w:p>
    <w:p w14:paraId="4CEF9330" w14:textId="77777777" w:rsidR="00D3678B" w:rsidRPr="00EB484B" w:rsidRDefault="00D3678B" w:rsidP="00BE3320">
      <w:pPr>
        <w:shd w:val="clear" w:color="auto" w:fill="FFFFFF"/>
        <w:ind w:firstLine="709"/>
        <w:rPr>
          <w:i/>
          <w:sz w:val="24"/>
          <w:szCs w:val="24"/>
          <w:lang w:val="kk-KZ"/>
        </w:rPr>
      </w:pPr>
    </w:p>
    <w:p w14:paraId="64A7EFDA" w14:textId="47F90798" w:rsidR="00EE000B" w:rsidRPr="00EB484B" w:rsidRDefault="00EE000B" w:rsidP="00A25668">
      <w:pPr>
        <w:shd w:val="clear" w:color="auto" w:fill="FFFFFF"/>
        <w:ind w:firstLine="709"/>
        <w:rPr>
          <w:rStyle w:val="FontStyle59"/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EB484B">
        <w:rPr>
          <w:sz w:val="24"/>
          <w:szCs w:val="24"/>
        </w:rPr>
        <w:t xml:space="preserve">Настоящий стандарт не может быть </w:t>
      </w:r>
      <w:r w:rsidRPr="00EB484B">
        <w:rPr>
          <w:sz w:val="24"/>
          <w:szCs w:val="24"/>
          <w:lang w:val="kk-KZ"/>
        </w:rPr>
        <w:t xml:space="preserve">полностью или частично воспроизведен, </w:t>
      </w:r>
      <w:r w:rsidRPr="00EB484B">
        <w:rPr>
          <w:sz w:val="24"/>
          <w:szCs w:val="24"/>
        </w:rPr>
        <w:t xml:space="preserve">тиражирован и распространен </w:t>
      </w:r>
      <w:r w:rsidRPr="00EB484B">
        <w:rPr>
          <w:sz w:val="24"/>
          <w:szCs w:val="24"/>
          <w:lang w:val="kk-KZ"/>
        </w:rPr>
        <w:t xml:space="preserve">в качестве официального издания </w:t>
      </w:r>
      <w:r w:rsidRPr="00EB484B">
        <w:rPr>
          <w:sz w:val="24"/>
          <w:szCs w:val="24"/>
        </w:rPr>
        <w:t>без разрешения Комитета технического регулирования и метрологии Министерства торговли и интеграции Республики Казахстан</w:t>
      </w:r>
      <w:r w:rsidRPr="00EB484B">
        <w:rPr>
          <w:rStyle w:val="FontStyle59"/>
          <w:rFonts w:ascii="Times New Roman" w:hAnsi="Times New Roman" w:cs="Times New Roman"/>
          <w:color w:val="auto"/>
          <w:sz w:val="24"/>
          <w:szCs w:val="24"/>
          <w:lang w:eastAsia="en-US"/>
        </w:rPr>
        <w:br w:type="page"/>
      </w:r>
    </w:p>
    <w:p w14:paraId="19A95CFB" w14:textId="77777777" w:rsidR="00EE000B" w:rsidRPr="00EB484B" w:rsidRDefault="00EE000B" w:rsidP="00BE3320">
      <w:pPr>
        <w:ind w:firstLine="709"/>
        <w:rPr>
          <w:b/>
          <w:sz w:val="24"/>
          <w:szCs w:val="24"/>
        </w:rPr>
        <w:sectPr w:rsidR="00EE000B" w:rsidRPr="00EB484B" w:rsidSect="00B737C6">
          <w:headerReference w:type="first" r:id="rId13"/>
          <w:footerReference w:type="first" r:id="rId14"/>
          <w:type w:val="evenPage"/>
          <w:pgSz w:w="11906" w:h="16838" w:code="9"/>
          <w:pgMar w:top="1438" w:right="1286" w:bottom="1418" w:left="1260" w:header="1021" w:footer="1021" w:gutter="0"/>
          <w:pgNumType w:fmt="upperRoman" w:start="2"/>
          <w:cols w:space="708"/>
          <w:docGrid w:linePitch="360"/>
        </w:sectPr>
      </w:pPr>
    </w:p>
    <w:p w14:paraId="1160DA69" w14:textId="77777777" w:rsidR="00EE000B" w:rsidRPr="00EB484B" w:rsidRDefault="00EE000B" w:rsidP="00CD45C4">
      <w:pPr>
        <w:pBdr>
          <w:bottom w:val="single" w:sz="12" w:space="4" w:color="auto"/>
        </w:pBdr>
        <w:shd w:val="clear" w:color="auto" w:fill="FFFFFF"/>
        <w:ind w:firstLine="0"/>
        <w:jc w:val="center"/>
        <w:outlineLvl w:val="0"/>
        <w:rPr>
          <w:b/>
          <w:sz w:val="24"/>
          <w:szCs w:val="24"/>
        </w:rPr>
      </w:pPr>
      <w:r w:rsidRPr="00EB484B">
        <w:rPr>
          <w:b/>
          <w:sz w:val="24"/>
          <w:szCs w:val="24"/>
        </w:rPr>
        <w:lastRenderedPageBreak/>
        <w:t>НАЦИОНАЛЬНЫЙ СТАНДАРТ РЕСПУБЛИКИ КАЗАХСТАН</w:t>
      </w:r>
    </w:p>
    <w:p w14:paraId="785AA928" w14:textId="77777777" w:rsidR="00BE3320" w:rsidRPr="00EB484B" w:rsidRDefault="00BE3320" w:rsidP="00BE3320">
      <w:pPr>
        <w:ind w:right="260" w:firstLine="709"/>
        <w:jc w:val="center"/>
        <w:rPr>
          <w:b/>
          <w:sz w:val="24"/>
          <w:szCs w:val="24"/>
        </w:rPr>
      </w:pPr>
    </w:p>
    <w:p w14:paraId="26980002" w14:textId="77777777" w:rsidR="00BB23E5" w:rsidRPr="00D3678B" w:rsidRDefault="00BB23E5" w:rsidP="00BB23E5">
      <w:pPr>
        <w:ind w:right="260" w:firstLine="0"/>
        <w:jc w:val="center"/>
        <w:rPr>
          <w:b/>
          <w:spacing w:val="4"/>
          <w:sz w:val="24"/>
          <w:szCs w:val="24"/>
        </w:rPr>
      </w:pPr>
      <w:r w:rsidRPr="00D3678B">
        <w:rPr>
          <w:b/>
          <w:spacing w:val="4"/>
          <w:sz w:val="24"/>
          <w:szCs w:val="24"/>
        </w:rPr>
        <w:t>МЕТОДИКА ОПРЕДЕЛЕНИЯ НОРМ ВРЕМЕНИ ПРИ ОЦЕНКЕ СООТВЕТСТВИЯ ЕДИНИЧНЫХ ТРАНСПОРТНЫХ СРЕДСТВ</w:t>
      </w:r>
    </w:p>
    <w:p w14:paraId="68ED5B30" w14:textId="77777777" w:rsidR="00EE000B" w:rsidRPr="00EB484B" w:rsidRDefault="00EE000B" w:rsidP="00BE3320">
      <w:pPr>
        <w:pBdr>
          <w:bottom w:val="single" w:sz="12" w:space="0" w:color="auto"/>
        </w:pBdr>
        <w:shd w:val="clear" w:color="auto" w:fill="FFFFFF"/>
        <w:tabs>
          <w:tab w:val="left" w:pos="4125"/>
        </w:tabs>
        <w:ind w:firstLine="709"/>
        <w:jc w:val="center"/>
        <w:rPr>
          <w:b/>
          <w:sz w:val="24"/>
          <w:szCs w:val="24"/>
        </w:rPr>
      </w:pPr>
    </w:p>
    <w:p w14:paraId="74D02BF5" w14:textId="732C34ED" w:rsidR="00EE000B" w:rsidRPr="00EB484B" w:rsidRDefault="00EE000B" w:rsidP="00BE3320">
      <w:pPr>
        <w:shd w:val="clear" w:color="auto" w:fill="FFFFFF"/>
        <w:ind w:firstLine="709"/>
        <w:jc w:val="right"/>
        <w:outlineLvl w:val="0"/>
        <w:rPr>
          <w:b/>
          <w:sz w:val="24"/>
          <w:szCs w:val="24"/>
        </w:rPr>
      </w:pPr>
      <w:r w:rsidRPr="00EB484B">
        <w:rPr>
          <w:b/>
          <w:sz w:val="24"/>
          <w:szCs w:val="24"/>
        </w:rPr>
        <w:t>Дата введения</w:t>
      </w:r>
      <w:r w:rsidR="008723D6" w:rsidRPr="00EB484B">
        <w:rPr>
          <w:b/>
          <w:sz w:val="24"/>
          <w:szCs w:val="24"/>
        </w:rPr>
        <w:t xml:space="preserve"> </w:t>
      </w:r>
      <w:r w:rsidR="007B6352" w:rsidRPr="00EB484B">
        <w:rPr>
          <w:b/>
          <w:sz w:val="24"/>
          <w:szCs w:val="24"/>
        </w:rPr>
        <w:t>_____-___-___</w:t>
      </w:r>
    </w:p>
    <w:p w14:paraId="713348F1" w14:textId="77777777" w:rsidR="00EE000B" w:rsidRPr="00EB484B" w:rsidRDefault="00EE000B" w:rsidP="00BE3320">
      <w:pPr>
        <w:shd w:val="clear" w:color="auto" w:fill="FFFFFF"/>
        <w:ind w:firstLine="709"/>
        <w:rPr>
          <w:b/>
          <w:sz w:val="24"/>
          <w:szCs w:val="24"/>
        </w:rPr>
      </w:pPr>
    </w:p>
    <w:p w14:paraId="578237F7" w14:textId="77777777" w:rsidR="00EF6316" w:rsidRPr="00EB484B" w:rsidRDefault="00EE000B" w:rsidP="00EF6316">
      <w:pPr>
        <w:pStyle w:val="Style17"/>
        <w:widowControl/>
        <w:ind w:firstLine="709"/>
        <w:rPr>
          <w:rStyle w:val="FontStyle140"/>
          <w:rFonts w:ascii="Times New Roman" w:hAnsi="Times New Roman" w:cs="Times New Roman"/>
          <w:b/>
          <w:sz w:val="24"/>
          <w:szCs w:val="24"/>
          <w:lang w:eastAsia="en-US"/>
        </w:rPr>
      </w:pPr>
      <w:r w:rsidRPr="00EB484B">
        <w:rPr>
          <w:rStyle w:val="FontStyle140"/>
          <w:rFonts w:ascii="Times New Roman" w:hAnsi="Times New Roman" w:cs="Times New Roman"/>
          <w:b/>
          <w:sz w:val="24"/>
          <w:szCs w:val="24"/>
          <w:lang w:eastAsia="en-US"/>
        </w:rPr>
        <w:t xml:space="preserve">1 </w:t>
      </w:r>
      <w:r w:rsidRPr="00EB484B">
        <w:rPr>
          <w:rFonts w:ascii="Times New Roman" w:hAnsi="Times New Roman" w:cs="Times New Roman"/>
          <w:b/>
        </w:rPr>
        <w:t>Область применения</w:t>
      </w:r>
    </w:p>
    <w:p w14:paraId="39A9E6A8" w14:textId="77777777" w:rsidR="00EF6316" w:rsidRPr="00EB484B" w:rsidRDefault="00EF6316" w:rsidP="00EF6316">
      <w:pPr>
        <w:pStyle w:val="Style17"/>
        <w:widowControl/>
        <w:ind w:firstLine="709"/>
        <w:rPr>
          <w:rStyle w:val="FontStyle140"/>
          <w:rFonts w:ascii="Times New Roman" w:hAnsi="Times New Roman" w:cs="Times New Roman"/>
          <w:b/>
          <w:sz w:val="24"/>
          <w:szCs w:val="24"/>
          <w:lang w:eastAsia="en-US"/>
        </w:rPr>
      </w:pPr>
    </w:p>
    <w:p w14:paraId="4879EDCD" w14:textId="7A054B67" w:rsidR="00634B5E" w:rsidRDefault="00EF6316" w:rsidP="00634B5E">
      <w:pPr>
        <w:ind w:firstLine="709"/>
        <w:rPr>
          <w:rFonts w:eastAsia="Arial Unicode MS"/>
          <w:sz w:val="24"/>
          <w:szCs w:val="24"/>
        </w:rPr>
      </w:pPr>
      <w:r w:rsidRPr="00EB484B">
        <w:rPr>
          <w:rFonts w:eastAsia="Arial Unicode MS"/>
          <w:sz w:val="24"/>
          <w:szCs w:val="24"/>
        </w:rPr>
        <w:t xml:space="preserve">Настоящий стандарт распространяется на </w:t>
      </w:r>
      <w:r w:rsidR="00634B5E">
        <w:rPr>
          <w:rFonts w:eastAsia="Arial Unicode MS"/>
          <w:sz w:val="24"/>
          <w:szCs w:val="24"/>
        </w:rPr>
        <w:t xml:space="preserve">единичные транспортные средства (далее - ЕТС) </w:t>
      </w:r>
      <w:r w:rsidR="00634B5E" w:rsidRPr="00634B5E">
        <w:rPr>
          <w:rFonts w:eastAsia="Arial Unicode MS"/>
          <w:sz w:val="24"/>
          <w:szCs w:val="24"/>
        </w:rPr>
        <w:t>категорий L (L</w:t>
      </w:r>
      <w:r w:rsidR="00634B5E" w:rsidRPr="00634B5E">
        <w:rPr>
          <w:rFonts w:eastAsia="Arial Unicode MS"/>
          <w:sz w:val="24"/>
          <w:szCs w:val="24"/>
          <w:vertAlign w:val="subscript"/>
        </w:rPr>
        <w:t>1</w:t>
      </w:r>
      <w:r w:rsidR="00634B5E" w:rsidRPr="00634B5E">
        <w:rPr>
          <w:rFonts w:eastAsia="Arial Unicode MS"/>
          <w:sz w:val="24"/>
          <w:szCs w:val="24"/>
        </w:rPr>
        <w:t>, L</w:t>
      </w:r>
      <w:r w:rsidR="00634B5E" w:rsidRPr="00634B5E">
        <w:rPr>
          <w:rFonts w:eastAsia="Arial Unicode MS"/>
          <w:sz w:val="24"/>
          <w:szCs w:val="24"/>
          <w:vertAlign w:val="subscript"/>
        </w:rPr>
        <w:t>2</w:t>
      </w:r>
      <w:r w:rsidR="00634B5E" w:rsidRPr="00634B5E">
        <w:rPr>
          <w:rFonts w:eastAsia="Arial Unicode MS"/>
          <w:sz w:val="24"/>
          <w:szCs w:val="24"/>
        </w:rPr>
        <w:t>, L</w:t>
      </w:r>
      <w:r w:rsidR="00634B5E" w:rsidRPr="00634B5E">
        <w:rPr>
          <w:rFonts w:eastAsia="Arial Unicode MS"/>
          <w:sz w:val="24"/>
          <w:szCs w:val="24"/>
          <w:vertAlign w:val="subscript"/>
        </w:rPr>
        <w:t>3</w:t>
      </w:r>
      <w:r w:rsidR="00634B5E" w:rsidRPr="00634B5E">
        <w:rPr>
          <w:rFonts w:eastAsia="Arial Unicode MS"/>
          <w:sz w:val="24"/>
          <w:szCs w:val="24"/>
        </w:rPr>
        <w:t>, L</w:t>
      </w:r>
      <w:r w:rsidR="00634B5E" w:rsidRPr="00634B5E">
        <w:rPr>
          <w:rFonts w:eastAsia="Arial Unicode MS"/>
          <w:sz w:val="24"/>
          <w:szCs w:val="24"/>
          <w:vertAlign w:val="subscript"/>
        </w:rPr>
        <w:t>4</w:t>
      </w:r>
      <w:r w:rsidR="00634B5E" w:rsidRPr="00634B5E">
        <w:rPr>
          <w:rFonts w:eastAsia="Arial Unicode MS"/>
          <w:sz w:val="24"/>
          <w:szCs w:val="24"/>
        </w:rPr>
        <w:t>, L</w:t>
      </w:r>
      <w:r w:rsidR="00634B5E" w:rsidRPr="00634B5E">
        <w:rPr>
          <w:rFonts w:eastAsia="Arial Unicode MS"/>
          <w:sz w:val="24"/>
          <w:szCs w:val="24"/>
          <w:vertAlign w:val="subscript"/>
        </w:rPr>
        <w:t>5</w:t>
      </w:r>
      <w:r w:rsidR="00634B5E" w:rsidRPr="00634B5E">
        <w:rPr>
          <w:rFonts w:eastAsia="Arial Unicode MS"/>
          <w:sz w:val="24"/>
          <w:szCs w:val="24"/>
        </w:rPr>
        <w:t>, L</w:t>
      </w:r>
      <w:r w:rsidR="00634B5E" w:rsidRPr="00634B5E">
        <w:rPr>
          <w:rFonts w:eastAsia="Arial Unicode MS"/>
          <w:sz w:val="24"/>
          <w:szCs w:val="24"/>
          <w:vertAlign w:val="subscript"/>
        </w:rPr>
        <w:t>6</w:t>
      </w:r>
      <w:r w:rsidR="00634B5E" w:rsidRPr="00634B5E">
        <w:rPr>
          <w:rFonts w:eastAsia="Arial Unicode MS"/>
          <w:sz w:val="24"/>
          <w:szCs w:val="24"/>
        </w:rPr>
        <w:t>, L</w:t>
      </w:r>
      <w:r w:rsidR="00634B5E" w:rsidRPr="00634B5E">
        <w:rPr>
          <w:rFonts w:eastAsia="Arial Unicode MS"/>
          <w:sz w:val="24"/>
          <w:szCs w:val="24"/>
          <w:vertAlign w:val="subscript"/>
        </w:rPr>
        <w:t>7</w:t>
      </w:r>
      <w:r w:rsidR="00634B5E" w:rsidRPr="00634B5E">
        <w:rPr>
          <w:rFonts w:eastAsia="Arial Unicode MS"/>
          <w:sz w:val="24"/>
          <w:szCs w:val="24"/>
        </w:rPr>
        <w:t>), М (М</w:t>
      </w:r>
      <w:r w:rsidR="00634B5E" w:rsidRPr="00634B5E">
        <w:rPr>
          <w:rFonts w:eastAsia="Arial Unicode MS"/>
          <w:sz w:val="24"/>
          <w:szCs w:val="24"/>
          <w:vertAlign w:val="subscript"/>
        </w:rPr>
        <w:t>1</w:t>
      </w:r>
      <w:r w:rsidR="00634B5E" w:rsidRPr="00634B5E">
        <w:rPr>
          <w:rFonts w:eastAsia="Arial Unicode MS"/>
          <w:sz w:val="24"/>
          <w:szCs w:val="24"/>
        </w:rPr>
        <w:t>, М</w:t>
      </w:r>
      <w:r w:rsidR="00634B5E" w:rsidRPr="00634B5E">
        <w:rPr>
          <w:rFonts w:eastAsia="Arial Unicode MS"/>
          <w:sz w:val="24"/>
          <w:szCs w:val="24"/>
          <w:vertAlign w:val="subscript"/>
        </w:rPr>
        <w:t>2</w:t>
      </w:r>
      <w:r w:rsidR="00634B5E" w:rsidRPr="00634B5E">
        <w:rPr>
          <w:rFonts w:eastAsia="Arial Unicode MS"/>
          <w:sz w:val="24"/>
          <w:szCs w:val="24"/>
        </w:rPr>
        <w:t>, М</w:t>
      </w:r>
      <w:r w:rsidR="00634B5E">
        <w:rPr>
          <w:rFonts w:eastAsia="Arial Unicode MS"/>
          <w:sz w:val="24"/>
          <w:szCs w:val="24"/>
          <w:vertAlign w:val="subscript"/>
        </w:rPr>
        <w:t>3</w:t>
      </w:r>
      <w:r w:rsidR="00634B5E" w:rsidRPr="00634B5E">
        <w:rPr>
          <w:rFonts w:eastAsia="Arial Unicode MS"/>
          <w:sz w:val="24"/>
          <w:szCs w:val="24"/>
        </w:rPr>
        <w:t>), N (N</w:t>
      </w:r>
      <w:r w:rsidR="00634B5E" w:rsidRPr="00634B5E">
        <w:rPr>
          <w:rFonts w:eastAsia="Arial Unicode MS"/>
          <w:sz w:val="24"/>
          <w:szCs w:val="24"/>
          <w:vertAlign w:val="subscript"/>
        </w:rPr>
        <w:t>1</w:t>
      </w:r>
      <w:r w:rsidR="00634B5E" w:rsidRPr="00634B5E">
        <w:rPr>
          <w:rFonts w:eastAsia="Arial Unicode MS"/>
          <w:sz w:val="24"/>
          <w:szCs w:val="24"/>
        </w:rPr>
        <w:t>, N</w:t>
      </w:r>
      <w:r w:rsidR="00634B5E" w:rsidRPr="00634B5E">
        <w:rPr>
          <w:rFonts w:eastAsia="Arial Unicode MS"/>
          <w:sz w:val="24"/>
          <w:szCs w:val="24"/>
          <w:vertAlign w:val="subscript"/>
        </w:rPr>
        <w:t>2</w:t>
      </w:r>
      <w:r w:rsidR="00634B5E" w:rsidRPr="00634B5E">
        <w:rPr>
          <w:rFonts w:eastAsia="Arial Unicode MS"/>
          <w:sz w:val="24"/>
          <w:szCs w:val="24"/>
        </w:rPr>
        <w:t>, N</w:t>
      </w:r>
      <w:r w:rsidR="00634B5E" w:rsidRPr="00634B5E">
        <w:rPr>
          <w:rFonts w:eastAsia="Arial Unicode MS"/>
          <w:sz w:val="24"/>
          <w:szCs w:val="24"/>
          <w:vertAlign w:val="subscript"/>
        </w:rPr>
        <w:t>3</w:t>
      </w:r>
      <w:r w:rsidR="00634B5E" w:rsidRPr="00634B5E">
        <w:rPr>
          <w:rFonts w:eastAsia="Arial Unicode MS"/>
          <w:sz w:val="24"/>
          <w:szCs w:val="24"/>
        </w:rPr>
        <w:t>) и О (О</w:t>
      </w:r>
      <w:r w:rsidR="00634B5E" w:rsidRPr="00634B5E">
        <w:rPr>
          <w:rFonts w:eastAsia="Arial Unicode MS"/>
          <w:sz w:val="24"/>
          <w:szCs w:val="24"/>
          <w:vertAlign w:val="subscript"/>
        </w:rPr>
        <w:t>1</w:t>
      </w:r>
      <w:r w:rsidR="00634B5E" w:rsidRPr="00634B5E">
        <w:rPr>
          <w:rFonts w:eastAsia="Arial Unicode MS"/>
          <w:sz w:val="24"/>
          <w:szCs w:val="24"/>
        </w:rPr>
        <w:t>, О</w:t>
      </w:r>
      <w:r w:rsidR="00634B5E" w:rsidRPr="00634B5E">
        <w:rPr>
          <w:rFonts w:eastAsia="Arial Unicode MS"/>
          <w:sz w:val="24"/>
          <w:szCs w:val="24"/>
          <w:vertAlign w:val="subscript"/>
        </w:rPr>
        <w:t>2</w:t>
      </w:r>
      <w:r w:rsidR="00634B5E" w:rsidRPr="00634B5E">
        <w:rPr>
          <w:rFonts w:eastAsia="Arial Unicode MS"/>
          <w:sz w:val="24"/>
          <w:szCs w:val="24"/>
        </w:rPr>
        <w:t>, О</w:t>
      </w:r>
      <w:r w:rsidR="00634B5E" w:rsidRPr="00634B5E">
        <w:rPr>
          <w:rFonts w:eastAsia="Arial Unicode MS"/>
          <w:sz w:val="24"/>
          <w:szCs w:val="24"/>
          <w:vertAlign w:val="subscript"/>
        </w:rPr>
        <w:t>3</w:t>
      </w:r>
      <w:r w:rsidR="00634B5E" w:rsidRPr="00634B5E">
        <w:rPr>
          <w:rFonts w:eastAsia="Arial Unicode MS"/>
          <w:sz w:val="24"/>
          <w:szCs w:val="24"/>
        </w:rPr>
        <w:t xml:space="preserve"> и О</w:t>
      </w:r>
      <w:r w:rsidR="00634B5E" w:rsidRPr="00634B5E">
        <w:rPr>
          <w:rFonts w:eastAsia="Arial Unicode MS"/>
          <w:sz w:val="24"/>
          <w:szCs w:val="24"/>
          <w:vertAlign w:val="subscript"/>
        </w:rPr>
        <w:t>4</w:t>
      </w:r>
      <w:r w:rsidR="00634B5E" w:rsidRPr="00634B5E">
        <w:rPr>
          <w:rFonts w:eastAsia="Arial Unicode MS"/>
          <w:sz w:val="24"/>
          <w:szCs w:val="24"/>
        </w:rPr>
        <w:t>)</w:t>
      </w:r>
      <w:r w:rsidR="001517E3">
        <w:rPr>
          <w:rFonts w:eastAsia="Arial Unicode MS"/>
          <w:sz w:val="24"/>
          <w:szCs w:val="24"/>
        </w:rPr>
        <w:t xml:space="preserve"> и </w:t>
      </w:r>
      <w:r w:rsidR="00634B5E" w:rsidRPr="00634B5E">
        <w:rPr>
          <w:rFonts w:eastAsia="Arial Unicode MS"/>
          <w:sz w:val="24"/>
          <w:szCs w:val="24"/>
        </w:rPr>
        <w:t>классификаци</w:t>
      </w:r>
      <w:r w:rsidR="005F7AEA">
        <w:rPr>
          <w:rFonts w:eastAsia="Arial Unicode MS"/>
          <w:sz w:val="24"/>
          <w:szCs w:val="24"/>
        </w:rPr>
        <w:t xml:space="preserve">й согласно </w:t>
      </w:r>
      <w:r w:rsidR="005F7AEA" w:rsidRPr="005F7AEA">
        <w:rPr>
          <w:rFonts w:eastAsia="Arial Unicode MS"/>
          <w:sz w:val="24"/>
          <w:szCs w:val="24"/>
        </w:rPr>
        <w:t>[3]</w:t>
      </w:r>
      <w:r w:rsidR="00B23249">
        <w:rPr>
          <w:rFonts w:eastAsia="Arial Unicode MS"/>
          <w:sz w:val="24"/>
          <w:szCs w:val="24"/>
        </w:rPr>
        <w:t xml:space="preserve">. </w:t>
      </w:r>
    </w:p>
    <w:p w14:paraId="46029266" w14:textId="04D79FB8" w:rsidR="00A25668" w:rsidRDefault="00634B5E" w:rsidP="00634B5E">
      <w:pPr>
        <w:ind w:firstLine="709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Настоящий стандарт</w:t>
      </w:r>
      <w:r w:rsidR="00D86E84" w:rsidRPr="00EB484B">
        <w:rPr>
          <w:rFonts w:eastAsia="Arial Unicode MS"/>
          <w:sz w:val="24"/>
          <w:szCs w:val="24"/>
        </w:rPr>
        <w:t xml:space="preserve"> устанавливае</w:t>
      </w:r>
      <w:r w:rsidR="00EF6316" w:rsidRPr="00EB484B">
        <w:rPr>
          <w:rFonts w:eastAsia="Arial Unicode MS"/>
          <w:sz w:val="24"/>
          <w:szCs w:val="24"/>
        </w:rPr>
        <w:t>т</w:t>
      </w:r>
      <w:r w:rsidR="00335668" w:rsidRPr="00EB484B">
        <w:rPr>
          <w:rFonts w:eastAsia="Arial Unicode MS"/>
          <w:sz w:val="24"/>
          <w:szCs w:val="24"/>
        </w:rPr>
        <w:t xml:space="preserve"> методику о</w:t>
      </w:r>
      <w:r>
        <w:rPr>
          <w:rFonts w:eastAsia="Arial Unicode MS"/>
          <w:sz w:val="24"/>
          <w:szCs w:val="24"/>
        </w:rPr>
        <w:t>пределения норм времени при оценке соответствия единичных транспортных средств</w:t>
      </w:r>
      <w:r w:rsidR="00D86E84" w:rsidRPr="00EB484B">
        <w:rPr>
          <w:rFonts w:eastAsia="Arial Unicode MS"/>
          <w:sz w:val="24"/>
          <w:szCs w:val="24"/>
        </w:rPr>
        <w:t>.</w:t>
      </w:r>
    </w:p>
    <w:p w14:paraId="03121BDB" w14:textId="77777777" w:rsidR="00634B5E" w:rsidRDefault="00634B5E" w:rsidP="00634B5E">
      <w:pPr>
        <w:ind w:firstLine="709"/>
        <w:rPr>
          <w:rFonts w:eastAsia="Arial Unicode MS"/>
          <w:sz w:val="24"/>
          <w:szCs w:val="24"/>
        </w:rPr>
      </w:pPr>
      <w:r w:rsidRPr="00634B5E">
        <w:rPr>
          <w:rFonts w:eastAsia="Arial Unicode MS"/>
          <w:sz w:val="24"/>
          <w:szCs w:val="24"/>
        </w:rPr>
        <w:t>Настоящий стандарт не распространяется на ЕТС:</w:t>
      </w:r>
    </w:p>
    <w:p w14:paraId="104E73C8" w14:textId="29306AD0" w:rsidR="00634B5E" w:rsidRPr="00634B5E" w:rsidRDefault="00634B5E" w:rsidP="00634B5E">
      <w:pPr>
        <w:ind w:firstLine="709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 xml:space="preserve">- </w:t>
      </w:r>
      <w:r w:rsidRPr="00634B5E">
        <w:rPr>
          <w:rFonts w:eastAsia="Arial Unicode MS"/>
          <w:sz w:val="24"/>
          <w:szCs w:val="24"/>
        </w:rPr>
        <w:t>максимальная скорость которых, установленная изготовителем, не превышает 25 км/час;</w:t>
      </w:r>
    </w:p>
    <w:p w14:paraId="2CBC735C" w14:textId="2DE0EECF" w:rsidR="00634B5E" w:rsidRPr="00634B5E" w:rsidRDefault="00634B5E" w:rsidP="00634B5E">
      <w:pPr>
        <w:ind w:firstLine="709"/>
        <w:rPr>
          <w:rFonts w:eastAsia="Arial Unicode MS"/>
          <w:sz w:val="24"/>
          <w:szCs w:val="24"/>
        </w:rPr>
      </w:pPr>
      <w:r w:rsidRPr="00634B5E">
        <w:rPr>
          <w:rFonts w:eastAsia="Arial Unicode MS"/>
          <w:sz w:val="24"/>
          <w:szCs w:val="24"/>
        </w:rPr>
        <w:t>-</w:t>
      </w:r>
      <w:r>
        <w:rPr>
          <w:rFonts w:eastAsia="Arial Unicode MS"/>
          <w:sz w:val="24"/>
          <w:szCs w:val="24"/>
        </w:rPr>
        <w:t xml:space="preserve"> </w:t>
      </w:r>
      <w:r w:rsidRPr="00634B5E">
        <w:rPr>
          <w:rFonts w:eastAsia="Arial Unicode MS"/>
          <w:sz w:val="24"/>
          <w:szCs w:val="24"/>
        </w:rPr>
        <w:t>предназначенные исключительно для участия в спортивных соревнованиях;</w:t>
      </w:r>
    </w:p>
    <w:p w14:paraId="54A250A2" w14:textId="2010C45B" w:rsidR="00634B5E" w:rsidRPr="00634B5E" w:rsidRDefault="00634B5E" w:rsidP="00634B5E">
      <w:pPr>
        <w:ind w:firstLine="709"/>
        <w:rPr>
          <w:rFonts w:eastAsia="Arial Unicode MS"/>
          <w:sz w:val="24"/>
          <w:szCs w:val="24"/>
        </w:rPr>
      </w:pPr>
      <w:r w:rsidRPr="00634B5E">
        <w:rPr>
          <w:rFonts w:eastAsia="Arial Unicode MS"/>
          <w:sz w:val="24"/>
          <w:szCs w:val="24"/>
        </w:rPr>
        <w:t>-</w:t>
      </w:r>
      <w:r>
        <w:rPr>
          <w:rFonts w:eastAsia="Arial Unicode MS"/>
          <w:sz w:val="24"/>
          <w:szCs w:val="24"/>
        </w:rPr>
        <w:t xml:space="preserve"> </w:t>
      </w:r>
      <w:r w:rsidRPr="00634B5E">
        <w:rPr>
          <w:rFonts w:eastAsia="Arial Unicode MS"/>
          <w:sz w:val="24"/>
          <w:szCs w:val="24"/>
        </w:rPr>
        <w:t>с гусеничным движителем;</w:t>
      </w:r>
    </w:p>
    <w:p w14:paraId="71FC4A3D" w14:textId="298D7654" w:rsidR="00634B5E" w:rsidRPr="00634B5E" w:rsidRDefault="00634B5E" w:rsidP="00634B5E">
      <w:pPr>
        <w:ind w:firstLine="709"/>
        <w:rPr>
          <w:rFonts w:eastAsia="Arial Unicode MS"/>
          <w:sz w:val="24"/>
          <w:szCs w:val="24"/>
        </w:rPr>
      </w:pPr>
      <w:r w:rsidRPr="00634B5E">
        <w:rPr>
          <w:rFonts w:eastAsia="Arial Unicode MS"/>
          <w:sz w:val="24"/>
          <w:szCs w:val="24"/>
        </w:rPr>
        <w:t>-</w:t>
      </w:r>
      <w:r>
        <w:rPr>
          <w:rFonts w:eastAsia="Arial Unicode MS"/>
          <w:sz w:val="24"/>
          <w:szCs w:val="24"/>
        </w:rPr>
        <w:t xml:space="preserve"> </w:t>
      </w:r>
      <w:r w:rsidRPr="00634B5E">
        <w:rPr>
          <w:rFonts w:eastAsia="Arial Unicode MS"/>
          <w:sz w:val="24"/>
          <w:szCs w:val="24"/>
        </w:rPr>
        <w:t>ввозимые на единую таможенную территорию Таможенного союза, на срок не более 6 месяцев и помещаемые под таможенные режимы, которые не предусматривают возможность отчуждения или ввозимые на единую таможенную территорию Таможенного союза в качестве личного имущества физическими лицами, являющимися участниками национальных государственных программ по оказанию содействия добровольному переселению лиц, проживающих за рубежом, либо признанными в установленном порядке беженцами или вынужденными переселенцами;</w:t>
      </w:r>
    </w:p>
    <w:p w14:paraId="76B8FBDF" w14:textId="4F50E278" w:rsidR="00634B5E" w:rsidRPr="00634B5E" w:rsidRDefault="00634B5E" w:rsidP="00634B5E">
      <w:pPr>
        <w:ind w:firstLine="709"/>
        <w:rPr>
          <w:rFonts w:eastAsia="Arial Unicode MS"/>
          <w:sz w:val="24"/>
          <w:szCs w:val="24"/>
        </w:rPr>
      </w:pPr>
      <w:r w:rsidRPr="00634B5E">
        <w:rPr>
          <w:rFonts w:eastAsia="Arial Unicode MS"/>
          <w:sz w:val="24"/>
          <w:szCs w:val="24"/>
        </w:rPr>
        <w:t>-</w:t>
      </w:r>
      <w:r>
        <w:rPr>
          <w:rFonts w:eastAsia="Arial Unicode MS"/>
          <w:sz w:val="24"/>
          <w:szCs w:val="24"/>
        </w:rPr>
        <w:t xml:space="preserve"> </w:t>
      </w:r>
      <w:r w:rsidRPr="00634B5E">
        <w:rPr>
          <w:rFonts w:eastAsia="Arial Unicode MS"/>
          <w:sz w:val="24"/>
          <w:szCs w:val="24"/>
        </w:rPr>
        <w:t>принадлежащие дипломатическим и консульским представительствам, международным (межгосударственным) организациям, пользующимся привилегиями и иммунитетами в соответствии с общепризнанными принципами и нормами международного права, а также сотрудникам этих представительств (организаций) и членам их семей;</w:t>
      </w:r>
    </w:p>
    <w:p w14:paraId="1F901EC9" w14:textId="1C8E3E8D" w:rsidR="00634B5E" w:rsidRPr="00E80DFA" w:rsidRDefault="00634B5E" w:rsidP="000359FE">
      <w:pPr>
        <w:ind w:firstLine="709"/>
        <w:rPr>
          <w:rFonts w:eastAsia="Arial Unicode MS"/>
          <w:sz w:val="24"/>
          <w:szCs w:val="24"/>
        </w:rPr>
      </w:pPr>
      <w:r w:rsidRPr="00634B5E">
        <w:rPr>
          <w:rFonts w:eastAsia="Arial Unicode MS"/>
          <w:sz w:val="24"/>
          <w:szCs w:val="24"/>
        </w:rPr>
        <w:t>-</w:t>
      </w:r>
      <w:r>
        <w:rPr>
          <w:rFonts w:eastAsia="Arial Unicode MS"/>
          <w:sz w:val="24"/>
          <w:szCs w:val="24"/>
        </w:rPr>
        <w:t xml:space="preserve"> </w:t>
      </w:r>
      <w:r w:rsidRPr="00634B5E">
        <w:rPr>
          <w:rFonts w:eastAsia="Arial Unicode MS"/>
          <w:sz w:val="24"/>
          <w:szCs w:val="24"/>
        </w:rPr>
        <w:t>внедорожные транспортные средства.</w:t>
      </w:r>
    </w:p>
    <w:p w14:paraId="308EB1F9" w14:textId="77777777" w:rsidR="000359FE" w:rsidRPr="00E80DFA" w:rsidRDefault="000359FE" w:rsidP="000359FE">
      <w:pPr>
        <w:ind w:firstLine="709"/>
        <w:rPr>
          <w:rStyle w:val="FontStyle140"/>
          <w:rFonts w:ascii="Times New Roman" w:eastAsia="Arial Unicode MS" w:hAnsi="Times New Roman" w:cs="Times New Roman"/>
          <w:color w:val="auto"/>
          <w:spacing w:val="0"/>
          <w:sz w:val="24"/>
          <w:szCs w:val="24"/>
        </w:rPr>
      </w:pPr>
    </w:p>
    <w:p w14:paraId="6C116C92" w14:textId="77777777" w:rsidR="009A4A86" w:rsidRPr="00EB484B" w:rsidRDefault="00EE000B" w:rsidP="009A4A86">
      <w:pPr>
        <w:ind w:firstLine="709"/>
        <w:rPr>
          <w:b/>
          <w:sz w:val="24"/>
        </w:rPr>
      </w:pPr>
      <w:r w:rsidRPr="00EB484B">
        <w:rPr>
          <w:rStyle w:val="FontStyle140"/>
          <w:rFonts w:ascii="Times New Roman" w:hAnsi="Times New Roman" w:cs="Times New Roman"/>
          <w:b/>
          <w:sz w:val="24"/>
          <w:szCs w:val="24"/>
          <w:lang w:eastAsia="en-US"/>
        </w:rPr>
        <w:t xml:space="preserve">2 </w:t>
      </w:r>
      <w:r w:rsidRPr="00EB484B">
        <w:rPr>
          <w:b/>
          <w:sz w:val="24"/>
        </w:rPr>
        <w:t>Нормативные ссылки</w:t>
      </w:r>
    </w:p>
    <w:p w14:paraId="737F0543" w14:textId="77777777" w:rsidR="00EE000B" w:rsidRPr="00EB484B" w:rsidRDefault="00EE000B" w:rsidP="00BE3320">
      <w:pPr>
        <w:pStyle w:val="Style17"/>
        <w:widowControl/>
        <w:ind w:firstLine="709"/>
        <w:rPr>
          <w:rStyle w:val="FontStyle140"/>
          <w:rFonts w:ascii="Times New Roman" w:hAnsi="Times New Roman" w:cs="Times New Roman"/>
          <w:sz w:val="24"/>
          <w:lang w:eastAsia="en-US"/>
        </w:rPr>
      </w:pPr>
    </w:p>
    <w:p w14:paraId="6AF9CEA7" w14:textId="34685DE1" w:rsidR="003D169A" w:rsidRPr="00EB484B" w:rsidRDefault="003D169A" w:rsidP="003D169A">
      <w:pPr>
        <w:ind w:right="56" w:firstLine="709"/>
        <w:rPr>
          <w:color w:val="000000"/>
          <w:sz w:val="24"/>
          <w:szCs w:val="24"/>
        </w:rPr>
      </w:pPr>
      <w:r w:rsidRPr="00EB484B">
        <w:rPr>
          <w:color w:val="000000"/>
          <w:sz w:val="24"/>
          <w:szCs w:val="24"/>
        </w:rPr>
        <w:t>Для</w:t>
      </w:r>
      <w:r w:rsidRPr="00EB484B">
        <w:rPr>
          <w:color w:val="000000"/>
          <w:spacing w:val="2"/>
          <w:sz w:val="24"/>
          <w:szCs w:val="24"/>
        </w:rPr>
        <w:t xml:space="preserve"> </w:t>
      </w:r>
      <w:r w:rsidRPr="00EB484B">
        <w:rPr>
          <w:color w:val="000000"/>
          <w:spacing w:val="1"/>
          <w:sz w:val="24"/>
          <w:szCs w:val="24"/>
        </w:rPr>
        <w:t>п</w:t>
      </w:r>
      <w:r w:rsidRPr="00EB484B">
        <w:rPr>
          <w:color w:val="000000"/>
          <w:sz w:val="24"/>
          <w:szCs w:val="24"/>
        </w:rPr>
        <w:t>р</w:t>
      </w:r>
      <w:r w:rsidRPr="00EB484B">
        <w:rPr>
          <w:color w:val="000000"/>
          <w:spacing w:val="1"/>
          <w:sz w:val="24"/>
          <w:szCs w:val="24"/>
        </w:rPr>
        <w:t>и</w:t>
      </w:r>
      <w:r w:rsidRPr="00EB484B">
        <w:rPr>
          <w:color w:val="000000"/>
          <w:spacing w:val="-1"/>
          <w:sz w:val="24"/>
          <w:szCs w:val="24"/>
        </w:rPr>
        <w:t>ме</w:t>
      </w:r>
      <w:r w:rsidRPr="00EB484B">
        <w:rPr>
          <w:color w:val="000000"/>
          <w:spacing w:val="1"/>
          <w:sz w:val="24"/>
          <w:szCs w:val="24"/>
        </w:rPr>
        <w:t>н</w:t>
      </w:r>
      <w:r w:rsidRPr="00EB484B">
        <w:rPr>
          <w:color w:val="000000"/>
          <w:spacing w:val="-1"/>
          <w:sz w:val="24"/>
          <w:szCs w:val="24"/>
        </w:rPr>
        <w:t>е</w:t>
      </w:r>
      <w:r w:rsidRPr="00EB484B">
        <w:rPr>
          <w:color w:val="000000"/>
          <w:spacing w:val="1"/>
          <w:sz w:val="24"/>
          <w:szCs w:val="24"/>
        </w:rPr>
        <w:t>ни</w:t>
      </w:r>
      <w:r w:rsidRPr="00EB484B">
        <w:rPr>
          <w:color w:val="000000"/>
          <w:sz w:val="24"/>
          <w:szCs w:val="24"/>
        </w:rPr>
        <w:t xml:space="preserve">я </w:t>
      </w:r>
      <w:r w:rsidRPr="00EB484B">
        <w:rPr>
          <w:color w:val="000000"/>
          <w:spacing w:val="1"/>
          <w:sz w:val="24"/>
          <w:szCs w:val="24"/>
        </w:rPr>
        <w:t>н</w:t>
      </w:r>
      <w:r w:rsidRPr="00EB484B">
        <w:rPr>
          <w:color w:val="000000"/>
          <w:spacing w:val="-1"/>
          <w:sz w:val="24"/>
          <w:szCs w:val="24"/>
        </w:rPr>
        <w:t>ас</w:t>
      </w:r>
      <w:r w:rsidRPr="00EB484B">
        <w:rPr>
          <w:color w:val="000000"/>
          <w:sz w:val="24"/>
          <w:szCs w:val="24"/>
        </w:rPr>
        <w:t>тоящ</w:t>
      </w:r>
      <w:r w:rsidRPr="00EB484B">
        <w:rPr>
          <w:color w:val="000000"/>
          <w:spacing w:val="-1"/>
          <w:sz w:val="24"/>
          <w:szCs w:val="24"/>
        </w:rPr>
        <w:t>е</w:t>
      </w:r>
      <w:r w:rsidRPr="00EB484B">
        <w:rPr>
          <w:color w:val="000000"/>
          <w:sz w:val="24"/>
          <w:szCs w:val="24"/>
        </w:rPr>
        <w:t>го</w:t>
      </w:r>
      <w:r w:rsidRPr="00EB484B">
        <w:rPr>
          <w:color w:val="000000"/>
          <w:spacing w:val="2"/>
          <w:sz w:val="24"/>
          <w:szCs w:val="24"/>
        </w:rPr>
        <w:t xml:space="preserve"> </w:t>
      </w:r>
      <w:r w:rsidRPr="00EB484B">
        <w:rPr>
          <w:color w:val="000000"/>
          <w:spacing w:val="-1"/>
          <w:sz w:val="24"/>
          <w:szCs w:val="24"/>
        </w:rPr>
        <w:t>с</w:t>
      </w:r>
      <w:r w:rsidRPr="00EB484B">
        <w:rPr>
          <w:color w:val="000000"/>
          <w:sz w:val="24"/>
          <w:szCs w:val="24"/>
        </w:rPr>
        <w:t>т</w:t>
      </w:r>
      <w:r w:rsidRPr="00EB484B">
        <w:rPr>
          <w:color w:val="000000"/>
          <w:spacing w:val="-1"/>
          <w:sz w:val="24"/>
          <w:szCs w:val="24"/>
        </w:rPr>
        <w:t>а</w:t>
      </w:r>
      <w:r w:rsidRPr="00EB484B">
        <w:rPr>
          <w:color w:val="000000"/>
          <w:spacing w:val="1"/>
          <w:sz w:val="24"/>
          <w:szCs w:val="24"/>
        </w:rPr>
        <w:t>н</w:t>
      </w:r>
      <w:r w:rsidRPr="00EB484B">
        <w:rPr>
          <w:color w:val="000000"/>
          <w:sz w:val="24"/>
          <w:szCs w:val="24"/>
        </w:rPr>
        <w:t>д</w:t>
      </w:r>
      <w:r w:rsidRPr="00EB484B">
        <w:rPr>
          <w:color w:val="000000"/>
          <w:spacing w:val="-1"/>
          <w:sz w:val="24"/>
          <w:szCs w:val="24"/>
        </w:rPr>
        <w:t>а</w:t>
      </w:r>
      <w:r w:rsidRPr="00EB484B">
        <w:rPr>
          <w:color w:val="000000"/>
          <w:sz w:val="24"/>
          <w:szCs w:val="24"/>
        </w:rPr>
        <w:t>рта</w:t>
      </w:r>
      <w:r w:rsidRPr="00EB484B">
        <w:rPr>
          <w:color w:val="000000"/>
          <w:spacing w:val="2"/>
          <w:sz w:val="24"/>
          <w:szCs w:val="24"/>
        </w:rPr>
        <w:t xml:space="preserve"> </w:t>
      </w:r>
      <w:r w:rsidRPr="00EB484B">
        <w:rPr>
          <w:color w:val="000000"/>
          <w:spacing w:val="1"/>
          <w:sz w:val="24"/>
          <w:szCs w:val="24"/>
        </w:rPr>
        <w:t>н</w:t>
      </w:r>
      <w:r w:rsidRPr="00EB484B">
        <w:rPr>
          <w:color w:val="000000"/>
          <w:spacing w:val="-1"/>
          <w:sz w:val="24"/>
          <w:szCs w:val="24"/>
        </w:rPr>
        <w:t>е</w:t>
      </w:r>
      <w:r w:rsidRPr="00EB484B">
        <w:rPr>
          <w:color w:val="000000"/>
          <w:sz w:val="24"/>
          <w:szCs w:val="24"/>
        </w:rPr>
        <w:t>об</w:t>
      </w:r>
      <w:r w:rsidRPr="00EB484B">
        <w:rPr>
          <w:color w:val="000000"/>
          <w:spacing w:val="2"/>
          <w:sz w:val="24"/>
          <w:szCs w:val="24"/>
        </w:rPr>
        <w:t>х</w:t>
      </w:r>
      <w:r w:rsidRPr="00EB484B">
        <w:rPr>
          <w:color w:val="000000"/>
          <w:sz w:val="24"/>
          <w:szCs w:val="24"/>
        </w:rPr>
        <w:t>од</w:t>
      </w:r>
      <w:r w:rsidRPr="00EB484B">
        <w:rPr>
          <w:color w:val="000000"/>
          <w:spacing w:val="1"/>
          <w:sz w:val="24"/>
          <w:szCs w:val="24"/>
        </w:rPr>
        <w:t>и</w:t>
      </w:r>
      <w:r w:rsidRPr="00EB484B">
        <w:rPr>
          <w:color w:val="000000"/>
          <w:spacing w:val="-1"/>
          <w:sz w:val="24"/>
          <w:szCs w:val="24"/>
        </w:rPr>
        <w:t>м</w:t>
      </w:r>
      <w:r w:rsidRPr="00EB484B">
        <w:rPr>
          <w:color w:val="000000"/>
          <w:spacing w:val="7"/>
          <w:sz w:val="24"/>
          <w:szCs w:val="24"/>
        </w:rPr>
        <w:t xml:space="preserve"> </w:t>
      </w:r>
      <w:r w:rsidRPr="00EB484B">
        <w:rPr>
          <w:color w:val="000000"/>
          <w:spacing w:val="-1"/>
          <w:sz w:val="24"/>
          <w:szCs w:val="24"/>
        </w:rPr>
        <w:t>с</w:t>
      </w:r>
      <w:r w:rsidRPr="00EB484B">
        <w:rPr>
          <w:color w:val="000000"/>
          <w:sz w:val="24"/>
          <w:szCs w:val="24"/>
        </w:rPr>
        <w:t>л</w:t>
      </w:r>
      <w:r w:rsidRPr="00EB484B">
        <w:rPr>
          <w:color w:val="000000"/>
          <w:spacing w:val="-1"/>
          <w:sz w:val="24"/>
          <w:szCs w:val="24"/>
        </w:rPr>
        <w:t>е</w:t>
      </w:r>
      <w:r w:rsidRPr="00EB484B">
        <w:rPr>
          <w:color w:val="000000"/>
          <w:spacing w:val="2"/>
          <w:sz w:val="24"/>
          <w:szCs w:val="24"/>
        </w:rPr>
        <w:t>д</w:t>
      </w:r>
      <w:r w:rsidRPr="00EB484B">
        <w:rPr>
          <w:color w:val="000000"/>
          <w:spacing w:val="-7"/>
          <w:sz w:val="24"/>
          <w:szCs w:val="24"/>
        </w:rPr>
        <w:t>у</w:t>
      </w:r>
      <w:r w:rsidRPr="00EB484B">
        <w:rPr>
          <w:color w:val="000000"/>
          <w:sz w:val="24"/>
          <w:szCs w:val="24"/>
        </w:rPr>
        <w:t>ющ</w:t>
      </w:r>
      <w:r w:rsidRPr="00EB484B">
        <w:rPr>
          <w:color w:val="000000"/>
          <w:spacing w:val="3"/>
          <w:sz w:val="24"/>
          <w:szCs w:val="24"/>
        </w:rPr>
        <w:t>и</w:t>
      </w:r>
      <w:r w:rsidR="00634B5E">
        <w:rPr>
          <w:color w:val="000000"/>
          <w:spacing w:val="3"/>
          <w:sz w:val="24"/>
          <w:szCs w:val="24"/>
        </w:rPr>
        <w:t>й</w:t>
      </w:r>
      <w:r w:rsidRPr="00EB484B">
        <w:rPr>
          <w:color w:val="000000"/>
          <w:spacing w:val="1"/>
          <w:sz w:val="24"/>
          <w:szCs w:val="24"/>
        </w:rPr>
        <w:t xml:space="preserve"> </w:t>
      </w:r>
      <w:r w:rsidRPr="00EB484B">
        <w:rPr>
          <w:color w:val="000000"/>
          <w:sz w:val="24"/>
          <w:szCs w:val="24"/>
        </w:rPr>
        <w:t>до</w:t>
      </w:r>
      <w:r w:rsidRPr="00EB484B">
        <w:rPr>
          <w:color w:val="000000"/>
          <w:spacing w:val="3"/>
          <w:sz w:val="24"/>
          <w:szCs w:val="24"/>
        </w:rPr>
        <w:t>к</w:t>
      </w:r>
      <w:r w:rsidRPr="00EB484B">
        <w:rPr>
          <w:color w:val="000000"/>
          <w:spacing w:val="-5"/>
          <w:sz w:val="24"/>
          <w:szCs w:val="24"/>
        </w:rPr>
        <w:t>у</w:t>
      </w:r>
      <w:r w:rsidRPr="00EB484B">
        <w:rPr>
          <w:color w:val="000000"/>
          <w:spacing w:val="-1"/>
          <w:sz w:val="24"/>
          <w:szCs w:val="24"/>
        </w:rPr>
        <w:t>ме</w:t>
      </w:r>
      <w:r w:rsidRPr="00EB484B">
        <w:rPr>
          <w:color w:val="000000"/>
          <w:spacing w:val="1"/>
          <w:sz w:val="24"/>
          <w:szCs w:val="24"/>
        </w:rPr>
        <w:t>н</w:t>
      </w:r>
      <w:r w:rsidRPr="00EB484B">
        <w:rPr>
          <w:color w:val="000000"/>
          <w:sz w:val="24"/>
          <w:szCs w:val="24"/>
        </w:rPr>
        <w:t>т по стандартизации:</w:t>
      </w:r>
    </w:p>
    <w:p w14:paraId="378046C3" w14:textId="15939DE7" w:rsidR="00CD45C4" w:rsidRPr="00EB484B" w:rsidRDefault="00634B5E" w:rsidP="003D169A">
      <w:pPr>
        <w:pStyle w:val="ac"/>
        <w:ind w:firstLine="708"/>
        <w:rPr>
          <w:rFonts w:cs="Times New Roman"/>
          <w:szCs w:val="24"/>
        </w:rPr>
      </w:pPr>
      <w:r w:rsidRPr="00634B5E">
        <w:rPr>
          <w:rFonts w:eastAsia="Times New Roman" w:cs="Times New Roman"/>
          <w:color w:val="000000"/>
          <w:szCs w:val="24"/>
          <w:lang w:eastAsia="ru-RU"/>
        </w:rPr>
        <w:t>ГОСТ 33670-2015 Автомобильные транспортные средства единичные. Методы экспертизы и испытаний для проведения оценки соответствия</w:t>
      </w:r>
      <w:r>
        <w:rPr>
          <w:rFonts w:eastAsia="Times New Roman" w:cs="Times New Roman"/>
          <w:color w:val="000000"/>
          <w:szCs w:val="24"/>
          <w:lang w:eastAsia="ru-RU"/>
        </w:rPr>
        <w:t>.</w:t>
      </w:r>
    </w:p>
    <w:p w14:paraId="4F278433" w14:textId="77777777" w:rsidR="00795617" w:rsidRPr="00EB484B" w:rsidRDefault="00795617" w:rsidP="003D169A">
      <w:pPr>
        <w:pStyle w:val="ac"/>
        <w:ind w:firstLine="708"/>
        <w:rPr>
          <w:rFonts w:cs="Times New Roman"/>
          <w:szCs w:val="24"/>
        </w:rPr>
      </w:pPr>
    </w:p>
    <w:p w14:paraId="3A077ECE" w14:textId="04817A05" w:rsidR="00795617" w:rsidRPr="00EB484B" w:rsidRDefault="00AE2E18" w:rsidP="00AE2E18">
      <w:pPr>
        <w:pStyle w:val="Default"/>
        <w:ind w:firstLine="567"/>
        <w:jc w:val="both"/>
        <w:rPr>
          <w:sz w:val="20"/>
          <w:szCs w:val="20"/>
        </w:rPr>
      </w:pPr>
      <w:r w:rsidRPr="00EB484B">
        <w:rPr>
          <w:sz w:val="20"/>
          <w:szCs w:val="20"/>
        </w:rPr>
        <w:t>Примечание – При пользовании настоящим стандартом целесообразно проверить действие ссылочных стандартов и классификаторов по ежегодно издаваемому каталогу документов по стандартизации по состоянию на текущий год и соответствующим периодически издаваемым информационным указателям стандартов, опубликованным в текущем году. Если ссылочный стандарт заменен (изменен), то при пользовании настоящим стандартом следует руководствоваться замененным (измененным) стандартом. Если ссылочный стандарт отменен без замены, то положение, в котором дана ссылка на него, применяется в части, не затрагивающей эту ссылку.</w:t>
      </w:r>
    </w:p>
    <w:p w14:paraId="4C987C5A" w14:textId="77777777" w:rsidR="003D169A" w:rsidRDefault="003D169A" w:rsidP="003D169A">
      <w:pPr>
        <w:pStyle w:val="Style30"/>
        <w:widowControl/>
        <w:ind w:firstLine="0"/>
        <w:rPr>
          <w:rStyle w:val="FontStyle45"/>
          <w:rFonts w:ascii="Times New Roman" w:eastAsiaTheme="minorEastAsia" w:cs="Times New Roman"/>
          <w:b w:val="0"/>
          <w:bCs w:val="0"/>
          <w:lang w:eastAsia="en-US"/>
        </w:rPr>
      </w:pPr>
    </w:p>
    <w:p w14:paraId="54F0642C" w14:textId="77777777" w:rsidR="00B23249" w:rsidRDefault="00B23249" w:rsidP="003D169A">
      <w:pPr>
        <w:pStyle w:val="Style30"/>
        <w:widowControl/>
        <w:ind w:firstLine="0"/>
        <w:rPr>
          <w:rStyle w:val="FontStyle45"/>
          <w:rFonts w:ascii="Times New Roman" w:eastAsiaTheme="minorEastAsia" w:cs="Times New Roman"/>
          <w:b w:val="0"/>
          <w:bCs w:val="0"/>
          <w:lang w:eastAsia="en-US"/>
        </w:rPr>
      </w:pPr>
    </w:p>
    <w:p w14:paraId="19952CD6" w14:textId="77777777" w:rsidR="00B23249" w:rsidRPr="00EB484B" w:rsidRDefault="00B23249" w:rsidP="003D169A">
      <w:pPr>
        <w:pStyle w:val="Style30"/>
        <w:widowControl/>
        <w:ind w:firstLine="0"/>
        <w:rPr>
          <w:rStyle w:val="FontStyle45"/>
          <w:rFonts w:ascii="Times New Roman" w:eastAsiaTheme="minorEastAsia" w:cs="Times New Roman"/>
          <w:b w:val="0"/>
          <w:bCs w:val="0"/>
          <w:lang w:eastAsia="en-US"/>
        </w:rPr>
      </w:pPr>
    </w:p>
    <w:p w14:paraId="10E76888" w14:textId="77777777" w:rsidR="00EE000B" w:rsidRPr="00EB484B" w:rsidRDefault="00EE000B" w:rsidP="003B7C15">
      <w:pPr>
        <w:pStyle w:val="Style30"/>
        <w:widowControl/>
        <w:ind w:firstLine="708"/>
        <w:rPr>
          <w:rStyle w:val="FontStyle45"/>
          <w:rFonts w:ascii="Times New Roman" w:cs="Times New Roman"/>
          <w:lang w:eastAsia="en-US"/>
        </w:rPr>
      </w:pPr>
      <w:r w:rsidRPr="00EB484B">
        <w:rPr>
          <w:rStyle w:val="FontStyle45"/>
          <w:rFonts w:ascii="Times New Roman" w:cs="Times New Roman"/>
          <w:lang w:eastAsia="en-US"/>
        </w:rPr>
        <w:lastRenderedPageBreak/>
        <w:t>3 Термины и определения</w:t>
      </w:r>
    </w:p>
    <w:p w14:paraId="18A1E919" w14:textId="77777777" w:rsidR="00EE000B" w:rsidRPr="00EB484B" w:rsidRDefault="00EE000B" w:rsidP="00BE3320">
      <w:pPr>
        <w:pStyle w:val="Style30"/>
        <w:widowControl/>
        <w:ind w:firstLine="709"/>
        <w:rPr>
          <w:rStyle w:val="FontStyle45"/>
          <w:rFonts w:ascii="Times New Roman" w:cs="Times New Roman"/>
          <w:b w:val="0"/>
          <w:lang w:eastAsia="en-US"/>
        </w:rPr>
      </w:pPr>
    </w:p>
    <w:p w14:paraId="167826B2" w14:textId="25F972E1" w:rsidR="00F5764B" w:rsidRPr="00EB484B" w:rsidRDefault="003D169A" w:rsidP="00F5764B">
      <w:pPr>
        <w:pStyle w:val="Style15"/>
        <w:widowControl/>
        <w:ind w:firstLine="720"/>
        <w:jc w:val="both"/>
        <w:rPr>
          <w:rFonts w:ascii="Times New Roman" w:hAnsi="Times New Roman"/>
          <w:color w:val="000000"/>
        </w:rPr>
      </w:pPr>
      <w:r w:rsidRPr="00EB484B">
        <w:rPr>
          <w:rFonts w:ascii="Times New Roman" w:hAnsi="Times New Roman"/>
          <w:color w:val="000000"/>
        </w:rPr>
        <w:t xml:space="preserve">В </w:t>
      </w:r>
      <w:r w:rsidRPr="00EB484B">
        <w:rPr>
          <w:rFonts w:ascii="Times New Roman" w:hAnsi="Times New Roman"/>
          <w:color w:val="000000"/>
          <w:spacing w:val="1"/>
        </w:rPr>
        <w:t>н</w:t>
      </w:r>
      <w:r w:rsidRPr="00EB484B">
        <w:rPr>
          <w:rFonts w:ascii="Times New Roman" w:hAnsi="Times New Roman"/>
          <w:color w:val="000000"/>
          <w:spacing w:val="-1"/>
        </w:rPr>
        <w:t>ас</w:t>
      </w:r>
      <w:r w:rsidRPr="00EB484B">
        <w:rPr>
          <w:rFonts w:ascii="Times New Roman" w:hAnsi="Times New Roman"/>
          <w:color w:val="000000"/>
        </w:rPr>
        <w:t>тоящ</w:t>
      </w:r>
      <w:r w:rsidRPr="00EB484B">
        <w:rPr>
          <w:rFonts w:ascii="Times New Roman" w:hAnsi="Times New Roman"/>
          <w:color w:val="000000"/>
          <w:spacing w:val="1"/>
        </w:rPr>
        <w:t>е</w:t>
      </w:r>
      <w:r w:rsidRPr="00EB484B">
        <w:rPr>
          <w:rFonts w:ascii="Times New Roman" w:hAnsi="Times New Roman"/>
          <w:color w:val="000000"/>
        </w:rPr>
        <w:t>м</w:t>
      </w:r>
      <w:r w:rsidRPr="00EB484B">
        <w:rPr>
          <w:rFonts w:ascii="Times New Roman" w:hAnsi="Times New Roman"/>
          <w:color w:val="000000"/>
          <w:spacing w:val="1"/>
        </w:rPr>
        <w:t xml:space="preserve"> </w:t>
      </w:r>
      <w:r w:rsidRPr="00EB484B">
        <w:rPr>
          <w:rFonts w:ascii="Times New Roman" w:hAnsi="Times New Roman"/>
          <w:color w:val="000000"/>
          <w:spacing w:val="-1"/>
        </w:rPr>
        <w:t>с</w:t>
      </w:r>
      <w:r w:rsidRPr="00EB484B">
        <w:rPr>
          <w:rFonts w:ascii="Times New Roman" w:hAnsi="Times New Roman"/>
          <w:color w:val="000000"/>
        </w:rPr>
        <w:t>т</w:t>
      </w:r>
      <w:r w:rsidRPr="00EB484B">
        <w:rPr>
          <w:rFonts w:ascii="Times New Roman" w:hAnsi="Times New Roman"/>
          <w:color w:val="000000"/>
          <w:spacing w:val="-1"/>
        </w:rPr>
        <w:t>а</w:t>
      </w:r>
      <w:r w:rsidRPr="00EB484B">
        <w:rPr>
          <w:rFonts w:ascii="Times New Roman" w:hAnsi="Times New Roman"/>
          <w:color w:val="000000"/>
          <w:spacing w:val="1"/>
        </w:rPr>
        <w:t>н</w:t>
      </w:r>
      <w:r w:rsidRPr="00EB484B">
        <w:rPr>
          <w:rFonts w:ascii="Times New Roman" w:hAnsi="Times New Roman"/>
          <w:color w:val="000000"/>
        </w:rPr>
        <w:t>д</w:t>
      </w:r>
      <w:r w:rsidRPr="00EB484B">
        <w:rPr>
          <w:rFonts w:ascii="Times New Roman" w:hAnsi="Times New Roman"/>
          <w:color w:val="000000"/>
          <w:spacing w:val="-1"/>
        </w:rPr>
        <w:t>а</w:t>
      </w:r>
      <w:r w:rsidRPr="00EB484B">
        <w:rPr>
          <w:rFonts w:ascii="Times New Roman" w:hAnsi="Times New Roman"/>
          <w:color w:val="000000"/>
          <w:spacing w:val="2"/>
        </w:rPr>
        <w:t>р</w:t>
      </w:r>
      <w:r w:rsidRPr="00EB484B">
        <w:rPr>
          <w:rFonts w:ascii="Times New Roman" w:hAnsi="Times New Roman"/>
          <w:color w:val="000000"/>
        </w:rPr>
        <w:t>те</w:t>
      </w:r>
      <w:r w:rsidRPr="00EB484B">
        <w:rPr>
          <w:rFonts w:ascii="Times New Roman" w:hAnsi="Times New Roman"/>
          <w:color w:val="000000"/>
          <w:spacing w:val="1"/>
        </w:rPr>
        <w:t xml:space="preserve"> п</w:t>
      </w:r>
      <w:r w:rsidRPr="00EB484B">
        <w:rPr>
          <w:rFonts w:ascii="Times New Roman" w:hAnsi="Times New Roman"/>
          <w:color w:val="000000"/>
        </w:rPr>
        <w:t>р</w:t>
      </w:r>
      <w:r w:rsidRPr="00EB484B">
        <w:rPr>
          <w:rFonts w:ascii="Times New Roman" w:hAnsi="Times New Roman"/>
          <w:color w:val="000000"/>
          <w:spacing w:val="1"/>
        </w:rPr>
        <w:t>и</w:t>
      </w:r>
      <w:r w:rsidRPr="00EB484B">
        <w:rPr>
          <w:rFonts w:ascii="Times New Roman" w:hAnsi="Times New Roman"/>
          <w:color w:val="000000"/>
          <w:spacing w:val="-1"/>
        </w:rPr>
        <w:t>ме</w:t>
      </w:r>
      <w:r w:rsidRPr="00EB484B">
        <w:rPr>
          <w:rFonts w:ascii="Times New Roman" w:hAnsi="Times New Roman"/>
          <w:color w:val="000000"/>
          <w:spacing w:val="1"/>
        </w:rPr>
        <w:t>н</w:t>
      </w:r>
      <w:r w:rsidRPr="00EB484B">
        <w:rPr>
          <w:rFonts w:ascii="Times New Roman" w:hAnsi="Times New Roman"/>
          <w:color w:val="000000"/>
        </w:rPr>
        <w:t>яют</w:t>
      </w:r>
      <w:r w:rsidRPr="00EB484B">
        <w:rPr>
          <w:rFonts w:ascii="Times New Roman" w:hAnsi="Times New Roman"/>
          <w:color w:val="000000"/>
          <w:spacing w:val="-1"/>
        </w:rPr>
        <w:t>с</w:t>
      </w:r>
      <w:r w:rsidRPr="00EB484B">
        <w:rPr>
          <w:rFonts w:ascii="Times New Roman" w:hAnsi="Times New Roman"/>
          <w:color w:val="000000"/>
        </w:rPr>
        <w:t>я</w:t>
      </w:r>
      <w:r w:rsidRPr="00EB484B">
        <w:rPr>
          <w:rFonts w:ascii="Times New Roman" w:hAnsi="Times New Roman"/>
          <w:color w:val="000000"/>
          <w:spacing w:val="6"/>
        </w:rPr>
        <w:t xml:space="preserve"> </w:t>
      </w:r>
      <w:r w:rsidRPr="00EB484B">
        <w:rPr>
          <w:rFonts w:ascii="Times New Roman" w:hAnsi="Times New Roman"/>
          <w:color w:val="000000"/>
        </w:rPr>
        <w:t>т</w:t>
      </w:r>
      <w:r w:rsidRPr="00EB484B">
        <w:rPr>
          <w:rFonts w:ascii="Times New Roman" w:hAnsi="Times New Roman"/>
          <w:color w:val="000000"/>
          <w:spacing w:val="-1"/>
        </w:rPr>
        <w:t>е</w:t>
      </w:r>
      <w:r w:rsidRPr="00EB484B">
        <w:rPr>
          <w:rFonts w:ascii="Times New Roman" w:hAnsi="Times New Roman"/>
          <w:color w:val="000000"/>
          <w:spacing w:val="2"/>
        </w:rPr>
        <w:t>р</w:t>
      </w:r>
      <w:r w:rsidRPr="00EB484B">
        <w:rPr>
          <w:rFonts w:ascii="Times New Roman" w:hAnsi="Times New Roman"/>
          <w:color w:val="000000"/>
          <w:spacing w:val="-1"/>
        </w:rPr>
        <w:t>м</w:t>
      </w:r>
      <w:r w:rsidRPr="00EB484B">
        <w:rPr>
          <w:rFonts w:ascii="Times New Roman" w:hAnsi="Times New Roman"/>
          <w:color w:val="000000"/>
          <w:spacing w:val="1"/>
        </w:rPr>
        <w:t>ин</w:t>
      </w:r>
      <w:r w:rsidRPr="00EB484B">
        <w:rPr>
          <w:rFonts w:ascii="Times New Roman" w:hAnsi="Times New Roman"/>
          <w:color w:val="000000"/>
        </w:rPr>
        <w:t>ы</w:t>
      </w:r>
      <w:r w:rsidRPr="00EB484B">
        <w:rPr>
          <w:rFonts w:ascii="Times New Roman" w:hAnsi="Times New Roman"/>
          <w:color w:val="000000"/>
          <w:spacing w:val="1"/>
        </w:rPr>
        <w:t xml:space="preserve"> </w:t>
      </w:r>
      <w:r w:rsidR="000359FE">
        <w:rPr>
          <w:rFonts w:ascii="Times New Roman" w:hAnsi="Times New Roman"/>
          <w:color w:val="000000"/>
          <w:spacing w:val="1"/>
          <w:lang w:val="kk-KZ"/>
        </w:rPr>
        <w:t>согласно</w:t>
      </w:r>
      <w:r w:rsidRPr="00EB484B">
        <w:rPr>
          <w:rFonts w:ascii="Times New Roman" w:hAnsi="Times New Roman"/>
          <w:color w:val="000000"/>
        </w:rPr>
        <w:t xml:space="preserve"> </w:t>
      </w:r>
      <w:r w:rsidR="00CF24ED" w:rsidRPr="00CF24ED">
        <w:rPr>
          <w:rFonts w:ascii="Times New Roman" w:hAnsi="Times New Roman"/>
          <w:color w:val="000000"/>
        </w:rPr>
        <w:t>[</w:t>
      </w:r>
      <w:r w:rsidR="00CF24ED">
        <w:rPr>
          <w:rFonts w:ascii="Times New Roman" w:hAnsi="Times New Roman"/>
          <w:color w:val="000000"/>
        </w:rPr>
        <w:t>1</w:t>
      </w:r>
      <w:r w:rsidR="00CF24ED" w:rsidRPr="00CF24ED">
        <w:rPr>
          <w:rFonts w:ascii="Times New Roman" w:hAnsi="Times New Roman"/>
          <w:color w:val="000000"/>
        </w:rPr>
        <w:t>]</w:t>
      </w:r>
      <w:r w:rsidR="00CF24ED">
        <w:rPr>
          <w:rFonts w:ascii="Times New Roman" w:hAnsi="Times New Roman"/>
          <w:color w:val="000000"/>
        </w:rPr>
        <w:t>,</w:t>
      </w:r>
      <w:r w:rsidR="00CF24ED" w:rsidRPr="00CF24ED">
        <w:t xml:space="preserve"> </w:t>
      </w:r>
      <w:r w:rsidR="00CF24ED" w:rsidRPr="00CF24ED">
        <w:rPr>
          <w:rFonts w:ascii="Times New Roman" w:hAnsi="Times New Roman"/>
          <w:color w:val="000000"/>
        </w:rPr>
        <w:t>[</w:t>
      </w:r>
      <w:r w:rsidR="00CF24ED">
        <w:rPr>
          <w:rFonts w:ascii="Times New Roman" w:hAnsi="Times New Roman"/>
          <w:color w:val="000000"/>
        </w:rPr>
        <w:t>2</w:t>
      </w:r>
      <w:r w:rsidR="00CF24ED" w:rsidRPr="00CF24ED">
        <w:rPr>
          <w:rFonts w:ascii="Times New Roman" w:hAnsi="Times New Roman"/>
          <w:color w:val="000000"/>
        </w:rPr>
        <w:t>], [</w:t>
      </w:r>
      <w:r w:rsidR="00CF24ED">
        <w:rPr>
          <w:rFonts w:ascii="Times New Roman" w:hAnsi="Times New Roman"/>
          <w:color w:val="000000"/>
        </w:rPr>
        <w:t>3</w:t>
      </w:r>
      <w:r w:rsidR="00CF24ED" w:rsidRPr="00CF24ED">
        <w:rPr>
          <w:rFonts w:ascii="Times New Roman" w:hAnsi="Times New Roman"/>
          <w:color w:val="000000"/>
        </w:rPr>
        <w:t>]</w:t>
      </w:r>
      <w:r w:rsidR="0080219D">
        <w:rPr>
          <w:rFonts w:ascii="Times New Roman" w:hAnsi="Times New Roman"/>
          <w:color w:val="000000"/>
        </w:rPr>
        <w:t>.</w:t>
      </w:r>
    </w:p>
    <w:p w14:paraId="5201B25A" w14:textId="77777777" w:rsidR="003D169A" w:rsidRPr="00EB484B" w:rsidRDefault="003D169A" w:rsidP="003D169A">
      <w:pPr>
        <w:ind w:firstLine="0"/>
        <w:rPr>
          <w:color w:val="000000"/>
          <w:sz w:val="24"/>
          <w:szCs w:val="24"/>
        </w:rPr>
      </w:pPr>
    </w:p>
    <w:p w14:paraId="45931588" w14:textId="145940CB" w:rsidR="00A25668" w:rsidRPr="0080219D" w:rsidRDefault="003D169A" w:rsidP="0080219D">
      <w:pPr>
        <w:ind w:firstLine="708"/>
        <w:rPr>
          <w:b/>
          <w:sz w:val="24"/>
          <w:szCs w:val="24"/>
        </w:rPr>
      </w:pPr>
      <w:r w:rsidRPr="0080219D">
        <w:rPr>
          <w:rFonts w:eastAsiaTheme="minorHAnsi"/>
          <w:b/>
          <w:sz w:val="24"/>
          <w:szCs w:val="24"/>
        </w:rPr>
        <w:t xml:space="preserve">4 </w:t>
      </w:r>
      <w:r w:rsidR="00CF24ED" w:rsidRPr="00CF24ED">
        <w:rPr>
          <w:b/>
          <w:sz w:val="24"/>
          <w:szCs w:val="24"/>
        </w:rPr>
        <w:t>Определени</w:t>
      </w:r>
      <w:r w:rsidR="00CF24ED">
        <w:rPr>
          <w:b/>
          <w:sz w:val="24"/>
          <w:szCs w:val="24"/>
        </w:rPr>
        <w:t>е</w:t>
      </w:r>
      <w:r w:rsidR="00CF24ED" w:rsidRPr="00CF24ED">
        <w:rPr>
          <w:b/>
          <w:sz w:val="24"/>
          <w:szCs w:val="24"/>
        </w:rPr>
        <w:t xml:space="preserve"> норм времени при оценке соответствия </w:t>
      </w:r>
      <w:r w:rsidR="00CF24ED">
        <w:rPr>
          <w:b/>
          <w:sz w:val="24"/>
          <w:szCs w:val="24"/>
        </w:rPr>
        <w:t>ЕТС</w:t>
      </w:r>
    </w:p>
    <w:p w14:paraId="36ADECBB" w14:textId="77777777" w:rsidR="00A25668" w:rsidRPr="00EB484B" w:rsidRDefault="00A25668" w:rsidP="00242100">
      <w:pPr>
        <w:pStyle w:val="ac"/>
        <w:ind w:firstLine="708"/>
        <w:rPr>
          <w:b/>
        </w:rPr>
      </w:pPr>
    </w:p>
    <w:p w14:paraId="0438A37B" w14:textId="3783205A" w:rsidR="00CF24ED" w:rsidRDefault="0080219D" w:rsidP="00242100">
      <w:pPr>
        <w:pStyle w:val="ac"/>
        <w:ind w:firstLine="708"/>
      </w:pPr>
      <w:r>
        <w:t>4</w:t>
      </w:r>
      <w:r w:rsidR="00AB0F8D" w:rsidRPr="00EB484B">
        <w:t xml:space="preserve">.1 </w:t>
      </w:r>
      <w:r w:rsidR="00CF24ED">
        <w:t xml:space="preserve">Определение норм времени при оценке соответствия ЕТС направлена на </w:t>
      </w:r>
      <w:r w:rsidR="00CF24ED" w:rsidRPr="00CF24ED">
        <w:t>унификацию подходов к расчету времени, необходимого для выполнения процедур оценки соответствия, включая проверки транспортных средств, подвергшихся изменениям конструкции, модернизации или переоборудованию</w:t>
      </w:r>
      <w:r w:rsidR="00CF24ED">
        <w:t>.</w:t>
      </w:r>
    </w:p>
    <w:p w14:paraId="03B69A70" w14:textId="153E94A9" w:rsidR="001517E3" w:rsidRDefault="005F7AEA" w:rsidP="00242100">
      <w:pPr>
        <w:pStyle w:val="ac"/>
        <w:ind w:firstLine="708"/>
      </w:pPr>
      <w:r>
        <w:t>4.2</w:t>
      </w:r>
      <w:r w:rsidR="001517E3">
        <w:t xml:space="preserve"> Проверка выполнения требований к ЕТС проводится согласно ГОСТ </w:t>
      </w:r>
      <w:r w:rsidR="001517E3" w:rsidRPr="001517E3">
        <w:t>33670</w:t>
      </w:r>
      <w:r w:rsidR="001517E3">
        <w:t>.</w:t>
      </w:r>
    </w:p>
    <w:p w14:paraId="2888873D" w14:textId="31613971" w:rsidR="006E78B4" w:rsidRDefault="001517E3" w:rsidP="00242100">
      <w:pPr>
        <w:pStyle w:val="ac"/>
        <w:ind w:firstLine="708"/>
      </w:pPr>
      <w:r>
        <w:t xml:space="preserve">4.3 </w:t>
      </w:r>
      <w:r w:rsidR="006E78B4">
        <w:t xml:space="preserve">На основе </w:t>
      </w:r>
      <w:r w:rsidR="006E78B4" w:rsidRPr="006E78B4">
        <w:t>анализ</w:t>
      </w:r>
      <w:r w:rsidR="006E78B4">
        <w:t>а</w:t>
      </w:r>
      <w:r w:rsidR="006E78B4" w:rsidRPr="006E78B4">
        <w:t xml:space="preserve"> конструкции транспортного средства и технической документации на него без проведения испытаний</w:t>
      </w:r>
      <w:r w:rsidR="006E78B4">
        <w:t xml:space="preserve"> проводится </w:t>
      </w:r>
      <w:r w:rsidR="006E78B4" w:rsidRPr="006E78B4">
        <w:t>техническая экспертиза конструкции транспортного средства</w:t>
      </w:r>
      <w:r w:rsidR="006E78B4">
        <w:t>. Данные технической экспертизы конструкции ЕТС приведены в таблице 1.</w:t>
      </w:r>
    </w:p>
    <w:p w14:paraId="37BCB8AD" w14:textId="77777777" w:rsidR="006E78B4" w:rsidRDefault="006E78B4" w:rsidP="00242100">
      <w:pPr>
        <w:pStyle w:val="ac"/>
        <w:ind w:firstLine="708"/>
      </w:pPr>
    </w:p>
    <w:p w14:paraId="17A2E340" w14:textId="7530A225" w:rsidR="006E78B4" w:rsidRDefault="006E78B4" w:rsidP="006E78B4">
      <w:pPr>
        <w:pStyle w:val="ac"/>
        <w:ind w:firstLine="708"/>
        <w:jc w:val="center"/>
        <w:rPr>
          <w:b/>
          <w:bCs/>
        </w:rPr>
      </w:pPr>
      <w:r w:rsidRPr="006E78B4">
        <w:rPr>
          <w:b/>
          <w:bCs/>
        </w:rPr>
        <w:t>Таблица 1 – Техническая экспертиза конструкции ЕТС</w:t>
      </w:r>
    </w:p>
    <w:tbl>
      <w:tblPr>
        <w:tblStyle w:val="a9"/>
        <w:tblpPr w:leftFromText="180" w:rightFromText="180" w:vertAnchor="text" w:tblpX="-5" w:tblpY="1"/>
        <w:tblOverlap w:val="never"/>
        <w:tblW w:w="9356" w:type="dxa"/>
        <w:tblLayout w:type="fixed"/>
        <w:tblLook w:val="04A0" w:firstRow="1" w:lastRow="0" w:firstColumn="1" w:lastColumn="0" w:noHBand="0" w:noVBand="1"/>
      </w:tblPr>
      <w:tblGrid>
        <w:gridCol w:w="1091"/>
        <w:gridCol w:w="3001"/>
        <w:gridCol w:w="2697"/>
        <w:gridCol w:w="1291"/>
        <w:gridCol w:w="1276"/>
      </w:tblGrid>
      <w:tr w:rsidR="003910AC" w:rsidRPr="003A474D" w14:paraId="72584DA5" w14:textId="77777777" w:rsidTr="003910AC">
        <w:trPr>
          <w:tblHeader/>
        </w:trPr>
        <w:tc>
          <w:tcPr>
            <w:tcW w:w="1091" w:type="dxa"/>
          </w:tcPr>
          <w:p w14:paraId="6235E032" w14:textId="77777777" w:rsidR="001137FB" w:rsidRPr="003A474D" w:rsidRDefault="001137FB" w:rsidP="003910AC">
            <w:pPr>
              <w:ind w:left="-30" w:firstLine="205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№ п/п</w:t>
            </w:r>
          </w:p>
        </w:tc>
        <w:tc>
          <w:tcPr>
            <w:tcW w:w="3001" w:type="dxa"/>
          </w:tcPr>
          <w:p w14:paraId="47E6CDE2" w14:textId="38F5F83E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Параметр (контролируемое требование)</w:t>
            </w:r>
          </w:p>
        </w:tc>
        <w:tc>
          <w:tcPr>
            <w:tcW w:w="2697" w:type="dxa"/>
          </w:tcPr>
          <w:p w14:paraId="7C752A45" w14:textId="2BB519E8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Документ (пункт, раздел, приложение) требований</w:t>
            </w:r>
          </w:p>
        </w:tc>
        <w:tc>
          <w:tcPr>
            <w:tcW w:w="1291" w:type="dxa"/>
          </w:tcPr>
          <w:p w14:paraId="35E38ABC" w14:textId="77777777" w:rsidR="001137FB" w:rsidRPr="003A474D" w:rsidRDefault="001137FB" w:rsidP="003910AC">
            <w:pPr>
              <w:ind w:firstLine="0"/>
              <w:rPr>
                <w:rFonts w:eastAsiaTheme="minorHAnsi"/>
                <w:sz w:val="22"/>
                <w:szCs w:val="22"/>
                <w:lang w:eastAsia="kk-KZ"/>
              </w:rPr>
            </w:pPr>
            <w:r w:rsidRPr="003A474D">
              <w:rPr>
                <w:rFonts w:eastAsiaTheme="minorHAnsi"/>
                <w:sz w:val="22"/>
                <w:szCs w:val="22"/>
                <w:lang w:eastAsia="kk-KZ"/>
              </w:rPr>
              <w:t>Норма времени × 60 мин</w:t>
            </w:r>
          </w:p>
          <w:p w14:paraId="754E16E6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1276" w:type="dxa"/>
          </w:tcPr>
          <w:p w14:paraId="4FD17622" w14:textId="77777777" w:rsidR="001137FB" w:rsidRPr="003A474D" w:rsidRDefault="001137FB" w:rsidP="003910AC">
            <w:pPr>
              <w:ind w:firstLine="0"/>
              <w:rPr>
                <w:rFonts w:eastAsiaTheme="minorHAnsi"/>
                <w:sz w:val="22"/>
                <w:szCs w:val="22"/>
                <w:lang w:eastAsia="kk-KZ"/>
              </w:rPr>
            </w:pPr>
            <w:r w:rsidRPr="003A474D">
              <w:rPr>
                <w:rFonts w:eastAsiaTheme="minorHAnsi"/>
                <w:sz w:val="22"/>
                <w:szCs w:val="22"/>
                <w:lang w:eastAsia="kk-KZ"/>
              </w:rPr>
              <w:t>Кол-во испытателей</w:t>
            </w:r>
          </w:p>
          <w:p w14:paraId="31ADC481" w14:textId="77777777" w:rsidR="001137FB" w:rsidRPr="003A474D" w:rsidRDefault="001137FB" w:rsidP="003910AC">
            <w:pPr>
              <w:rPr>
                <w:rFonts w:eastAsiaTheme="minorHAnsi"/>
                <w:sz w:val="22"/>
                <w:szCs w:val="22"/>
                <w:lang w:eastAsia="kk-KZ"/>
              </w:rPr>
            </w:pPr>
          </w:p>
        </w:tc>
      </w:tr>
      <w:tr w:rsidR="003910AC" w:rsidRPr="003A474D" w14:paraId="4B04D7CA" w14:textId="77777777" w:rsidTr="003910AC">
        <w:tc>
          <w:tcPr>
            <w:tcW w:w="1091" w:type="dxa"/>
          </w:tcPr>
          <w:p w14:paraId="40A7A967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AB4FF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 xml:space="preserve">Соответствие идентификационного номера 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EA002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7 п. 1</w:t>
            </w:r>
          </w:p>
        </w:tc>
        <w:tc>
          <w:tcPr>
            <w:tcW w:w="1291" w:type="dxa"/>
          </w:tcPr>
          <w:p w14:paraId="426D52DB" w14:textId="054B0648" w:rsidR="001137FB" w:rsidRPr="003A474D" w:rsidRDefault="00422BFB" w:rsidP="00422BFB">
            <w:pPr>
              <w:ind w:firstLine="0"/>
              <w:jc w:val="center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2,0</w:t>
            </w:r>
          </w:p>
        </w:tc>
        <w:tc>
          <w:tcPr>
            <w:tcW w:w="1276" w:type="dxa"/>
          </w:tcPr>
          <w:p w14:paraId="77106523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63A0F75D" w14:textId="77777777" w:rsidTr="003910AC">
        <w:trPr>
          <w:trHeight w:val="345"/>
        </w:trPr>
        <w:tc>
          <w:tcPr>
            <w:tcW w:w="1091" w:type="dxa"/>
          </w:tcPr>
          <w:p w14:paraId="13D745C4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C1A76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Отсутствие конструкций, выступающих вперед относительно бампера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B00BCA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Раздел IV п. 11</w:t>
            </w:r>
          </w:p>
        </w:tc>
        <w:tc>
          <w:tcPr>
            <w:tcW w:w="1291" w:type="dxa"/>
          </w:tcPr>
          <w:p w14:paraId="03C125F2" w14:textId="38E1553F" w:rsidR="001137FB" w:rsidRPr="003A474D" w:rsidRDefault="00422BFB" w:rsidP="00422BFB">
            <w:pPr>
              <w:ind w:firstLine="0"/>
              <w:jc w:val="center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1,2</w:t>
            </w:r>
          </w:p>
        </w:tc>
        <w:tc>
          <w:tcPr>
            <w:tcW w:w="1276" w:type="dxa"/>
          </w:tcPr>
          <w:p w14:paraId="23D9550F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72305372" w14:textId="77777777" w:rsidTr="003910AC">
        <w:trPr>
          <w:trHeight w:val="345"/>
        </w:trPr>
        <w:tc>
          <w:tcPr>
            <w:tcW w:w="1091" w:type="dxa"/>
          </w:tcPr>
          <w:p w14:paraId="313E9F99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D913D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 xml:space="preserve">Отсутствие </w:t>
            </w:r>
            <w:proofErr w:type="spellStart"/>
            <w:r w:rsidRPr="003A474D">
              <w:rPr>
                <w:sz w:val="22"/>
                <w:szCs w:val="22"/>
              </w:rPr>
              <w:t>озоноразрущающих</w:t>
            </w:r>
            <w:proofErr w:type="spellEnd"/>
            <w:r w:rsidRPr="003A474D">
              <w:rPr>
                <w:sz w:val="22"/>
                <w:szCs w:val="22"/>
              </w:rPr>
              <w:t xml:space="preserve"> веществ в составе кондиционеров и холодильного оборудования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39B723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Раздел IV п.12</w:t>
            </w:r>
          </w:p>
        </w:tc>
        <w:tc>
          <w:tcPr>
            <w:tcW w:w="1291" w:type="dxa"/>
          </w:tcPr>
          <w:p w14:paraId="17339BB9" w14:textId="68CA6BBB" w:rsidR="001137FB" w:rsidRPr="003A474D" w:rsidRDefault="00422BFB" w:rsidP="00422BFB">
            <w:pPr>
              <w:ind w:firstLine="0"/>
              <w:jc w:val="center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2,1</w:t>
            </w:r>
          </w:p>
        </w:tc>
        <w:tc>
          <w:tcPr>
            <w:tcW w:w="1276" w:type="dxa"/>
          </w:tcPr>
          <w:p w14:paraId="31E9D22A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6E871035" w14:textId="77777777" w:rsidTr="003910AC">
        <w:trPr>
          <w:trHeight w:val="345"/>
        </w:trPr>
        <w:tc>
          <w:tcPr>
            <w:tcW w:w="1091" w:type="dxa"/>
          </w:tcPr>
          <w:p w14:paraId="42FE337A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99AED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Оснащение ТС аппаратурой спутниковой навигации.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893423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Раздел IV п.13</w:t>
            </w:r>
          </w:p>
        </w:tc>
        <w:tc>
          <w:tcPr>
            <w:tcW w:w="1291" w:type="dxa"/>
          </w:tcPr>
          <w:p w14:paraId="7EA20BD6" w14:textId="7B7BB65A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1,0</w:t>
            </w:r>
          </w:p>
        </w:tc>
        <w:tc>
          <w:tcPr>
            <w:tcW w:w="1276" w:type="dxa"/>
          </w:tcPr>
          <w:p w14:paraId="29AD0AE1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08626B31" w14:textId="77777777" w:rsidTr="003910AC">
        <w:trPr>
          <w:trHeight w:val="345"/>
        </w:trPr>
        <w:tc>
          <w:tcPr>
            <w:tcW w:w="1091" w:type="dxa"/>
          </w:tcPr>
          <w:p w14:paraId="4E85C37B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913D5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Оснащение ТС устройством вызова экстренных оперативных служб (далее УВЭОС)</w:t>
            </w:r>
          </w:p>
        </w:tc>
        <w:tc>
          <w:tcPr>
            <w:tcW w:w="26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6ABD86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Раздел IV п.13.1</w:t>
            </w:r>
          </w:p>
        </w:tc>
        <w:tc>
          <w:tcPr>
            <w:tcW w:w="1291" w:type="dxa"/>
          </w:tcPr>
          <w:p w14:paraId="02F5B44C" w14:textId="53FCEE59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1,0</w:t>
            </w:r>
          </w:p>
        </w:tc>
        <w:tc>
          <w:tcPr>
            <w:tcW w:w="1276" w:type="dxa"/>
          </w:tcPr>
          <w:p w14:paraId="27126967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502BB66B" w14:textId="77777777" w:rsidTr="003910AC">
        <w:trPr>
          <w:trHeight w:val="345"/>
        </w:trPr>
        <w:tc>
          <w:tcPr>
            <w:tcW w:w="1091" w:type="dxa"/>
          </w:tcPr>
          <w:p w14:paraId="42B6E7F4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D5B78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Работоспособность системы (устройства) вызова оперативных служб</w:t>
            </w: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B1703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0E90DB" w14:textId="71E12D8E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0,0</w:t>
            </w:r>
          </w:p>
        </w:tc>
        <w:tc>
          <w:tcPr>
            <w:tcW w:w="1276" w:type="dxa"/>
          </w:tcPr>
          <w:p w14:paraId="76D7CEF6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3252FA48" w14:textId="77777777" w:rsidTr="003910AC">
        <w:trPr>
          <w:trHeight w:val="345"/>
        </w:trPr>
        <w:tc>
          <w:tcPr>
            <w:tcW w:w="1091" w:type="dxa"/>
          </w:tcPr>
          <w:p w14:paraId="3801F4DF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BEC39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Наличие противоугонного устройства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421F0C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1.1.1</w:t>
            </w:r>
          </w:p>
        </w:tc>
        <w:tc>
          <w:tcPr>
            <w:tcW w:w="1291" w:type="dxa"/>
            <w:vAlign w:val="center"/>
          </w:tcPr>
          <w:p w14:paraId="13ADEF1F" w14:textId="37FBD50D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1,6</w:t>
            </w:r>
          </w:p>
        </w:tc>
        <w:tc>
          <w:tcPr>
            <w:tcW w:w="1276" w:type="dxa"/>
          </w:tcPr>
          <w:p w14:paraId="12BB30FC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4F935F87" w14:textId="77777777" w:rsidTr="003910AC">
        <w:trPr>
          <w:trHeight w:val="345"/>
        </w:trPr>
        <w:tc>
          <w:tcPr>
            <w:tcW w:w="1091" w:type="dxa"/>
          </w:tcPr>
          <w:p w14:paraId="3458619E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5AC7C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Отключение противоугонного устройства и запуск двигателя посредством одной операции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D6F2D5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1.1.2</w:t>
            </w:r>
          </w:p>
        </w:tc>
        <w:tc>
          <w:tcPr>
            <w:tcW w:w="1291" w:type="dxa"/>
            <w:vAlign w:val="center"/>
          </w:tcPr>
          <w:p w14:paraId="2C2E8A6E" w14:textId="464AD3C9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1,3</w:t>
            </w:r>
          </w:p>
        </w:tc>
        <w:tc>
          <w:tcPr>
            <w:tcW w:w="1276" w:type="dxa"/>
          </w:tcPr>
          <w:p w14:paraId="10816885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13898369" w14:textId="77777777" w:rsidTr="003910AC">
        <w:trPr>
          <w:trHeight w:val="345"/>
        </w:trPr>
        <w:tc>
          <w:tcPr>
            <w:tcW w:w="1091" w:type="dxa"/>
          </w:tcPr>
          <w:p w14:paraId="63C49422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3D13E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Запуск двигателя при помощи привода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2EF8CA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1.1.3</w:t>
            </w:r>
          </w:p>
        </w:tc>
        <w:tc>
          <w:tcPr>
            <w:tcW w:w="1291" w:type="dxa"/>
            <w:vAlign w:val="center"/>
          </w:tcPr>
          <w:p w14:paraId="020B18E1" w14:textId="66D5F5AA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1,0</w:t>
            </w:r>
          </w:p>
        </w:tc>
        <w:tc>
          <w:tcPr>
            <w:tcW w:w="1276" w:type="dxa"/>
          </w:tcPr>
          <w:p w14:paraId="7EC62BC1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23726AF2" w14:textId="77777777" w:rsidTr="003910AC">
        <w:trPr>
          <w:trHeight w:val="345"/>
        </w:trPr>
        <w:tc>
          <w:tcPr>
            <w:tcW w:w="1091" w:type="dxa"/>
          </w:tcPr>
          <w:p w14:paraId="1D831ADA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9F084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Использование сервопривода в системе предотвращения несанкционированного доступа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7CD132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1.1.4</w:t>
            </w:r>
          </w:p>
        </w:tc>
        <w:tc>
          <w:tcPr>
            <w:tcW w:w="1291" w:type="dxa"/>
            <w:vAlign w:val="center"/>
          </w:tcPr>
          <w:p w14:paraId="2A722B74" w14:textId="3DDBBE46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1,5</w:t>
            </w:r>
          </w:p>
        </w:tc>
        <w:tc>
          <w:tcPr>
            <w:tcW w:w="1276" w:type="dxa"/>
          </w:tcPr>
          <w:p w14:paraId="78F9D522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39548966" w14:textId="77777777" w:rsidTr="003910AC">
        <w:trPr>
          <w:trHeight w:val="345"/>
        </w:trPr>
        <w:tc>
          <w:tcPr>
            <w:tcW w:w="1091" w:type="dxa"/>
          </w:tcPr>
          <w:p w14:paraId="777D8779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32AB0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 xml:space="preserve">Восстановление в полном </w:t>
            </w:r>
            <w:r w:rsidRPr="003A474D">
              <w:rPr>
                <w:sz w:val="22"/>
                <w:szCs w:val="22"/>
              </w:rPr>
              <w:lastRenderedPageBreak/>
              <w:t xml:space="preserve">объёме работы рулевого управления до запуска двигателя 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4973FC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lastRenderedPageBreak/>
              <w:t xml:space="preserve">ТР ТС 018/2011 </w:t>
            </w:r>
            <w:r w:rsidRPr="003A474D">
              <w:rPr>
                <w:sz w:val="22"/>
                <w:szCs w:val="22"/>
              </w:rPr>
              <w:lastRenderedPageBreak/>
              <w:t>Приложение № 4 п. 1.1.5</w:t>
            </w:r>
          </w:p>
        </w:tc>
        <w:tc>
          <w:tcPr>
            <w:tcW w:w="1291" w:type="dxa"/>
            <w:vAlign w:val="center"/>
          </w:tcPr>
          <w:p w14:paraId="5BF3606A" w14:textId="26BBE553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lastRenderedPageBreak/>
              <w:t>1,3</w:t>
            </w:r>
          </w:p>
        </w:tc>
        <w:tc>
          <w:tcPr>
            <w:tcW w:w="1276" w:type="dxa"/>
          </w:tcPr>
          <w:p w14:paraId="22C6A27E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7D987BE1" w14:textId="77777777" w:rsidTr="003910AC">
        <w:trPr>
          <w:trHeight w:val="345"/>
        </w:trPr>
        <w:tc>
          <w:tcPr>
            <w:tcW w:w="1091" w:type="dxa"/>
          </w:tcPr>
          <w:p w14:paraId="7B27EEC9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F5F23" w14:textId="77777777" w:rsidR="001137FB" w:rsidRPr="003A474D" w:rsidRDefault="001137FB" w:rsidP="003910AC">
            <w:pPr>
              <w:ind w:firstLine="0"/>
              <w:rPr>
                <w:sz w:val="22"/>
                <w:szCs w:val="22"/>
              </w:rPr>
            </w:pPr>
            <w:r w:rsidRPr="003A474D">
              <w:rPr>
                <w:sz w:val="22"/>
                <w:szCs w:val="22"/>
              </w:rPr>
              <w:t>Препятствование вращению ведущих колёс со стороны</w:t>
            </w:r>
          </w:p>
          <w:p w14:paraId="460081F7" w14:textId="418354FB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противоугонного устройства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6BEC5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1.1.6</w:t>
            </w:r>
          </w:p>
        </w:tc>
        <w:tc>
          <w:tcPr>
            <w:tcW w:w="1291" w:type="dxa"/>
            <w:vAlign w:val="center"/>
          </w:tcPr>
          <w:p w14:paraId="78513D77" w14:textId="5C625E8B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2,0</w:t>
            </w:r>
          </w:p>
        </w:tc>
        <w:tc>
          <w:tcPr>
            <w:tcW w:w="1276" w:type="dxa"/>
          </w:tcPr>
          <w:p w14:paraId="5FAFFD62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619D98BE" w14:textId="77777777" w:rsidTr="003910AC">
        <w:trPr>
          <w:trHeight w:val="345"/>
        </w:trPr>
        <w:tc>
          <w:tcPr>
            <w:tcW w:w="1091" w:type="dxa"/>
          </w:tcPr>
          <w:p w14:paraId="5DD55A6D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AF2D2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 xml:space="preserve">Препятствование переключению передач со стороны противоугонного устройства 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42395C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1.1.7</w:t>
            </w:r>
          </w:p>
        </w:tc>
        <w:tc>
          <w:tcPr>
            <w:tcW w:w="1291" w:type="dxa"/>
            <w:vAlign w:val="center"/>
          </w:tcPr>
          <w:p w14:paraId="619F3472" w14:textId="5A4AA09B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1,2</w:t>
            </w:r>
          </w:p>
        </w:tc>
        <w:tc>
          <w:tcPr>
            <w:tcW w:w="1276" w:type="dxa"/>
          </w:tcPr>
          <w:p w14:paraId="33ABD1D5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1995478E" w14:textId="77777777" w:rsidTr="003910AC">
        <w:trPr>
          <w:trHeight w:val="345"/>
        </w:trPr>
        <w:tc>
          <w:tcPr>
            <w:tcW w:w="1091" w:type="dxa"/>
          </w:tcPr>
          <w:p w14:paraId="75F98BFC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C3005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Исключение возможности случайной блокировки во время движения ТС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4AF1D5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1.1.8</w:t>
            </w:r>
          </w:p>
        </w:tc>
        <w:tc>
          <w:tcPr>
            <w:tcW w:w="1291" w:type="dxa"/>
            <w:vAlign w:val="center"/>
          </w:tcPr>
          <w:p w14:paraId="1A2C2CD5" w14:textId="044DFEB1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0,9</w:t>
            </w:r>
          </w:p>
        </w:tc>
        <w:tc>
          <w:tcPr>
            <w:tcW w:w="1276" w:type="dxa"/>
          </w:tcPr>
          <w:p w14:paraId="2BC0AC0D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22B7312C" w14:textId="77777777" w:rsidTr="003910AC">
        <w:trPr>
          <w:trHeight w:val="345"/>
        </w:trPr>
        <w:tc>
          <w:tcPr>
            <w:tcW w:w="1091" w:type="dxa"/>
          </w:tcPr>
          <w:p w14:paraId="0EE6BFBC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6406A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Наличие противоугонного устройства, препятствующего растормаживанию колёс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F1EBAE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1.1.9</w:t>
            </w:r>
          </w:p>
        </w:tc>
        <w:tc>
          <w:tcPr>
            <w:tcW w:w="1291" w:type="dxa"/>
            <w:vAlign w:val="center"/>
          </w:tcPr>
          <w:p w14:paraId="13EB20D2" w14:textId="36BE57EB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0,6</w:t>
            </w:r>
          </w:p>
        </w:tc>
        <w:tc>
          <w:tcPr>
            <w:tcW w:w="1276" w:type="dxa"/>
          </w:tcPr>
          <w:p w14:paraId="3E56CB04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17539F41" w14:textId="77777777" w:rsidTr="003910AC">
        <w:trPr>
          <w:trHeight w:val="345"/>
        </w:trPr>
        <w:tc>
          <w:tcPr>
            <w:tcW w:w="1091" w:type="dxa"/>
          </w:tcPr>
          <w:p w14:paraId="68E61ADB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13466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Наличие системы отопления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641C05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1.2.1</w:t>
            </w:r>
          </w:p>
        </w:tc>
        <w:tc>
          <w:tcPr>
            <w:tcW w:w="1291" w:type="dxa"/>
            <w:vAlign w:val="center"/>
          </w:tcPr>
          <w:p w14:paraId="4093EC65" w14:textId="77BF4434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1,0</w:t>
            </w:r>
          </w:p>
        </w:tc>
        <w:tc>
          <w:tcPr>
            <w:tcW w:w="1276" w:type="dxa"/>
          </w:tcPr>
          <w:p w14:paraId="05E0ACD8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6B0A5272" w14:textId="77777777" w:rsidTr="003910AC">
        <w:trPr>
          <w:trHeight w:val="345"/>
        </w:trPr>
        <w:tc>
          <w:tcPr>
            <w:tcW w:w="1091" w:type="dxa"/>
          </w:tcPr>
          <w:p w14:paraId="7E1150B5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2369F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Отключение автономной системы отопления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06702A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1.2.2</w:t>
            </w:r>
          </w:p>
        </w:tc>
        <w:tc>
          <w:tcPr>
            <w:tcW w:w="1291" w:type="dxa"/>
            <w:vAlign w:val="center"/>
          </w:tcPr>
          <w:p w14:paraId="2C09E595" w14:textId="2887E86E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1,3</w:t>
            </w:r>
          </w:p>
        </w:tc>
        <w:tc>
          <w:tcPr>
            <w:tcW w:w="1276" w:type="dxa"/>
          </w:tcPr>
          <w:p w14:paraId="12B9554E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788D5CAB" w14:textId="77777777" w:rsidTr="003910AC">
        <w:trPr>
          <w:trHeight w:val="345"/>
        </w:trPr>
        <w:tc>
          <w:tcPr>
            <w:tcW w:w="1091" w:type="dxa"/>
          </w:tcPr>
          <w:p w14:paraId="0609D9B3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16C4A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Обеспечение требований безопасности использования обогревательных приборов и системы отопления ТС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D41891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1.2.3</w:t>
            </w:r>
          </w:p>
        </w:tc>
        <w:tc>
          <w:tcPr>
            <w:tcW w:w="1291" w:type="dxa"/>
            <w:vAlign w:val="center"/>
          </w:tcPr>
          <w:p w14:paraId="5DBF49AB" w14:textId="447298B2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1,0</w:t>
            </w:r>
          </w:p>
        </w:tc>
        <w:tc>
          <w:tcPr>
            <w:tcW w:w="1276" w:type="dxa"/>
          </w:tcPr>
          <w:p w14:paraId="0E79FA8B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5144D5DC" w14:textId="77777777" w:rsidTr="003910AC">
        <w:trPr>
          <w:trHeight w:val="345"/>
        </w:trPr>
        <w:tc>
          <w:tcPr>
            <w:tcW w:w="1091" w:type="dxa"/>
          </w:tcPr>
          <w:p w14:paraId="6228F279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AEA97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Расположение выхлопной трубы отопителя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368C81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1.2.4</w:t>
            </w:r>
          </w:p>
        </w:tc>
        <w:tc>
          <w:tcPr>
            <w:tcW w:w="1291" w:type="dxa"/>
            <w:vAlign w:val="center"/>
          </w:tcPr>
          <w:p w14:paraId="49B90F0C" w14:textId="59B8DD58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1,3</w:t>
            </w:r>
          </w:p>
        </w:tc>
        <w:tc>
          <w:tcPr>
            <w:tcW w:w="1276" w:type="dxa"/>
          </w:tcPr>
          <w:p w14:paraId="5B83258F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76126FE6" w14:textId="77777777" w:rsidTr="003910AC">
        <w:trPr>
          <w:trHeight w:val="345"/>
        </w:trPr>
        <w:tc>
          <w:tcPr>
            <w:tcW w:w="1091" w:type="dxa"/>
          </w:tcPr>
          <w:p w14:paraId="58CD3CE0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5430D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Поступление воздуха в камеру сгорания отопителя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0A3638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1.2.5</w:t>
            </w:r>
          </w:p>
        </w:tc>
        <w:tc>
          <w:tcPr>
            <w:tcW w:w="1291" w:type="dxa"/>
            <w:vAlign w:val="center"/>
          </w:tcPr>
          <w:p w14:paraId="19CEDCC9" w14:textId="2AAC909F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1,1</w:t>
            </w:r>
          </w:p>
        </w:tc>
        <w:tc>
          <w:tcPr>
            <w:tcW w:w="1276" w:type="dxa"/>
          </w:tcPr>
          <w:p w14:paraId="2FF8C7B6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3329145E" w14:textId="77777777" w:rsidTr="003910AC">
        <w:trPr>
          <w:trHeight w:val="345"/>
        </w:trPr>
        <w:tc>
          <w:tcPr>
            <w:tcW w:w="1091" w:type="dxa"/>
          </w:tcPr>
          <w:p w14:paraId="3C5BC224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3B506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Поступление воздуха для обогрева обитаемого помещения ТС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B467C6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1.2.6</w:t>
            </w:r>
          </w:p>
        </w:tc>
        <w:tc>
          <w:tcPr>
            <w:tcW w:w="1291" w:type="dxa"/>
            <w:vAlign w:val="center"/>
          </w:tcPr>
          <w:p w14:paraId="74FDBA11" w14:textId="042E1CD5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1,3</w:t>
            </w:r>
          </w:p>
        </w:tc>
        <w:tc>
          <w:tcPr>
            <w:tcW w:w="1276" w:type="dxa"/>
          </w:tcPr>
          <w:p w14:paraId="44D825A5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5B7B1FE7" w14:textId="77777777" w:rsidTr="003910AC">
        <w:trPr>
          <w:trHeight w:val="345"/>
        </w:trPr>
        <w:tc>
          <w:tcPr>
            <w:tcW w:w="1091" w:type="dxa"/>
          </w:tcPr>
          <w:p w14:paraId="49FF236E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EFF29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Наличие и режим работы внешних световых приборов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FBDAE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1.3.1</w:t>
            </w:r>
          </w:p>
        </w:tc>
        <w:tc>
          <w:tcPr>
            <w:tcW w:w="1291" w:type="dxa"/>
            <w:vAlign w:val="center"/>
          </w:tcPr>
          <w:p w14:paraId="056CAABC" w14:textId="0C6AB52A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3,8</w:t>
            </w:r>
          </w:p>
        </w:tc>
        <w:tc>
          <w:tcPr>
            <w:tcW w:w="1276" w:type="dxa"/>
          </w:tcPr>
          <w:p w14:paraId="34DE9EB4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779FBABE" w14:textId="77777777" w:rsidTr="003910AC">
        <w:trPr>
          <w:trHeight w:val="345"/>
        </w:trPr>
        <w:tc>
          <w:tcPr>
            <w:tcW w:w="1091" w:type="dxa"/>
          </w:tcPr>
          <w:p w14:paraId="1D83C9D2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23C27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Наличие излучение красного света вперёд и белого назад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A8D37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1.3.2</w:t>
            </w:r>
          </w:p>
        </w:tc>
        <w:tc>
          <w:tcPr>
            <w:tcW w:w="1291" w:type="dxa"/>
            <w:vAlign w:val="center"/>
          </w:tcPr>
          <w:p w14:paraId="70786A25" w14:textId="419AB61D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1,0</w:t>
            </w:r>
          </w:p>
        </w:tc>
        <w:tc>
          <w:tcPr>
            <w:tcW w:w="1276" w:type="dxa"/>
          </w:tcPr>
          <w:p w14:paraId="568CEE53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25B49D3D" w14:textId="77777777" w:rsidTr="003910AC">
        <w:trPr>
          <w:trHeight w:val="345"/>
        </w:trPr>
        <w:tc>
          <w:tcPr>
            <w:tcW w:w="1091" w:type="dxa"/>
          </w:tcPr>
          <w:p w14:paraId="45CC0E00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1DCF5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Порядок включение габаритных огней и дополнительного освещения общим органом управления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C67D5E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1.3.3</w:t>
            </w:r>
          </w:p>
        </w:tc>
        <w:tc>
          <w:tcPr>
            <w:tcW w:w="1291" w:type="dxa"/>
            <w:vAlign w:val="center"/>
          </w:tcPr>
          <w:p w14:paraId="0EC45B3D" w14:textId="32D76FC6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1,2</w:t>
            </w:r>
          </w:p>
        </w:tc>
        <w:tc>
          <w:tcPr>
            <w:tcW w:w="1276" w:type="dxa"/>
          </w:tcPr>
          <w:p w14:paraId="1DECEFB4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50770158" w14:textId="77777777" w:rsidTr="003910AC">
        <w:trPr>
          <w:trHeight w:val="345"/>
        </w:trPr>
        <w:tc>
          <w:tcPr>
            <w:tcW w:w="1091" w:type="dxa"/>
          </w:tcPr>
          <w:p w14:paraId="1D0106A1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7FD51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Порядок включения фар дальнего и ближнего света и передних противотуманных фар совместно с габаритными огнями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6DFA6B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1.3.4</w:t>
            </w:r>
          </w:p>
        </w:tc>
        <w:tc>
          <w:tcPr>
            <w:tcW w:w="1291" w:type="dxa"/>
            <w:vAlign w:val="center"/>
          </w:tcPr>
          <w:p w14:paraId="692CCD96" w14:textId="20040912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1,3</w:t>
            </w:r>
          </w:p>
        </w:tc>
        <w:tc>
          <w:tcPr>
            <w:tcW w:w="1276" w:type="dxa"/>
          </w:tcPr>
          <w:p w14:paraId="76D7D0ED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3C7540C8" w14:textId="77777777" w:rsidTr="003910AC">
        <w:trPr>
          <w:trHeight w:val="345"/>
        </w:trPr>
        <w:tc>
          <w:tcPr>
            <w:tcW w:w="1091" w:type="dxa"/>
          </w:tcPr>
          <w:p w14:paraId="007B6085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26FBD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Наличие и работоспособность контрольных световых сигналов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F55996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1.3.5</w:t>
            </w:r>
          </w:p>
        </w:tc>
        <w:tc>
          <w:tcPr>
            <w:tcW w:w="1291" w:type="dxa"/>
            <w:vAlign w:val="center"/>
          </w:tcPr>
          <w:p w14:paraId="1C7AB01D" w14:textId="65AB04A1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1,4</w:t>
            </w:r>
          </w:p>
        </w:tc>
        <w:tc>
          <w:tcPr>
            <w:tcW w:w="1276" w:type="dxa"/>
          </w:tcPr>
          <w:p w14:paraId="29C317D0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3A37B154" w14:textId="77777777" w:rsidTr="003910AC">
        <w:trPr>
          <w:trHeight w:val="345"/>
        </w:trPr>
        <w:tc>
          <w:tcPr>
            <w:tcW w:w="1091" w:type="dxa"/>
          </w:tcPr>
          <w:p w14:paraId="794317AA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FBAE3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Порядок включения фар дальнего света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E1601F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1.3.6</w:t>
            </w:r>
          </w:p>
        </w:tc>
        <w:tc>
          <w:tcPr>
            <w:tcW w:w="1291" w:type="dxa"/>
            <w:vAlign w:val="center"/>
          </w:tcPr>
          <w:p w14:paraId="31314DF2" w14:textId="3A097FFF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0,5</w:t>
            </w:r>
          </w:p>
        </w:tc>
        <w:tc>
          <w:tcPr>
            <w:tcW w:w="1276" w:type="dxa"/>
          </w:tcPr>
          <w:p w14:paraId="4B87F7BB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7145F412" w14:textId="77777777" w:rsidTr="003910AC">
        <w:trPr>
          <w:trHeight w:val="345"/>
        </w:trPr>
        <w:tc>
          <w:tcPr>
            <w:tcW w:w="1091" w:type="dxa"/>
          </w:tcPr>
          <w:p w14:paraId="059AA8AE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C16D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Соответствие маркировки фар и классов установленных в них источников света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1A3E81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1.3.8</w:t>
            </w:r>
          </w:p>
        </w:tc>
        <w:tc>
          <w:tcPr>
            <w:tcW w:w="1291" w:type="dxa"/>
            <w:vAlign w:val="center"/>
          </w:tcPr>
          <w:p w14:paraId="1DDC8E6B" w14:textId="4E067F43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2,4</w:t>
            </w:r>
          </w:p>
        </w:tc>
        <w:tc>
          <w:tcPr>
            <w:tcW w:w="1276" w:type="dxa"/>
          </w:tcPr>
          <w:p w14:paraId="31505126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72166E74" w14:textId="77777777" w:rsidTr="003910AC">
        <w:trPr>
          <w:trHeight w:val="345"/>
        </w:trPr>
        <w:tc>
          <w:tcPr>
            <w:tcW w:w="1091" w:type="dxa"/>
          </w:tcPr>
          <w:p w14:paraId="23B14B81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A5C2B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Видимость передних противотуманных фар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9EC254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1.3.10.3</w:t>
            </w:r>
          </w:p>
        </w:tc>
        <w:tc>
          <w:tcPr>
            <w:tcW w:w="1291" w:type="dxa"/>
            <w:vAlign w:val="center"/>
          </w:tcPr>
          <w:p w14:paraId="7A91C8C9" w14:textId="5A53ACFD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1,4</w:t>
            </w:r>
          </w:p>
        </w:tc>
        <w:tc>
          <w:tcPr>
            <w:tcW w:w="1276" w:type="dxa"/>
          </w:tcPr>
          <w:p w14:paraId="45D0B0AB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0107F947" w14:textId="77777777" w:rsidTr="003910AC">
        <w:trPr>
          <w:trHeight w:val="345"/>
        </w:trPr>
        <w:tc>
          <w:tcPr>
            <w:tcW w:w="1091" w:type="dxa"/>
          </w:tcPr>
          <w:p w14:paraId="61984C47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32E9D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 xml:space="preserve">Обеспечение обзорности 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00950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2.3.1</w:t>
            </w:r>
          </w:p>
        </w:tc>
        <w:tc>
          <w:tcPr>
            <w:tcW w:w="1291" w:type="dxa"/>
            <w:vAlign w:val="center"/>
          </w:tcPr>
          <w:p w14:paraId="7D421874" w14:textId="4DA4A894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1,2</w:t>
            </w:r>
          </w:p>
        </w:tc>
        <w:tc>
          <w:tcPr>
            <w:tcW w:w="1276" w:type="dxa"/>
          </w:tcPr>
          <w:p w14:paraId="6BB10489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01927CFB" w14:textId="77777777" w:rsidTr="003910AC">
        <w:trPr>
          <w:trHeight w:val="345"/>
        </w:trPr>
        <w:tc>
          <w:tcPr>
            <w:tcW w:w="1091" w:type="dxa"/>
          </w:tcPr>
          <w:p w14:paraId="29F2D5DC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3342F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Наличие системы очистки ветрового стекла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F5DD8E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2.3.2</w:t>
            </w:r>
          </w:p>
        </w:tc>
        <w:tc>
          <w:tcPr>
            <w:tcW w:w="1291" w:type="dxa"/>
            <w:vAlign w:val="center"/>
          </w:tcPr>
          <w:p w14:paraId="18417717" w14:textId="404FA54B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1,5</w:t>
            </w:r>
          </w:p>
        </w:tc>
        <w:tc>
          <w:tcPr>
            <w:tcW w:w="1276" w:type="dxa"/>
          </w:tcPr>
          <w:p w14:paraId="2282736A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251B9E09" w14:textId="77777777" w:rsidTr="003910AC">
        <w:trPr>
          <w:trHeight w:val="345"/>
        </w:trPr>
        <w:tc>
          <w:tcPr>
            <w:tcW w:w="1091" w:type="dxa"/>
          </w:tcPr>
          <w:p w14:paraId="6BD169FF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C3A0C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Наличие стеклоочистителей ветрового стекла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ABBEA5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2.3.3</w:t>
            </w:r>
          </w:p>
        </w:tc>
        <w:tc>
          <w:tcPr>
            <w:tcW w:w="1291" w:type="dxa"/>
            <w:vAlign w:val="center"/>
          </w:tcPr>
          <w:p w14:paraId="19BD8314" w14:textId="5E4A12B1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0,5</w:t>
            </w:r>
          </w:p>
        </w:tc>
        <w:tc>
          <w:tcPr>
            <w:tcW w:w="1276" w:type="dxa"/>
          </w:tcPr>
          <w:p w14:paraId="165A6684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5EE3A85A" w14:textId="77777777" w:rsidTr="003910AC">
        <w:trPr>
          <w:trHeight w:val="345"/>
        </w:trPr>
        <w:tc>
          <w:tcPr>
            <w:tcW w:w="1091" w:type="dxa"/>
          </w:tcPr>
          <w:p w14:paraId="2F8A8F12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F6A2C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Возвращение щёток стеклоочистителя после выключения в исходную позицию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B90283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2.3.4</w:t>
            </w:r>
          </w:p>
        </w:tc>
        <w:tc>
          <w:tcPr>
            <w:tcW w:w="1291" w:type="dxa"/>
            <w:vAlign w:val="center"/>
          </w:tcPr>
          <w:p w14:paraId="53A21E0D" w14:textId="37694AD7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1,2</w:t>
            </w:r>
          </w:p>
        </w:tc>
        <w:tc>
          <w:tcPr>
            <w:tcW w:w="1276" w:type="dxa"/>
          </w:tcPr>
          <w:p w14:paraId="0D67B6FC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182BFD8E" w14:textId="77777777" w:rsidTr="003910AC">
        <w:trPr>
          <w:trHeight w:val="345"/>
        </w:trPr>
        <w:tc>
          <w:tcPr>
            <w:tcW w:w="1091" w:type="dxa"/>
          </w:tcPr>
          <w:p w14:paraId="5EBE777C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AB460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Наличие ремней безопасности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E6A907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3.2.1</w:t>
            </w:r>
          </w:p>
        </w:tc>
        <w:tc>
          <w:tcPr>
            <w:tcW w:w="1291" w:type="dxa"/>
            <w:vAlign w:val="center"/>
          </w:tcPr>
          <w:p w14:paraId="0AEF6FCD" w14:textId="78A35729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1,4</w:t>
            </w:r>
          </w:p>
        </w:tc>
        <w:tc>
          <w:tcPr>
            <w:tcW w:w="1276" w:type="dxa"/>
          </w:tcPr>
          <w:p w14:paraId="1EA0C180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54A1CBB9" w14:textId="77777777" w:rsidTr="003910AC">
        <w:trPr>
          <w:trHeight w:val="345"/>
        </w:trPr>
        <w:tc>
          <w:tcPr>
            <w:tcW w:w="1091" w:type="dxa"/>
          </w:tcPr>
          <w:p w14:paraId="6AAAF0F2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A753E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Требования к ремням безопасности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A092A1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3.2.2</w:t>
            </w:r>
          </w:p>
        </w:tc>
        <w:tc>
          <w:tcPr>
            <w:tcW w:w="1291" w:type="dxa"/>
            <w:vAlign w:val="center"/>
          </w:tcPr>
          <w:p w14:paraId="5E2612C9" w14:textId="2F316C98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0,0</w:t>
            </w:r>
          </w:p>
        </w:tc>
        <w:tc>
          <w:tcPr>
            <w:tcW w:w="1276" w:type="dxa"/>
          </w:tcPr>
          <w:p w14:paraId="75ABA33A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53A4220C" w14:textId="77777777" w:rsidTr="003910AC">
        <w:trPr>
          <w:trHeight w:val="345"/>
        </w:trPr>
        <w:tc>
          <w:tcPr>
            <w:tcW w:w="1091" w:type="dxa"/>
          </w:tcPr>
          <w:p w14:paraId="5E116886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3C13B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Наличие и режим работы втягивающих устройств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78EB7F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3.2.3</w:t>
            </w:r>
          </w:p>
        </w:tc>
        <w:tc>
          <w:tcPr>
            <w:tcW w:w="1291" w:type="dxa"/>
            <w:vAlign w:val="center"/>
          </w:tcPr>
          <w:p w14:paraId="41EF32AA" w14:textId="66EDF434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0,0</w:t>
            </w:r>
          </w:p>
        </w:tc>
        <w:tc>
          <w:tcPr>
            <w:tcW w:w="1276" w:type="dxa"/>
          </w:tcPr>
          <w:p w14:paraId="10778132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73F01E43" w14:textId="77777777" w:rsidTr="003910AC">
        <w:trPr>
          <w:trHeight w:val="345"/>
        </w:trPr>
        <w:tc>
          <w:tcPr>
            <w:tcW w:w="1091" w:type="dxa"/>
          </w:tcPr>
          <w:p w14:paraId="5ABAF9C1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C4152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Режим работы втягивающих устройств для диагональной лямки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32C952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3.2.4</w:t>
            </w:r>
          </w:p>
        </w:tc>
        <w:tc>
          <w:tcPr>
            <w:tcW w:w="1291" w:type="dxa"/>
            <w:vAlign w:val="center"/>
          </w:tcPr>
          <w:p w14:paraId="26622329" w14:textId="09BAC379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1,5</w:t>
            </w:r>
          </w:p>
        </w:tc>
        <w:tc>
          <w:tcPr>
            <w:tcW w:w="1276" w:type="dxa"/>
          </w:tcPr>
          <w:p w14:paraId="1DEBA39A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172A79CF" w14:textId="77777777" w:rsidTr="003910AC">
        <w:trPr>
          <w:trHeight w:val="345"/>
        </w:trPr>
        <w:tc>
          <w:tcPr>
            <w:tcW w:w="1091" w:type="dxa"/>
          </w:tcPr>
          <w:p w14:paraId="5DC5EFF1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2D748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Наличие знака предупреждения против использования детского кресла на сиденье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5999C1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3.2.5</w:t>
            </w:r>
          </w:p>
        </w:tc>
        <w:tc>
          <w:tcPr>
            <w:tcW w:w="1291" w:type="dxa"/>
            <w:vAlign w:val="center"/>
          </w:tcPr>
          <w:p w14:paraId="696C6E95" w14:textId="6A5E3DCE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1,4</w:t>
            </w:r>
          </w:p>
        </w:tc>
        <w:tc>
          <w:tcPr>
            <w:tcW w:w="1276" w:type="dxa"/>
          </w:tcPr>
          <w:p w14:paraId="7FDB326D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0A3B49D2" w14:textId="77777777" w:rsidTr="003910AC">
        <w:trPr>
          <w:trHeight w:val="345"/>
        </w:trPr>
        <w:tc>
          <w:tcPr>
            <w:tcW w:w="1091" w:type="dxa"/>
          </w:tcPr>
          <w:p w14:paraId="538FB791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20673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Наличие сенсорного механизма определения положения установки детского удерживающего устройства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E3C46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3.2.6</w:t>
            </w:r>
          </w:p>
        </w:tc>
        <w:tc>
          <w:tcPr>
            <w:tcW w:w="1291" w:type="dxa"/>
            <w:vAlign w:val="center"/>
          </w:tcPr>
          <w:p w14:paraId="2C9B22BF" w14:textId="55FFE791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1,1</w:t>
            </w:r>
          </w:p>
        </w:tc>
        <w:tc>
          <w:tcPr>
            <w:tcW w:w="1276" w:type="dxa"/>
          </w:tcPr>
          <w:p w14:paraId="5690C0A4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54D0E23C" w14:textId="77777777" w:rsidTr="003910AC">
        <w:trPr>
          <w:trHeight w:val="345"/>
        </w:trPr>
        <w:tc>
          <w:tcPr>
            <w:tcW w:w="1091" w:type="dxa"/>
          </w:tcPr>
          <w:p w14:paraId="1F8BA288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6F972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Требования к установке ремней безопасности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FC738B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3.2.7</w:t>
            </w:r>
          </w:p>
        </w:tc>
        <w:tc>
          <w:tcPr>
            <w:tcW w:w="1291" w:type="dxa"/>
            <w:vAlign w:val="center"/>
          </w:tcPr>
          <w:p w14:paraId="04E948E8" w14:textId="039536C6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0,5</w:t>
            </w:r>
          </w:p>
        </w:tc>
        <w:tc>
          <w:tcPr>
            <w:tcW w:w="1276" w:type="dxa"/>
          </w:tcPr>
          <w:p w14:paraId="049EA29C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4C2C71CE" w14:textId="77777777" w:rsidTr="003910AC">
        <w:trPr>
          <w:trHeight w:val="345"/>
        </w:trPr>
        <w:tc>
          <w:tcPr>
            <w:tcW w:w="1091" w:type="dxa"/>
          </w:tcPr>
          <w:p w14:paraId="6C83EE09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FD219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Возможность пристегнуться ремнём безопасности в любое время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BC241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3.2.8</w:t>
            </w:r>
          </w:p>
        </w:tc>
        <w:tc>
          <w:tcPr>
            <w:tcW w:w="1291" w:type="dxa"/>
            <w:vAlign w:val="center"/>
          </w:tcPr>
          <w:p w14:paraId="389801CB" w14:textId="4BCADAB9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0,0</w:t>
            </w:r>
          </w:p>
        </w:tc>
        <w:tc>
          <w:tcPr>
            <w:tcW w:w="1276" w:type="dxa"/>
          </w:tcPr>
          <w:p w14:paraId="3A899BD8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0DE402A2" w14:textId="77777777" w:rsidTr="003910AC">
        <w:trPr>
          <w:trHeight w:val="345"/>
        </w:trPr>
        <w:tc>
          <w:tcPr>
            <w:tcW w:w="1091" w:type="dxa"/>
          </w:tcPr>
          <w:p w14:paraId="6016B87C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06647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Конструкция и расположение устройства открывания пряжки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50ADF3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3.2.9</w:t>
            </w:r>
          </w:p>
        </w:tc>
        <w:tc>
          <w:tcPr>
            <w:tcW w:w="1291" w:type="dxa"/>
            <w:vAlign w:val="center"/>
          </w:tcPr>
          <w:p w14:paraId="462E1C4B" w14:textId="03212645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0,0</w:t>
            </w:r>
          </w:p>
        </w:tc>
        <w:tc>
          <w:tcPr>
            <w:tcW w:w="1276" w:type="dxa"/>
          </w:tcPr>
          <w:p w14:paraId="72003AFD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4671AABC" w14:textId="77777777" w:rsidTr="003910AC">
        <w:trPr>
          <w:trHeight w:val="345"/>
        </w:trPr>
        <w:tc>
          <w:tcPr>
            <w:tcW w:w="1091" w:type="dxa"/>
          </w:tcPr>
          <w:p w14:paraId="7F45CB1A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DA4E0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Обеспечение легкого доступа к пряжке для спасателя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FAE5BD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3.2.10</w:t>
            </w:r>
          </w:p>
        </w:tc>
        <w:tc>
          <w:tcPr>
            <w:tcW w:w="1291" w:type="dxa"/>
            <w:vAlign w:val="center"/>
          </w:tcPr>
          <w:p w14:paraId="434C5EA0" w14:textId="48604DD0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1,5</w:t>
            </w:r>
          </w:p>
        </w:tc>
        <w:tc>
          <w:tcPr>
            <w:tcW w:w="1276" w:type="dxa"/>
          </w:tcPr>
          <w:p w14:paraId="63D6E73B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1EE708E5" w14:textId="77777777" w:rsidTr="003910AC">
        <w:trPr>
          <w:trHeight w:val="345"/>
        </w:trPr>
        <w:tc>
          <w:tcPr>
            <w:tcW w:w="1091" w:type="dxa"/>
          </w:tcPr>
          <w:p w14:paraId="11AFC225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7C2BC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Возможность открытия пряжки простым движением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B6701B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3.2.11</w:t>
            </w:r>
          </w:p>
        </w:tc>
        <w:tc>
          <w:tcPr>
            <w:tcW w:w="1291" w:type="dxa"/>
            <w:vAlign w:val="center"/>
          </w:tcPr>
          <w:p w14:paraId="13F76C11" w14:textId="787F49EB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1,3</w:t>
            </w:r>
          </w:p>
        </w:tc>
        <w:tc>
          <w:tcPr>
            <w:tcW w:w="1276" w:type="dxa"/>
          </w:tcPr>
          <w:p w14:paraId="15F97AC1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3253C01B" w14:textId="77777777" w:rsidTr="003910AC">
        <w:trPr>
          <w:trHeight w:val="345"/>
        </w:trPr>
        <w:tc>
          <w:tcPr>
            <w:tcW w:w="1091" w:type="dxa"/>
          </w:tcPr>
          <w:p w14:paraId="204CF74F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85B6E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Регулировка надетого ремня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985A9D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 xml:space="preserve">ТР ТС 018/2011 </w:t>
            </w:r>
            <w:r w:rsidRPr="003A474D">
              <w:rPr>
                <w:sz w:val="22"/>
                <w:szCs w:val="22"/>
              </w:rPr>
              <w:lastRenderedPageBreak/>
              <w:t>Приложение № 4 п. 3.2.12</w:t>
            </w:r>
          </w:p>
        </w:tc>
        <w:tc>
          <w:tcPr>
            <w:tcW w:w="1291" w:type="dxa"/>
            <w:vAlign w:val="center"/>
          </w:tcPr>
          <w:p w14:paraId="79D8EFBB" w14:textId="7C9CDDF7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lastRenderedPageBreak/>
              <w:t>1,4</w:t>
            </w:r>
          </w:p>
        </w:tc>
        <w:tc>
          <w:tcPr>
            <w:tcW w:w="1276" w:type="dxa"/>
          </w:tcPr>
          <w:p w14:paraId="1271C9B4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40406446" w14:textId="77777777" w:rsidTr="003910AC">
        <w:trPr>
          <w:trHeight w:val="345"/>
        </w:trPr>
        <w:tc>
          <w:tcPr>
            <w:tcW w:w="1091" w:type="dxa"/>
          </w:tcPr>
          <w:p w14:paraId="51FD8ABF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B169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Места крепления ремней безопасности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62AB77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3.2.13</w:t>
            </w:r>
          </w:p>
        </w:tc>
        <w:tc>
          <w:tcPr>
            <w:tcW w:w="1291" w:type="dxa"/>
            <w:vAlign w:val="center"/>
          </w:tcPr>
          <w:p w14:paraId="4958AF0D" w14:textId="0966406E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1,5</w:t>
            </w:r>
          </w:p>
        </w:tc>
        <w:tc>
          <w:tcPr>
            <w:tcW w:w="1276" w:type="dxa"/>
          </w:tcPr>
          <w:p w14:paraId="6A404FC0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3F25A09B" w14:textId="77777777" w:rsidTr="003910AC">
        <w:trPr>
          <w:trHeight w:val="345"/>
        </w:trPr>
        <w:tc>
          <w:tcPr>
            <w:tcW w:w="1091" w:type="dxa"/>
          </w:tcPr>
          <w:p w14:paraId="01539E03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17EA0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Крепление ремней безопасности в ТС с двустворчатыми дверями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C3C068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3.2.14</w:t>
            </w:r>
          </w:p>
        </w:tc>
        <w:tc>
          <w:tcPr>
            <w:tcW w:w="1291" w:type="dxa"/>
            <w:vAlign w:val="center"/>
          </w:tcPr>
          <w:p w14:paraId="58B91399" w14:textId="5E60F54D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1,4</w:t>
            </w:r>
          </w:p>
        </w:tc>
        <w:tc>
          <w:tcPr>
            <w:tcW w:w="1276" w:type="dxa"/>
          </w:tcPr>
          <w:p w14:paraId="4F31A8CD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324206FB" w14:textId="77777777" w:rsidTr="003910AC">
        <w:trPr>
          <w:trHeight w:val="345"/>
        </w:trPr>
        <w:tc>
          <w:tcPr>
            <w:tcW w:w="1091" w:type="dxa"/>
          </w:tcPr>
          <w:p w14:paraId="218F35E0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28481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Места установки креплений ремней безопасности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721031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3.2.15</w:t>
            </w:r>
          </w:p>
        </w:tc>
        <w:tc>
          <w:tcPr>
            <w:tcW w:w="1291" w:type="dxa"/>
            <w:vAlign w:val="center"/>
          </w:tcPr>
          <w:p w14:paraId="6DE42501" w14:textId="4CDAC098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1,1</w:t>
            </w:r>
          </w:p>
        </w:tc>
        <w:tc>
          <w:tcPr>
            <w:tcW w:w="1276" w:type="dxa"/>
          </w:tcPr>
          <w:p w14:paraId="646C8548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0B424A5F" w14:textId="77777777" w:rsidTr="003910AC">
        <w:trPr>
          <w:trHeight w:val="345"/>
        </w:trPr>
        <w:tc>
          <w:tcPr>
            <w:tcW w:w="1091" w:type="dxa"/>
          </w:tcPr>
          <w:p w14:paraId="2A128D46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271DA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 xml:space="preserve">Наличие дефектов в сварных швах и местах креплений ремней безопасности 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966D3E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3.2.16</w:t>
            </w:r>
          </w:p>
        </w:tc>
        <w:tc>
          <w:tcPr>
            <w:tcW w:w="1291" w:type="dxa"/>
            <w:vAlign w:val="center"/>
          </w:tcPr>
          <w:p w14:paraId="6FE9D470" w14:textId="0F690FB7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0,4</w:t>
            </w:r>
          </w:p>
        </w:tc>
        <w:tc>
          <w:tcPr>
            <w:tcW w:w="1276" w:type="dxa"/>
          </w:tcPr>
          <w:p w14:paraId="7887C29F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1CC111C1" w14:textId="77777777" w:rsidTr="003910AC">
        <w:trPr>
          <w:trHeight w:val="345"/>
        </w:trPr>
        <w:tc>
          <w:tcPr>
            <w:tcW w:w="1091" w:type="dxa"/>
          </w:tcPr>
          <w:p w14:paraId="092BD4B0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B23EC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Наличие и маркировка болтов креплений ремней безопасности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E1996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3.2.17</w:t>
            </w:r>
          </w:p>
        </w:tc>
        <w:tc>
          <w:tcPr>
            <w:tcW w:w="1291" w:type="dxa"/>
            <w:vAlign w:val="center"/>
          </w:tcPr>
          <w:p w14:paraId="265844EB" w14:textId="03CDB3EE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0,5</w:t>
            </w:r>
          </w:p>
        </w:tc>
        <w:tc>
          <w:tcPr>
            <w:tcW w:w="1276" w:type="dxa"/>
          </w:tcPr>
          <w:p w14:paraId="2358B268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55E13264" w14:textId="77777777" w:rsidTr="003910AC">
        <w:trPr>
          <w:trHeight w:val="345"/>
        </w:trPr>
        <w:tc>
          <w:tcPr>
            <w:tcW w:w="1091" w:type="dxa"/>
          </w:tcPr>
          <w:p w14:paraId="35D2E804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B9F31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Надёжность установки сидений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70E69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3.3.1</w:t>
            </w:r>
          </w:p>
        </w:tc>
        <w:tc>
          <w:tcPr>
            <w:tcW w:w="1291" w:type="dxa"/>
            <w:vAlign w:val="center"/>
          </w:tcPr>
          <w:p w14:paraId="7EB0DCD5" w14:textId="296DF658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1,0</w:t>
            </w:r>
          </w:p>
        </w:tc>
        <w:tc>
          <w:tcPr>
            <w:tcW w:w="1276" w:type="dxa"/>
          </w:tcPr>
          <w:p w14:paraId="6214DFF9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4D9D3F2C" w14:textId="77777777" w:rsidTr="003910AC">
        <w:trPr>
          <w:trHeight w:val="345"/>
        </w:trPr>
        <w:tc>
          <w:tcPr>
            <w:tcW w:w="1091" w:type="dxa"/>
          </w:tcPr>
          <w:p w14:paraId="3B57057D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A5A1D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Работоспособность механизмов регулировки сидений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DFCBE0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3.3.2</w:t>
            </w:r>
          </w:p>
        </w:tc>
        <w:tc>
          <w:tcPr>
            <w:tcW w:w="1291" w:type="dxa"/>
            <w:vAlign w:val="center"/>
          </w:tcPr>
          <w:p w14:paraId="089D12D7" w14:textId="5465A192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1,1</w:t>
            </w:r>
          </w:p>
        </w:tc>
        <w:tc>
          <w:tcPr>
            <w:tcW w:w="1276" w:type="dxa"/>
          </w:tcPr>
          <w:p w14:paraId="0CE87A01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1967A818" w14:textId="77777777" w:rsidTr="003910AC">
        <w:trPr>
          <w:trHeight w:val="345"/>
        </w:trPr>
        <w:tc>
          <w:tcPr>
            <w:tcW w:w="1091" w:type="dxa"/>
          </w:tcPr>
          <w:p w14:paraId="248D476A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96B79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Наличие подголовников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9CE31D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3.3.3</w:t>
            </w:r>
          </w:p>
        </w:tc>
        <w:tc>
          <w:tcPr>
            <w:tcW w:w="1291" w:type="dxa"/>
            <w:vAlign w:val="center"/>
          </w:tcPr>
          <w:p w14:paraId="76C1A76C" w14:textId="207BC4DE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0,8</w:t>
            </w:r>
          </w:p>
        </w:tc>
        <w:tc>
          <w:tcPr>
            <w:tcW w:w="1276" w:type="dxa"/>
          </w:tcPr>
          <w:p w14:paraId="7E40DCE8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561635F6" w14:textId="77777777" w:rsidTr="003910AC">
        <w:trPr>
          <w:trHeight w:val="345"/>
        </w:trPr>
        <w:tc>
          <w:tcPr>
            <w:tcW w:w="1091" w:type="dxa"/>
          </w:tcPr>
          <w:p w14:paraId="38A86547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2365A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Наличие нежёсткого обивочного материала на сиденьях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2BE135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3.4.2</w:t>
            </w:r>
          </w:p>
        </w:tc>
        <w:tc>
          <w:tcPr>
            <w:tcW w:w="1291" w:type="dxa"/>
            <w:vAlign w:val="center"/>
          </w:tcPr>
          <w:p w14:paraId="206B5ECF" w14:textId="59C8DD99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1,1</w:t>
            </w:r>
          </w:p>
        </w:tc>
        <w:tc>
          <w:tcPr>
            <w:tcW w:w="1276" w:type="dxa"/>
          </w:tcPr>
          <w:p w14:paraId="5220F9A6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54E500EA" w14:textId="77777777" w:rsidTr="003910AC">
        <w:trPr>
          <w:trHeight w:val="345"/>
        </w:trPr>
        <w:tc>
          <w:tcPr>
            <w:tcW w:w="1091" w:type="dxa"/>
          </w:tcPr>
          <w:p w14:paraId="2D210459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085F9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Отсутствие возможности захвата и/или зацепа одежды и ювелирных изделий о рулевое колесо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1091C7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3.1.1</w:t>
            </w:r>
          </w:p>
        </w:tc>
        <w:tc>
          <w:tcPr>
            <w:tcW w:w="1291" w:type="dxa"/>
            <w:vAlign w:val="center"/>
          </w:tcPr>
          <w:p w14:paraId="1FB53D7C" w14:textId="7869EC7C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0,8</w:t>
            </w:r>
          </w:p>
        </w:tc>
        <w:tc>
          <w:tcPr>
            <w:tcW w:w="1276" w:type="dxa"/>
          </w:tcPr>
          <w:p w14:paraId="07048EC0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65CFE7D0" w14:textId="77777777" w:rsidTr="003910AC">
        <w:trPr>
          <w:trHeight w:val="345"/>
        </w:trPr>
        <w:tc>
          <w:tcPr>
            <w:tcW w:w="1091" w:type="dxa"/>
          </w:tcPr>
          <w:p w14:paraId="7060EE71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8524C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Расположение болтов крепления рулевого колеса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6A0128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3.1.2</w:t>
            </w:r>
          </w:p>
        </w:tc>
        <w:tc>
          <w:tcPr>
            <w:tcW w:w="1291" w:type="dxa"/>
            <w:vAlign w:val="center"/>
          </w:tcPr>
          <w:p w14:paraId="1ABB2351" w14:textId="345BB6E4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1,0</w:t>
            </w:r>
          </w:p>
        </w:tc>
        <w:tc>
          <w:tcPr>
            <w:tcW w:w="1276" w:type="dxa"/>
          </w:tcPr>
          <w:p w14:paraId="18468E5B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58FAC85F" w14:textId="77777777" w:rsidTr="003910AC">
        <w:trPr>
          <w:trHeight w:val="345"/>
        </w:trPr>
        <w:tc>
          <w:tcPr>
            <w:tcW w:w="1091" w:type="dxa"/>
          </w:tcPr>
          <w:p w14:paraId="73FCFD96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95A54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Фиксация дверей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2B25A7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3.5.1</w:t>
            </w:r>
          </w:p>
        </w:tc>
        <w:tc>
          <w:tcPr>
            <w:tcW w:w="1291" w:type="dxa"/>
            <w:vAlign w:val="center"/>
          </w:tcPr>
          <w:p w14:paraId="7350490A" w14:textId="3F28B9A4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0,5</w:t>
            </w:r>
          </w:p>
        </w:tc>
        <w:tc>
          <w:tcPr>
            <w:tcW w:w="1276" w:type="dxa"/>
          </w:tcPr>
          <w:p w14:paraId="6A0EE883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06990830" w14:textId="77777777" w:rsidTr="003910AC">
        <w:trPr>
          <w:trHeight w:val="345"/>
        </w:trPr>
        <w:tc>
          <w:tcPr>
            <w:tcW w:w="1091" w:type="dxa"/>
          </w:tcPr>
          <w:p w14:paraId="27E5DC19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98107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Положения запирания дверей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17AA22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3.5.2</w:t>
            </w:r>
          </w:p>
        </w:tc>
        <w:tc>
          <w:tcPr>
            <w:tcW w:w="1291" w:type="dxa"/>
            <w:vAlign w:val="center"/>
          </w:tcPr>
          <w:p w14:paraId="53E6A3DB" w14:textId="7BB8B854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0,5</w:t>
            </w:r>
          </w:p>
        </w:tc>
        <w:tc>
          <w:tcPr>
            <w:tcW w:w="1276" w:type="dxa"/>
          </w:tcPr>
          <w:p w14:paraId="5228E9AA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2F18BF51" w14:textId="77777777" w:rsidTr="003910AC">
        <w:trPr>
          <w:trHeight w:val="345"/>
        </w:trPr>
        <w:tc>
          <w:tcPr>
            <w:tcW w:w="1091" w:type="dxa"/>
          </w:tcPr>
          <w:p w14:paraId="37DBBC5B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5BB44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Наличие остроконечных или режущих кромок колёс и гаек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7DC8C4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3.6.3</w:t>
            </w:r>
          </w:p>
        </w:tc>
        <w:tc>
          <w:tcPr>
            <w:tcW w:w="1291" w:type="dxa"/>
            <w:vAlign w:val="center"/>
          </w:tcPr>
          <w:p w14:paraId="298BCF5C" w14:textId="00B0E682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0,8</w:t>
            </w:r>
          </w:p>
        </w:tc>
        <w:tc>
          <w:tcPr>
            <w:tcW w:w="1276" w:type="dxa"/>
          </w:tcPr>
          <w:p w14:paraId="739ED330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797FBEB3" w14:textId="77777777" w:rsidTr="003910AC">
        <w:trPr>
          <w:trHeight w:val="345"/>
        </w:trPr>
        <w:tc>
          <w:tcPr>
            <w:tcW w:w="1091" w:type="dxa"/>
          </w:tcPr>
          <w:p w14:paraId="63704909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ECA77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Отсутствие барашковых гаек на колёсах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9A1C28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3.6.4</w:t>
            </w:r>
          </w:p>
        </w:tc>
        <w:tc>
          <w:tcPr>
            <w:tcW w:w="1291" w:type="dxa"/>
            <w:vAlign w:val="center"/>
          </w:tcPr>
          <w:p w14:paraId="1C371E13" w14:textId="09E5889A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0,5</w:t>
            </w:r>
          </w:p>
        </w:tc>
        <w:tc>
          <w:tcPr>
            <w:tcW w:w="1276" w:type="dxa"/>
          </w:tcPr>
          <w:p w14:paraId="098975FA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5F93C20B" w14:textId="77777777" w:rsidTr="003910AC">
        <w:trPr>
          <w:trHeight w:val="345"/>
        </w:trPr>
        <w:tc>
          <w:tcPr>
            <w:tcW w:w="1091" w:type="dxa"/>
          </w:tcPr>
          <w:p w14:paraId="34C3D2C9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A494D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Выступание колес за наружный контур кузова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5AF87A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3.6.5</w:t>
            </w:r>
          </w:p>
        </w:tc>
        <w:tc>
          <w:tcPr>
            <w:tcW w:w="1291" w:type="dxa"/>
            <w:vAlign w:val="center"/>
          </w:tcPr>
          <w:p w14:paraId="01FB0A36" w14:textId="2C4E20A3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0,5</w:t>
            </w:r>
          </w:p>
        </w:tc>
        <w:tc>
          <w:tcPr>
            <w:tcW w:w="1276" w:type="dxa"/>
          </w:tcPr>
          <w:p w14:paraId="16C35B56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2E0817C5" w14:textId="77777777" w:rsidTr="003910AC">
        <w:trPr>
          <w:trHeight w:val="345"/>
        </w:trPr>
        <w:tc>
          <w:tcPr>
            <w:tcW w:w="1091" w:type="dxa"/>
          </w:tcPr>
          <w:p w14:paraId="4287FBA2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D554F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Радиус закругления кромок водосточных желобов и воздушных дефлекторов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EA145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3.6.6</w:t>
            </w:r>
          </w:p>
        </w:tc>
        <w:tc>
          <w:tcPr>
            <w:tcW w:w="1291" w:type="dxa"/>
            <w:vAlign w:val="center"/>
          </w:tcPr>
          <w:p w14:paraId="208DD1B9" w14:textId="7D356D89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1,0</w:t>
            </w:r>
          </w:p>
        </w:tc>
        <w:tc>
          <w:tcPr>
            <w:tcW w:w="1276" w:type="dxa"/>
          </w:tcPr>
          <w:p w14:paraId="7BB37122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45643999" w14:textId="77777777" w:rsidTr="003910AC">
        <w:trPr>
          <w:trHeight w:val="345"/>
        </w:trPr>
        <w:tc>
          <w:tcPr>
            <w:tcW w:w="1091" w:type="dxa"/>
          </w:tcPr>
          <w:p w14:paraId="0784A222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CA35C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Наличие выступания буксирных сцепок и лебёдок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23ABF5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3.6.8</w:t>
            </w:r>
          </w:p>
        </w:tc>
        <w:tc>
          <w:tcPr>
            <w:tcW w:w="1291" w:type="dxa"/>
            <w:vAlign w:val="center"/>
          </w:tcPr>
          <w:p w14:paraId="04889DF0" w14:textId="7198EBC4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0,3</w:t>
            </w:r>
          </w:p>
        </w:tc>
        <w:tc>
          <w:tcPr>
            <w:tcW w:w="1276" w:type="dxa"/>
          </w:tcPr>
          <w:p w14:paraId="081FC20E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27BD1197" w14:textId="77777777" w:rsidTr="003910AC">
        <w:trPr>
          <w:trHeight w:val="345"/>
        </w:trPr>
        <w:tc>
          <w:tcPr>
            <w:tcW w:w="1091" w:type="dxa"/>
          </w:tcPr>
          <w:p w14:paraId="31028A5C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2B4DA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Поворотные ручки дверей вращающиеся параллельно плоскости двери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0E956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3.6.11</w:t>
            </w:r>
          </w:p>
        </w:tc>
        <w:tc>
          <w:tcPr>
            <w:tcW w:w="1291" w:type="dxa"/>
            <w:vAlign w:val="center"/>
          </w:tcPr>
          <w:p w14:paraId="3EE44F6D" w14:textId="5878D74E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1,0</w:t>
            </w:r>
          </w:p>
        </w:tc>
        <w:tc>
          <w:tcPr>
            <w:tcW w:w="1276" w:type="dxa"/>
          </w:tcPr>
          <w:p w14:paraId="57C7D180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205FA7F9" w14:textId="77777777" w:rsidTr="003910AC">
        <w:trPr>
          <w:trHeight w:val="345"/>
        </w:trPr>
        <w:tc>
          <w:tcPr>
            <w:tcW w:w="1091" w:type="dxa"/>
          </w:tcPr>
          <w:p w14:paraId="1B588B86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D59F7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 xml:space="preserve">Поворотные ручки дверей, </w:t>
            </w:r>
            <w:r w:rsidRPr="003A474D">
              <w:rPr>
                <w:sz w:val="22"/>
                <w:szCs w:val="22"/>
              </w:rPr>
              <w:lastRenderedPageBreak/>
              <w:t>вращающиеся наружу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A11ABE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lastRenderedPageBreak/>
              <w:t xml:space="preserve">ТР ТС 018/2011 </w:t>
            </w:r>
            <w:r w:rsidRPr="003A474D">
              <w:rPr>
                <w:sz w:val="22"/>
                <w:szCs w:val="22"/>
              </w:rPr>
              <w:lastRenderedPageBreak/>
              <w:t>Приложение № 4 п. 3.6.12</w:t>
            </w:r>
          </w:p>
        </w:tc>
        <w:tc>
          <w:tcPr>
            <w:tcW w:w="1291" w:type="dxa"/>
            <w:vAlign w:val="center"/>
          </w:tcPr>
          <w:p w14:paraId="598BC5D6" w14:textId="2AD50FB9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lastRenderedPageBreak/>
              <w:t>1,0</w:t>
            </w:r>
          </w:p>
        </w:tc>
        <w:tc>
          <w:tcPr>
            <w:tcW w:w="1276" w:type="dxa"/>
          </w:tcPr>
          <w:p w14:paraId="62318246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1D98C24A" w14:textId="77777777" w:rsidTr="003910AC">
        <w:trPr>
          <w:trHeight w:val="345"/>
        </w:trPr>
        <w:tc>
          <w:tcPr>
            <w:tcW w:w="1091" w:type="dxa"/>
          </w:tcPr>
          <w:p w14:paraId="10BBCE8E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FE1EC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 xml:space="preserve">Отсутствие кромок и выступаний за габариты транспортного средства стёкол окон, открывающихся наружу 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BAE764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3.6.13</w:t>
            </w:r>
          </w:p>
        </w:tc>
        <w:tc>
          <w:tcPr>
            <w:tcW w:w="1291" w:type="dxa"/>
            <w:vAlign w:val="center"/>
          </w:tcPr>
          <w:p w14:paraId="1D4B93D7" w14:textId="623BEABB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5,5</w:t>
            </w:r>
          </w:p>
        </w:tc>
        <w:tc>
          <w:tcPr>
            <w:tcW w:w="1276" w:type="dxa"/>
          </w:tcPr>
          <w:p w14:paraId="77734E88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0037CDF3" w14:textId="77777777" w:rsidTr="003910AC">
        <w:trPr>
          <w:trHeight w:val="345"/>
        </w:trPr>
        <w:tc>
          <w:tcPr>
            <w:tcW w:w="1091" w:type="dxa"/>
          </w:tcPr>
          <w:p w14:paraId="08624AF5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243B7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Закругление кромок подножек и ступенек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4C8B7D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3.6.17</w:t>
            </w:r>
          </w:p>
        </w:tc>
        <w:tc>
          <w:tcPr>
            <w:tcW w:w="1291" w:type="dxa"/>
            <w:vAlign w:val="center"/>
          </w:tcPr>
          <w:p w14:paraId="0F90033E" w14:textId="19199690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0,5</w:t>
            </w:r>
          </w:p>
        </w:tc>
        <w:tc>
          <w:tcPr>
            <w:tcW w:w="1276" w:type="dxa"/>
          </w:tcPr>
          <w:p w14:paraId="22D92A48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71D9E37F" w14:textId="77777777" w:rsidTr="003910AC">
        <w:trPr>
          <w:trHeight w:val="345"/>
        </w:trPr>
        <w:tc>
          <w:tcPr>
            <w:tcW w:w="1091" w:type="dxa"/>
          </w:tcPr>
          <w:p w14:paraId="77E482D2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B9E31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 xml:space="preserve">Радиус кривизны выступающих наружу краев обтекателей, дождевых щитков и </w:t>
            </w:r>
            <w:proofErr w:type="spellStart"/>
            <w:r w:rsidRPr="003A474D">
              <w:rPr>
                <w:sz w:val="22"/>
                <w:szCs w:val="22"/>
              </w:rPr>
              <w:t>противогрязевых</w:t>
            </w:r>
            <w:proofErr w:type="spellEnd"/>
            <w:r w:rsidRPr="003A474D">
              <w:rPr>
                <w:sz w:val="22"/>
                <w:szCs w:val="22"/>
              </w:rPr>
              <w:t xml:space="preserve"> дефлекторов окон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06EE0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3.6.18</w:t>
            </w:r>
          </w:p>
        </w:tc>
        <w:tc>
          <w:tcPr>
            <w:tcW w:w="1291" w:type="dxa"/>
            <w:vAlign w:val="center"/>
          </w:tcPr>
          <w:p w14:paraId="255A869B" w14:textId="6742736C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0,0</w:t>
            </w:r>
          </w:p>
        </w:tc>
        <w:tc>
          <w:tcPr>
            <w:tcW w:w="1276" w:type="dxa"/>
          </w:tcPr>
          <w:p w14:paraId="1CEAAC1F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26BEF472" w14:textId="77777777" w:rsidTr="003910AC">
        <w:trPr>
          <w:trHeight w:val="345"/>
        </w:trPr>
        <w:tc>
          <w:tcPr>
            <w:tcW w:w="1091" w:type="dxa"/>
          </w:tcPr>
          <w:p w14:paraId="4EF96EDB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E9ACE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Оснащение автомобиля УВЭОС и соответствие его требованиям ТР ТС 018/2011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25A31B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5.1</w:t>
            </w:r>
          </w:p>
        </w:tc>
        <w:tc>
          <w:tcPr>
            <w:tcW w:w="1291" w:type="dxa"/>
            <w:vAlign w:val="center"/>
          </w:tcPr>
          <w:p w14:paraId="6DEF2D94" w14:textId="3AEEA284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0,0</w:t>
            </w:r>
          </w:p>
        </w:tc>
        <w:tc>
          <w:tcPr>
            <w:tcW w:w="1276" w:type="dxa"/>
          </w:tcPr>
          <w:p w14:paraId="0BB480D4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29752436" w14:textId="77777777" w:rsidTr="003910AC">
        <w:trPr>
          <w:trHeight w:val="345"/>
        </w:trPr>
        <w:tc>
          <w:tcPr>
            <w:tcW w:w="1091" w:type="dxa"/>
          </w:tcPr>
          <w:p w14:paraId="06B4926F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257B5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Наличие спидометра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CB9B1C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2.4.1</w:t>
            </w:r>
          </w:p>
        </w:tc>
        <w:tc>
          <w:tcPr>
            <w:tcW w:w="1291" w:type="dxa"/>
            <w:vAlign w:val="center"/>
          </w:tcPr>
          <w:p w14:paraId="510A71A3" w14:textId="454FD753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1,0</w:t>
            </w:r>
          </w:p>
        </w:tc>
        <w:tc>
          <w:tcPr>
            <w:tcW w:w="1276" w:type="dxa"/>
          </w:tcPr>
          <w:p w14:paraId="18B66CB5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60FAA041" w14:textId="77777777" w:rsidTr="003910AC">
        <w:trPr>
          <w:trHeight w:val="345"/>
        </w:trPr>
        <w:tc>
          <w:tcPr>
            <w:tcW w:w="1091" w:type="dxa"/>
          </w:tcPr>
          <w:p w14:paraId="0DFAF7E6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4E295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Видимость показаний спидометра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755888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2.4.2</w:t>
            </w:r>
          </w:p>
        </w:tc>
        <w:tc>
          <w:tcPr>
            <w:tcW w:w="1291" w:type="dxa"/>
            <w:vAlign w:val="center"/>
          </w:tcPr>
          <w:p w14:paraId="5ED20A2F" w14:textId="6E200E01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0,5</w:t>
            </w:r>
          </w:p>
        </w:tc>
        <w:tc>
          <w:tcPr>
            <w:tcW w:w="1276" w:type="dxa"/>
          </w:tcPr>
          <w:p w14:paraId="3ADD906E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36853DD6" w14:textId="77777777" w:rsidTr="003910AC">
        <w:trPr>
          <w:trHeight w:val="345"/>
        </w:trPr>
        <w:tc>
          <w:tcPr>
            <w:tcW w:w="1091" w:type="dxa"/>
          </w:tcPr>
          <w:p w14:paraId="09E2C4B8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177EC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 xml:space="preserve">Наличие индикатора, информирующего о неисправности гидравлической тормозной системы. 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827199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2.1.4</w:t>
            </w:r>
          </w:p>
        </w:tc>
        <w:tc>
          <w:tcPr>
            <w:tcW w:w="1291" w:type="dxa"/>
            <w:vAlign w:val="center"/>
          </w:tcPr>
          <w:p w14:paraId="134CE4C2" w14:textId="722F2CD6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1,0</w:t>
            </w:r>
          </w:p>
        </w:tc>
        <w:tc>
          <w:tcPr>
            <w:tcW w:w="1276" w:type="dxa"/>
          </w:tcPr>
          <w:p w14:paraId="07F0A8B8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113F2C47" w14:textId="77777777" w:rsidTr="003910AC">
        <w:trPr>
          <w:trHeight w:val="345"/>
        </w:trPr>
        <w:tc>
          <w:tcPr>
            <w:tcW w:w="1091" w:type="dxa"/>
          </w:tcPr>
          <w:p w14:paraId="30A20DEA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C954F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Перемещение ножного органа управления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F8E698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2.1.5.1.1</w:t>
            </w:r>
          </w:p>
        </w:tc>
        <w:tc>
          <w:tcPr>
            <w:tcW w:w="1291" w:type="dxa"/>
            <w:vAlign w:val="center"/>
          </w:tcPr>
          <w:p w14:paraId="36B32877" w14:textId="7AEE82C0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0,0</w:t>
            </w:r>
          </w:p>
        </w:tc>
        <w:tc>
          <w:tcPr>
            <w:tcW w:w="1276" w:type="dxa"/>
          </w:tcPr>
          <w:p w14:paraId="12242F81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51BAE685" w14:textId="77777777" w:rsidTr="003910AC">
        <w:trPr>
          <w:trHeight w:val="345"/>
        </w:trPr>
        <w:tc>
          <w:tcPr>
            <w:tcW w:w="1091" w:type="dxa"/>
          </w:tcPr>
          <w:p w14:paraId="3F924D0D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2BA78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Наличие зазора между педалью и полом при нажатой до упора педали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D88A1F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2.1.5.1.1.1</w:t>
            </w:r>
          </w:p>
        </w:tc>
        <w:tc>
          <w:tcPr>
            <w:tcW w:w="1291" w:type="dxa"/>
            <w:vAlign w:val="center"/>
          </w:tcPr>
          <w:p w14:paraId="3137C31F" w14:textId="16DBDB14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0,2</w:t>
            </w:r>
          </w:p>
        </w:tc>
        <w:tc>
          <w:tcPr>
            <w:tcW w:w="1276" w:type="dxa"/>
          </w:tcPr>
          <w:p w14:paraId="4345397A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79CE3AE9" w14:textId="77777777" w:rsidTr="003910AC">
        <w:trPr>
          <w:trHeight w:val="345"/>
        </w:trPr>
        <w:tc>
          <w:tcPr>
            <w:tcW w:w="1091" w:type="dxa"/>
          </w:tcPr>
          <w:p w14:paraId="0A2A570F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A8CA7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Возвращение педали в исходное положение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D2B0F8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2.1.5.1.1.2</w:t>
            </w:r>
          </w:p>
        </w:tc>
        <w:tc>
          <w:tcPr>
            <w:tcW w:w="1291" w:type="dxa"/>
            <w:vAlign w:val="center"/>
          </w:tcPr>
          <w:p w14:paraId="26DBECD1" w14:textId="388836C9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0,1</w:t>
            </w:r>
          </w:p>
        </w:tc>
        <w:tc>
          <w:tcPr>
            <w:tcW w:w="1276" w:type="dxa"/>
          </w:tcPr>
          <w:p w14:paraId="5E18D5C8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32BBB683" w14:textId="77777777" w:rsidTr="003910AC">
        <w:trPr>
          <w:trHeight w:val="345"/>
        </w:trPr>
        <w:tc>
          <w:tcPr>
            <w:tcW w:w="1091" w:type="dxa"/>
          </w:tcPr>
          <w:p w14:paraId="77B6F401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BB1D7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Наличие компенсационной регулировки в связи с износом фрикционного материала тормозных накладок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A25919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2.1.5.1.2</w:t>
            </w:r>
          </w:p>
        </w:tc>
        <w:tc>
          <w:tcPr>
            <w:tcW w:w="1291" w:type="dxa"/>
            <w:vAlign w:val="center"/>
          </w:tcPr>
          <w:p w14:paraId="1E4105AD" w14:textId="3BCA3D0C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0,3</w:t>
            </w:r>
          </w:p>
        </w:tc>
        <w:tc>
          <w:tcPr>
            <w:tcW w:w="1276" w:type="dxa"/>
          </w:tcPr>
          <w:p w14:paraId="3F837F69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21FA7DCD" w14:textId="77777777" w:rsidTr="003910AC">
        <w:trPr>
          <w:trHeight w:val="345"/>
        </w:trPr>
        <w:tc>
          <w:tcPr>
            <w:tcW w:w="1091" w:type="dxa"/>
          </w:tcPr>
          <w:p w14:paraId="6655917C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B3057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Порядок одновременного приведения в действие отдельных органов управления для рабочей и аварийной тормозных систем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A61D4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2.1.5.1.3</w:t>
            </w:r>
          </w:p>
        </w:tc>
        <w:tc>
          <w:tcPr>
            <w:tcW w:w="1291" w:type="dxa"/>
            <w:vAlign w:val="center"/>
          </w:tcPr>
          <w:p w14:paraId="75C7F554" w14:textId="4B92DD10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0,5</w:t>
            </w:r>
          </w:p>
        </w:tc>
        <w:tc>
          <w:tcPr>
            <w:tcW w:w="1276" w:type="dxa"/>
          </w:tcPr>
          <w:p w14:paraId="131B8643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67EA84B9" w14:textId="77777777" w:rsidTr="003910AC">
        <w:trPr>
          <w:trHeight w:val="345"/>
        </w:trPr>
        <w:tc>
          <w:tcPr>
            <w:tcW w:w="1091" w:type="dxa"/>
          </w:tcPr>
          <w:p w14:paraId="21B8E390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EC6BB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Обеспечение проверки тормозных систем с использованием обычных инструментов и приспособлений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1ACF58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2.1.7</w:t>
            </w:r>
          </w:p>
        </w:tc>
        <w:tc>
          <w:tcPr>
            <w:tcW w:w="1291" w:type="dxa"/>
            <w:vAlign w:val="center"/>
          </w:tcPr>
          <w:p w14:paraId="509153E3" w14:textId="70DF20A7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0,5</w:t>
            </w:r>
          </w:p>
        </w:tc>
        <w:tc>
          <w:tcPr>
            <w:tcW w:w="1276" w:type="dxa"/>
          </w:tcPr>
          <w:p w14:paraId="724BFB09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71D2673E" w14:textId="77777777" w:rsidTr="003910AC">
        <w:trPr>
          <w:trHeight w:val="345"/>
        </w:trPr>
        <w:tc>
          <w:tcPr>
            <w:tcW w:w="1091" w:type="dxa"/>
          </w:tcPr>
          <w:p w14:paraId="2AF2A22C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43A37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Требования к шинам и колёсам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7A2DB8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2.2.1</w:t>
            </w:r>
          </w:p>
        </w:tc>
        <w:tc>
          <w:tcPr>
            <w:tcW w:w="1291" w:type="dxa"/>
            <w:vAlign w:val="center"/>
          </w:tcPr>
          <w:p w14:paraId="2F38A83D" w14:textId="34D303ED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0,5</w:t>
            </w:r>
          </w:p>
        </w:tc>
        <w:tc>
          <w:tcPr>
            <w:tcW w:w="1276" w:type="dxa"/>
          </w:tcPr>
          <w:p w14:paraId="2B9AEF13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1268B02E" w14:textId="77777777" w:rsidTr="003910AC">
        <w:trPr>
          <w:trHeight w:val="345"/>
        </w:trPr>
        <w:tc>
          <w:tcPr>
            <w:tcW w:w="1091" w:type="dxa"/>
          </w:tcPr>
          <w:p w14:paraId="2FCFB055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C7BA1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Отведение пролитого топлива при наполнении топливного бака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0FA5A7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3.8.1</w:t>
            </w:r>
          </w:p>
        </w:tc>
        <w:tc>
          <w:tcPr>
            <w:tcW w:w="1291" w:type="dxa"/>
            <w:vAlign w:val="center"/>
          </w:tcPr>
          <w:p w14:paraId="0C52F387" w14:textId="15A15C77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0,3</w:t>
            </w:r>
          </w:p>
        </w:tc>
        <w:tc>
          <w:tcPr>
            <w:tcW w:w="1276" w:type="dxa"/>
          </w:tcPr>
          <w:p w14:paraId="65553F42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22E76C52" w14:textId="77777777" w:rsidTr="003910AC">
        <w:trPr>
          <w:trHeight w:val="345"/>
        </w:trPr>
        <w:tc>
          <w:tcPr>
            <w:tcW w:w="1091" w:type="dxa"/>
          </w:tcPr>
          <w:p w14:paraId="553B8916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6E98E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Расположение топливного бака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3AE13F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3.8.2</w:t>
            </w:r>
          </w:p>
        </w:tc>
        <w:tc>
          <w:tcPr>
            <w:tcW w:w="1291" w:type="dxa"/>
            <w:vAlign w:val="center"/>
          </w:tcPr>
          <w:p w14:paraId="29E026F9" w14:textId="288BCEBD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0,0</w:t>
            </w:r>
          </w:p>
        </w:tc>
        <w:tc>
          <w:tcPr>
            <w:tcW w:w="1276" w:type="dxa"/>
          </w:tcPr>
          <w:p w14:paraId="1743E651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2F70E219" w14:textId="77777777" w:rsidTr="003910AC">
        <w:trPr>
          <w:trHeight w:val="345"/>
        </w:trPr>
        <w:tc>
          <w:tcPr>
            <w:tcW w:w="1091" w:type="dxa"/>
          </w:tcPr>
          <w:p w14:paraId="233356CA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5446D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Расположение наливной горловины топливного бака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6EB030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3.8.3</w:t>
            </w:r>
          </w:p>
        </w:tc>
        <w:tc>
          <w:tcPr>
            <w:tcW w:w="1291" w:type="dxa"/>
            <w:vAlign w:val="center"/>
          </w:tcPr>
          <w:p w14:paraId="0169E9D3" w14:textId="4FF53FFC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1,1</w:t>
            </w:r>
          </w:p>
        </w:tc>
        <w:tc>
          <w:tcPr>
            <w:tcW w:w="1276" w:type="dxa"/>
          </w:tcPr>
          <w:p w14:paraId="573BE299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4AF589DE" w14:textId="77777777" w:rsidTr="003910AC">
        <w:trPr>
          <w:trHeight w:val="345"/>
        </w:trPr>
        <w:tc>
          <w:tcPr>
            <w:tcW w:w="1091" w:type="dxa"/>
          </w:tcPr>
          <w:p w14:paraId="189EA836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7CBE7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Расположение крышки наливной горловины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461DCE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3.8.4</w:t>
            </w:r>
          </w:p>
        </w:tc>
        <w:tc>
          <w:tcPr>
            <w:tcW w:w="1291" w:type="dxa"/>
            <w:vAlign w:val="center"/>
          </w:tcPr>
          <w:p w14:paraId="7DF24D36" w14:textId="2E34A3AE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0,5</w:t>
            </w:r>
          </w:p>
        </w:tc>
        <w:tc>
          <w:tcPr>
            <w:tcW w:w="1276" w:type="dxa"/>
          </w:tcPr>
          <w:p w14:paraId="5389079A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7ADA26F5" w14:textId="77777777" w:rsidTr="003910AC">
        <w:trPr>
          <w:trHeight w:val="345"/>
        </w:trPr>
        <w:tc>
          <w:tcPr>
            <w:tcW w:w="1091" w:type="dxa"/>
          </w:tcPr>
          <w:p w14:paraId="48B6EB34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A16C3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Предотвращение утечки избыточных паров топлива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F80DC1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3.8.5</w:t>
            </w:r>
          </w:p>
        </w:tc>
        <w:tc>
          <w:tcPr>
            <w:tcW w:w="1291" w:type="dxa"/>
            <w:vAlign w:val="center"/>
          </w:tcPr>
          <w:p w14:paraId="533499ED" w14:textId="0D81196A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0,2</w:t>
            </w:r>
          </w:p>
        </w:tc>
        <w:tc>
          <w:tcPr>
            <w:tcW w:w="1276" w:type="dxa"/>
          </w:tcPr>
          <w:p w14:paraId="2401F9D5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50542763" w14:textId="77777777" w:rsidTr="003910AC">
        <w:trPr>
          <w:trHeight w:val="345"/>
        </w:trPr>
        <w:tc>
          <w:tcPr>
            <w:tcW w:w="1091" w:type="dxa"/>
          </w:tcPr>
          <w:p w14:paraId="1E158941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F4D05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Наличие уплотнения между крышкой и наливной трубой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7A7A75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3.8.6</w:t>
            </w:r>
          </w:p>
        </w:tc>
        <w:tc>
          <w:tcPr>
            <w:tcW w:w="1291" w:type="dxa"/>
            <w:vAlign w:val="center"/>
          </w:tcPr>
          <w:p w14:paraId="23B8927A" w14:textId="002C804D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0,5</w:t>
            </w:r>
          </w:p>
        </w:tc>
        <w:tc>
          <w:tcPr>
            <w:tcW w:w="1276" w:type="dxa"/>
          </w:tcPr>
          <w:p w14:paraId="7AD82018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5C56F60E" w14:textId="77777777" w:rsidTr="003910AC">
        <w:trPr>
          <w:trHeight w:val="345"/>
        </w:trPr>
        <w:tc>
          <w:tcPr>
            <w:tcW w:w="1091" w:type="dxa"/>
          </w:tcPr>
          <w:p w14:paraId="4777E5BE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58FA0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Наличие выступающих предметов и острых краёв около топливного бака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3D2A8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3.8.7</w:t>
            </w:r>
          </w:p>
        </w:tc>
        <w:tc>
          <w:tcPr>
            <w:tcW w:w="1291" w:type="dxa"/>
            <w:vAlign w:val="center"/>
          </w:tcPr>
          <w:p w14:paraId="3FC52F3A" w14:textId="36C46A50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0,5</w:t>
            </w:r>
          </w:p>
        </w:tc>
        <w:tc>
          <w:tcPr>
            <w:tcW w:w="1276" w:type="dxa"/>
          </w:tcPr>
          <w:p w14:paraId="0AB1A6C1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68F6BD71" w14:textId="77777777" w:rsidTr="003910AC">
        <w:trPr>
          <w:trHeight w:val="345"/>
        </w:trPr>
        <w:tc>
          <w:tcPr>
            <w:tcW w:w="1091" w:type="dxa"/>
          </w:tcPr>
          <w:p w14:paraId="0F2A5CEB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B5113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Защита компонентов топливной системы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A23E76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3.8.8</w:t>
            </w:r>
          </w:p>
        </w:tc>
        <w:tc>
          <w:tcPr>
            <w:tcW w:w="1291" w:type="dxa"/>
            <w:vAlign w:val="center"/>
          </w:tcPr>
          <w:p w14:paraId="104318AD" w14:textId="2EBEAB08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0,2</w:t>
            </w:r>
          </w:p>
        </w:tc>
        <w:tc>
          <w:tcPr>
            <w:tcW w:w="1276" w:type="dxa"/>
          </w:tcPr>
          <w:p w14:paraId="79165639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6BE30F12" w14:textId="77777777" w:rsidTr="003910AC">
        <w:trPr>
          <w:trHeight w:val="345"/>
        </w:trPr>
        <w:tc>
          <w:tcPr>
            <w:tcW w:w="1091" w:type="dxa"/>
          </w:tcPr>
          <w:p w14:paraId="5CCE9840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3C748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Год выпуска ТС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F114E9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4.1.1</w:t>
            </w:r>
          </w:p>
        </w:tc>
        <w:tc>
          <w:tcPr>
            <w:tcW w:w="1291" w:type="dxa"/>
            <w:vAlign w:val="center"/>
          </w:tcPr>
          <w:p w14:paraId="16BBFCF3" w14:textId="2E6AE0B3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0,3</w:t>
            </w:r>
          </w:p>
        </w:tc>
        <w:tc>
          <w:tcPr>
            <w:tcW w:w="1276" w:type="dxa"/>
          </w:tcPr>
          <w:p w14:paraId="44E3A2A3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2605758E" w14:textId="77777777" w:rsidTr="003910AC">
        <w:trPr>
          <w:trHeight w:val="345"/>
        </w:trPr>
        <w:tc>
          <w:tcPr>
            <w:tcW w:w="1091" w:type="dxa"/>
          </w:tcPr>
          <w:p w14:paraId="00C606CD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F9142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Наличие и работоспособность системы бортовой диагностики ТС с двигателями с искровым зажиганием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745FF4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4.1.2</w:t>
            </w:r>
          </w:p>
        </w:tc>
        <w:tc>
          <w:tcPr>
            <w:tcW w:w="1291" w:type="dxa"/>
            <w:vAlign w:val="center"/>
          </w:tcPr>
          <w:p w14:paraId="3591E3D1" w14:textId="6750476B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0,4</w:t>
            </w:r>
          </w:p>
        </w:tc>
        <w:tc>
          <w:tcPr>
            <w:tcW w:w="1276" w:type="dxa"/>
          </w:tcPr>
          <w:p w14:paraId="38DD8A0A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6D241ADC" w14:textId="77777777" w:rsidTr="003910AC">
        <w:trPr>
          <w:trHeight w:val="345"/>
        </w:trPr>
        <w:tc>
          <w:tcPr>
            <w:tcW w:w="1091" w:type="dxa"/>
          </w:tcPr>
          <w:p w14:paraId="3A7B8CD9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72684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Наличие и работоспособность системы бортовой диагностики ТС с дизельными двигателями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ED6CF2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4.1.3</w:t>
            </w:r>
          </w:p>
        </w:tc>
        <w:tc>
          <w:tcPr>
            <w:tcW w:w="1291" w:type="dxa"/>
            <w:vAlign w:val="center"/>
          </w:tcPr>
          <w:p w14:paraId="57795555" w14:textId="5F7F2CFB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0,4</w:t>
            </w:r>
          </w:p>
        </w:tc>
        <w:tc>
          <w:tcPr>
            <w:tcW w:w="1276" w:type="dxa"/>
          </w:tcPr>
          <w:p w14:paraId="64CB7A6A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5167F019" w14:textId="77777777" w:rsidTr="003910AC">
        <w:trPr>
          <w:trHeight w:val="345"/>
        </w:trPr>
        <w:tc>
          <w:tcPr>
            <w:tcW w:w="1091" w:type="dxa"/>
          </w:tcPr>
          <w:p w14:paraId="1D274869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19992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Оснащение устройствами и системами снижения токсичности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3D3D12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пункт 4.1.4</w:t>
            </w:r>
          </w:p>
        </w:tc>
        <w:tc>
          <w:tcPr>
            <w:tcW w:w="1291" w:type="dxa"/>
            <w:vAlign w:val="center"/>
          </w:tcPr>
          <w:p w14:paraId="4D5CBCDF" w14:textId="5F1FBC90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0,6</w:t>
            </w:r>
          </w:p>
        </w:tc>
        <w:tc>
          <w:tcPr>
            <w:tcW w:w="1276" w:type="dxa"/>
          </w:tcPr>
          <w:p w14:paraId="79C68EF9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68CBB51E" w14:textId="77777777" w:rsidTr="003910AC">
        <w:trPr>
          <w:trHeight w:val="345"/>
        </w:trPr>
        <w:tc>
          <w:tcPr>
            <w:tcW w:w="1091" w:type="dxa"/>
          </w:tcPr>
          <w:p w14:paraId="1B72E2D9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56AA9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Комплектность и работоспособность систем, обеспечивающих уровень выбросов.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9A857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4.1.5</w:t>
            </w:r>
          </w:p>
        </w:tc>
        <w:tc>
          <w:tcPr>
            <w:tcW w:w="1291" w:type="dxa"/>
            <w:vAlign w:val="center"/>
          </w:tcPr>
          <w:p w14:paraId="2C0BEE5E" w14:textId="58CE0D4B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0,3</w:t>
            </w:r>
          </w:p>
        </w:tc>
        <w:tc>
          <w:tcPr>
            <w:tcW w:w="1276" w:type="dxa"/>
          </w:tcPr>
          <w:p w14:paraId="60C4610A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0EFB093D" w14:textId="77777777" w:rsidTr="003910AC">
        <w:trPr>
          <w:trHeight w:val="345"/>
        </w:trPr>
        <w:tc>
          <w:tcPr>
            <w:tcW w:w="1091" w:type="dxa"/>
          </w:tcPr>
          <w:p w14:paraId="69F01CBB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B3429" w14:textId="6DB8DC54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Отсутствие изменений в конструкцию системы питания, системы выпуска и систем, обеспечивающих соответствующий уровень выбросов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5CD6E5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4.1.6</w:t>
            </w:r>
          </w:p>
        </w:tc>
        <w:tc>
          <w:tcPr>
            <w:tcW w:w="1291" w:type="dxa"/>
            <w:vAlign w:val="center"/>
          </w:tcPr>
          <w:p w14:paraId="12ACEC68" w14:textId="65E0CF3B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1,0</w:t>
            </w:r>
          </w:p>
        </w:tc>
        <w:tc>
          <w:tcPr>
            <w:tcW w:w="1276" w:type="dxa"/>
          </w:tcPr>
          <w:p w14:paraId="0EF603C3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573C4392" w14:textId="77777777" w:rsidTr="003910AC">
        <w:trPr>
          <w:trHeight w:val="345"/>
        </w:trPr>
        <w:tc>
          <w:tcPr>
            <w:tcW w:w="1091" w:type="dxa"/>
          </w:tcPr>
          <w:p w14:paraId="4F9E21E1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6A1D7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Соответствие транспортного средства экологическому классу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B5433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4.1</w:t>
            </w:r>
          </w:p>
        </w:tc>
        <w:tc>
          <w:tcPr>
            <w:tcW w:w="1291" w:type="dxa"/>
            <w:vAlign w:val="center"/>
          </w:tcPr>
          <w:p w14:paraId="0FDA10FB" w14:textId="00E73F36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0,0</w:t>
            </w:r>
          </w:p>
        </w:tc>
        <w:tc>
          <w:tcPr>
            <w:tcW w:w="1276" w:type="dxa"/>
          </w:tcPr>
          <w:p w14:paraId="3BCA3411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77F4F55A" w14:textId="77777777" w:rsidTr="003910AC">
        <w:trPr>
          <w:trHeight w:val="345"/>
        </w:trPr>
        <w:tc>
          <w:tcPr>
            <w:tcW w:w="1091" w:type="dxa"/>
          </w:tcPr>
          <w:p w14:paraId="3DF9183F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40B6C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 xml:space="preserve">Наличие мест установки государственных </w:t>
            </w:r>
            <w:r w:rsidRPr="003A474D">
              <w:rPr>
                <w:sz w:val="22"/>
                <w:szCs w:val="22"/>
              </w:rPr>
              <w:lastRenderedPageBreak/>
              <w:t>регистрационных знаков (далее по тексту ГРЗ)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6DC3E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lastRenderedPageBreak/>
              <w:t>ТР ТС 018/2011 Приложение № 7 п. 4.1</w:t>
            </w:r>
          </w:p>
        </w:tc>
        <w:tc>
          <w:tcPr>
            <w:tcW w:w="1291" w:type="dxa"/>
            <w:vAlign w:val="center"/>
          </w:tcPr>
          <w:p w14:paraId="02CBFE3C" w14:textId="74D24A73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1,3</w:t>
            </w:r>
          </w:p>
        </w:tc>
        <w:tc>
          <w:tcPr>
            <w:tcW w:w="1276" w:type="dxa"/>
          </w:tcPr>
          <w:p w14:paraId="66E4F0C0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22F65F7D" w14:textId="77777777" w:rsidTr="003910AC">
        <w:trPr>
          <w:trHeight w:val="345"/>
        </w:trPr>
        <w:tc>
          <w:tcPr>
            <w:tcW w:w="1091" w:type="dxa"/>
          </w:tcPr>
          <w:p w14:paraId="0B757B5B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9F6B3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Требования к местам установки ГРЗ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4A040C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7 п. 4.2</w:t>
            </w:r>
          </w:p>
        </w:tc>
        <w:tc>
          <w:tcPr>
            <w:tcW w:w="1291" w:type="dxa"/>
            <w:vAlign w:val="center"/>
          </w:tcPr>
          <w:p w14:paraId="648A2416" w14:textId="37D9F6B2" w:rsidR="001137FB" w:rsidRPr="003A474D" w:rsidRDefault="00422B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1,0</w:t>
            </w:r>
          </w:p>
        </w:tc>
        <w:tc>
          <w:tcPr>
            <w:tcW w:w="1276" w:type="dxa"/>
          </w:tcPr>
          <w:p w14:paraId="22975721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07A4A3B0" w14:textId="77777777" w:rsidTr="003910AC">
        <w:trPr>
          <w:trHeight w:val="345"/>
        </w:trPr>
        <w:tc>
          <w:tcPr>
            <w:tcW w:w="1091" w:type="dxa"/>
          </w:tcPr>
          <w:p w14:paraId="60B9F15C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D440A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 xml:space="preserve">Наличие устройства корректировки угла наклона фар и системы </w:t>
            </w:r>
            <w:proofErr w:type="spellStart"/>
            <w:r w:rsidRPr="003A474D">
              <w:rPr>
                <w:sz w:val="22"/>
                <w:szCs w:val="22"/>
              </w:rPr>
              <w:t>фароочистки</w:t>
            </w:r>
            <w:proofErr w:type="spellEnd"/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829DE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1.3.7</w:t>
            </w:r>
          </w:p>
        </w:tc>
        <w:tc>
          <w:tcPr>
            <w:tcW w:w="1291" w:type="dxa"/>
            <w:vAlign w:val="center"/>
          </w:tcPr>
          <w:p w14:paraId="69CB1B9D" w14:textId="2875A82F" w:rsidR="001137FB" w:rsidRPr="003A474D" w:rsidRDefault="00B34286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1,0</w:t>
            </w:r>
          </w:p>
        </w:tc>
        <w:tc>
          <w:tcPr>
            <w:tcW w:w="1276" w:type="dxa"/>
          </w:tcPr>
          <w:p w14:paraId="2FEF3A84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3910AC" w:rsidRPr="003A474D" w14:paraId="794D8FC0" w14:textId="77777777" w:rsidTr="00B34286">
        <w:trPr>
          <w:trHeight w:val="345"/>
        </w:trPr>
        <w:tc>
          <w:tcPr>
            <w:tcW w:w="1091" w:type="dxa"/>
          </w:tcPr>
          <w:p w14:paraId="52284039" w14:textId="77777777" w:rsidR="001137FB" w:rsidRPr="003A474D" w:rsidRDefault="001137FB" w:rsidP="003910A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4A7C4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Наличие и маркировка болтов креплений ремней безопасности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4FAF9" w14:textId="77777777" w:rsidR="001137FB" w:rsidRPr="003A474D" w:rsidRDefault="001137FB" w:rsidP="003910AC">
            <w:pPr>
              <w:ind w:firstLine="0"/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sz w:val="22"/>
                <w:szCs w:val="22"/>
              </w:rPr>
              <w:t>ТР ТС 018/2011 Приложение № 4 п. 3.2.17</w:t>
            </w:r>
          </w:p>
        </w:tc>
        <w:tc>
          <w:tcPr>
            <w:tcW w:w="1291" w:type="dxa"/>
            <w:vAlign w:val="center"/>
          </w:tcPr>
          <w:p w14:paraId="77ECE42B" w14:textId="478A518A" w:rsidR="001137FB" w:rsidRPr="003A474D" w:rsidRDefault="00B34286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  <w:t>2,1</w:t>
            </w:r>
          </w:p>
        </w:tc>
        <w:tc>
          <w:tcPr>
            <w:tcW w:w="1276" w:type="dxa"/>
          </w:tcPr>
          <w:p w14:paraId="55FA2AEC" w14:textId="77777777" w:rsidR="001137FB" w:rsidRPr="003A474D" w:rsidRDefault="001137FB" w:rsidP="003910AC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B34286" w:rsidRPr="003A474D" w14:paraId="63C958E8" w14:textId="77777777" w:rsidTr="0044755D">
        <w:trPr>
          <w:trHeight w:val="345"/>
        </w:trPr>
        <w:tc>
          <w:tcPr>
            <w:tcW w:w="1091" w:type="dxa"/>
          </w:tcPr>
          <w:p w14:paraId="190E45D8" w14:textId="77777777" w:rsidR="00B34286" w:rsidRPr="003A474D" w:rsidRDefault="00B34286" w:rsidP="00B34286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A244B" w14:textId="38DB84D4" w:rsidR="00B34286" w:rsidRPr="003A474D" w:rsidRDefault="00B34286" w:rsidP="00B34286">
            <w:pPr>
              <w:ind w:firstLine="0"/>
              <w:rPr>
                <w:sz w:val="22"/>
                <w:szCs w:val="22"/>
              </w:rPr>
            </w:pPr>
            <w:r w:rsidRPr="003A474D">
              <w:rPr>
                <w:color w:val="000000"/>
                <w:sz w:val="22"/>
                <w:szCs w:val="22"/>
              </w:rPr>
              <w:t>Наличие мест установки государственных регистрационных знаков (далее по тексту ГРЗ)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6F2D42" w14:textId="58837F13" w:rsidR="00B34286" w:rsidRPr="003A474D" w:rsidRDefault="00B34286" w:rsidP="00B34286">
            <w:pPr>
              <w:ind w:firstLine="0"/>
              <w:rPr>
                <w:sz w:val="22"/>
                <w:szCs w:val="22"/>
              </w:rPr>
            </w:pPr>
            <w:r w:rsidRPr="003A474D">
              <w:rPr>
                <w:color w:val="000000"/>
                <w:sz w:val="22"/>
                <w:szCs w:val="22"/>
              </w:rPr>
              <w:t>ТР ТС 018/2011 Приложение № 7 п. 4.1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18EA" w14:textId="47AECF5F" w:rsidR="00B34286" w:rsidRPr="003A474D" w:rsidRDefault="00B34286" w:rsidP="00B34286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1276" w:type="dxa"/>
          </w:tcPr>
          <w:p w14:paraId="44509DFA" w14:textId="77777777" w:rsidR="00B34286" w:rsidRPr="003A474D" w:rsidRDefault="00B34286" w:rsidP="00B34286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B34286" w:rsidRPr="003A474D" w14:paraId="5B14B702" w14:textId="77777777" w:rsidTr="001B7884">
        <w:trPr>
          <w:trHeight w:val="345"/>
        </w:trPr>
        <w:tc>
          <w:tcPr>
            <w:tcW w:w="1091" w:type="dxa"/>
          </w:tcPr>
          <w:p w14:paraId="75539834" w14:textId="77777777" w:rsidR="00B34286" w:rsidRPr="003A474D" w:rsidRDefault="00B34286" w:rsidP="00B34286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2EE0A" w14:textId="4540CF65" w:rsidR="00B34286" w:rsidRPr="003A474D" w:rsidRDefault="00B34286" w:rsidP="00B34286">
            <w:pPr>
              <w:ind w:firstLine="0"/>
              <w:rPr>
                <w:sz w:val="22"/>
                <w:szCs w:val="22"/>
              </w:rPr>
            </w:pPr>
            <w:r w:rsidRPr="003A474D">
              <w:rPr>
                <w:color w:val="000000"/>
                <w:sz w:val="22"/>
                <w:szCs w:val="22"/>
              </w:rPr>
              <w:t>Требования к местам установки ГРЗ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72C5E2" w14:textId="626138D2" w:rsidR="00B34286" w:rsidRPr="003A474D" w:rsidRDefault="00B34286" w:rsidP="00B34286">
            <w:pPr>
              <w:ind w:firstLine="0"/>
              <w:rPr>
                <w:sz w:val="22"/>
                <w:szCs w:val="22"/>
              </w:rPr>
            </w:pPr>
            <w:r w:rsidRPr="003A474D">
              <w:rPr>
                <w:color w:val="000000"/>
                <w:sz w:val="22"/>
                <w:szCs w:val="22"/>
              </w:rPr>
              <w:t>ТР ТС 018/2011 Приложение № 7 п. 4.2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372F" w14:textId="46CDB60B" w:rsidR="00B34286" w:rsidRPr="003A474D" w:rsidRDefault="00B34286" w:rsidP="00B34286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color w:val="000000"/>
                <w:sz w:val="22"/>
                <w:szCs w:val="22"/>
              </w:rPr>
              <w:t>0,3</w:t>
            </w:r>
          </w:p>
        </w:tc>
        <w:tc>
          <w:tcPr>
            <w:tcW w:w="1276" w:type="dxa"/>
          </w:tcPr>
          <w:p w14:paraId="4A37D5DF" w14:textId="77777777" w:rsidR="00B34286" w:rsidRPr="003A474D" w:rsidRDefault="00B34286" w:rsidP="00B34286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B34286" w:rsidRPr="003A474D" w14:paraId="27323763" w14:textId="77777777" w:rsidTr="00FC17F2">
        <w:trPr>
          <w:trHeight w:val="345"/>
        </w:trPr>
        <w:tc>
          <w:tcPr>
            <w:tcW w:w="1091" w:type="dxa"/>
          </w:tcPr>
          <w:p w14:paraId="536A3DE8" w14:textId="77777777" w:rsidR="00B34286" w:rsidRPr="003A474D" w:rsidRDefault="00B34286" w:rsidP="00B34286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BDAE" w14:textId="4A61A73E" w:rsidR="00B34286" w:rsidRPr="003A474D" w:rsidRDefault="00B34286" w:rsidP="00B34286">
            <w:pPr>
              <w:ind w:firstLine="0"/>
              <w:rPr>
                <w:sz w:val="22"/>
                <w:szCs w:val="22"/>
              </w:rPr>
            </w:pPr>
            <w:r w:rsidRPr="003A474D">
              <w:rPr>
                <w:color w:val="000000"/>
                <w:sz w:val="22"/>
                <w:szCs w:val="22"/>
              </w:rPr>
              <w:t xml:space="preserve">Наличие устройства корректировки угла наклона фар и системы </w:t>
            </w:r>
            <w:proofErr w:type="spellStart"/>
            <w:r w:rsidRPr="003A474D">
              <w:rPr>
                <w:color w:val="000000"/>
                <w:sz w:val="22"/>
                <w:szCs w:val="22"/>
              </w:rPr>
              <w:t>фароочистки</w:t>
            </w:r>
            <w:proofErr w:type="spellEnd"/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923A" w14:textId="1F59DA61" w:rsidR="00B34286" w:rsidRPr="003A474D" w:rsidRDefault="00B34286" w:rsidP="00B34286">
            <w:pPr>
              <w:ind w:firstLine="0"/>
              <w:rPr>
                <w:sz w:val="22"/>
                <w:szCs w:val="22"/>
              </w:rPr>
            </w:pPr>
            <w:r w:rsidRPr="003A474D">
              <w:rPr>
                <w:color w:val="000000"/>
                <w:sz w:val="22"/>
                <w:szCs w:val="22"/>
              </w:rPr>
              <w:t>ТР ТС 018/2011 Приложение № 4 п. 1.3.7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8A8FE" w14:textId="551B8172" w:rsidR="00B34286" w:rsidRPr="003A474D" w:rsidRDefault="00B34286" w:rsidP="00B34286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color w:val="000000"/>
                <w:sz w:val="22"/>
                <w:szCs w:val="22"/>
              </w:rPr>
              <w:t>2,0</w:t>
            </w:r>
          </w:p>
        </w:tc>
        <w:tc>
          <w:tcPr>
            <w:tcW w:w="1276" w:type="dxa"/>
          </w:tcPr>
          <w:p w14:paraId="31E7DDBC" w14:textId="77777777" w:rsidR="00B34286" w:rsidRPr="003A474D" w:rsidRDefault="00B34286" w:rsidP="00B34286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  <w:tr w:rsidR="00B34286" w:rsidRPr="003A474D" w14:paraId="05B667C3" w14:textId="77777777" w:rsidTr="003322F1">
        <w:trPr>
          <w:trHeight w:val="345"/>
        </w:trPr>
        <w:tc>
          <w:tcPr>
            <w:tcW w:w="1091" w:type="dxa"/>
          </w:tcPr>
          <w:p w14:paraId="66CCAB97" w14:textId="77777777" w:rsidR="00B34286" w:rsidRPr="003A474D" w:rsidRDefault="00B34286" w:rsidP="00B34286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-30" w:firstLine="205"/>
              <w:rPr>
                <w:rStyle w:val="CharStyle8"/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kk-KZ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FA7DB" w14:textId="2D3B5774" w:rsidR="00B34286" w:rsidRPr="003A474D" w:rsidRDefault="00B34286" w:rsidP="00B34286">
            <w:pPr>
              <w:ind w:firstLine="0"/>
              <w:rPr>
                <w:sz w:val="22"/>
                <w:szCs w:val="22"/>
              </w:rPr>
            </w:pPr>
            <w:r w:rsidRPr="003A474D">
              <w:rPr>
                <w:color w:val="000000"/>
                <w:sz w:val="22"/>
                <w:szCs w:val="22"/>
              </w:rPr>
              <w:t>Наличие и маркировка болтов креплений ремней безопасности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5AE5" w14:textId="5896C9CB" w:rsidR="00B34286" w:rsidRPr="003A474D" w:rsidRDefault="00B34286" w:rsidP="00B34286">
            <w:pPr>
              <w:ind w:firstLine="0"/>
              <w:rPr>
                <w:sz w:val="22"/>
                <w:szCs w:val="22"/>
              </w:rPr>
            </w:pPr>
            <w:r w:rsidRPr="003A474D">
              <w:rPr>
                <w:color w:val="000000"/>
                <w:sz w:val="22"/>
                <w:szCs w:val="22"/>
              </w:rPr>
              <w:t>ТР ТС 018/2011 Приложение № 4 п. 3.2.17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6D0F8" w14:textId="2BC8439E" w:rsidR="00B34286" w:rsidRPr="003A474D" w:rsidRDefault="00B34286" w:rsidP="00B34286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  <w:r w:rsidRPr="003A474D">
              <w:rPr>
                <w:color w:val="000000"/>
                <w:sz w:val="22"/>
                <w:szCs w:val="22"/>
              </w:rPr>
              <w:t>1,1</w:t>
            </w:r>
          </w:p>
        </w:tc>
        <w:tc>
          <w:tcPr>
            <w:tcW w:w="1276" w:type="dxa"/>
          </w:tcPr>
          <w:p w14:paraId="23AB8267" w14:textId="77777777" w:rsidR="00B34286" w:rsidRPr="003A474D" w:rsidRDefault="00B34286" w:rsidP="00B34286">
            <w:pPr>
              <w:rPr>
                <w:rStyle w:val="CharStyle8"/>
                <w:rFonts w:eastAsiaTheme="minorHAnsi"/>
                <w:color w:val="auto"/>
                <w:sz w:val="22"/>
                <w:szCs w:val="22"/>
                <w:lang w:eastAsia="kk-KZ"/>
              </w:rPr>
            </w:pPr>
          </w:p>
        </w:tc>
      </w:tr>
    </w:tbl>
    <w:p w14:paraId="15618CD8" w14:textId="3AA71F79" w:rsidR="006E78B4" w:rsidRDefault="006E78B4" w:rsidP="006E78B4">
      <w:pPr>
        <w:pStyle w:val="ac"/>
        <w:ind w:firstLine="708"/>
        <w:jc w:val="center"/>
        <w:rPr>
          <w:b/>
          <w:bCs/>
        </w:rPr>
      </w:pPr>
    </w:p>
    <w:p w14:paraId="6F4534D9" w14:textId="732CD03B" w:rsidR="006E78B4" w:rsidRDefault="001137FB" w:rsidP="001137FB">
      <w:pPr>
        <w:pStyle w:val="ac"/>
        <w:ind w:firstLine="708"/>
      </w:pPr>
      <w:r>
        <w:t>4.</w:t>
      </w:r>
      <w:r w:rsidR="001517E3">
        <w:t>4</w:t>
      </w:r>
      <w:r>
        <w:t xml:space="preserve"> </w:t>
      </w:r>
      <w:r w:rsidR="00F9621E">
        <w:t>Параметры проведения испытаний и измерений ЕТС приведены в таблице 2.</w:t>
      </w:r>
    </w:p>
    <w:p w14:paraId="676DD363" w14:textId="77777777" w:rsidR="00F9621E" w:rsidRPr="00F9621E" w:rsidRDefault="00F9621E" w:rsidP="001137FB">
      <w:pPr>
        <w:pStyle w:val="ac"/>
        <w:ind w:firstLine="708"/>
        <w:rPr>
          <w:b/>
          <w:bCs/>
        </w:rPr>
      </w:pPr>
    </w:p>
    <w:p w14:paraId="4BD6393A" w14:textId="46BB8310" w:rsidR="00F9621E" w:rsidRPr="00F9621E" w:rsidRDefault="00F9621E" w:rsidP="00F9621E">
      <w:pPr>
        <w:pStyle w:val="ac"/>
        <w:ind w:firstLine="708"/>
        <w:jc w:val="center"/>
        <w:rPr>
          <w:b/>
          <w:bCs/>
        </w:rPr>
      </w:pPr>
      <w:r w:rsidRPr="00F9621E">
        <w:rPr>
          <w:b/>
          <w:bCs/>
        </w:rPr>
        <w:t xml:space="preserve">Таблица 2 - Проведение испытаний и измерений </w:t>
      </w:r>
      <w:r w:rsidR="00812D28">
        <w:rPr>
          <w:b/>
          <w:bCs/>
        </w:rPr>
        <w:t>ЕТС</w:t>
      </w:r>
      <w:r w:rsidR="00B34286">
        <w:rPr>
          <w:b/>
          <w:bCs/>
        </w:rPr>
        <w:t xml:space="preserve"> категорий М1</w:t>
      </w:r>
    </w:p>
    <w:tbl>
      <w:tblPr>
        <w:tblStyle w:val="21"/>
        <w:tblW w:w="0" w:type="auto"/>
        <w:tblInd w:w="-5" w:type="dxa"/>
        <w:tblLook w:val="04A0" w:firstRow="1" w:lastRow="0" w:firstColumn="1" w:lastColumn="0" w:noHBand="0" w:noVBand="1"/>
      </w:tblPr>
      <w:tblGrid>
        <w:gridCol w:w="1059"/>
        <w:gridCol w:w="2883"/>
        <w:gridCol w:w="2592"/>
        <w:gridCol w:w="1296"/>
        <w:gridCol w:w="1519"/>
      </w:tblGrid>
      <w:tr w:rsidR="003910AC" w:rsidRPr="003A474D" w14:paraId="153D2920" w14:textId="77777777" w:rsidTr="003910AC">
        <w:trPr>
          <w:tblHeader/>
        </w:trPr>
        <w:tc>
          <w:tcPr>
            <w:tcW w:w="1059" w:type="dxa"/>
          </w:tcPr>
          <w:p w14:paraId="41755627" w14:textId="77777777" w:rsidR="00F9621E" w:rsidRPr="003A474D" w:rsidRDefault="00F9621E" w:rsidP="00F9621E">
            <w:pPr>
              <w:widowControl/>
              <w:autoSpaceDE/>
              <w:autoSpaceDN/>
              <w:adjustRightInd/>
              <w:ind w:left="-30" w:firstLine="56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Calibri"/>
                <w:sz w:val="22"/>
                <w:szCs w:val="22"/>
                <w:lang w:eastAsia="kk-KZ"/>
              </w:rPr>
              <w:t>№ п/п</w:t>
            </w:r>
          </w:p>
        </w:tc>
        <w:tc>
          <w:tcPr>
            <w:tcW w:w="2883" w:type="dxa"/>
          </w:tcPr>
          <w:p w14:paraId="4D76F819" w14:textId="77777777" w:rsidR="00F9621E" w:rsidRPr="003A474D" w:rsidRDefault="00F9621E" w:rsidP="00F9621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Calibri"/>
                <w:sz w:val="22"/>
                <w:szCs w:val="22"/>
                <w:lang w:eastAsia="kk-KZ"/>
              </w:rPr>
              <w:t>Параметр (контролируемое требование)</w:t>
            </w:r>
          </w:p>
        </w:tc>
        <w:tc>
          <w:tcPr>
            <w:tcW w:w="2592" w:type="dxa"/>
          </w:tcPr>
          <w:p w14:paraId="6818C06E" w14:textId="51CB1C44" w:rsidR="00F9621E" w:rsidRPr="003A474D" w:rsidRDefault="003910AC" w:rsidP="00F9621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Calibri"/>
                <w:sz w:val="22"/>
                <w:szCs w:val="22"/>
                <w:lang w:eastAsia="kk-KZ"/>
              </w:rPr>
              <w:t>Д</w:t>
            </w:r>
            <w:r w:rsidR="00F9621E" w:rsidRPr="003A474D">
              <w:rPr>
                <w:rFonts w:eastAsia="Calibri"/>
                <w:sz w:val="22"/>
                <w:szCs w:val="22"/>
                <w:lang w:eastAsia="kk-KZ"/>
              </w:rPr>
              <w:t>окумент (пункт, раздел, приложение) требований</w:t>
            </w:r>
          </w:p>
        </w:tc>
        <w:tc>
          <w:tcPr>
            <w:tcW w:w="1296" w:type="dxa"/>
          </w:tcPr>
          <w:p w14:paraId="189B24A3" w14:textId="4719D06A" w:rsidR="00F9621E" w:rsidRPr="003A474D" w:rsidRDefault="00F9621E" w:rsidP="00F9621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Calibri"/>
                <w:sz w:val="22"/>
                <w:szCs w:val="22"/>
                <w:lang w:eastAsia="kk-KZ"/>
              </w:rPr>
              <w:t>Норма времени</w:t>
            </w:r>
            <w:r w:rsidR="00B34286" w:rsidRPr="003A474D">
              <w:rPr>
                <w:rFonts w:eastAsia="Calibri"/>
                <w:sz w:val="22"/>
                <w:szCs w:val="22"/>
                <w:lang w:eastAsia="kk-KZ"/>
              </w:rPr>
              <w:t>,</w:t>
            </w:r>
            <w:r w:rsidR="00B34286" w:rsidRPr="003A474D">
              <w:rPr>
                <w:rFonts w:eastAsia="Calibri"/>
                <w:sz w:val="22"/>
                <w:szCs w:val="22"/>
              </w:rPr>
              <w:t xml:space="preserve"> мин М1</w:t>
            </w:r>
          </w:p>
          <w:p w14:paraId="12D9518B" w14:textId="77777777" w:rsidR="00F9621E" w:rsidRPr="003A474D" w:rsidRDefault="00F9621E" w:rsidP="00F9621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  <w:tc>
          <w:tcPr>
            <w:tcW w:w="1519" w:type="dxa"/>
          </w:tcPr>
          <w:p w14:paraId="3619EA2F" w14:textId="77777777" w:rsidR="00F9621E" w:rsidRPr="003A474D" w:rsidRDefault="00F9621E" w:rsidP="00F9621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Calibri"/>
                <w:sz w:val="22"/>
                <w:szCs w:val="22"/>
                <w:lang w:eastAsia="kk-KZ"/>
              </w:rPr>
              <w:t>Кол-во испытателей</w:t>
            </w:r>
          </w:p>
          <w:p w14:paraId="1B39D8C1" w14:textId="77777777" w:rsidR="00F9621E" w:rsidRPr="003A474D" w:rsidRDefault="00F9621E" w:rsidP="00F9621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</w:tr>
      <w:tr w:rsidR="00B34286" w:rsidRPr="003A474D" w14:paraId="54EC7DEB" w14:textId="77777777" w:rsidTr="00DA0D1B">
        <w:trPr>
          <w:trHeight w:val="345"/>
        </w:trPr>
        <w:tc>
          <w:tcPr>
            <w:tcW w:w="1059" w:type="dxa"/>
          </w:tcPr>
          <w:p w14:paraId="665F6F43" w14:textId="77777777" w:rsidR="00B34286" w:rsidRPr="003A474D" w:rsidRDefault="00B34286" w:rsidP="00B3428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 w:line="276" w:lineRule="auto"/>
              <w:ind w:left="-30" w:firstLine="56"/>
              <w:contextualSpacing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C57D8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Длина ТС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2F900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ТР ТС 018/2011 Приложение № 5 п.1.1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72E79" w14:textId="7BCA2ADF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19" w:type="dxa"/>
          </w:tcPr>
          <w:p w14:paraId="715E97A5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</w:tr>
      <w:tr w:rsidR="00B34286" w:rsidRPr="003A474D" w14:paraId="731E7B79" w14:textId="77777777" w:rsidTr="00DA0D1B">
        <w:trPr>
          <w:trHeight w:val="345"/>
        </w:trPr>
        <w:tc>
          <w:tcPr>
            <w:tcW w:w="1059" w:type="dxa"/>
          </w:tcPr>
          <w:p w14:paraId="0FA771D2" w14:textId="77777777" w:rsidR="00B34286" w:rsidRPr="003A474D" w:rsidRDefault="00B34286" w:rsidP="00B3428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 w:line="276" w:lineRule="auto"/>
              <w:ind w:left="-30" w:firstLine="56"/>
              <w:contextualSpacing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649C7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Ширина ТС</w:t>
            </w: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90B85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ТР ТС 018/2011 Приложение № 5 п.1.2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BB7F2" w14:textId="15DBB516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19" w:type="dxa"/>
          </w:tcPr>
          <w:p w14:paraId="559C9575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</w:tr>
      <w:tr w:rsidR="00B34286" w:rsidRPr="003A474D" w14:paraId="1FA7B345" w14:textId="77777777" w:rsidTr="00DA0D1B">
        <w:trPr>
          <w:trHeight w:val="345"/>
        </w:trPr>
        <w:tc>
          <w:tcPr>
            <w:tcW w:w="1059" w:type="dxa"/>
          </w:tcPr>
          <w:p w14:paraId="7373C638" w14:textId="77777777" w:rsidR="00B34286" w:rsidRPr="003A474D" w:rsidRDefault="00B34286" w:rsidP="00B3428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 w:line="276" w:lineRule="auto"/>
              <w:ind w:left="-30" w:firstLine="56"/>
              <w:contextualSpacing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83686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Высота ТС</w:t>
            </w: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086F9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ТР ТС 018/2011 Приложение № 5 п.1.3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6E58E" w14:textId="28BEBB13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19" w:type="dxa"/>
          </w:tcPr>
          <w:p w14:paraId="36817664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</w:tr>
      <w:tr w:rsidR="00B34286" w:rsidRPr="003A474D" w14:paraId="2240DECC" w14:textId="77777777" w:rsidTr="00DA0D1B">
        <w:trPr>
          <w:trHeight w:val="345"/>
        </w:trPr>
        <w:tc>
          <w:tcPr>
            <w:tcW w:w="1059" w:type="dxa"/>
          </w:tcPr>
          <w:p w14:paraId="7F9528D7" w14:textId="77777777" w:rsidR="00B34286" w:rsidRPr="003A474D" w:rsidRDefault="00B34286" w:rsidP="00B3428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 w:line="276" w:lineRule="auto"/>
              <w:ind w:left="-30" w:firstLine="56"/>
              <w:contextualSpacing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CCAF3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Места установки ГРЗ</w:t>
            </w: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29615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ТР ТС 018/2011 Приложение № 7 п.4.3.1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47A3F" w14:textId="381B9694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color w:val="000000"/>
                <w:sz w:val="22"/>
                <w:szCs w:val="22"/>
              </w:rPr>
              <w:t>0,4</w:t>
            </w:r>
          </w:p>
        </w:tc>
        <w:tc>
          <w:tcPr>
            <w:tcW w:w="1519" w:type="dxa"/>
          </w:tcPr>
          <w:p w14:paraId="3DA29BD4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</w:tr>
      <w:tr w:rsidR="00B34286" w:rsidRPr="003A474D" w14:paraId="38EE1354" w14:textId="77777777" w:rsidTr="00DA0D1B">
        <w:trPr>
          <w:trHeight w:val="345"/>
        </w:trPr>
        <w:tc>
          <w:tcPr>
            <w:tcW w:w="1059" w:type="dxa"/>
          </w:tcPr>
          <w:p w14:paraId="2DAFF63A" w14:textId="77777777" w:rsidR="00B34286" w:rsidRPr="003A474D" w:rsidRDefault="00B34286" w:rsidP="00B3428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 w:line="276" w:lineRule="auto"/>
              <w:ind w:left="-30" w:firstLine="56"/>
              <w:contextualSpacing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5D8CD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Углы установки ГРЗ</w:t>
            </w: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B001E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ТР ТС 018/2011 Приложение № 7 п.4.3.2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08253" w14:textId="156C7AF8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1519" w:type="dxa"/>
          </w:tcPr>
          <w:p w14:paraId="2FB474B5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</w:tr>
      <w:tr w:rsidR="00B34286" w:rsidRPr="003A474D" w14:paraId="54FC96EE" w14:textId="77777777" w:rsidTr="00DA0D1B">
        <w:trPr>
          <w:trHeight w:val="345"/>
        </w:trPr>
        <w:tc>
          <w:tcPr>
            <w:tcW w:w="1059" w:type="dxa"/>
          </w:tcPr>
          <w:p w14:paraId="2068539C" w14:textId="77777777" w:rsidR="00B34286" w:rsidRPr="003A474D" w:rsidRDefault="00B34286" w:rsidP="00B3428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 w:line="276" w:lineRule="auto"/>
              <w:ind w:left="-30" w:firstLine="56"/>
              <w:contextualSpacing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C5632" w14:textId="6F3521DD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Высота расположения ГРЗ</w:t>
            </w: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3A3CA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ТР ТС 018/2011 Приложение №7 п.4.3.3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F5E3E" w14:textId="7DB62F5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color w:val="000000"/>
                <w:sz w:val="22"/>
                <w:szCs w:val="22"/>
              </w:rPr>
              <w:t>1,1</w:t>
            </w:r>
          </w:p>
        </w:tc>
        <w:tc>
          <w:tcPr>
            <w:tcW w:w="1519" w:type="dxa"/>
          </w:tcPr>
          <w:p w14:paraId="661F2C8A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</w:tr>
      <w:tr w:rsidR="00B34286" w:rsidRPr="003A474D" w14:paraId="4A3382DC" w14:textId="77777777" w:rsidTr="00DA0D1B">
        <w:trPr>
          <w:trHeight w:val="345"/>
        </w:trPr>
        <w:tc>
          <w:tcPr>
            <w:tcW w:w="1059" w:type="dxa"/>
          </w:tcPr>
          <w:p w14:paraId="7936F868" w14:textId="77777777" w:rsidR="00B34286" w:rsidRPr="003A474D" w:rsidRDefault="00B34286" w:rsidP="00B3428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 w:line="276" w:lineRule="auto"/>
              <w:ind w:left="-30" w:firstLine="56"/>
              <w:contextualSpacing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4A6B7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Углы видимости ГРЗ</w:t>
            </w: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C9AE9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ТР ТС 018/2011 Приложение № 7 п.4.3.4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FD414" w14:textId="51432619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color w:val="000000"/>
                <w:sz w:val="22"/>
                <w:szCs w:val="22"/>
              </w:rPr>
              <w:t>1,1</w:t>
            </w:r>
          </w:p>
        </w:tc>
        <w:tc>
          <w:tcPr>
            <w:tcW w:w="1519" w:type="dxa"/>
          </w:tcPr>
          <w:p w14:paraId="51E7F1C9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</w:tr>
      <w:tr w:rsidR="00B34286" w:rsidRPr="003A474D" w14:paraId="67ABD48D" w14:textId="77777777" w:rsidTr="00DA0D1B">
        <w:trPr>
          <w:trHeight w:val="345"/>
        </w:trPr>
        <w:tc>
          <w:tcPr>
            <w:tcW w:w="1059" w:type="dxa"/>
          </w:tcPr>
          <w:p w14:paraId="35301FC5" w14:textId="77777777" w:rsidR="00B34286" w:rsidRPr="003A474D" w:rsidRDefault="00B34286" w:rsidP="00B3428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 w:line="276" w:lineRule="auto"/>
              <w:ind w:left="-30" w:firstLine="56"/>
              <w:contextualSpacing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F86FC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Видимость ГРЗ при условии его освещения штатными фонарями.</w:t>
            </w: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A30CA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ТР ТС 018/2011 Приложение № 7 п. 4.3.5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E748C" w14:textId="181972EA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19" w:type="dxa"/>
          </w:tcPr>
          <w:p w14:paraId="6CE9FD6B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</w:tr>
      <w:tr w:rsidR="00B34286" w:rsidRPr="003A474D" w14:paraId="30EBEBEA" w14:textId="77777777" w:rsidTr="00DA0D1B">
        <w:trPr>
          <w:trHeight w:val="345"/>
        </w:trPr>
        <w:tc>
          <w:tcPr>
            <w:tcW w:w="1059" w:type="dxa"/>
          </w:tcPr>
          <w:p w14:paraId="4606079A" w14:textId="77777777" w:rsidR="00B34286" w:rsidRPr="003A474D" w:rsidRDefault="00B34286" w:rsidP="00B3428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 w:line="276" w:lineRule="auto"/>
              <w:ind w:left="-30" w:firstLine="56"/>
              <w:contextualSpacing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E8BBD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Снаряженная масса ТС</w:t>
            </w: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3C7F8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ТР ТС 018/2011 Приложение№1 к приложению №14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B6E1A" w14:textId="235A28B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19" w:type="dxa"/>
          </w:tcPr>
          <w:p w14:paraId="127BC2C6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</w:tr>
      <w:tr w:rsidR="00B34286" w:rsidRPr="003A474D" w14:paraId="2944F5EB" w14:textId="77777777" w:rsidTr="00DA0D1B">
        <w:trPr>
          <w:trHeight w:val="345"/>
        </w:trPr>
        <w:tc>
          <w:tcPr>
            <w:tcW w:w="1059" w:type="dxa"/>
          </w:tcPr>
          <w:p w14:paraId="65C63C82" w14:textId="77777777" w:rsidR="00B34286" w:rsidRPr="003A474D" w:rsidRDefault="00B34286" w:rsidP="00B3428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 w:line="276" w:lineRule="auto"/>
              <w:ind w:left="-30" w:firstLine="56"/>
              <w:contextualSpacing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C3287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 xml:space="preserve">Размещение фар ближнего света над опорной поверхностью </w:t>
            </w: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1CB7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ТР ТС 018/2011 Приложение № 4 п. 1.3.9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970BE" w14:textId="54D8C6AD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19" w:type="dxa"/>
          </w:tcPr>
          <w:p w14:paraId="62B733A4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</w:tr>
      <w:tr w:rsidR="00B34286" w:rsidRPr="003A474D" w14:paraId="175BD9C9" w14:textId="77777777" w:rsidTr="00DA0D1B">
        <w:trPr>
          <w:trHeight w:val="345"/>
        </w:trPr>
        <w:tc>
          <w:tcPr>
            <w:tcW w:w="1059" w:type="dxa"/>
          </w:tcPr>
          <w:p w14:paraId="559AFBF5" w14:textId="77777777" w:rsidR="00B34286" w:rsidRPr="003A474D" w:rsidRDefault="00B34286" w:rsidP="00B3428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 w:line="276" w:lineRule="auto"/>
              <w:ind w:left="-30" w:firstLine="56"/>
              <w:contextualSpacing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0B9B3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Размещение передних противотуманных фар по ширине</w:t>
            </w: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0DDBF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ТР ТС 018/2011 Приложение № 4 п. 1.3.10.1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7BA6E" w14:textId="1B4ABEA8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color w:val="000000"/>
                <w:sz w:val="22"/>
                <w:szCs w:val="22"/>
              </w:rPr>
              <w:t>1,2</w:t>
            </w:r>
          </w:p>
        </w:tc>
        <w:tc>
          <w:tcPr>
            <w:tcW w:w="1519" w:type="dxa"/>
          </w:tcPr>
          <w:p w14:paraId="29680A32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</w:tr>
      <w:tr w:rsidR="00B34286" w:rsidRPr="003A474D" w14:paraId="20997FEE" w14:textId="77777777" w:rsidTr="00DA0D1B">
        <w:trPr>
          <w:trHeight w:val="345"/>
        </w:trPr>
        <w:tc>
          <w:tcPr>
            <w:tcW w:w="1059" w:type="dxa"/>
          </w:tcPr>
          <w:p w14:paraId="39BEC1A5" w14:textId="77777777" w:rsidR="00B34286" w:rsidRPr="003A474D" w:rsidRDefault="00B34286" w:rsidP="00B3428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 w:line="276" w:lineRule="auto"/>
              <w:ind w:left="-30" w:firstLine="56"/>
              <w:contextualSpacing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7B7AC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Размещение передних противотуманных фар по высоте над поверхностью земли</w:t>
            </w: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E2E6E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ТР ТС 018/2011 Приложение № 4 п. 1.3.10.2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80FD8" w14:textId="1D80E469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19" w:type="dxa"/>
          </w:tcPr>
          <w:p w14:paraId="1B04C22A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</w:tr>
      <w:tr w:rsidR="00B34286" w:rsidRPr="003A474D" w14:paraId="3E5F814E" w14:textId="77777777" w:rsidTr="00DA0D1B">
        <w:trPr>
          <w:trHeight w:val="345"/>
        </w:trPr>
        <w:tc>
          <w:tcPr>
            <w:tcW w:w="1059" w:type="dxa"/>
          </w:tcPr>
          <w:p w14:paraId="3BCD898E" w14:textId="77777777" w:rsidR="00B34286" w:rsidRPr="003A474D" w:rsidRDefault="00B34286" w:rsidP="00B3428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 w:line="276" w:lineRule="auto"/>
              <w:ind w:left="-30" w:firstLine="56"/>
              <w:contextualSpacing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2D9FC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Требования к размещению указателей поворота и аварийной сигнализации</w:t>
            </w: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18ABC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ТР ТС 018/2011 Приложение № 4 п. 1.3.11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4479C" w14:textId="74C75E84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19" w:type="dxa"/>
          </w:tcPr>
          <w:p w14:paraId="323BE225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</w:tr>
      <w:tr w:rsidR="00B34286" w:rsidRPr="003A474D" w14:paraId="56293A85" w14:textId="77777777" w:rsidTr="00DA0D1B">
        <w:trPr>
          <w:trHeight w:val="345"/>
        </w:trPr>
        <w:tc>
          <w:tcPr>
            <w:tcW w:w="1059" w:type="dxa"/>
          </w:tcPr>
          <w:p w14:paraId="70F05B55" w14:textId="77777777" w:rsidR="00B34286" w:rsidRPr="003A474D" w:rsidRDefault="00B34286" w:rsidP="00B3428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 w:line="276" w:lineRule="auto"/>
              <w:ind w:left="-30" w:firstLine="56"/>
              <w:contextualSpacing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CCF74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Требования к размещению сигналов торможения от края габаритной ширины транспортного средства</w:t>
            </w: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F6D7B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ТР ТС 018/2011 Приложение № 4 п. 1.3.12.1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7E770" w14:textId="1F81EE02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19" w:type="dxa"/>
          </w:tcPr>
          <w:p w14:paraId="2AF6B923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</w:tr>
      <w:tr w:rsidR="00B34286" w:rsidRPr="003A474D" w14:paraId="790E53E1" w14:textId="77777777" w:rsidTr="00DA0D1B">
        <w:trPr>
          <w:trHeight w:val="345"/>
        </w:trPr>
        <w:tc>
          <w:tcPr>
            <w:tcW w:w="1059" w:type="dxa"/>
          </w:tcPr>
          <w:p w14:paraId="06B6F31C" w14:textId="77777777" w:rsidR="00B34286" w:rsidRPr="003A474D" w:rsidRDefault="00B34286" w:rsidP="00B3428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 w:line="276" w:lineRule="auto"/>
              <w:ind w:left="-30" w:firstLine="56"/>
              <w:contextualSpacing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93723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Требования к размещению сигналов торможения по высоте</w:t>
            </w: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51BE0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ТР ТС 018/2011 Приложение № 4 п. 1.3.12.2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B11E7" w14:textId="56948689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color w:val="000000"/>
                <w:sz w:val="22"/>
                <w:szCs w:val="22"/>
              </w:rPr>
              <w:t>1,1</w:t>
            </w:r>
          </w:p>
        </w:tc>
        <w:tc>
          <w:tcPr>
            <w:tcW w:w="1519" w:type="dxa"/>
          </w:tcPr>
          <w:p w14:paraId="659AA73A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</w:tr>
      <w:tr w:rsidR="00B34286" w:rsidRPr="003A474D" w14:paraId="724B5C73" w14:textId="77777777" w:rsidTr="00DA0D1B">
        <w:trPr>
          <w:trHeight w:val="345"/>
        </w:trPr>
        <w:tc>
          <w:tcPr>
            <w:tcW w:w="1059" w:type="dxa"/>
          </w:tcPr>
          <w:p w14:paraId="35B4C996" w14:textId="77777777" w:rsidR="00B34286" w:rsidRPr="003A474D" w:rsidRDefault="00B34286" w:rsidP="00B3428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 w:line="276" w:lineRule="auto"/>
              <w:ind w:left="-30" w:firstLine="56"/>
              <w:contextualSpacing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65A3A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Дополнительные сигналы торможения</w:t>
            </w: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06200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ТР ТС 018/2011 Приложение № 4 п. 1.3.12.3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C6873" w14:textId="1AFA1E5F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1519" w:type="dxa"/>
          </w:tcPr>
          <w:p w14:paraId="52DFE46F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</w:tr>
      <w:tr w:rsidR="00B34286" w:rsidRPr="003A474D" w14:paraId="673B9832" w14:textId="77777777" w:rsidTr="00DA0D1B">
        <w:trPr>
          <w:trHeight w:val="345"/>
        </w:trPr>
        <w:tc>
          <w:tcPr>
            <w:tcW w:w="1059" w:type="dxa"/>
          </w:tcPr>
          <w:p w14:paraId="502697B8" w14:textId="77777777" w:rsidR="00B34286" w:rsidRPr="003A474D" w:rsidRDefault="00B34286" w:rsidP="00B3428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 w:line="276" w:lineRule="auto"/>
              <w:ind w:left="-30" w:firstLine="56"/>
              <w:contextualSpacing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75611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Смещение оптического центра дополнительного сигнала торможения</w:t>
            </w: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DBD6B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ТР ТС 018/2011 Приложение № 4 п. 1.3.12.4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8736E" w14:textId="086BEBDF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19" w:type="dxa"/>
          </w:tcPr>
          <w:p w14:paraId="0AA140B2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</w:tr>
      <w:tr w:rsidR="00B34286" w:rsidRPr="003A474D" w14:paraId="1072157C" w14:textId="77777777" w:rsidTr="00DA0D1B">
        <w:trPr>
          <w:trHeight w:val="345"/>
        </w:trPr>
        <w:tc>
          <w:tcPr>
            <w:tcW w:w="1059" w:type="dxa"/>
          </w:tcPr>
          <w:p w14:paraId="744AA475" w14:textId="77777777" w:rsidR="00B34286" w:rsidRPr="003A474D" w:rsidRDefault="00B34286" w:rsidP="00B3428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 w:line="276" w:lineRule="auto"/>
              <w:ind w:left="-30" w:firstLine="56"/>
              <w:contextualSpacing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404BA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Размещению задних противотуманных фонарей</w:t>
            </w: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646E3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ТР ТС 018/2011 Приложение № 4 п. 1.3.13.1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A3AEC" w14:textId="2F4476D2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19" w:type="dxa"/>
          </w:tcPr>
          <w:p w14:paraId="29933C03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</w:tr>
      <w:tr w:rsidR="00B34286" w:rsidRPr="003A474D" w14:paraId="79245061" w14:textId="77777777" w:rsidTr="00DA0D1B">
        <w:trPr>
          <w:trHeight w:val="345"/>
        </w:trPr>
        <w:tc>
          <w:tcPr>
            <w:tcW w:w="1059" w:type="dxa"/>
          </w:tcPr>
          <w:p w14:paraId="03AEFA16" w14:textId="77777777" w:rsidR="00B34286" w:rsidRPr="003A474D" w:rsidRDefault="00B34286" w:rsidP="00B3428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 w:line="276" w:lineRule="auto"/>
              <w:ind w:left="-30" w:firstLine="56"/>
              <w:contextualSpacing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CCEC5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Размещению задних противотуманных фонарей по высоте</w:t>
            </w: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53EEB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ТР ТС 018/2011 Приложение № 4 п. 1.3.13.2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BB808" w14:textId="708F219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19" w:type="dxa"/>
          </w:tcPr>
          <w:p w14:paraId="3EAFCBA5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</w:tr>
      <w:tr w:rsidR="00B34286" w:rsidRPr="003A474D" w14:paraId="2F6D35BA" w14:textId="77777777" w:rsidTr="00DA0D1B">
        <w:trPr>
          <w:trHeight w:val="345"/>
        </w:trPr>
        <w:tc>
          <w:tcPr>
            <w:tcW w:w="1059" w:type="dxa"/>
          </w:tcPr>
          <w:p w14:paraId="012C9878" w14:textId="77777777" w:rsidR="00B34286" w:rsidRPr="003A474D" w:rsidRDefault="00B34286" w:rsidP="00B3428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 w:line="276" w:lineRule="auto"/>
              <w:ind w:left="-30" w:firstLine="56"/>
              <w:contextualSpacing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1F78E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Отсутствие острых кромок на поверхностях внутреннего объёма ТС</w:t>
            </w: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2D2C3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ТР ТС 018/2011 Приложение № 4 п. 3.4.1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C4F75" w14:textId="3E088CC0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color w:val="000000"/>
                <w:sz w:val="22"/>
                <w:szCs w:val="22"/>
              </w:rPr>
              <w:t>3,0</w:t>
            </w:r>
          </w:p>
        </w:tc>
        <w:tc>
          <w:tcPr>
            <w:tcW w:w="1519" w:type="dxa"/>
          </w:tcPr>
          <w:p w14:paraId="3840F7BF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</w:tr>
      <w:tr w:rsidR="00B34286" w:rsidRPr="003A474D" w14:paraId="7FAD44FF" w14:textId="77777777" w:rsidTr="00DA0D1B">
        <w:trPr>
          <w:trHeight w:val="345"/>
        </w:trPr>
        <w:tc>
          <w:tcPr>
            <w:tcW w:w="1059" w:type="dxa"/>
          </w:tcPr>
          <w:p w14:paraId="0BB2E429" w14:textId="77777777" w:rsidR="00B34286" w:rsidRPr="003A474D" w:rsidRDefault="00B34286" w:rsidP="00B3428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 w:line="276" w:lineRule="auto"/>
              <w:ind w:left="-30" w:firstLine="56"/>
              <w:contextualSpacing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7A639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Наличие кронштейнов и деталей крепления с выступающими краями</w:t>
            </w: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0D4CA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ТР ТС 018/2011 Приложение № 4 п. 3.4.3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01B6D" w14:textId="690C74FE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1519" w:type="dxa"/>
          </w:tcPr>
          <w:p w14:paraId="593920D4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</w:tr>
      <w:tr w:rsidR="00B34286" w:rsidRPr="003A474D" w14:paraId="5BC97C14" w14:textId="77777777" w:rsidTr="00DA0D1B">
        <w:trPr>
          <w:trHeight w:val="345"/>
        </w:trPr>
        <w:tc>
          <w:tcPr>
            <w:tcW w:w="1059" w:type="dxa"/>
          </w:tcPr>
          <w:p w14:paraId="353CDEA0" w14:textId="77777777" w:rsidR="00B34286" w:rsidRPr="003A474D" w:rsidRDefault="00B34286" w:rsidP="00B3428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 w:line="276" w:lineRule="auto"/>
              <w:ind w:left="-30" w:firstLine="56"/>
              <w:contextualSpacing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580DB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Наличие выступающих частей в салоне автомобиля</w:t>
            </w: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D3E81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ТР ТС 018/2011 Приложение № 4 п. 3.4.4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3B8E7" w14:textId="1DF12CE9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color w:val="000000"/>
                <w:sz w:val="22"/>
                <w:szCs w:val="22"/>
              </w:rPr>
              <w:t>1,2</w:t>
            </w:r>
          </w:p>
        </w:tc>
        <w:tc>
          <w:tcPr>
            <w:tcW w:w="1519" w:type="dxa"/>
          </w:tcPr>
          <w:p w14:paraId="4F8927D2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</w:tr>
      <w:tr w:rsidR="00B34286" w:rsidRPr="003A474D" w14:paraId="30514ABC" w14:textId="77777777" w:rsidTr="00DA0D1B">
        <w:trPr>
          <w:trHeight w:val="345"/>
        </w:trPr>
        <w:tc>
          <w:tcPr>
            <w:tcW w:w="1059" w:type="dxa"/>
          </w:tcPr>
          <w:p w14:paraId="5BA9F9EF" w14:textId="77777777" w:rsidR="00B34286" w:rsidRPr="003A474D" w:rsidRDefault="00B34286" w:rsidP="00B3428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 w:line="276" w:lineRule="auto"/>
              <w:ind w:left="-30" w:firstLine="56"/>
              <w:contextualSpacing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62A88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Наличие выступающих частей в салоне автомобиля с открывающейся крышей</w:t>
            </w: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A5BAD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ТР ТС 018/2011 Приложение № 4 п. 3.4.5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E580" w14:textId="4854AB0E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19" w:type="dxa"/>
          </w:tcPr>
          <w:p w14:paraId="3CC01779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</w:tr>
      <w:tr w:rsidR="00B34286" w:rsidRPr="003A474D" w14:paraId="3A39694D" w14:textId="77777777" w:rsidTr="00DA0D1B">
        <w:trPr>
          <w:trHeight w:val="345"/>
        </w:trPr>
        <w:tc>
          <w:tcPr>
            <w:tcW w:w="1059" w:type="dxa"/>
          </w:tcPr>
          <w:p w14:paraId="39ACD69A" w14:textId="77777777" w:rsidR="00B34286" w:rsidRPr="003A474D" w:rsidRDefault="00B34286" w:rsidP="00B3428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 w:line="276" w:lineRule="auto"/>
              <w:ind w:left="-30" w:firstLine="56"/>
              <w:contextualSpacing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1B6A6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Радиусы закруглений непокрыты спиц на рулевом колесе</w:t>
            </w: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8DCF0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ТР ТС 018/2011 Приложение № 4 п. 3.1.3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0CCD7" w14:textId="73330BB4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1519" w:type="dxa"/>
          </w:tcPr>
          <w:p w14:paraId="16BF0BEE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</w:tr>
      <w:tr w:rsidR="00B34286" w:rsidRPr="003A474D" w14:paraId="4413F74A" w14:textId="77777777" w:rsidTr="00DA0D1B">
        <w:trPr>
          <w:trHeight w:val="345"/>
        </w:trPr>
        <w:tc>
          <w:tcPr>
            <w:tcW w:w="1059" w:type="dxa"/>
          </w:tcPr>
          <w:p w14:paraId="47898B06" w14:textId="77777777" w:rsidR="00B34286" w:rsidRPr="003A474D" w:rsidRDefault="00B34286" w:rsidP="00B3428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 w:line="276" w:lineRule="auto"/>
              <w:ind w:left="-30" w:firstLine="56"/>
              <w:contextualSpacing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73176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Проверка работоспособности механизмов замков дверей</w:t>
            </w: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12BE5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ТР ТС 018/2011 Приложение № 4 п. 3.5.2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DDA98" w14:textId="0854ED82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color w:val="000000"/>
                <w:sz w:val="22"/>
                <w:szCs w:val="22"/>
              </w:rPr>
              <w:t>1,7</w:t>
            </w:r>
          </w:p>
        </w:tc>
        <w:tc>
          <w:tcPr>
            <w:tcW w:w="1519" w:type="dxa"/>
          </w:tcPr>
          <w:p w14:paraId="64D7C100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</w:tr>
      <w:tr w:rsidR="00B34286" w:rsidRPr="003A474D" w14:paraId="5B1127F3" w14:textId="77777777" w:rsidTr="00DA0D1B">
        <w:trPr>
          <w:trHeight w:val="345"/>
        </w:trPr>
        <w:tc>
          <w:tcPr>
            <w:tcW w:w="1059" w:type="dxa"/>
          </w:tcPr>
          <w:p w14:paraId="4D02A700" w14:textId="77777777" w:rsidR="00B34286" w:rsidRPr="003A474D" w:rsidRDefault="00B34286" w:rsidP="00B3428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 w:line="276" w:lineRule="auto"/>
              <w:ind w:left="-30" w:firstLine="56"/>
              <w:contextualSpacing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D9206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Наличие элементов конструкции, которые могут захватить или травмировать человека в наружной зоне поверхности кузова</w:t>
            </w: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7E704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ТР ТС 018/2011 Приложение № 4 п. 3.6.1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66197" w14:textId="3D28441B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19" w:type="dxa"/>
          </w:tcPr>
          <w:p w14:paraId="1CAAAF3B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</w:tr>
      <w:tr w:rsidR="00B34286" w:rsidRPr="003A474D" w14:paraId="1BB5D8B3" w14:textId="77777777" w:rsidTr="00DA0D1B">
        <w:trPr>
          <w:trHeight w:val="345"/>
        </w:trPr>
        <w:tc>
          <w:tcPr>
            <w:tcW w:w="1059" w:type="dxa"/>
          </w:tcPr>
          <w:p w14:paraId="3C3673FD" w14:textId="77777777" w:rsidR="00B34286" w:rsidRPr="003A474D" w:rsidRDefault="00B34286" w:rsidP="00B3428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 w:line="276" w:lineRule="auto"/>
              <w:ind w:left="-30" w:firstLine="56"/>
              <w:contextualSpacing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C7B2B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Выступание эмблем и других декоративных объектов над поверхностью.</w:t>
            </w: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DD452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ТР ТС 018/2011 Приложение № 4 п. 3.6.2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7345D" w14:textId="4CC99C45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color w:val="000000"/>
                <w:sz w:val="22"/>
                <w:szCs w:val="22"/>
              </w:rPr>
              <w:t>1,5</w:t>
            </w:r>
          </w:p>
        </w:tc>
        <w:tc>
          <w:tcPr>
            <w:tcW w:w="1519" w:type="dxa"/>
          </w:tcPr>
          <w:p w14:paraId="2110C72D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</w:tr>
      <w:tr w:rsidR="00B34286" w:rsidRPr="003A474D" w14:paraId="25369A9C" w14:textId="77777777" w:rsidTr="00DA0D1B">
        <w:trPr>
          <w:trHeight w:val="345"/>
        </w:trPr>
        <w:tc>
          <w:tcPr>
            <w:tcW w:w="1059" w:type="dxa"/>
          </w:tcPr>
          <w:p w14:paraId="2A470C37" w14:textId="77777777" w:rsidR="00B34286" w:rsidRPr="003A474D" w:rsidRDefault="00B34286" w:rsidP="00B3428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 w:line="276" w:lineRule="auto"/>
              <w:ind w:left="-30" w:firstLine="56"/>
              <w:contextualSpacing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C74DF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Размещение концов бамперов</w:t>
            </w: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C4F27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ТР ТС 018/2011 Приложение № 4 п. 3.6.7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5513A" w14:textId="6D7CE273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color w:val="000000"/>
                <w:sz w:val="22"/>
                <w:szCs w:val="22"/>
              </w:rPr>
              <w:t>1,8</w:t>
            </w:r>
          </w:p>
        </w:tc>
        <w:tc>
          <w:tcPr>
            <w:tcW w:w="1519" w:type="dxa"/>
          </w:tcPr>
          <w:p w14:paraId="1A4A088C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</w:tr>
      <w:tr w:rsidR="00B34286" w:rsidRPr="003A474D" w14:paraId="329A5F86" w14:textId="77777777" w:rsidTr="00DA0D1B">
        <w:trPr>
          <w:trHeight w:val="345"/>
        </w:trPr>
        <w:tc>
          <w:tcPr>
            <w:tcW w:w="1059" w:type="dxa"/>
          </w:tcPr>
          <w:p w14:paraId="3AD60B8B" w14:textId="77777777" w:rsidR="00B34286" w:rsidRPr="003A474D" w:rsidRDefault="00B34286" w:rsidP="00B3428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 w:line="276" w:lineRule="auto"/>
              <w:ind w:left="-30" w:firstLine="56"/>
              <w:contextualSpacing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5A82A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Величина выступания за наружную поверхность кузова ручек дверей и багажника</w:t>
            </w: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136D6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ТР ТС 018/2011 Приложение № 4 п. 3.6.9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198F0" w14:textId="6B083861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19" w:type="dxa"/>
          </w:tcPr>
          <w:p w14:paraId="0A85304B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</w:tr>
      <w:tr w:rsidR="00B34286" w:rsidRPr="003A474D" w14:paraId="064DC7FF" w14:textId="77777777" w:rsidTr="00DA0D1B">
        <w:trPr>
          <w:trHeight w:val="345"/>
        </w:trPr>
        <w:tc>
          <w:tcPr>
            <w:tcW w:w="1059" w:type="dxa"/>
          </w:tcPr>
          <w:p w14:paraId="674F6CF2" w14:textId="77777777" w:rsidR="00B34286" w:rsidRPr="003A474D" w:rsidRDefault="00B34286" w:rsidP="00B3428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 w:line="276" w:lineRule="auto"/>
              <w:ind w:left="-30" w:firstLine="56"/>
              <w:contextualSpacing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374E0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Величина выступания ободков и козырьков фар</w:t>
            </w: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7A3F9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ТР ТС 018/2011 Приложение № 4 п. 3.6.14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A3ED4" w14:textId="3567E2F1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color w:val="000000"/>
                <w:sz w:val="22"/>
                <w:szCs w:val="22"/>
              </w:rPr>
              <w:t>0,7</w:t>
            </w:r>
          </w:p>
        </w:tc>
        <w:tc>
          <w:tcPr>
            <w:tcW w:w="1519" w:type="dxa"/>
          </w:tcPr>
          <w:p w14:paraId="45A92DC5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</w:tr>
      <w:tr w:rsidR="00B34286" w:rsidRPr="003A474D" w14:paraId="216EFACF" w14:textId="77777777" w:rsidTr="00DA0D1B">
        <w:trPr>
          <w:trHeight w:val="345"/>
        </w:trPr>
        <w:tc>
          <w:tcPr>
            <w:tcW w:w="1059" w:type="dxa"/>
          </w:tcPr>
          <w:p w14:paraId="70FE248D" w14:textId="77777777" w:rsidR="00B34286" w:rsidRPr="003A474D" w:rsidRDefault="00B34286" w:rsidP="00B3428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 w:line="276" w:lineRule="auto"/>
              <w:ind w:left="-30" w:firstLine="56"/>
              <w:contextualSpacing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D27C9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Размещение кронштейнов для домкрата</w:t>
            </w: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C3FE2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ТР ТС 018/2011 Приложение № 4 п. 3.6.15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B9039" w14:textId="6D79FB35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19" w:type="dxa"/>
          </w:tcPr>
          <w:p w14:paraId="46C8D3B7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</w:tr>
      <w:tr w:rsidR="00B34286" w:rsidRPr="003A474D" w14:paraId="3EAED0ED" w14:textId="77777777" w:rsidTr="00DA0D1B">
        <w:trPr>
          <w:trHeight w:val="345"/>
        </w:trPr>
        <w:tc>
          <w:tcPr>
            <w:tcW w:w="1059" w:type="dxa"/>
          </w:tcPr>
          <w:p w14:paraId="39989D2F" w14:textId="77777777" w:rsidR="00B34286" w:rsidRPr="003A474D" w:rsidRDefault="00B34286" w:rsidP="00B3428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 w:line="276" w:lineRule="auto"/>
              <w:ind w:left="-30" w:firstLine="56"/>
              <w:contextualSpacing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2E094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Размещение выпускных труб</w:t>
            </w: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E52B3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ТР ТС 018/2011 Приложение № 4 п. 3.6.16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77B10" w14:textId="7BA7214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19" w:type="dxa"/>
          </w:tcPr>
          <w:p w14:paraId="4EF8ED27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</w:tr>
      <w:tr w:rsidR="00B34286" w:rsidRPr="003A474D" w14:paraId="5B47C7A4" w14:textId="77777777" w:rsidTr="00DA0D1B">
        <w:trPr>
          <w:trHeight w:val="345"/>
        </w:trPr>
        <w:tc>
          <w:tcPr>
            <w:tcW w:w="1059" w:type="dxa"/>
          </w:tcPr>
          <w:p w14:paraId="5391F32E" w14:textId="77777777" w:rsidR="00B34286" w:rsidRPr="003A474D" w:rsidRDefault="00B34286" w:rsidP="00B3428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 w:line="276" w:lineRule="auto"/>
              <w:ind w:left="-30" w:firstLine="56"/>
              <w:contextualSpacing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B18CF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Показания спидометра</w:t>
            </w: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382A9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ТР ТС 018/2011 Приложение № 4 п. 2.4.3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84F7B" w14:textId="55B498E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color w:val="000000"/>
                <w:sz w:val="22"/>
                <w:szCs w:val="22"/>
              </w:rPr>
              <w:t>7,7</w:t>
            </w:r>
          </w:p>
        </w:tc>
        <w:tc>
          <w:tcPr>
            <w:tcW w:w="1519" w:type="dxa"/>
          </w:tcPr>
          <w:p w14:paraId="172E0378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</w:tr>
      <w:tr w:rsidR="00B34286" w:rsidRPr="003A474D" w14:paraId="456A63A7" w14:textId="77777777" w:rsidTr="00DA0D1B">
        <w:trPr>
          <w:trHeight w:val="345"/>
        </w:trPr>
        <w:tc>
          <w:tcPr>
            <w:tcW w:w="1059" w:type="dxa"/>
          </w:tcPr>
          <w:p w14:paraId="6BC2CF7E" w14:textId="77777777" w:rsidR="00B34286" w:rsidRPr="003A474D" w:rsidRDefault="00B34286" w:rsidP="00B3428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 w:line="276" w:lineRule="auto"/>
              <w:ind w:left="-30" w:firstLine="56"/>
              <w:contextualSpacing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F0AB6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Режим работы рабочей тормозной системы</w:t>
            </w: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ABE5D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ТР ТС 018/2011 Приложение № 4 п. 2.1.1.1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5ABE3" w14:textId="0C5AB65B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color w:val="000000"/>
                <w:sz w:val="22"/>
                <w:szCs w:val="22"/>
              </w:rPr>
              <w:t>0,8</w:t>
            </w:r>
          </w:p>
        </w:tc>
        <w:tc>
          <w:tcPr>
            <w:tcW w:w="1519" w:type="dxa"/>
          </w:tcPr>
          <w:p w14:paraId="136FDC7D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</w:tr>
      <w:tr w:rsidR="00B34286" w:rsidRPr="003A474D" w14:paraId="27BF9461" w14:textId="77777777" w:rsidTr="00DA0D1B">
        <w:trPr>
          <w:trHeight w:val="345"/>
        </w:trPr>
        <w:tc>
          <w:tcPr>
            <w:tcW w:w="1059" w:type="dxa"/>
          </w:tcPr>
          <w:p w14:paraId="1D7DD902" w14:textId="77777777" w:rsidR="00B34286" w:rsidRPr="003A474D" w:rsidRDefault="00B34286" w:rsidP="00B3428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 w:line="276" w:lineRule="auto"/>
              <w:ind w:left="-30" w:firstLine="56"/>
              <w:contextualSpacing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AE54F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Режим работы запасной тормозной системы</w:t>
            </w: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C01C2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ТР ТС 018/2011 Приложение № 4 п.2.1.1.2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C4545" w14:textId="0F126BC5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19" w:type="dxa"/>
          </w:tcPr>
          <w:p w14:paraId="3B9A4115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</w:tr>
      <w:tr w:rsidR="00B34286" w:rsidRPr="003A474D" w14:paraId="3D8E267D" w14:textId="77777777" w:rsidTr="00DA0D1B">
        <w:trPr>
          <w:trHeight w:val="345"/>
        </w:trPr>
        <w:tc>
          <w:tcPr>
            <w:tcW w:w="1059" w:type="dxa"/>
          </w:tcPr>
          <w:p w14:paraId="7BAC073B" w14:textId="77777777" w:rsidR="00B34286" w:rsidRPr="003A474D" w:rsidRDefault="00B34286" w:rsidP="00B3428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 w:line="276" w:lineRule="auto"/>
              <w:ind w:left="-30" w:firstLine="56"/>
              <w:contextualSpacing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E52E7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Режим работы стояночной тормозной системы</w:t>
            </w: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F3420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ТР ТС 018/2011 Приложение № 4 п. 2.1.1.3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F58AF" w14:textId="50BD2C92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1519" w:type="dxa"/>
          </w:tcPr>
          <w:p w14:paraId="155A2019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</w:tr>
      <w:tr w:rsidR="00B34286" w:rsidRPr="003A474D" w14:paraId="19A4913F" w14:textId="77777777" w:rsidTr="00DA0D1B">
        <w:trPr>
          <w:trHeight w:val="345"/>
        </w:trPr>
        <w:tc>
          <w:tcPr>
            <w:tcW w:w="1059" w:type="dxa"/>
          </w:tcPr>
          <w:p w14:paraId="11676739" w14:textId="77777777" w:rsidR="00B34286" w:rsidRPr="003A474D" w:rsidRDefault="00B34286" w:rsidP="00B3428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 w:line="276" w:lineRule="auto"/>
              <w:ind w:left="-30" w:firstLine="56"/>
              <w:contextualSpacing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FB911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Наличие тормозных сил при отсутствии усилия на органе управления</w:t>
            </w: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BA653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ТР ТС 018/2011 Приложение № 4 п. 2.1.2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8C698" w14:textId="0463CC3D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color w:val="000000"/>
                <w:sz w:val="22"/>
                <w:szCs w:val="22"/>
              </w:rPr>
              <w:t>0,9</w:t>
            </w:r>
          </w:p>
        </w:tc>
        <w:tc>
          <w:tcPr>
            <w:tcW w:w="1519" w:type="dxa"/>
          </w:tcPr>
          <w:p w14:paraId="55F7AC94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</w:tr>
      <w:tr w:rsidR="00B34286" w:rsidRPr="003A474D" w14:paraId="3C1C4E5D" w14:textId="77777777" w:rsidTr="00DA0D1B">
        <w:trPr>
          <w:trHeight w:val="345"/>
        </w:trPr>
        <w:tc>
          <w:tcPr>
            <w:tcW w:w="1059" w:type="dxa"/>
          </w:tcPr>
          <w:p w14:paraId="5964CB71" w14:textId="77777777" w:rsidR="00B34286" w:rsidRPr="003A474D" w:rsidRDefault="00B34286" w:rsidP="00B3428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 w:line="276" w:lineRule="auto"/>
              <w:ind w:left="-30" w:firstLine="56"/>
              <w:contextualSpacing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D98AD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Плавность и адекватность действия рабочей и запасной тормозных систем</w:t>
            </w: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6EA87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ТР ТС 018/2011 Приложение № 4 п. 2.1.3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03A66" w14:textId="039EE28E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color w:val="000000"/>
                <w:sz w:val="22"/>
                <w:szCs w:val="22"/>
              </w:rPr>
              <w:t>0,8</w:t>
            </w:r>
          </w:p>
        </w:tc>
        <w:tc>
          <w:tcPr>
            <w:tcW w:w="1519" w:type="dxa"/>
          </w:tcPr>
          <w:p w14:paraId="325D308D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</w:tr>
      <w:tr w:rsidR="00B34286" w:rsidRPr="003A474D" w14:paraId="5CDB01A6" w14:textId="77777777" w:rsidTr="00DA0D1B">
        <w:trPr>
          <w:trHeight w:val="345"/>
        </w:trPr>
        <w:tc>
          <w:tcPr>
            <w:tcW w:w="1059" w:type="dxa"/>
          </w:tcPr>
          <w:p w14:paraId="24F72805" w14:textId="77777777" w:rsidR="00B34286" w:rsidRPr="003A474D" w:rsidRDefault="00B34286" w:rsidP="00B34286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 w:line="276" w:lineRule="auto"/>
              <w:ind w:left="-30" w:firstLine="56"/>
              <w:contextualSpacing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70050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Режим работы стояночной тормозной системы</w:t>
            </w: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3D541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sz w:val="22"/>
                <w:szCs w:val="22"/>
              </w:rPr>
              <w:t>ТР ТС 018/2011 Приложение № 4 п. 2.1.5.2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8F070" w14:textId="01662361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  <w:r w:rsidRPr="003A474D"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19" w:type="dxa"/>
          </w:tcPr>
          <w:p w14:paraId="662CB9A6" w14:textId="77777777" w:rsidR="00B34286" w:rsidRPr="003A474D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kk-KZ"/>
              </w:rPr>
            </w:pPr>
          </w:p>
        </w:tc>
      </w:tr>
    </w:tbl>
    <w:p w14:paraId="7AD349AD" w14:textId="77777777" w:rsidR="006E78B4" w:rsidRDefault="006E78B4" w:rsidP="006E78B4">
      <w:pPr>
        <w:pStyle w:val="ac"/>
        <w:ind w:firstLine="708"/>
        <w:jc w:val="center"/>
        <w:rPr>
          <w:b/>
          <w:bCs/>
        </w:rPr>
      </w:pPr>
    </w:p>
    <w:p w14:paraId="755B8E2C" w14:textId="466266C7" w:rsidR="00B34286" w:rsidRDefault="00B34286" w:rsidP="00B34286">
      <w:pPr>
        <w:pStyle w:val="ac"/>
        <w:ind w:firstLine="708"/>
      </w:pPr>
      <w:bookmarkStart w:id="0" w:name="_Hlk184719203"/>
      <w:r>
        <w:lastRenderedPageBreak/>
        <w:t>4.</w:t>
      </w:r>
      <w:r>
        <w:t>5</w:t>
      </w:r>
      <w:r>
        <w:t xml:space="preserve"> Параметры </w:t>
      </w:r>
      <w:r w:rsidR="00812D28">
        <w:t xml:space="preserve">технической экспертизы конструкции, испытания и измерения ЕТС для категорий </w:t>
      </w:r>
      <w:r w:rsidR="00812D28" w:rsidRPr="00812D28">
        <w:t>О1, О2, О3, О4</w:t>
      </w:r>
      <w:r w:rsidR="00812D28">
        <w:t xml:space="preserve"> </w:t>
      </w:r>
      <w:r>
        <w:t xml:space="preserve">приведены в таблице </w:t>
      </w:r>
      <w:r w:rsidR="00812D28">
        <w:t>3</w:t>
      </w:r>
      <w:r>
        <w:t>.</w:t>
      </w:r>
    </w:p>
    <w:bookmarkEnd w:id="0"/>
    <w:p w14:paraId="18F2C56C" w14:textId="77777777" w:rsidR="00CF24ED" w:rsidRDefault="00CF24ED" w:rsidP="00242100">
      <w:pPr>
        <w:pStyle w:val="ac"/>
        <w:ind w:firstLine="708"/>
      </w:pPr>
    </w:p>
    <w:p w14:paraId="60BE2A68" w14:textId="66188D0C" w:rsidR="00B34286" w:rsidRPr="00B34286" w:rsidRDefault="00B34286" w:rsidP="00B34286">
      <w:pPr>
        <w:autoSpaceDE/>
        <w:autoSpaceDN/>
        <w:adjustRightInd/>
        <w:ind w:firstLine="0"/>
        <w:jc w:val="center"/>
        <w:rPr>
          <w:rFonts w:eastAsia="Calibri"/>
          <w:b/>
          <w:bCs/>
          <w:sz w:val="24"/>
          <w:szCs w:val="24"/>
          <w:lang w:eastAsia="kk-KZ"/>
        </w:rPr>
      </w:pPr>
      <w:r w:rsidRPr="00B34286">
        <w:rPr>
          <w:rFonts w:eastAsia="Calibri"/>
          <w:b/>
          <w:bCs/>
          <w:sz w:val="24"/>
          <w:szCs w:val="24"/>
          <w:lang w:eastAsia="kk-KZ"/>
        </w:rPr>
        <w:t xml:space="preserve">Таблица 3 – Техническая экспертиза конструкции, испытания и измерения </w:t>
      </w:r>
      <w:r w:rsidR="00812D28">
        <w:rPr>
          <w:rFonts w:eastAsia="Calibri"/>
          <w:b/>
          <w:bCs/>
          <w:sz w:val="24"/>
          <w:szCs w:val="24"/>
          <w:lang w:eastAsia="kk-KZ"/>
        </w:rPr>
        <w:t>ЕТС</w:t>
      </w:r>
      <w:r w:rsidRPr="00B34286">
        <w:rPr>
          <w:rFonts w:eastAsia="Calibri"/>
          <w:b/>
          <w:bCs/>
          <w:sz w:val="24"/>
          <w:szCs w:val="24"/>
          <w:lang w:eastAsia="kk-KZ"/>
        </w:rPr>
        <w:t xml:space="preserve"> для категории О1, О2, О3, О4</w:t>
      </w:r>
    </w:p>
    <w:tbl>
      <w:tblPr>
        <w:tblStyle w:val="3"/>
        <w:tblW w:w="9337" w:type="dxa"/>
        <w:tblInd w:w="14" w:type="dxa"/>
        <w:tblLook w:val="04A0" w:firstRow="1" w:lastRow="0" w:firstColumn="1" w:lastColumn="0" w:noHBand="0" w:noVBand="1"/>
      </w:tblPr>
      <w:tblGrid>
        <w:gridCol w:w="1115"/>
        <w:gridCol w:w="2835"/>
        <w:gridCol w:w="2552"/>
        <w:gridCol w:w="1276"/>
        <w:gridCol w:w="1559"/>
      </w:tblGrid>
      <w:tr w:rsidR="00B34286" w:rsidRPr="00B34286" w14:paraId="483B58C0" w14:textId="77777777" w:rsidTr="00B34286">
        <w:trPr>
          <w:trHeight w:val="997"/>
          <w:tblHeader/>
        </w:trPr>
        <w:tc>
          <w:tcPr>
            <w:tcW w:w="1115" w:type="dxa"/>
          </w:tcPr>
          <w:p w14:paraId="7A6DD489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left="-268" w:firstLine="205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Calibri"/>
                <w:color w:val="231F20"/>
                <w:sz w:val="22"/>
                <w:szCs w:val="22"/>
                <w:lang w:eastAsia="kk-KZ"/>
              </w:rPr>
              <w:t>№ п/п</w:t>
            </w:r>
          </w:p>
        </w:tc>
        <w:tc>
          <w:tcPr>
            <w:tcW w:w="2835" w:type="dxa"/>
          </w:tcPr>
          <w:p w14:paraId="627F762A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Calibri"/>
                <w:color w:val="231F20"/>
                <w:sz w:val="22"/>
                <w:szCs w:val="22"/>
                <w:lang w:eastAsia="kk-KZ"/>
              </w:rPr>
              <w:t>Параметр (контролируемое требование)</w:t>
            </w:r>
          </w:p>
        </w:tc>
        <w:tc>
          <w:tcPr>
            <w:tcW w:w="2552" w:type="dxa"/>
          </w:tcPr>
          <w:p w14:paraId="4EE526C3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Calibri"/>
                <w:color w:val="231F20"/>
                <w:sz w:val="22"/>
                <w:szCs w:val="22"/>
                <w:lang w:eastAsia="kk-KZ"/>
              </w:rPr>
              <w:t>Нормативный документ (пункт, раздел, приложение) требований</w:t>
            </w:r>
          </w:p>
        </w:tc>
        <w:tc>
          <w:tcPr>
            <w:tcW w:w="1276" w:type="dxa"/>
          </w:tcPr>
          <w:p w14:paraId="480CEA32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Calibri"/>
                <w:color w:val="231F20"/>
                <w:sz w:val="22"/>
                <w:szCs w:val="22"/>
                <w:lang w:eastAsia="kk-KZ"/>
              </w:rPr>
              <w:t>Норма времени, мин</w:t>
            </w:r>
          </w:p>
        </w:tc>
        <w:tc>
          <w:tcPr>
            <w:tcW w:w="1559" w:type="dxa"/>
          </w:tcPr>
          <w:p w14:paraId="32815476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Calibri"/>
                <w:color w:val="231F20"/>
                <w:sz w:val="22"/>
                <w:szCs w:val="22"/>
                <w:lang w:eastAsia="kk-KZ"/>
              </w:rPr>
              <w:t>Кол-во испытателей</w:t>
            </w:r>
          </w:p>
          <w:p w14:paraId="2691F39B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B34286" w:rsidRPr="00B34286" w14:paraId="33D3CA04" w14:textId="77777777" w:rsidTr="00B34286">
        <w:tc>
          <w:tcPr>
            <w:tcW w:w="1115" w:type="dxa"/>
          </w:tcPr>
          <w:p w14:paraId="27C8969E" w14:textId="77777777" w:rsidR="00B34286" w:rsidRPr="00B34286" w:rsidRDefault="00B34286" w:rsidP="00B3428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193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6EF35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Наличие мест установки государственных регистрационных знаков (далее по тексту ГРЗ)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3ACDB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ТР ТС 018/2011 Приложение № 7 п. 4.1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B16EA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0,8</w:t>
            </w:r>
          </w:p>
        </w:tc>
        <w:tc>
          <w:tcPr>
            <w:tcW w:w="1559" w:type="dxa"/>
          </w:tcPr>
          <w:p w14:paraId="604AE22D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B34286" w:rsidRPr="00B34286" w14:paraId="72FFFFEB" w14:textId="77777777" w:rsidTr="00B34286">
        <w:trPr>
          <w:trHeight w:val="345"/>
        </w:trPr>
        <w:tc>
          <w:tcPr>
            <w:tcW w:w="1115" w:type="dxa"/>
          </w:tcPr>
          <w:p w14:paraId="5EF9C3FB" w14:textId="77777777" w:rsidR="00B34286" w:rsidRPr="00B34286" w:rsidRDefault="00B34286" w:rsidP="00B3428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06DCB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Требования к местам установки ГРЗ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0D704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ТР ТС 018/2011 Приложение № 7 п. 4.2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59F3A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0,7</w:t>
            </w:r>
          </w:p>
        </w:tc>
        <w:tc>
          <w:tcPr>
            <w:tcW w:w="1559" w:type="dxa"/>
          </w:tcPr>
          <w:p w14:paraId="0ADA47C5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B34286" w:rsidRPr="00B34286" w14:paraId="5CFEEC31" w14:textId="77777777" w:rsidTr="00B34286">
        <w:trPr>
          <w:trHeight w:val="345"/>
        </w:trPr>
        <w:tc>
          <w:tcPr>
            <w:tcW w:w="1115" w:type="dxa"/>
          </w:tcPr>
          <w:p w14:paraId="6209D2C7" w14:textId="77777777" w:rsidR="00B34286" w:rsidRPr="00B34286" w:rsidRDefault="00B34286" w:rsidP="00B3428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189A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Углы видимости ГРЗ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48C89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ТР ТС 018/2011 Приложение № 7 п.4.3.4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02D47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0,8</w:t>
            </w:r>
          </w:p>
        </w:tc>
        <w:tc>
          <w:tcPr>
            <w:tcW w:w="1559" w:type="dxa"/>
          </w:tcPr>
          <w:p w14:paraId="5725B789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B34286" w:rsidRPr="00B34286" w14:paraId="41DD73C2" w14:textId="77777777" w:rsidTr="00B34286">
        <w:trPr>
          <w:trHeight w:val="345"/>
        </w:trPr>
        <w:tc>
          <w:tcPr>
            <w:tcW w:w="1115" w:type="dxa"/>
          </w:tcPr>
          <w:p w14:paraId="3AB80372" w14:textId="77777777" w:rsidR="00B34286" w:rsidRPr="00B34286" w:rsidRDefault="00B34286" w:rsidP="00B3428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8F89E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Видимость ГРЗ при условии его освещения штатными фонарями.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694D3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ТР ТС 018/2011 Приложение № 7 п. 4.3.5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82ACE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0,7</w:t>
            </w:r>
          </w:p>
        </w:tc>
        <w:tc>
          <w:tcPr>
            <w:tcW w:w="1559" w:type="dxa"/>
          </w:tcPr>
          <w:p w14:paraId="006F1DF8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B34286" w:rsidRPr="00B34286" w14:paraId="1EA584B0" w14:textId="77777777" w:rsidTr="00B34286">
        <w:trPr>
          <w:trHeight w:val="345"/>
        </w:trPr>
        <w:tc>
          <w:tcPr>
            <w:tcW w:w="1115" w:type="dxa"/>
          </w:tcPr>
          <w:p w14:paraId="67AEA9F3" w14:textId="77777777" w:rsidR="00B34286" w:rsidRPr="00B34286" w:rsidRDefault="00B34286" w:rsidP="00B3428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AB7BB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Наличие и режим работы внешних световых приборов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73C5A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1.3.1</w:t>
            </w:r>
          </w:p>
          <w:p w14:paraId="3C43241C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D10B9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59" w:type="dxa"/>
          </w:tcPr>
          <w:p w14:paraId="34077F25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B34286" w:rsidRPr="00B34286" w14:paraId="423BD003" w14:textId="77777777" w:rsidTr="00B34286">
        <w:trPr>
          <w:trHeight w:val="345"/>
        </w:trPr>
        <w:tc>
          <w:tcPr>
            <w:tcW w:w="1115" w:type="dxa"/>
          </w:tcPr>
          <w:p w14:paraId="4EE00A09" w14:textId="77777777" w:rsidR="00B34286" w:rsidRPr="00B34286" w:rsidRDefault="00B34286" w:rsidP="00B3428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DDAA8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Наличие излучение красного света вперёд и белого назад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A1B46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527C4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559" w:type="dxa"/>
          </w:tcPr>
          <w:p w14:paraId="22737427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B34286" w:rsidRPr="00B34286" w14:paraId="121A8216" w14:textId="77777777" w:rsidTr="00B34286">
        <w:trPr>
          <w:trHeight w:val="345"/>
        </w:trPr>
        <w:tc>
          <w:tcPr>
            <w:tcW w:w="1115" w:type="dxa"/>
          </w:tcPr>
          <w:p w14:paraId="0BA7E6BF" w14:textId="77777777" w:rsidR="00B34286" w:rsidRPr="00B34286" w:rsidRDefault="00B34286" w:rsidP="00B3428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BF731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Порядок включение габаритных огней и дополнительного освещения общим органом управления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6E96B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586D0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559" w:type="dxa"/>
          </w:tcPr>
          <w:p w14:paraId="7751A456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B34286" w:rsidRPr="00B34286" w14:paraId="659DEAF5" w14:textId="77777777" w:rsidTr="00B34286">
        <w:trPr>
          <w:trHeight w:val="345"/>
        </w:trPr>
        <w:tc>
          <w:tcPr>
            <w:tcW w:w="1115" w:type="dxa"/>
          </w:tcPr>
          <w:p w14:paraId="1DFD4FCD" w14:textId="77777777" w:rsidR="00B34286" w:rsidRPr="00B34286" w:rsidRDefault="00B34286" w:rsidP="00B3428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B1BBB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Наличие антиблокировочной тормозной системы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38782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2775F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59" w:type="dxa"/>
          </w:tcPr>
          <w:p w14:paraId="606A35C7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B34286" w:rsidRPr="00B34286" w14:paraId="423B0C16" w14:textId="77777777" w:rsidTr="00B34286">
        <w:trPr>
          <w:trHeight w:val="345"/>
        </w:trPr>
        <w:tc>
          <w:tcPr>
            <w:tcW w:w="1115" w:type="dxa"/>
          </w:tcPr>
          <w:p w14:paraId="764BA6C5" w14:textId="77777777" w:rsidR="00B34286" w:rsidRPr="00B34286" w:rsidRDefault="00B34286" w:rsidP="00B3428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9D7BD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Обеспечение проверки тормозных систем с использованием обычных инструментов и приспособлений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65762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32FC1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59" w:type="dxa"/>
          </w:tcPr>
          <w:p w14:paraId="063BE133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B34286" w:rsidRPr="00B34286" w14:paraId="2A21335F" w14:textId="77777777" w:rsidTr="00B34286">
        <w:trPr>
          <w:trHeight w:val="345"/>
        </w:trPr>
        <w:tc>
          <w:tcPr>
            <w:tcW w:w="1115" w:type="dxa"/>
          </w:tcPr>
          <w:p w14:paraId="6E4B886C" w14:textId="77777777" w:rsidR="00B34286" w:rsidRPr="00B34286" w:rsidRDefault="00B34286" w:rsidP="00B3428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D8EAB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Требования к шинам и колёсам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724A5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2.2.1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57E59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0,8</w:t>
            </w:r>
          </w:p>
        </w:tc>
        <w:tc>
          <w:tcPr>
            <w:tcW w:w="1559" w:type="dxa"/>
          </w:tcPr>
          <w:p w14:paraId="4E2CDCD8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B34286" w:rsidRPr="00B34286" w14:paraId="2AE5A302" w14:textId="77777777" w:rsidTr="00B34286">
        <w:trPr>
          <w:trHeight w:val="345"/>
        </w:trPr>
        <w:tc>
          <w:tcPr>
            <w:tcW w:w="1115" w:type="dxa"/>
          </w:tcPr>
          <w:p w14:paraId="56BC8260" w14:textId="77777777" w:rsidR="00B34286" w:rsidRPr="00B34286" w:rsidRDefault="00B34286" w:rsidP="00B3428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285ED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Наличие заднего и бокового защитного устройства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8A1E6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ТР ТС 018/2011 Приложение № 4 п</w:t>
            </w:r>
            <w:r w:rsidRPr="00B34286">
              <w:rPr>
                <w:rFonts w:eastAsia="DengXian"/>
                <w:b/>
                <w:bCs/>
                <w:color w:val="000000"/>
                <w:sz w:val="22"/>
                <w:szCs w:val="22"/>
              </w:rPr>
              <w:t xml:space="preserve">. </w:t>
            </w:r>
            <w:r w:rsidRPr="00B34286">
              <w:rPr>
                <w:rFonts w:eastAsia="DengXian"/>
                <w:color w:val="000000"/>
                <w:sz w:val="22"/>
                <w:szCs w:val="22"/>
              </w:rPr>
              <w:t>3.7.1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7D55D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0,8</w:t>
            </w:r>
          </w:p>
        </w:tc>
        <w:tc>
          <w:tcPr>
            <w:tcW w:w="1559" w:type="dxa"/>
          </w:tcPr>
          <w:p w14:paraId="49B11E56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B34286" w:rsidRPr="00B34286" w14:paraId="6B9B04E2" w14:textId="77777777" w:rsidTr="00B34286">
        <w:trPr>
          <w:trHeight w:val="345"/>
        </w:trPr>
        <w:tc>
          <w:tcPr>
            <w:tcW w:w="1115" w:type="dxa"/>
          </w:tcPr>
          <w:p w14:paraId="46AB4E6E" w14:textId="77777777" w:rsidR="00B34286" w:rsidRPr="00B34286" w:rsidRDefault="00B34286" w:rsidP="00B3428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CAF79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 xml:space="preserve">Направления концов заднего защитного устройства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482CE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ТР ТС 018/2011 Приложение № 4 п 3.7.4.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B0E79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559" w:type="dxa"/>
          </w:tcPr>
          <w:p w14:paraId="1C9718B1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B34286" w:rsidRPr="00B34286" w14:paraId="6315936F" w14:textId="77777777" w:rsidTr="00B34286">
        <w:trPr>
          <w:trHeight w:val="345"/>
        </w:trPr>
        <w:tc>
          <w:tcPr>
            <w:tcW w:w="1115" w:type="dxa"/>
          </w:tcPr>
          <w:p w14:paraId="35172FFD" w14:textId="77777777" w:rsidR="00B34286" w:rsidRPr="00B34286" w:rsidRDefault="00B34286" w:rsidP="00B3428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8C750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Выступание бокового защитного устройства за габариты ТС по ширине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33010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ТР ТС 018/2011 Приложение № 4 п 3.7.8.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7B426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559" w:type="dxa"/>
          </w:tcPr>
          <w:p w14:paraId="42C6E395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B34286" w:rsidRPr="00B34286" w14:paraId="42DA0052" w14:textId="77777777" w:rsidTr="00B34286">
        <w:trPr>
          <w:trHeight w:val="345"/>
        </w:trPr>
        <w:tc>
          <w:tcPr>
            <w:tcW w:w="1115" w:type="dxa"/>
          </w:tcPr>
          <w:p w14:paraId="4DC5EE07" w14:textId="77777777" w:rsidR="00B34286" w:rsidRPr="00B34286" w:rsidRDefault="00B34286" w:rsidP="00B3428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612E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Год выпуска ТС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1E4FF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4.1.1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AE8D3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</w:tcPr>
          <w:p w14:paraId="68A2A67D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B34286" w:rsidRPr="00B34286" w14:paraId="57717593" w14:textId="77777777" w:rsidTr="00B34286">
        <w:trPr>
          <w:trHeight w:val="345"/>
        </w:trPr>
        <w:tc>
          <w:tcPr>
            <w:tcW w:w="1115" w:type="dxa"/>
          </w:tcPr>
          <w:p w14:paraId="404B2DBE" w14:textId="77777777" w:rsidR="00B34286" w:rsidRPr="00B34286" w:rsidRDefault="00B34286" w:rsidP="00B3428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6B7B4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Длина ТС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23A86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ТР ТС 018/2011 Приложение № 5 п.1.1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C011E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</w:tcPr>
          <w:p w14:paraId="3473BEF4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B34286" w:rsidRPr="00B34286" w14:paraId="06B4FEC4" w14:textId="77777777" w:rsidTr="00B34286">
        <w:trPr>
          <w:trHeight w:val="345"/>
        </w:trPr>
        <w:tc>
          <w:tcPr>
            <w:tcW w:w="1115" w:type="dxa"/>
          </w:tcPr>
          <w:p w14:paraId="36B86790" w14:textId="77777777" w:rsidR="00B34286" w:rsidRPr="00B34286" w:rsidRDefault="00B34286" w:rsidP="00B3428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9CD03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AD3CB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BD535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559" w:type="dxa"/>
          </w:tcPr>
          <w:p w14:paraId="09BF3084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B34286" w:rsidRPr="00B34286" w14:paraId="55D70DD6" w14:textId="77777777" w:rsidTr="00B34286">
        <w:trPr>
          <w:trHeight w:val="345"/>
        </w:trPr>
        <w:tc>
          <w:tcPr>
            <w:tcW w:w="1115" w:type="dxa"/>
          </w:tcPr>
          <w:p w14:paraId="689E4B44" w14:textId="77777777" w:rsidR="00B34286" w:rsidRPr="00B34286" w:rsidRDefault="00B34286" w:rsidP="00B3428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A5409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Ширина ТС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69910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ТР ТС 018/2011 Приложение № 5 п.1.2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AD2B5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559" w:type="dxa"/>
          </w:tcPr>
          <w:p w14:paraId="59921FB3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B34286" w:rsidRPr="00B34286" w14:paraId="077712B6" w14:textId="77777777" w:rsidTr="00B34286">
        <w:trPr>
          <w:trHeight w:val="345"/>
        </w:trPr>
        <w:tc>
          <w:tcPr>
            <w:tcW w:w="1115" w:type="dxa"/>
          </w:tcPr>
          <w:p w14:paraId="363AB597" w14:textId="77777777" w:rsidR="00B34286" w:rsidRPr="00B34286" w:rsidRDefault="00B34286" w:rsidP="00B3428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53C73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Высота ТС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CAC0B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ТР ТС 018/2011 Приложение № 5 п.1.3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0F88A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559" w:type="dxa"/>
          </w:tcPr>
          <w:p w14:paraId="342B981B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B34286" w:rsidRPr="00B34286" w14:paraId="2F40872F" w14:textId="77777777" w:rsidTr="00B34286">
        <w:trPr>
          <w:trHeight w:val="345"/>
        </w:trPr>
        <w:tc>
          <w:tcPr>
            <w:tcW w:w="1115" w:type="dxa"/>
          </w:tcPr>
          <w:p w14:paraId="7E158DDB" w14:textId="77777777" w:rsidR="00B34286" w:rsidRPr="00B34286" w:rsidRDefault="00B34286" w:rsidP="00B3428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FFE2D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Места установки ГРЗ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6C250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ТР ТС 018/2011 Приложение № 7 п.4.3.1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95937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559" w:type="dxa"/>
          </w:tcPr>
          <w:p w14:paraId="3130913C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B34286" w:rsidRPr="00B34286" w14:paraId="5A54F16A" w14:textId="77777777" w:rsidTr="00B34286">
        <w:trPr>
          <w:trHeight w:val="345"/>
        </w:trPr>
        <w:tc>
          <w:tcPr>
            <w:tcW w:w="1115" w:type="dxa"/>
          </w:tcPr>
          <w:p w14:paraId="598EEE7D" w14:textId="77777777" w:rsidR="00B34286" w:rsidRPr="00B34286" w:rsidRDefault="00B34286" w:rsidP="00B3428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01823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Углы установки ГРЗ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AD1AE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ТР ТС 018/2011 Приложение № 7 п.4.3.2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AC752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0,8</w:t>
            </w:r>
          </w:p>
        </w:tc>
        <w:tc>
          <w:tcPr>
            <w:tcW w:w="1559" w:type="dxa"/>
          </w:tcPr>
          <w:p w14:paraId="24DD56BA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B34286" w:rsidRPr="00B34286" w14:paraId="4635754B" w14:textId="77777777" w:rsidTr="00B34286">
        <w:trPr>
          <w:trHeight w:val="345"/>
        </w:trPr>
        <w:tc>
          <w:tcPr>
            <w:tcW w:w="1115" w:type="dxa"/>
          </w:tcPr>
          <w:p w14:paraId="07BE532B" w14:textId="77777777" w:rsidR="00B34286" w:rsidRPr="00B34286" w:rsidRDefault="00B34286" w:rsidP="00B3428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93C10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Требования к размещению указателей поворота и аварийной сигнализации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2086E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A3CE6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0,8</w:t>
            </w:r>
          </w:p>
        </w:tc>
        <w:tc>
          <w:tcPr>
            <w:tcW w:w="1559" w:type="dxa"/>
          </w:tcPr>
          <w:p w14:paraId="161F34B3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B34286" w:rsidRPr="00B34286" w14:paraId="4A445516" w14:textId="77777777" w:rsidTr="00B34286">
        <w:trPr>
          <w:trHeight w:val="345"/>
        </w:trPr>
        <w:tc>
          <w:tcPr>
            <w:tcW w:w="1115" w:type="dxa"/>
          </w:tcPr>
          <w:p w14:paraId="0BE195EA" w14:textId="77777777" w:rsidR="00B34286" w:rsidRPr="00B34286" w:rsidRDefault="00B34286" w:rsidP="00B3428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0F96A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Требования к размещению сигналов торможения от края габаритной ширины транспортного средства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D3552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1.3.12.1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34E26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0,8</w:t>
            </w:r>
          </w:p>
        </w:tc>
        <w:tc>
          <w:tcPr>
            <w:tcW w:w="1559" w:type="dxa"/>
          </w:tcPr>
          <w:p w14:paraId="7539ECF4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B34286" w:rsidRPr="00B34286" w14:paraId="24318952" w14:textId="77777777" w:rsidTr="00B34286">
        <w:trPr>
          <w:trHeight w:val="345"/>
        </w:trPr>
        <w:tc>
          <w:tcPr>
            <w:tcW w:w="1115" w:type="dxa"/>
          </w:tcPr>
          <w:p w14:paraId="3A80FDFE" w14:textId="77777777" w:rsidR="00B34286" w:rsidRPr="00B34286" w:rsidRDefault="00B34286" w:rsidP="00B3428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CBA51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Требования к размещению сигналов торможения по высоте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45C03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1.3.12.2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ACDD5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559" w:type="dxa"/>
          </w:tcPr>
          <w:p w14:paraId="7C675B96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B34286" w:rsidRPr="00B34286" w14:paraId="7F68DFAA" w14:textId="77777777" w:rsidTr="00B34286">
        <w:trPr>
          <w:trHeight w:val="345"/>
        </w:trPr>
        <w:tc>
          <w:tcPr>
            <w:tcW w:w="1115" w:type="dxa"/>
          </w:tcPr>
          <w:p w14:paraId="1B6DE423" w14:textId="77777777" w:rsidR="00B34286" w:rsidRPr="00B34286" w:rsidRDefault="00B34286" w:rsidP="00B3428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5C1EB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Размещению задних противотуманных фонарей по высоте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D3ED8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1.3.13.2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0C294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559" w:type="dxa"/>
          </w:tcPr>
          <w:p w14:paraId="2C958700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B34286" w:rsidRPr="00B34286" w14:paraId="6C086E27" w14:textId="77777777" w:rsidTr="00B34286">
        <w:trPr>
          <w:trHeight w:val="345"/>
        </w:trPr>
        <w:tc>
          <w:tcPr>
            <w:tcW w:w="1115" w:type="dxa"/>
          </w:tcPr>
          <w:p w14:paraId="755986B3" w14:textId="77777777" w:rsidR="00B34286" w:rsidRPr="00B34286" w:rsidRDefault="00B34286" w:rsidP="00B3428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16A4E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 xml:space="preserve">Режим работы рабочей тормозной системы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7EDC2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2.1.1.1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8E087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5,3</w:t>
            </w:r>
          </w:p>
        </w:tc>
        <w:tc>
          <w:tcPr>
            <w:tcW w:w="1559" w:type="dxa"/>
          </w:tcPr>
          <w:p w14:paraId="68AA6598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B34286" w:rsidRPr="00B34286" w14:paraId="63208D00" w14:textId="77777777" w:rsidTr="00B34286">
        <w:trPr>
          <w:trHeight w:val="345"/>
        </w:trPr>
        <w:tc>
          <w:tcPr>
            <w:tcW w:w="1115" w:type="dxa"/>
          </w:tcPr>
          <w:p w14:paraId="1A76CAA0" w14:textId="77777777" w:rsidR="00B34286" w:rsidRPr="00B34286" w:rsidRDefault="00B34286" w:rsidP="00B3428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82AB9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 xml:space="preserve">Режим работы стояночной тормозной системы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BE9CE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2.1.1.3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53B36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559" w:type="dxa"/>
          </w:tcPr>
          <w:p w14:paraId="239D4303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B34286" w:rsidRPr="00B34286" w14:paraId="7FA60E14" w14:textId="77777777" w:rsidTr="00B34286">
        <w:trPr>
          <w:trHeight w:val="345"/>
        </w:trPr>
        <w:tc>
          <w:tcPr>
            <w:tcW w:w="1115" w:type="dxa"/>
          </w:tcPr>
          <w:p w14:paraId="72CE2635" w14:textId="77777777" w:rsidR="00B34286" w:rsidRPr="00B34286" w:rsidRDefault="00B34286" w:rsidP="00B3428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CA24F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Наличие тормозных сил при отсутствии усилия на органе управления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B8FA2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21904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0,7</w:t>
            </w:r>
          </w:p>
        </w:tc>
        <w:tc>
          <w:tcPr>
            <w:tcW w:w="1559" w:type="dxa"/>
          </w:tcPr>
          <w:p w14:paraId="7ED655C9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B34286" w:rsidRPr="00B34286" w14:paraId="057411C2" w14:textId="77777777" w:rsidTr="00B34286">
        <w:trPr>
          <w:trHeight w:val="345"/>
        </w:trPr>
        <w:tc>
          <w:tcPr>
            <w:tcW w:w="1115" w:type="dxa"/>
          </w:tcPr>
          <w:p w14:paraId="20772475" w14:textId="77777777" w:rsidR="00B34286" w:rsidRPr="00B34286" w:rsidRDefault="00B34286" w:rsidP="00B3428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E547A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Плавность и адекватность действия рабочей и запасной тормозных систем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B9A19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37963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59" w:type="dxa"/>
          </w:tcPr>
          <w:p w14:paraId="6724AFAB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B34286" w:rsidRPr="00B34286" w14:paraId="07AE3628" w14:textId="77777777" w:rsidTr="00B34286">
        <w:trPr>
          <w:trHeight w:val="345"/>
        </w:trPr>
        <w:tc>
          <w:tcPr>
            <w:tcW w:w="1115" w:type="dxa"/>
          </w:tcPr>
          <w:p w14:paraId="50DA02C3" w14:textId="77777777" w:rsidR="00B34286" w:rsidRPr="00B34286" w:rsidRDefault="00B34286" w:rsidP="00B3428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8D106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Режим работы стояночной тормозной системы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7B962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2.1.5.2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FB527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0,8</w:t>
            </w:r>
          </w:p>
        </w:tc>
        <w:tc>
          <w:tcPr>
            <w:tcW w:w="1559" w:type="dxa"/>
          </w:tcPr>
          <w:p w14:paraId="021556C3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B34286" w:rsidRPr="00B34286" w14:paraId="0DEC1FD9" w14:textId="77777777" w:rsidTr="00B34286">
        <w:trPr>
          <w:trHeight w:val="345"/>
        </w:trPr>
        <w:tc>
          <w:tcPr>
            <w:tcW w:w="1115" w:type="dxa"/>
          </w:tcPr>
          <w:p w14:paraId="416062AB" w14:textId="77777777" w:rsidR="00B34286" w:rsidRPr="00B34286" w:rsidRDefault="00B34286" w:rsidP="00B3428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60531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Размещение заднего защитного устройства по ширине ТС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1F381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ТР ТС 018/2011 Приложение № 4 п 3.7.2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77960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0,7</w:t>
            </w:r>
          </w:p>
        </w:tc>
        <w:tc>
          <w:tcPr>
            <w:tcW w:w="1559" w:type="dxa"/>
          </w:tcPr>
          <w:p w14:paraId="5E9825B9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B34286" w:rsidRPr="00B34286" w14:paraId="5477A6B8" w14:textId="77777777" w:rsidTr="00B34286">
        <w:trPr>
          <w:trHeight w:val="345"/>
        </w:trPr>
        <w:tc>
          <w:tcPr>
            <w:tcW w:w="1115" w:type="dxa"/>
          </w:tcPr>
          <w:p w14:paraId="368E820D" w14:textId="77777777" w:rsidR="00B34286" w:rsidRPr="00B34286" w:rsidRDefault="00B34286" w:rsidP="00B3428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00BBC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Размещение заднего защитного устройства по высоте ТС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EEB10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ТР ТС 018/2011 Приложение № 4 п 3.7.3.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C8E65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559" w:type="dxa"/>
          </w:tcPr>
          <w:p w14:paraId="4C2F7A67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B34286" w:rsidRPr="00B34286" w14:paraId="58A0F315" w14:textId="77777777" w:rsidTr="00B34286">
        <w:trPr>
          <w:trHeight w:val="345"/>
        </w:trPr>
        <w:tc>
          <w:tcPr>
            <w:tcW w:w="1115" w:type="dxa"/>
          </w:tcPr>
          <w:p w14:paraId="0D43D0DD" w14:textId="77777777" w:rsidR="00B34286" w:rsidRPr="00B34286" w:rsidRDefault="00B34286" w:rsidP="00B3428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076F6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Отступ задней поверхности заднего защитного устройства от заднего габарита ТС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0C2E9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ТР ТС 018/2011 Приложение № 4 п 3.7.5.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2551C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559" w:type="dxa"/>
          </w:tcPr>
          <w:p w14:paraId="741805BC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B34286" w:rsidRPr="00B34286" w14:paraId="00BF7448" w14:textId="77777777" w:rsidTr="00B34286">
        <w:trPr>
          <w:trHeight w:val="345"/>
        </w:trPr>
        <w:tc>
          <w:tcPr>
            <w:tcW w:w="1115" w:type="dxa"/>
          </w:tcPr>
          <w:p w14:paraId="319A5B26" w14:textId="77777777" w:rsidR="00B34286" w:rsidRPr="00B34286" w:rsidRDefault="00B34286" w:rsidP="00B3428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79793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 xml:space="preserve">Скругление кромок заднего защитного устройства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EA2EA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ТР ТС 018/2011 Приложение № 4 п 3.7.6.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CD3E9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0,7</w:t>
            </w:r>
          </w:p>
        </w:tc>
        <w:tc>
          <w:tcPr>
            <w:tcW w:w="1559" w:type="dxa"/>
          </w:tcPr>
          <w:p w14:paraId="220A5083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B34286" w:rsidRPr="00B34286" w14:paraId="60870548" w14:textId="77777777" w:rsidTr="00B34286">
        <w:trPr>
          <w:trHeight w:val="345"/>
        </w:trPr>
        <w:tc>
          <w:tcPr>
            <w:tcW w:w="1115" w:type="dxa"/>
          </w:tcPr>
          <w:p w14:paraId="4BDC9498" w14:textId="77777777" w:rsidR="00B34286" w:rsidRPr="00B34286" w:rsidRDefault="00B34286" w:rsidP="00B3428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D6C06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Расстояние от опорной поверхности до нижнего края заднего защитного устройства на ТС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62190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ТР ТС 018/2011 Приложение № 4 п 3.7.7.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23CB2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559" w:type="dxa"/>
          </w:tcPr>
          <w:p w14:paraId="707F5905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B34286" w:rsidRPr="00B34286" w14:paraId="1311C848" w14:textId="77777777" w:rsidTr="00B34286">
        <w:trPr>
          <w:trHeight w:val="345"/>
        </w:trPr>
        <w:tc>
          <w:tcPr>
            <w:tcW w:w="1115" w:type="dxa"/>
          </w:tcPr>
          <w:p w14:paraId="36E28DB9" w14:textId="77777777" w:rsidR="00B34286" w:rsidRPr="00B34286" w:rsidRDefault="00B34286" w:rsidP="00B3428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3C1A2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Размещение бокового защитного устройства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82C03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ТР ТС 018/2011 Приложение № 4 п 3.7.9.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D1F7E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559" w:type="dxa"/>
          </w:tcPr>
          <w:p w14:paraId="1EFE0BA7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B34286" w:rsidRPr="00B34286" w14:paraId="3997ABEE" w14:textId="77777777" w:rsidTr="00B34286">
        <w:trPr>
          <w:trHeight w:val="345"/>
        </w:trPr>
        <w:tc>
          <w:tcPr>
            <w:tcW w:w="1115" w:type="dxa"/>
          </w:tcPr>
          <w:p w14:paraId="2C3D37FE" w14:textId="77777777" w:rsidR="00B34286" w:rsidRPr="00B34286" w:rsidRDefault="00B34286" w:rsidP="00B3428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9C9D7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Расстояние между горизонтальными профилями бокового защитного устройства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10A47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ТР ТС 018/2011 Приложение № 4 п 3.7.10.2.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44971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0,8</w:t>
            </w:r>
          </w:p>
        </w:tc>
        <w:tc>
          <w:tcPr>
            <w:tcW w:w="1559" w:type="dxa"/>
          </w:tcPr>
          <w:p w14:paraId="6592536F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B34286" w:rsidRPr="00B34286" w14:paraId="6BC8534F" w14:textId="77777777" w:rsidTr="00B34286">
        <w:trPr>
          <w:trHeight w:val="345"/>
        </w:trPr>
        <w:tc>
          <w:tcPr>
            <w:tcW w:w="1115" w:type="dxa"/>
          </w:tcPr>
          <w:p w14:paraId="0AABA4CD" w14:textId="77777777" w:rsidR="00B34286" w:rsidRPr="00B34286" w:rsidRDefault="00B34286" w:rsidP="00B3428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E100E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Отступ переднего конца бокового защитного устройства по горизонтали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AE324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ТР ТС 018/2011 Приложение № 4 п 3.7.11.2.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8D83D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0,8</w:t>
            </w:r>
          </w:p>
        </w:tc>
        <w:tc>
          <w:tcPr>
            <w:tcW w:w="1559" w:type="dxa"/>
          </w:tcPr>
          <w:p w14:paraId="31DC4ED0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B34286" w:rsidRPr="00B34286" w14:paraId="30F79391" w14:textId="77777777" w:rsidTr="00B34286">
        <w:trPr>
          <w:trHeight w:val="345"/>
        </w:trPr>
        <w:tc>
          <w:tcPr>
            <w:tcW w:w="1115" w:type="dxa"/>
          </w:tcPr>
          <w:p w14:paraId="7F30DE0E" w14:textId="77777777" w:rsidR="00B34286" w:rsidRPr="00B34286" w:rsidRDefault="00B34286" w:rsidP="00B3428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3AFB5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Отступ переднего конца бокового защитного устройства по горизонтали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86688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ТР ТС 018/2011 Приложение № 4 п 3.7.11.3.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23697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559" w:type="dxa"/>
          </w:tcPr>
          <w:p w14:paraId="79B507C2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B34286" w:rsidRPr="00B34286" w14:paraId="3DD9E347" w14:textId="77777777" w:rsidTr="00B34286">
        <w:trPr>
          <w:trHeight w:val="345"/>
        </w:trPr>
        <w:tc>
          <w:tcPr>
            <w:tcW w:w="1115" w:type="dxa"/>
          </w:tcPr>
          <w:p w14:paraId="24E4DF58" w14:textId="77777777" w:rsidR="00B34286" w:rsidRPr="00B34286" w:rsidRDefault="00B34286" w:rsidP="00B3428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8F940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Отступ заднего конца бокового защитного устройства по горизонтали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EF4A1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ТР ТС 018/2011 Приложение № 4 п 3.7.12.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B7904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559" w:type="dxa"/>
          </w:tcPr>
          <w:p w14:paraId="36BE4E98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B34286" w:rsidRPr="00B34286" w14:paraId="33898023" w14:textId="77777777" w:rsidTr="00B34286">
        <w:trPr>
          <w:trHeight w:val="345"/>
        </w:trPr>
        <w:tc>
          <w:tcPr>
            <w:tcW w:w="1115" w:type="dxa"/>
          </w:tcPr>
          <w:p w14:paraId="6AF0EE43" w14:textId="77777777" w:rsidR="00B34286" w:rsidRPr="00B34286" w:rsidRDefault="00B34286" w:rsidP="00B3428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16784" w14:textId="4F18530E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Расстояние от</w:t>
            </w:r>
            <w:r w:rsidR="00812D28" w:rsidRPr="003A474D">
              <w:rPr>
                <w:rFonts w:eastAsia="DengXian"/>
                <w:color w:val="000000"/>
                <w:sz w:val="22"/>
                <w:szCs w:val="22"/>
              </w:rPr>
              <w:t xml:space="preserve"> </w:t>
            </w:r>
            <w:r w:rsidRPr="00B34286">
              <w:rPr>
                <w:rFonts w:eastAsia="DengXian"/>
                <w:color w:val="000000"/>
                <w:sz w:val="22"/>
                <w:szCs w:val="22"/>
              </w:rPr>
              <w:t>нижнего края бокового защитного устройства до опорной поверхности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D1170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ТР ТС 018/2011 Приложение № 4 п 3.7.13.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2D166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B34286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59" w:type="dxa"/>
          </w:tcPr>
          <w:p w14:paraId="31981C7C" w14:textId="77777777" w:rsidR="00B34286" w:rsidRPr="00B34286" w:rsidRDefault="00B34286" w:rsidP="00B34286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</w:tbl>
    <w:p w14:paraId="70578E10" w14:textId="77777777" w:rsidR="00536D32" w:rsidRPr="00EB484B" w:rsidRDefault="00536D32" w:rsidP="00BC30BE">
      <w:pPr>
        <w:pStyle w:val="ac"/>
        <w:jc w:val="center"/>
        <w:rPr>
          <w:rFonts w:eastAsia="Arial Unicode MS"/>
          <w:b/>
        </w:rPr>
      </w:pPr>
    </w:p>
    <w:p w14:paraId="658AA8F9" w14:textId="4875041C" w:rsidR="00A606AD" w:rsidRDefault="00A606AD" w:rsidP="00A606AD">
      <w:pPr>
        <w:pStyle w:val="ac"/>
        <w:ind w:firstLine="708"/>
      </w:pPr>
      <w:r>
        <w:t>4.</w:t>
      </w:r>
      <w:r>
        <w:t>6</w:t>
      </w:r>
      <w:r>
        <w:t xml:space="preserve"> Параметры технической экспертизы конструкции, испытания и измерения ЕТС для категорий </w:t>
      </w:r>
      <w:r w:rsidRPr="00A606AD">
        <w:t>N3</w:t>
      </w:r>
      <w:r>
        <w:t xml:space="preserve"> </w:t>
      </w:r>
      <w:r>
        <w:t xml:space="preserve">приведены в таблице </w:t>
      </w:r>
      <w:r>
        <w:t>4</w:t>
      </w:r>
      <w:r>
        <w:t>.</w:t>
      </w:r>
    </w:p>
    <w:p w14:paraId="70569BE4" w14:textId="77777777" w:rsidR="00A606AD" w:rsidRDefault="00A606AD" w:rsidP="00A606AD">
      <w:pPr>
        <w:pStyle w:val="ac"/>
        <w:ind w:firstLine="708"/>
      </w:pPr>
    </w:p>
    <w:p w14:paraId="6393B29C" w14:textId="4C2B7A51" w:rsidR="00A606AD" w:rsidRPr="00A606AD" w:rsidRDefault="00A606AD" w:rsidP="00A606AD">
      <w:pPr>
        <w:autoSpaceDE/>
        <w:autoSpaceDN/>
        <w:adjustRightInd/>
        <w:ind w:firstLine="0"/>
        <w:jc w:val="center"/>
        <w:rPr>
          <w:rFonts w:eastAsia="Calibri"/>
          <w:b/>
          <w:bCs/>
          <w:sz w:val="24"/>
          <w:szCs w:val="24"/>
          <w:lang w:eastAsia="kk-KZ"/>
        </w:rPr>
      </w:pPr>
      <w:r w:rsidRPr="00A606AD">
        <w:rPr>
          <w:rFonts w:eastAsia="Calibri"/>
          <w:b/>
          <w:bCs/>
          <w:sz w:val="24"/>
          <w:szCs w:val="24"/>
          <w:lang w:eastAsia="kk-KZ"/>
        </w:rPr>
        <w:t xml:space="preserve">Таблица 4 – Техническая экспертиза конструкции, испытания и измерения единичных транспортных средств для категории </w:t>
      </w:r>
      <w:r w:rsidRPr="00A606AD">
        <w:rPr>
          <w:rFonts w:eastAsia="Calibri"/>
          <w:b/>
          <w:bCs/>
          <w:sz w:val="24"/>
          <w:szCs w:val="24"/>
          <w:lang w:val="en-US" w:eastAsia="kk-KZ"/>
        </w:rPr>
        <w:t>N</w:t>
      </w:r>
      <w:r w:rsidRPr="00A606AD">
        <w:rPr>
          <w:rFonts w:eastAsia="Calibri"/>
          <w:b/>
          <w:bCs/>
          <w:sz w:val="24"/>
          <w:szCs w:val="24"/>
          <w:lang w:eastAsia="kk-KZ"/>
        </w:rPr>
        <w:t>3</w:t>
      </w:r>
    </w:p>
    <w:tbl>
      <w:tblPr>
        <w:tblStyle w:val="4"/>
        <w:tblW w:w="9214" w:type="dxa"/>
        <w:tblInd w:w="279" w:type="dxa"/>
        <w:tblLook w:val="04A0" w:firstRow="1" w:lastRow="0" w:firstColumn="1" w:lastColumn="0" w:noHBand="0" w:noVBand="1"/>
      </w:tblPr>
      <w:tblGrid>
        <w:gridCol w:w="1087"/>
        <w:gridCol w:w="2882"/>
        <w:gridCol w:w="2268"/>
        <w:gridCol w:w="1515"/>
        <w:gridCol w:w="1462"/>
      </w:tblGrid>
      <w:tr w:rsidR="00A606AD" w:rsidRPr="003A474D" w14:paraId="5EB1A84A" w14:textId="77777777" w:rsidTr="00A606AD">
        <w:trPr>
          <w:trHeight w:val="571"/>
          <w:tblHeader/>
        </w:trPr>
        <w:tc>
          <w:tcPr>
            <w:tcW w:w="1087" w:type="dxa"/>
          </w:tcPr>
          <w:p w14:paraId="3437E436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left="-268" w:firstLine="205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Calibri"/>
                <w:color w:val="231F20"/>
                <w:sz w:val="22"/>
                <w:szCs w:val="22"/>
                <w:lang w:eastAsia="kk-KZ"/>
              </w:rPr>
              <w:t>№ п/п</w:t>
            </w:r>
          </w:p>
        </w:tc>
        <w:tc>
          <w:tcPr>
            <w:tcW w:w="2882" w:type="dxa"/>
          </w:tcPr>
          <w:p w14:paraId="5F3AC7C7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Calibri"/>
                <w:color w:val="231F20"/>
                <w:sz w:val="22"/>
                <w:szCs w:val="22"/>
                <w:lang w:eastAsia="kk-KZ"/>
              </w:rPr>
              <w:t>Параметр (контролируемое требование)</w:t>
            </w:r>
          </w:p>
        </w:tc>
        <w:tc>
          <w:tcPr>
            <w:tcW w:w="2268" w:type="dxa"/>
          </w:tcPr>
          <w:p w14:paraId="6D0F072A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Calibri"/>
                <w:color w:val="231F20"/>
                <w:sz w:val="22"/>
                <w:szCs w:val="22"/>
                <w:lang w:eastAsia="kk-KZ"/>
              </w:rPr>
              <w:t>Нормативный документ (пункт, раздел, приложение) требований</w:t>
            </w:r>
          </w:p>
        </w:tc>
        <w:tc>
          <w:tcPr>
            <w:tcW w:w="1515" w:type="dxa"/>
          </w:tcPr>
          <w:p w14:paraId="7492C958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Calibri"/>
                <w:color w:val="231F20"/>
                <w:sz w:val="22"/>
                <w:szCs w:val="22"/>
                <w:lang w:eastAsia="kk-KZ"/>
              </w:rPr>
              <w:t>Норма времени, мин</w:t>
            </w:r>
          </w:p>
        </w:tc>
        <w:tc>
          <w:tcPr>
            <w:tcW w:w="1462" w:type="dxa"/>
          </w:tcPr>
          <w:p w14:paraId="3E43352C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Calibri"/>
                <w:color w:val="231F20"/>
                <w:sz w:val="22"/>
                <w:szCs w:val="22"/>
                <w:lang w:eastAsia="kk-KZ"/>
              </w:rPr>
              <w:t>Кол-во испытателей</w:t>
            </w:r>
          </w:p>
          <w:p w14:paraId="335BAABB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66880204" w14:textId="77777777" w:rsidTr="00A606AD">
        <w:tc>
          <w:tcPr>
            <w:tcW w:w="1087" w:type="dxa"/>
          </w:tcPr>
          <w:p w14:paraId="60920F59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193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3BBD2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 xml:space="preserve">Соответствие идентификационного номера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9561C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7 п. 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93C73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0,7</w:t>
            </w:r>
          </w:p>
        </w:tc>
        <w:tc>
          <w:tcPr>
            <w:tcW w:w="1462" w:type="dxa"/>
          </w:tcPr>
          <w:p w14:paraId="4FF0DE2B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5E815EE7" w14:textId="77777777" w:rsidTr="00A606AD">
        <w:trPr>
          <w:trHeight w:val="345"/>
        </w:trPr>
        <w:tc>
          <w:tcPr>
            <w:tcW w:w="1087" w:type="dxa"/>
          </w:tcPr>
          <w:p w14:paraId="0AC250F6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8AA5C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Отсутствие конструкций, выступающих вперед относительно бампера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9C5FB7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Раздел IV п. 11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0D695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0,8</w:t>
            </w:r>
          </w:p>
        </w:tc>
        <w:tc>
          <w:tcPr>
            <w:tcW w:w="1462" w:type="dxa"/>
          </w:tcPr>
          <w:p w14:paraId="3304E992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60337335" w14:textId="77777777" w:rsidTr="00A606AD">
        <w:trPr>
          <w:trHeight w:val="345"/>
        </w:trPr>
        <w:tc>
          <w:tcPr>
            <w:tcW w:w="1087" w:type="dxa"/>
          </w:tcPr>
          <w:p w14:paraId="2422AE18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D90F4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 xml:space="preserve">Отсутствие </w:t>
            </w:r>
            <w:proofErr w:type="spellStart"/>
            <w:r w:rsidRPr="00A606AD">
              <w:rPr>
                <w:rFonts w:eastAsia="DengXian"/>
                <w:color w:val="000000"/>
                <w:sz w:val="22"/>
                <w:szCs w:val="22"/>
              </w:rPr>
              <w:t>озоноразрущающих</w:t>
            </w:r>
            <w:proofErr w:type="spellEnd"/>
            <w:r w:rsidRPr="00A606AD">
              <w:rPr>
                <w:rFonts w:eastAsia="DengXian"/>
                <w:color w:val="000000"/>
                <w:sz w:val="22"/>
                <w:szCs w:val="22"/>
              </w:rPr>
              <w:t xml:space="preserve"> </w:t>
            </w:r>
            <w:r w:rsidRPr="00A606AD">
              <w:rPr>
                <w:rFonts w:eastAsia="DengXian"/>
                <w:color w:val="000000"/>
                <w:sz w:val="22"/>
                <w:szCs w:val="22"/>
              </w:rPr>
              <w:lastRenderedPageBreak/>
              <w:t>веществ в составе кондиционеров и холодильного оборудования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ED05C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lastRenderedPageBreak/>
              <w:t>ТР ТС 018/2011 Раздел IV п.12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C2C99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462" w:type="dxa"/>
          </w:tcPr>
          <w:p w14:paraId="7C478E85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31E6A58E" w14:textId="77777777" w:rsidTr="00A606AD">
        <w:trPr>
          <w:trHeight w:val="345"/>
        </w:trPr>
        <w:tc>
          <w:tcPr>
            <w:tcW w:w="1087" w:type="dxa"/>
          </w:tcPr>
          <w:p w14:paraId="30D7B1DD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F3D8E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Оснащение ТС аппаратурой спутниковой навигации.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795B5B" w14:textId="78EE9984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Раздел IV п.13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2AC0B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0,8</w:t>
            </w:r>
          </w:p>
        </w:tc>
        <w:tc>
          <w:tcPr>
            <w:tcW w:w="1462" w:type="dxa"/>
          </w:tcPr>
          <w:p w14:paraId="457EF0BF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2914DBEF" w14:textId="77777777" w:rsidTr="00A606AD">
        <w:trPr>
          <w:trHeight w:val="345"/>
        </w:trPr>
        <w:tc>
          <w:tcPr>
            <w:tcW w:w="1087" w:type="dxa"/>
          </w:tcPr>
          <w:p w14:paraId="786A0E13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AF8C6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Оснащение ТС устройством вызова экстренных оперативных служб (далее УВЭОС)</w:t>
            </w:r>
            <w:r w:rsidRPr="00A606AD">
              <w:rPr>
                <w:rFonts w:eastAsia="DengXian"/>
                <w:color w:val="000000"/>
                <w:sz w:val="22"/>
                <w:szCs w:val="22"/>
              </w:rPr>
              <w:br/>
              <w:t>Работоспособность системы (устройства)</w:t>
            </w:r>
            <w:r w:rsidRPr="00A606AD">
              <w:rPr>
                <w:rFonts w:eastAsia="DengXian"/>
                <w:color w:val="000000"/>
                <w:sz w:val="22"/>
                <w:szCs w:val="22"/>
              </w:rPr>
              <w:br/>
              <w:t>вызова оперативных служб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167FCD" w14:textId="0E2D3FA0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Раздел IV п.13.1</w:t>
            </w:r>
          </w:p>
          <w:p w14:paraId="1B3193F9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1.1.1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66949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462" w:type="dxa"/>
          </w:tcPr>
          <w:p w14:paraId="0901E758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3A68ED2E" w14:textId="77777777" w:rsidTr="00A606AD">
        <w:trPr>
          <w:trHeight w:val="345"/>
        </w:trPr>
        <w:tc>
          <w:tcPr>
            <w:tcW w:w="1087" w:type="dxa"/>
          </w:tcPr>
          <w:p w14:paraId="204625CF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542B4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Наличие противоугонного устройства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7CB853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8262F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2,7</w:t>
            </w:r>
          </w:p>
        </w:tc>
        <w:tc>
          <w:tcPr>
            <w:tcW w:w="1462" w:type="dxa"/>
          </w:tcPr>
          <w:p w14:paraId="589DD7B4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2F26B9D9" w14:textId="77777777" w:rsidTr="00A606AD">
        <w:trPr>
          <w:trHeight w:val="345"/>
        </w:trPr>
        <w:tc>
          <w:tcPr>
            <w:tcW w:w="1087" w:type="dxa"/>
          </w:tcPr>
          <w:p w14:paraId="665FE0EA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45DBC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Отключение противоугонного устройства и запуск двигателя посредством одной операции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CC97E9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1.1.2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CC2B4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1,7</w:t>
            </w:r>
          </w:p>
        </w:tc>
        <w:tc>
          <w:tcPr>
            <w:tcW w:w="1462" w:type="dxa"/>
          </w:tcPr>
          <w:p w14:paraId="70F62CEF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201479B4" w14:textId="77777777" w:rsidTr="00A606AD">
        <w:trPr>
          <w:trHeight w:val="345"/>
        </w:trPr>
        <w:tc>
          <w:tcPr>
            <w:tcW w:w="1087" w:type="dxa"/>
          </w:tcPr>
          <w:p w14:paraId="7BB47865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BAE3B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Запуск двигателя при помощи привода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D7EAE0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1.1.3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A33E4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462" w:type="dxa"/>
          </w:tcPr>
          <w:p w14:paraId="2185AB97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5EDA9290" w14:textId="77777777" w:rsidTr="00A606AD">
        <w:trPr>
          <w:trHeight w:val="345"/>
        </w:trPr>
        <w:tc>
          <w:tcPr>
            <w:tcW w:w="1087" w:type="dxa"/>
          </w:tcPr>
          <w:p w14:paraId="4C8DAA8F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50451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Использование сервопривода в системе предотвращения несанкционированного доступа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138580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1.1.4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52C88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462" w:type="dxa"/>
          </w:tcPr>
          <w:p w14:paraId="17BA3D9E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24688D79" w14:textId="77777777" w:rsidTr="00A606AD">
        <w:trPr>
          <w:trHeight w:val="345"/>
        </w:trPr>
        <w:tc>
          <w:tcPr>
            <w:tcW w:w="1087" w:type="dxa"/>
          </w:tcPr>
          <w:p w14:paraId="0235990D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D2910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 xml:space="preserve">Восстановление в полном объёме работы рулевого управления до запуска двигателя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D4480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1.1.5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9AC62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462" w:type="dxa"/>
          </w:tcPr>
          <w:p w14:paraId="12F6E2D4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7E176C33" w14:textId="77777777" w:rsidTr="00A606AD">
        <w:trPr>
          <w:trHeight w:val="345"/>
        </w:trPr>
        <w:tc>
          <w:tcPr>
            <w:tcW w:w="1087" w:type="dxa"/>
          </w:tcPr>
          <w:p w14:paraId="5A08261C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AE122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Препятствование вращению ведущих колёс со стороны противоугонного устройства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8B8A7B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1.1.6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C3BD8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0,7</w:t>
            </w:r>
          </w:p>
        </w:tc>
        <w:tc>
          <w:tcPr>
            <w:tcW w:w="1462" w:type="dxa"/>
          </w:tcPr>
          <w:p w14:paraId="7AA098EB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16EAF3D6" w14:textId="77777777" w:rsidTr="00A606AD">
        <w:trPr>
          <w:trHeight w:val="345"/>
        </w:trPr>
        <w:tc>
          <w:tcPr>
            <w:tcW w:w="1087" w:type="dxa"/>
          </w:tcPr>
          <w:p w14:paraId="639ED20B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CD107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 xml:space="preserve">Препятствование переключению передач со стороны противоугонного устройства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1BDC00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1.1.7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3B967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0,7</w:t>
            </w:r>
          </w:p>
        </w:tc>
        <w:tc>
          <w:tcPr>
            <w:tcW w:w="1462" w:type="dxa"/>
          </w:tcPr>
          <w:p w14:paraId="4E7C703F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13A99634" w14:textId="77777777" w:rsidTr="00A606AD">
        <w:trPr>
          <w:trHeight w:val="345"/>
        </w:trPr>
        <w:tc>
          <w:tcPr>
            <w:tcW w:w="1087" w:type="dxa"/>
          </w:tcPr>
          <w:p w14:paraId="4E990F24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6ACF8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Исключение возможности случайной блокировки во время движения ТС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869E95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1.1.8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E709B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0,7</w:t>
            </w:r>
          </w:p>
        </w:tc>
        <w:tc>
          <w:tcPr>
            <w:tcW w:w="1462" w:type="dxa"/>
          </w:tcPr>
          <w:p w14:paraId="44B29FCF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1EBBB306" w14:textId="77777777" w:rsidTr="00A606AD">
        <w:trPr>
          <w:trHeight w:val="345"/>
        </w:trPr>
        <w:tc>
          <w:tcPr>
            <w:tcW w:w="1087" w:type="dxa"/>
          </w:tcPr>
          <w:p w14:paraId="6BF3FFBC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6CE01" w14:textId="06BA851A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 xml:space="preserve">Наличие </w:t>
            </w:r>
            <w:proofErr w:type="gramStart"/>
            <w:r w:rsidRPr="00A606AD">
              <w:rPr>
                <w:rFonts w:eastAsia="DengXian"/>
                <w:color w:val="000000"/>
                <w:sz w:val="22"/>
                <w:szCs w:val="22"/>
              </w:rPr>
              <w:t>противоугонного</w:t>
            </w:r>
            <w:r w:rsidRPr="003A474D">
              <w:rPr>
                <w:rFonts w:eastAsia="DengXian"/>
                <w:color w:val="000000"/>
                <w:sz w:val="22"/>
                <w:szCs w:val="22"/>
              </w:rPr>
              <w:t xml:space="preserve"> </w:t>
            </w:r>
            <w:r w:rsidRPr="00A606AD">
              <w:rPr>
                <w:rFonts w:eastAsia="DengXian"/>
                <w:color w:val="000000"/>
                <w:sz w:val="22"/>
                <w:szCs w:val="22"/>
              </w:rPr>
              <w:t>устройства</w:t>
            </w:r>
            <w:proofErr w:type="gramEnd"/>
            <w:r w:rsidRPr="00A606AD">
              <w:rPr>
                <w:rFonts w:eastAsia="DengXian"/>
                <w:color w:val="000000"/>
                <w:sz w:val="22"/>
                <w:szCs w:val="22"/>
              </w:rPr>
              <w:t xml:space="preserve"> </w:t>
            </w:r>
            <w:r w:rsidRPr="003A474D">
              <w:rPr>
                <w:rFonts w:eastAsia="DengXian"/>
                <w:color w:val="000000"/>
                <w:sz w:val="22"/>
                <w:szCs w:val="22"/>
              </w:rPr>
              <w:t>п</w:t>
            </w:r>
            <w:r w:rsidRPr="00A606AD">
              <w:rPr>
                <w:rFonts w:eastAsia="DengXian"/>
                <w:color w:val="000000"/>
                <w:sz w:val="22"/>
                <w:szCs w:val="22"/>
              </w:rPr>
              <w:t>репятствующего растормаживанию колёс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39B5D5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1.1.9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926F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462" w:type="dxa"/>
          </w:tcPr>
          <w:p w14:paraId="105B6EF0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59DDBEB0" w14:textId="77777777" w:rsidTr="00A606AD">
        <w:trPr>
          <w:trHeight w:val="345"/>
        </w:trPr>
        <w:tc>
          <w:tcPr>
            <w:tcW w:w="1087" w:type="dxa"/>
          </w:tcPr>
          <w:p w14:paraId="21CFABBF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C8B90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Наличие системы отопления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82F09A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1.2.1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4FCE4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462" w:type="dxa"/>
          </w:tcPr>
          <w:p w14:paraId="42769277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26470697" w14:textId="77777777" w:rsidTr="00A606AD">
        <w:trPr>
          <w:trHeight w:val="345"/>
        </w:trPr>
        <w:tc>
          <w:tcPr>
            <w:tcW w:w="1087" w:type="dxa"/>
          </w:tcPr>
          <w:p w14:paraId="2AE94F83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C2BCE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Отключение автономной системы отопления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496829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1.2.2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DBD12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462" w:type="dxa"/>
          </w:tcPr>
          <w:p w14:paraId="75BB1CA6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0BC1C2C7" w14:textId="77777777" w:rsidTr="00A606AD">
        <w:trPr>
          <w:trHeight w:val="345"/>
        </w:trPr>
        <w:tc>
          <w:tcPr>
            <w:tcW w:w="1087" w:type="dxa"/>
          </w:tcPr>
          <w:p w14:paraId="0DD4A181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492C1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Обеспечение требований безопасности использования обогревательных приборов и системы отопления ТС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BEB521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1.2.3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7839C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462" w:type="dxa"/>
          </w:tcPr>
          <w:p w14:paraId="1DC0E299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61DECC9E" w14:textId="77777777" w:rsidTr="00A606AD">
        <w:trPr>
          <w:trHeight w:val="345"/>
        </w:trPr>
        <w:tc>
          <w:tcPr>
            <w:tcW w:w="1087" w:type="dxa"/>
          </w:tcPr>
          <w:p w14:paraId="235A12CD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01964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Расположение выхлопной трубы отопителя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2ADFC8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1.2.4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7B5F4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0,7</w:t>
            </w:r>
          </w:p>
        </w:tc>
        <w:tc>
          <w:tcPr>
            <w:tcW w:w="1462" w:type="dxa"/>
          </w:tcPr>
          <w:p w14:paraId="196C1142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1092B24E" w14:textId="77777777" w:rsidTr="00A606AD">
        <w:trPr>
          <w:trHeight w:val="345"/>
        </w:trPr>
        <w:tc>
          <w:tcPr>
            <w:tcW w:w="1087" w:type="dxa"/>
          </w:tcPr>
          <w:p w14:paraId="3B5CB9B7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8608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Поступление воздуха в камеру сгорания отопителя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BD7F9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1.2.5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910B3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462" w:type="dxa"/>
          </w:tcPr>
          <w:p w14:paraId="5F426111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64355325" w14:textId="77777777" w:rsidTr="00A606AD">
        <w:trPr>
          <w:trHeight w:val="345"/>
        </w:trPr>
        <w:tc>
          <w:tcPr>
            <w:tcW w:w="1087" w:type="dxa"/>
          </w:tcPr>
          <w:p w14:paraId="66CF07BE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8E0B6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Поступление воздуха для обогрева обитаемого помещения ТС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81740A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1.2.6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DA03D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462" w:type="dxa"/>
          </w:tcPr>
          <w:p w14:paraId="6709209F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646297EA" w14:textId="77777777" w:rsidTr="00A606AD">
        <w:trPr>
          <w:trHeight w:val="345"/>
        </w:trPr>
        <w:tc>
          <w:tcPr>
            <w:tcW w:w="1087" w:type="dxa"/>
          </w:tcPr>
          <w:p w14:paraId="6CC3950B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9C8B3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Наличие и режим работы внешних световых приборов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D53EB1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1.3.1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2C09A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4,7</w:t>
            </w:r>
          </w:p>
        </w:tc>
        <w:tc>
          <w:tcPr>
            <w:tcW w:w="1462" w:type="dxa"/>
          </w:tcPr>
          <w:p w14:paraId="7C33A58A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5192285A" w14:textId="77777777" w:rsidTr="00A606AD">
        <w:trPr>
          <w:trHeight w:val="345"/>
        </w:trPr>
        <w:tc>
          <w:tcPr>
            <w:tcW w:w="1087" w:type="dxa"/>
          </w:tcPr>
          <w:p w14:paraId="356AE4B8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53238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Наличие излучение красного света вперёд и белого назад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F48434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1.3.2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0B461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0,8</w:t>
            </w:r>
          </w:p>
        </w:tc>
        <w:tc>
          <w:tcPr>
            <w:tcW w:w="1462" w:type="dxa"/>
          </w:tcPr>
          <w:p w14:paraId="5C94BFE2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73B2D56D" w14:textId="77777777" w:rsidTr="00A606AD">
        <w:trPr>
          <w:trHeight w:val="345"/>
        </w:trPr>
        <w:tc>
          <w:tcPr>
            <w:tcW w:w="1087" w:type="dxa"/>
          </w:tcPr>
          <w:p w14:paraId="6F22EA12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AAB87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Порядок включение габаритных огней и дополнительного освещения общим органом управления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131E9A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1.3.3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9DB81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462" w:type="dxa"/>
          </w:tcPr>
          <w:p w14:paraId="4DB6AA5F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2D4CDA62" w14:textId="77777777" w:rsidTr="00A606AD">
        <w:trPr>
          <w:trHeight w:val="345"/>
        </w:trPr>
        <w:tc>
          <w:tcPr>
            <w:tcW w:w="1087" w:type="dxa"/>
          </w:tcPr>
          <w:p w14:paraId="2EB2AB6A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6BBE1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Порядок включения фар дальнего и ближнего света и передних противотуманных фар совместно с габаритными огнями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426D52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1.3.4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8C0AD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462" w:type="dxa"/>
          </w:tcPr>
          <w:p w14:paraId="33B4772D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153570DB" w14:textId="77777777" w:rsidTr="00A606AD">
        <w:trPr>
          <w:trHeight w:val="345"/>
        </w:trPr>
        <w:tc>
          <w:tcPr>
            <w:tcW w:w="1087" w:type="dxa"/>
          </w:tcPr>
          <w:p w14:paraId="78629DB1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88310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Наличие и работоспособность контрольных световых сигналов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D8EF14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1.3.5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8AC40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462" w:type="dxa"/>
          </w:tcPr>
          <w:p w14:paraId="07D5193A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21229501" w14:textId="77777777" w:rsidTr="00A606AD">
        <w:trPr>
          <w:trHeight w:val="345"/>
        </w:trPr>
        <w:tc>
          <w:tcPr>
            <w:tcW w:w="1087" w:type="dxa"/>
          </w:tcPr>
          <w:p w14:paraId="3E375089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95C7A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Порядок включения фар дальнего света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FDA3D0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1.3.6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24732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462" w:type="dxa"/>
          </w:tcPr>
          <w:p w14:paraId="1FF1FA78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3AF9EC17" w14:textId="77777777" w:rsidTr="00A606AD">
        <w:trPr>
          <w:trHeight w:val="345"/>
        </w:trPr>
        <w:tc>
          <w:tcPr>
            <w:tcW w:w="1087" w:type="dxa"/>
          </w:tcPr>
          <w:p w14:paraId="46BAFECF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E34ED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Соответствие маркировки фар и классов установленных в них источников света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D126E4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1.3.8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DB48C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0,7</w:t>
            </w:r>
          </w:p>
        </w:tc>
        <w:tc>
          <w:tcPr>
            <w:tcW w:w="1462" w:type="dxa"/>
          </w:tcPr>
          <w:p w14:paraId="67942FC8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36D18F30" w14:textId="77777777" w:rsidTr="00A606AD">
        <w:trPr>
          <w:trHeight w:val="345"/>
        </w:trPr>
        <w:tc>
          <w:tcPr>
            <w:tcW w:w="1087" w:type="dxa"/>
          </w:tcPr>
          <w:p w14:paraId="20E2FF6E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DE6F8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Видимость передних противотуманных фар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4280EC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1.3.10.3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8CCDA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462" w:type="dxa"/>
          </w:tcPr>
          <w:p w14:paraId="19B7AF6C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5D0B7B67" w14:textId="77777777" w:rsidTr="00A606AD">
        <w:trPr>
          <w:trHeight w:val="345"/>
        </w:trPr>
        <w:tc>
          <w:tcPr>
            <w:tcW w:w="1087" w:type="dxa"/>
          </w:tcPr>
          <w:p w14:paraId="206EECD2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FF999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 xml:space="preserve">Обеспечение обзорности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973D18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2.3.1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FABBF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462" w:type="dxa"/>
          </w:tcPr>
          <w:p w14:paraId="4F3C72C3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478B3C81" w14:textId="77777777" w:rsidTr="00A606AD">
        <w:trPr>
          <w:trHeight w:val="345"/>
        </w:trPr>
        <w:tc>
          <w:tcPr>
            <w:tcW w:w="1087" w:type="dxa"/>
          </w:tcPr>
          <w:p w14:paraId="1C8A1315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ADF59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Наличие системы очистки ветрового стекла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7478D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2.3.2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0CD8F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0,8</w:t>
            </w:r>
          </w:p>
        </w:tc>
        <w:tc>
          <w:tcPr>
            <w:tcW w:w="1462" w:type="dxa"/>
          </w:tcPr>
          <w:p w14:paraId="0E0A988E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5E573E70" w14:textId="77777777" w:rsidTr="00A606AD">
        <w:trPr>
          <w:trHeight w:val="345"/>
        </w:trPr>
        <w:tc>
          <w:tcPr>
            <w:tcW w:w="1087" w:type="dxa"/>
          </w:tcPr>
          <w:p w14:paraId="439D0531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D0AF4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Наличие стеклоочистителей ветрового стекла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FA30E5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2.3.3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29D94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462" w:type="dxa"/>
          </w:tcPr>
          <w:p w14:paraId="2CD40F2F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06CE6975" w14:textId="77777777" w:rsidTr="00A606AD">
        <w:trPr>
          <w:trHeight w:val="345"/>
        </w:trPr>
        <w:tc>
          <w:tcPr>
            <w:tcW w:w="1087" w:type="dxa"/>
          </w:tcPr>
          <w:p w14:paraId="540329A6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1B2C7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Возвращение щёток стеклоочистителя после выключения в исходную позицию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143E3A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2.3.4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43147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462" w:type="dxa"/>
          </w:tcPr>
          <w:p w14:paraId="5C035485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6152748B" w14:textId="77777777" w:rsidTr="00A606AD">
        <w:trPr>
          <w:trHeight w:val="345"/>
        </w:trPr>
        <w:tc>
          <w:tcPr>
            <w:tcW w:w="1087" w:type="dxa"/>
          </w:tcPr>
          <w:p w14:paraId="37B059A3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B9B89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Наличие ремней безопасности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A77AA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3.2.1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D84A2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462" w:type="dxa"/>
          </w:tcPr>
          <w:p w14:paraId="29A60675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00D0278A" w14:textId="77777777" w:rsidTr="00A606AD">
        <w:trPr>
          <w:trHeight w:val="345"/>
        </w:trPr>
        <w:tc>
          <w:tcPr>
            <w:tcW w:w="1087" w:type="dxa"/>
          </w:tcPr>
          <w:p w14:paraId="334DE19F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56488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Требования к ремням безопасности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7E9219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3.2.2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770A5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462" w:type="dxa"/>
          </w:tcPr>
          <w:p w14:paraId="20694030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5028F7AD" w14:textId="77777777" w:rsidTr="00A606AD">
        <w:trPr>
          <w:trHeight w:val="345"/>
        </w:trPr>
        <w:tc>
          <w:tcPr>
            <w:tcW w:w="1087" w:type="dxa"/>
          </w:tcPr>
          <w:p w14:paraId="4C899227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8C4C6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Наличие и режим работы втягивающих устройств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61C6BB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3.2.3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1D5DD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462" w:type="dxa"/>
          </w:tcPr>
          <w:p w14:paraId="484668A2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550CB06C" w14:textId="77777777" w:rsidTr="00A606AD">
        <w:trPr>
          <w:trHeight w:val="345"/>
        </w:trPr>
        <w:tc>
          <w:tcPr>
            <w:tcW w:w="1087" w:type="dxa"/>
          </w:tcPr>
          <w:p w14:paraId="4EB2861B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FA6FB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Режим работы втягивающих устройств для диагональной лямки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45B79D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3.2.4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1C000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462" w:type="dxa"/>
          </w:tcPr>
          <w:p w14:paraId="474FA228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2A3D1F82" w14:textId="77777777" w:rsidTr="00A606AD">
        <w:trPr>
          <w:trHeight w:val="345"/>
        </w:trPr>
        <w:tc>
          <w:tcPr>
            <w:tcW w:w="1087" w:type="dxa"/>
          </w:tcPr>
          <w:p w14:paraId="62D8FB8B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6FB4F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Наличие знака предупреждения против использования детского кресла на сиденье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53CA30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3.2.5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047A9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462" w:type="dxa"/>
          </w:tcPr>
          <w:p w14:paraId="6E4A0F62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55EE0A79" w14:textId="77777777" w:rsidTr="00A606AD">
        <w:trPr>
          <w:trHeight w:val="345"/>
        </w:trPr>
        <w:tc>
          <w:tcPr>
            <w:tcW w:w="1087" w:type="dxa"/>
          </w:tcPr>
          <w:p w14:paraId="05EE9047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1A34D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Наличие сенсорного механизма определения положения установки детского удерживающего устройства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827A98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3.2.6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5E6D9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462" w:type="dxa"/>
          </w:tcPr>
          <w:p w14:paraId="6895CD33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6E8E0350" w14:textId="77777777" w:rsidTr="00A606AD">
        <w:trPr>
          <w:trHeight w:val="345"/>
        </w:trPr>
        <w:tc>
          <w:tcPr>
            <w:tcW w:w="1087" w:type="dxa"/>
          </w:tcPr>
          <w:p w14:paraId="2814A1D8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1A5CC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Требования к установке ремней безопасности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926425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3.2.7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89B8A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462" w:type="dxa"/>
          </w:tcPr>
          <w:p w14:paraId="4A13A42C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54E371F6" w14:textId="77777777" w:rsidTr="00A606AD">
        <w:trPr>
          <w:trHeight w:val="345"/>
        </w:trPr>
        <w:tc>
          <w:tcPr>
            <w:tcW w:w="1087" w:type="dxa"/>
          </w:tcPr>
          <w:p w14:paraId="5921F59E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89B6C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Возможность пристегнуться ремнём безопасности в любое время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CF3CBA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3.2.8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971C8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0,8</w:t>
            </w:r>
          </w:p>
        </w:tc>
        <w:tc>
          <w:tcPr>
            <w:tcW w:w="1462" w:type="dxa"/>
          </w:tcPr>
          <w:p w14:paraId="156EC0B4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6756146D" w14:textId="77777777" w:rsidTr="00A606AD">
        <w:trPr>
          <w:trHeight w:val="345"/>
        </w:trPr>
        <w:tc>
          <w:tcPr>
            <w:tcW w:w="1087" w:type="dxa"/>
          </w:tcPr>
          <w:p w14:paraId="3497C987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B0DBE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Конструкция и расположение устройства открывания пряжки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EB19BA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3.2.9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6B709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462" w:type="dxa"/>
          </w:tcPr>
          <w:p w14:paraId="0FE88C2B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30562B7B" w14:textId="77777777" w:rsidTr="00A606AD">
        <w:trPr>
          <w:trHeight w:val="345"/>
        </w:trPr>
        <w:tc>
          <w:tcPr>
            <w:tcW w:w="1087" w:type="dxa"/>
          </w:tcPr>
          <w:p w14:paraId="6C5A8C63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8964B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Обеспечение легкого доступа к пряжке для спасателя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3A9D79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3.2.10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8302E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462" w:type="dxa"/>
          </w:tcPr>
          <w:p w14:paraId="2E1D2D0E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21F8FF83" w14:textId="77777777" w:rsidTr="00A606AD">
        <w:trPr>
          <w:trHeight w:val="345"/>
        </w:trPr>
        <w:tc>
          <w:tcPr>
            <w:tcW w:w="1087" w:type="dxa"/>
          </w:tcPr>
          <w:p w14:paraId="74CEECC4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E084D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Возможность открытия пряжки простым движением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1376E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3.2.11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85F69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462" w:type="dxa"/>
          </w:tcPr>
          <w:p w14:paraId="502120ED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11DA97EE" w14:textId="77777777" w:rsidTr="00A606AD">
        <w:trPr>
          <w:trHeight w:val="345"/>
        </w:trPr>
        <w:tc>
          <w:tcPr>
            <w:tcW w:w="1087" w:type="dxa"/>
          </w:tcPr>
          <w:p w14:paraId="686F0F24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4CE05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Регулировка надетого ремня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80458B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3.2.12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8DA62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462" w:type="dxa"/>
          </w:tcPr>
          <w:p w14:paraId="24DEC93B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60D1B686" w14:textId="77777777" w:rsidTr="00A606AD">
        <w:trPr>
          <w:trHeight w:val="345"/>
        </w:trPr>
        <w:tc>
          <w:tcPr>
            <w:tcW w:w="1087" w:type="dxa"/>
          </w:tcPr>
          <w:p w14:paraId="0A03417B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3D21E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Места крепления ремней безопасности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D098D8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3.2.13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48F67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0,7</w:t>
            </w:r>
          </w:p>
        </w:tc>
        <w:tc>
          <w:tcPr>
            <w:tcW w:w="1462" w:type="dxa"/>
          </w:tcPr>
          <w:p w14:paraId="227E42B4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7B6DFE18" w14:textId="77777777" w:rsidTr="00A606AD">
        <w:trPr>
          <w:trHeight w:val="345"/>
        </w:trPr>
        <w:tc>
          <w:tcPr>
            <w:tcW w:w="1087" w:type="dxa"/>
          </w:tcPr>
          <w:p w14:paraId="6854294A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0EA53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Крепление ремней безопасности в ТС с двустворчатыми дверями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EA6851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3.2.14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0B023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62" w:type="dxa"/>
          </w:tcPr>
          <w:p w14:paraId="5A61F7D8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3438BFF1" w14:textId="77777777" w:rsidTr="00A606AD">
        <w:trPr>
          <w:trHeight w:val="345"/>
        </w:trPr>
        <w:tc>
          <w:tcPr>
            <w:tcW w:w="1087" w:type="dxa"/>
          </w:tcPr>
          <w:p w14:paraId="45B9DCC0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6794F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Места установки креплений ремней безопасности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789115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3.2.15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2B41D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462" w:type="dxa"/>
          </w:tcPr>
          <w:p w14:paraId="0FA47C14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47297647" w14:textId="77777777" w:rsidTr="00A606AD">
        <w:trPr>
          <w:trHeight w:val="345"/>
        </w:trPr>
        <w:tc>
          <w:tcPr>
            <w:tcW w:w="1087" w:type="dxa"/>
          </w:tcPr>
          <w:p w14:paraId="00284EA1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D344E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 xml:space="preserve">Наличие дефектов в сварных швах и местах креплений ремней безопасности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AC6890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3.2.16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3FE1C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462" w:type="dxa"/>
          </w:tcPr>
          <w:p w14:paraId="4DA82893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5E40FDE7" w14:textId="77777777" w:rsidTr="00A606AD">
        <w:trPr>
          <w:trHeight w:val="345"/>
        </w:trPr>
        <w:tc>
          <w:tcPr>
            <w:tcW w:w="1087" w:type="dxa"/>
          </w:tcPr>
          <w:p w14:paraId="1CAB6AB2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8ED87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Наличие и маркировка болтов креплений ремней безопасности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2D3D17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3.2.17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D8EAB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462" w:type="dxa"/>
          </w:tcPr>
          <w:p w14:paraId="23A724F1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4D179969" w14:textId="77777777" w:rsidTr="00A606AD">
        <w:trPr>
          <w:trHeight w:val="345"/>
        </w:trPr>
        <w:tc>
          <w:tcPr>
            <w:tcW w:w="1087" w:type="dxa"/>
          </w:tcPr>
          <w:p w14:paraId="7E596446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8DE12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Надёжность установки сидений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1C3021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3.3.1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F48CB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462" w:type="dxa"/>
          </w:tcPr>
          <w:p w14:paraId="0C484F51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11F58FC8" w14:textId="77777777" w:rsidTr="00A606AD">
        <w:trPr>
          <w:trHeight w:val="345"/>
        </w:trPr>
        <w:tc>
          <w:tcPr>
            <w:tcW w:w="1087" w:type="dxa"/>
          </w:tcPr>
          <w:p w14:paraId="1D6539D2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7FD9D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Работоспособность механизмов регулировки сидений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793F15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3.3.2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5FAAC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462" w:type="dxa"/>
          </w:tcPr>
          <w:p w14:paraId="721E5D7E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0D316298" w14:textId="77777777" w:rsidTr="00A606AD">
        <w:trPr>
          <w:trHeight w:val="345"/>
        </w:trPr>
        <w:tc>
          <w:tcPr>
            <w:tcW w:w="1087" w:type="dxa"/>
          </w:tcPr>
          <w:p w14:paraId="14999971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036DA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Наличие подголовников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6528E2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3.3.3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E17DC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462" w:type="dxa"/>
          </w:tcPr>
          <w:p w14:paraId="6E45F769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77359AF6" w14:textId="77777777" w:rsidTr="00A606AD">
        <w:trPr>
          <w:trHeight w:val="345"/>
        </w:trPr>
        <w:tc>
          <w:tcPr>
            <w:tcW w:w="1087" w:type="dxa"/>
          </w:tcPr>
          <w:p w14:paraId="3AA026FA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422C8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Наличие нежёсткого обивочного материала на сиденьях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B723F5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3.4.2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B248E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462" w:type="dxa"/>
          </w:tcPr>
          <w:p w14:paraId="55E6180D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326F3FDD" w14:textId="77777777" w:rsidTr="00A606AD">
        <w:trPr>
          <w:trHeight w:val="345"/>
        </w:trPr>
        <w:tc>
          <w:tcPr>
            <w:tcW w:w="1087" w:type="dxa"/>
          </w:tcPr>
          <w:p w14:paraId="5E86D350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59F51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Отсутствие возможности захвата и/или зацепа одежды и ювелирных изделий о рулевое колесо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9DDEE9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3.1.1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D6D7C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462" w:type="dxa"/>
          </w:tcPr>
          <w:p w14:paraId="43DDE38C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4C8700C0" w14:textId="77777777" w:rsidTr="00A606AD">
        <w:trPr>
          <w:trHeight w:val="345"/>
        </w:trPr>
        <w:tc>
          <w:tcPr>
            <w:tcW w:w="1087" w:type="dxa"/>
          </w:tcPr>
          <w:p w14:paraId="70F1C398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994E9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Расположение болтов крепления рулевого колеса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025754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3.1.2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D238F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462" w:type="dxa"/>
          </w:tcPr>
          <w:p w14:paraId="77A9EA1B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0A01217F" w14:textId="77777777" w:rsidTr="00A606AD">
        <w:trPr>
          <w:trHeight w:val="345"/>
        </w:trPr>
        <w:tc>
          <w:tcPr>
            <w:tcW w:w="1087" w:type="dxa"/>
          </w:tcPr>
          <w:p w14:paraId="723491CD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A4D52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Фиксация дверей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0539B4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3.5.1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36BFB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462" w:type="dxa"/>
          </w:tcPr>
          <w:p w14:paraId="08D261DD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200B63B0" w14:textId="77777777" w:rsidTr="00A606AD">
        <w:trPr>
          <w:trHeight w:val="345"/>
        </w:trPr>
        <w:tc>
          <w:tcPr>
            <w:tcW w:w="1087" w:type="dxa"/>
          </w:tcPr>
          <w:p w14:paraId="686EC02E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F83A4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Положения запирания дверей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FA3019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3.5.2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4234C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462" w:type="dxa"/>
          </w:tcPr>
          <w:p w14:paraId="269AE9E3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263FC9E3" w14:textId="77777777" w:rsidTr="00A606AD">
        <w:trPr>
          <w:trHeight w:val="345"/>
        </w:trPr>
        <w:tc>
          <w:tcPr>
            <w:tcW w:w="1087" w:type="dxa"/>
          </w:tcPr>
          <w:p w14:paraId="6FFC0F95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EAD42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Наличие остроконечных или режущих кромок колёс и гаек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7986A1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3.6.3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EBD88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462" w:type="dxa"/>
          </w:tcPr>
          <w:p w14:paraId="1F29EB97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4EE82A71" w14:textId="77777777" w:rsidTr="00A606AD">
        <w:trPr>
          <w:trHeight w:val="345"/>
        </w:trPr>
        <w:tc>
          <w:tcPr>
            <w:tcW w:w="1087" w:type="dxa"/>
          </w:tcPr>
          <w:p w14:paraId="7830CE9F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39CB5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Отсутствие барашковых гаек на колёсах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4F7172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3.6.4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FE3E7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462" w:type="dxa"/>
          </w:tcPr>
          <w:p w14:paraId="0396E552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3A488516" w14:textId="77777777" w:rsidTr="00A606AD">
        <w:trPr>
          <w:trHeight w:val="345"/>
        </w:trPr>
        <w:tc>
          <w:tcPr>
            <w:tcW w:w="1087" w:type="dxa"/>
          </w:tcPr>
          <w:p w14:paraId="3BB11EF9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DFBD8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Выступание колес за наружный контур кузова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B34896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3.6.5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48864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462" w:type="dxa"/>
          </w:tcPr>
          <w:p w14:paraId="362165BB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50C2F37C" w14:textId="77777777" w:rsidTr="00A606AD">
        <w:trPr>
          <w:trHeight w:val="345"/>
        </w:trPr>
        <w:tc>
          <w:tcPr>
            <w:tcW w:w="1087" w:type="dxa"/>
          </w:tcPr>
          <w:p w14:paraId="0B2661C8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1DF64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Радиус закругления кромок водосточных желобов и воздушных дефлекторов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3DFD6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3.6.6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EECC8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2,3</w:t>
            </w:r>
          </w:p>
        </w:tc>
        <w:tc>
          <w:tcPr>
            <w:tcW w:w="1462" w:type="dxa"/>
          </w:tcPr>
          <w:p w14:paraId="2B1E9EE8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1E53FCFC" w14:textId="77777777" w:rsidTr="00A606AD">
        <w:trPr>
          <w:trHeight w:val="345"/>
        </w:trPr>
        <w:tc>
          <w:tcPr>
            <w:tcW w:w="1087" w:type="dxa"/>
          </w:tcPr>
          <w:p w14:paraId="6203C7A4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ED87D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Наличие выступания буксирных сцепок и лебёдок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93FB31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3.6.8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86117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62" w:type="dxa"/>
          </w:tcPr>
          <w:p w14:paraId="3C518479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181E2E3A" w14:textId="77777777" w:rsidTr="00A606AD">
        <w:trPr>
          <w:trHeight w:val="345"/>
        </w:trPr>
        <w:tc>
          <w:tcPr>
            <w:tcW w:w="1087" w:type="dxa"/>
          </w:tcPr>
          <w:p w14:paraId="171D2006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23CCD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Поворотные ручки дверей вращающиеся параллельно плоскости двери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C36E45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3.6.11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A3930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462" w:type="dxa"/>
          </w:tcPr>
          <w:p w14:paraId="2420C479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59E3AFEC" w14:textId="77777777" w:rsidTr="00A606AD">
        <w:trPr>
          <w:trHeight w:val="345"/>
        </w:trPr>
        <w:tc>
          <w:tcPr>
            <w:tcW w:w="1087" w:type="dxa"/>
          </w:tcPr>
          <w:p w14:paraId="58E0197F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0058" w14:textId="2219AA76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 xml:space="preserve">Поворотные ручки </w:t>
            </w:r>
            <w:proofErr w:type="gramStart"/>
            <w:r w:rsidRPr="00A606AD">
              <w:rPr>
                <w:rFonts w:eastAsia="DengXian"/>
                <w:color w:val="000000"/>
                <w:sz w:val="22"/>
                <w:szCs w:val="22"/>
              </w:rPr>
              <w:t>дверей</w:t>
            </w:r>
            <w:proofErr w:type="gramEnd"/>
            <w:r w:rsidRPr="003A474D">
              <w:rPr>
                <w:rFonts w:eastAsia="DengXian"/>
                <w:color w:val="000000"/>
                <w:sz w:val="22"/>
                <w:szCs w:val="22"/>
              </w:rPr>
              <w:t xml:space="preserve"> </w:t>
            </w:r>
            <w:r w:rsidRPr="00A606AD">
              <w:rPr>
                <w:rFonts w:eastAsia="DengXian"/>
                <w:color w:val="000000"/>
                <w:sz w:val="22"/>
                <w:szCs w:val="22"/>
              </w:rPr>
              <w:t>вращающиеся наружу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FCF654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3.6.12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2BD7E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462" w:type="dxa"/>
          </w:tcPr>
          <w:p w14:paraId="34AC87D4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21685B25" w14:textId="77777777" w:rsidTr="00A606AD">
        <w:trPr>
          <w:trHeight w:val="345"/>
        </w:trPr>
        <w:tc>
          <w:tcPr>
            <w:tcW w:w="1087" w:type="dxa"/>
          </w:tcPr>
          <w:p w14:paraId="0EE0DDC2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819F7" w14:textId="4DAD2744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 xml:space="preserve">Отсутствие кромок и выступаний за габариты транспортного средства стёкол </w:t>
            </w:r>
            <w:proofErr w:type="gramStart"/>
            <w:r w:rsidRPr="00A606AD">
              <w:rPr>
                <w:rFonts w:eastAsia="DengXian"/>
                <w:color w:val="000000"/>
                <w:sz w:val="22"/>
                <w:szCs w:val="22"/>
              </w:rPr>
              <w:t>окон</w:t>
            </w:r>
            <w:proofErr w:type="gramEnd"/>
            <w:r w:rsidRPr="003A474D">
              <w:rPr>
                <w:rFonts w:eastAsia="DengXian"/>
                <w:color w:val="000000"/>
                <w:sz w:val="22"/>
                <w:szCs w:val="22"/>
              </w:rPr>
              <w:t xml:space="preserve"> о</w:t>
            </w:r>
            <w:r w:rsidRPr="00A606AD">
              <w:rPr>
                <w:rFonts w:eastAsia="DengXian"/>
                <w:color w:val="000000"/>
                <w:sz w:val="22"/>
                <w:szCs w:val="22"/>
              </w:rPr>
              <w:t xml:space="preserve">ткрывающихся наружу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F9054D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3.6.13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D3C61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462" w:type="dxa"/>
          </w:tcPr>
          <w:p w14:paraId="3C12342C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121F24D2" w14:textId="77777777" w:rsidTr="00A606AD">
        <w:trPr>
          <w:trHeight w:val="345"/>
        </w:trPr>
        <w:tc>
          <w:tcPr>
            <w:tcW w:w="1087" w:type="dxa"/>
          </w:tcPr>
          <w:p w14:paraId="3B7D6825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114C7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Закругление кромок подножек и ступенек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56FF1F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3.6.17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60029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0,7</w:t>
            </w:r>
          </w:p>
        </w:tc>
        <w:tc>
          <w:tcPr>
            <w:tcW w:w="1462" w:type="dxa"/>
          </w:tcPr>
          <w:p w14:paraId="66C0EBB3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56D3845C" w14:textId="77777777" w:rsidTr="00A606AD">
        <w:trPr>
          <w:trHeight w:val="345"/>
        </w:trPr>
        <w:tc>
          <w:tcPr>
            <w:tcW w:w="1087" w:type="dxa"/>
          </w:tcPr>
          <w:p w14:paraId="4FD44A41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181C6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 xml:space="preserve">Радиус кривизны выступающих наружу краев обтекателей, дождевых щитков и </w:t>
            </w:r>
            <w:proofErr w:type="spellStart"/>
            <w:r w:rsidRPr="00A606AD">
              <w:rPr>
                <w:rFonts w:eastAsia="DengXian"/>
                <w:color w:val="000000"/>
                <w:sz w:val="22"/>
                <w:szCs w:val="22"/>
              </w:rPr>
              <w:t>противогрязевых</w:t>
            </w:r>
            <w:proofErr w:type="spellEnd"/>
            <w:r w:rsidRPr="00A606AD">
              <w:rPr>
                <w:rFonts w:eastAsia="DengXian"/>
                <w:color w:val="000000"/>
                <w:sz w:val="22"/>
                <w:szCs w:val="22"/>
              </w:rPr>
              <w:t xml:space="preserve"> дефлекторов окон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C3A74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3.6.18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B76D1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462" w:type="dxa"/>
          </w:tcPr>
          <w:p w14:paraId="0CBA0160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3D608EEA" w14:textId="77777777" w:rsidTr="00A606AD">
        <w:trPr>
          <w:trHeight w:val="345"/>
        </w:trPr>
        <w:tc>
          <w:tcPr>
            <w:tcW w:w="1087" w:type="dxa"/>
          </w:tcPr>
          <w:p w14:paraId="0B899804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975B8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Оснащение автомобиля УВЭОС и соответствие его требованиям ТР ТС 018/2011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45EA62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5.1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DA9EF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3,3</w:t>
            </w:r>
          </w:p>
        </w:tc>
        <w:tc>
          <w:tcPr>
            <w:tcW w:w="1462" w:type="dxa"/>
          </w:tcPr>
          <w:p w14:paraId="7BAD2B3C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2370DB49" w14:textId="77777777" w:rsidTr="00A606AD">
        <w:trPr>
          <w:trHeight w:val="345"/>
        </w:trPr>
        <w:tc>
          <w:tcPr>
            <w:tcW w:w="1087" w:type="dxa"/>
          </w:tcPr>
          <w:p w14:paraId="3C577310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5EE4E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Наличие спидометра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3D05E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2.4.1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DA288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462" w:type="dxa"/>
          </w:tcPr>
          <w:p w14:paraId="34A11A0B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496701B1" w14:textId="77777777" w:rsidTr="00A606AD">
        <w:trPr>
          <w:trHeight w:val="345"/>
        </w:trPr>
        <w:tc>
          <w:tcPr>
            <w:tcW w:w="1087" w:type="dxa"/>
          </w:tcPr>
          <w:p w14:paraId="3B993757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CEACE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Видимость показаний спидометра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F8D7BF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2.4.2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99E6A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462" w:type="dxa"/>
          </w:tcPr>
          <w:p w14:paraId="33BF3528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103F81B8" w14:textId="77777777" w:rsidTr="00A606AD">
        <w:trPr>
          <w:trHeight w:val="345"/>
        </w:trPr>
        <w:tc>
          <w:tcPr>
            <w:tcW w:w="1087" w:type="dxa"/>
          </w:tcPr>
          <w:p w14:paraId="0FB8CC0E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8E604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 xml:space="preserve">Наличие </w:t>
            </w:r>
            <w:proofErr w:type="gramStart"/>
            <w:r w:rsidRPr="00A606AD">
              <w:rPr>
                <w:rFonts w:eastAsia="DengXian"/>
                <w:color w:val="000000"/>
                <w:sz w:val="22"/>
                <w:szCs w:val="22"/>
              </w:rPr>
              <w:t>индикатора</w:t>
            </w:r>
            <w:proofErr w:type="gramEnd"/>
            <w:r w:rsidRPr="00A606AD">
              <w:rPr>
                <w:rFonts w:eastAsia="DengXian"/>
                <w:color w:val="000000"/>
                <w:sz w:val="22"/>
                <w:szCs w:val="22"/>
              </w:rPr>
              <w:t xml:space="preserve"> информирующего о неисправности гидравлической тормозной системы.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1CF262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2.1.4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B65A8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462" w:type="dxa"/>
          </w:tcPr>
          <w:p w14:paraId="07C79F86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7DF5DBF7" w14:textId="77777777" w:rsidTr="00A606AD">
        <w:trPr>
          <w:trHeight w:val="345"/>
        </w:trPr>
        <w:tc>
          <w:tcPr>
            <w:tcW w:w="1087" w:type="dxa"/>
          </w:tcPr>
          <w:p w14:paraId="6F601F7F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5390E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Перемещение ножного органа управления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8AB9E8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2.1.5.1.1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AE1BB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462" w:type="dxa"/>
          </w:tcPr>
          <w:p w14:paraId="1B82A4B8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129D5D86" w14:textId="77777777" w:rsidTr="00A606AD">
        <w:trPr>
          <w:trHeight w:val="345"/>
        </w:trPr>
        <w:tc>
          <w:tcPr>
            <w:tcW w:w="1087" w:type="dxa"/>
          </w:tcPr>
          <w:p w14:paraId="5C048A9D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69ADA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Наличие зазора между педалью и полом при нажатой до упора педали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AF73A9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2.1.5.1.1.1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50BC4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462" w:type="dxa"/>
          </w:tcPr>
          <w:p w14:paraId="74D10AEF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4508879A" w14:textId="77777777" w:rsidTr="00A606AD">
        <w:trPr>
          <w:trHeight w:val="345"/>
        </w:trPr>
        <w:tc>
          <w:tcPr>
            <w:tcW w:w="1087" w:type="dxa"/>
          </w:tcPr>
          <w:p w14:paraId="3A19AA55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851C1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Возвращение педали в исходное положение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55088B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2.1.5.1.1.2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59583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0,7</w:t>
            </w:r>
          </w:p>
        </w:tc>
        <w:tc>
          <w:tcPr>
            <w:tcW w:w="1462" w:type="dxa"/>
          </w:tcPr>
          <w:p w14:paraId="04B59457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75F17907" w14:textId="77777777" w:rsidTr="00A606AD">
        <w:trPr>
          <w:trHeight w:val="345"/>
        </w:trPr>
        <w:tc>
          <w:tcPr>
            <w:tcW w:w="1087" w:type="dxa"/>
          </w:tcPr>
          <w:p w14:paraId="7346E90C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763DB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Наличие компенсационной регулировки в связи с износом фрикционного материала тормозных накладок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6E6AA6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2.1.5.1.2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E54F2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462" w:type="dxa"/>
          </w:tcPr>
          <w:p w14:paraId="310DB550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72B5FCE7" w14:textId="77777777" w:rsidTr="00A606AD">
        <w:trPr>
          <w:trHeight w:val="345"/>
        </w:trPr>
        <w:tc>
          <w:tcPr>
            <w:tcW w:w="1087" w:type="dxa"/>
          </w:tcPr>
          <w:p w14:paraId="4BBCFFDF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0F171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Порядок одновременного приведения в действие отдельных органов управления для рабочей и аварийной тормозных систем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2B5751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2.1.5.1.3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17B0A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462" w:type="dxa"/>
          </w:tcPr>
          <w:p w14:paraId="619A2CCF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2034346E" w14:textId="77777777" w:rsidTr="00A606AD">
        <w:trPr>
          <w:trHeight w:val="345"/>
        </w:trPr>
        <w:tc>
          <w:tcPr>
            <w:tcW w:w="1087" w:type="dxa"/>
          </w:tcPr>
          <w:p w14:paraId="4AB425D9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CE074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Обеспечение проверки тормозных систем с использованием обычных инструментов и приспособлений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DBAE2F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2.1.7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63E94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462" w:type="dxa"/>
          </w:tcPr>
          <w:p w14:paraId="628B9732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286C1648" w14:textId="77777777" w:rsidTr="00A606AD">
        <w:trPr>
          <w:trHeight w:val="345"/>
        </w:trPr>
        <w:tc>
          <w:tcPr>
            <w:tcW w:w="1087" w:type="dxa"/>
          </w:tcPr>
          <w:p w14:paraId="0DCC1C95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13194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Требования к шинам и колёсам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87F67A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2.2.1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75586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462" w:type="dxa"/>
          </w:tcPr>
          <w:p w14:paraId="4E68E027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47AB333F" w14:textId="77777777" w:rsidTr="00A606AD">
        <w:trPr>
          <w:trHeight w:val="345"/>
        </w:trPr>
        <w:tc>
          <w:tcPr>
            <w:tcW w:w="1087" w:type="dxa"/>
          </w:tcPr>
          <w:p w14:paraId="559F8107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5BE36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Отведение пролитого топлива при наполнении топливного бака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FF0133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3.8.1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DC45E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462" w:type="dxa"/>
          </w:tcPr>
          <w:p w14:paraId="04C2FE87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4D35E080" w14:textId="77777777" w:rsidTr="00A606AD">
        <w:trPr>
          <w:trHeight w:val="345"/>
        </w:trPr>
        <w:tc>
          <w:tcPr>
            <w:tcW w:w="1087" w:type="dxa"/>
          </w:tcPr>
          <w:p w14:paraId="0DD9C631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4F228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Расположение топливного бака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1AD6C0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3.8.2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D6515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462" w:type="dxa"/>
          </w:tcPr>
          <w:p w14:paraId="1A0BAE99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37D5AC0B" w14:textId="77777777" w:rsidTr="00A606AD">
        <w:trPr>
          <w:trHeight w:val="345"/>
        </w:trPr>
        <w:tc>
          <w:tcPr>
            <w:tcW w:w="1087" w:type="dxa"/>
          </w:tcPr>
          <w:p w14:paraId="26F25BD4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998E0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Расположение наливной горловины топливного бака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AA070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3.8.3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9EB6F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462" w:type="dxa"/>
          </w:tcPr>
          <w:p w14:paraId="7FAA002D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66789A13" w14:textId="77777777" w:rsidTr="00A606AD">
        <w:trPr>
          <w:trHeight w:val="345"/>
        </w:trPr>
        <w:tc>
          <w:tcPr>
            <w:tcW w:w="1087" w:type="dxa"/>
          </w:tcPr>
          <w:p w14:paraId="1B35F8D7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81797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Расположение крышки наливной горловины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CDBA45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3.8.4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FCEAC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462" w:type="dxa"/>
          </w:tcPr>
          <w:p w14:paraId="7C58671C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112DA2BC" w14:textId="77777777" w:rsidTr="00A606AD">
        <w:trPr>
          <w:trHeight w:val="345"/>
        </w:trPr>
        <w:tc>
          <w:tcPr>
            <w:tcW w:w="1087" w:type="dxa"/>
          </w:tcPr>
          <w:p w14:paraId="3BBBC350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0A9EF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Предотвращение утечки избыточных паров топлива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C3EF72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3.8.5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5B60B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462" w:type="dxa"/>
          </w:tcPr>
          <w:p w14:paraId="3AE57E5E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15C93600" w14:textId="77777777" w:rsidTr="00A606AD">
        <w:trPr>
          <w:trHeight w:val="345"/>
        </w:trPr>
        <w:tc>
          <w:tcPr>
            <w:tcW w:w="1087" w:type="dxa"/>
          </w:tcPr>
          <w:p w14:paraId="1EC8BDD2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6EB9F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Наличие уплотнения между крышкой и наливной трубой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29ED6E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3.8.6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6776A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0,7</w:t>
            </w:r>
          </w:p>
        </w:tc>
        <w:tc>
          <w:tcPr>
            <w:tcW w:w="1462" w:type="dxa"/>
          </w:tcPr>
          <w:p w14:paraId="16A0116D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09330006" w14:textId="77777777" w:rsidTr="00A606AD">
        <w:trPr>
          <w:trHeight w:val="345"/>
        </w:trPr>
        <w:tc>
          <w:tcPr>
            <w:tcW w:w="1087" w:type="dxa"/>
          </w:tcPr>
          <w:p w14:paraId="632968B4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29EE7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Наличие выступающих предметов и острых краёв около топливного бака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6D1C4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3.8.7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A41D7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462" w:type="dxa"/>
          </w:tcPr>
          <w:p w14:paraId="17DCB5B1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029EC07F" w14:textId="77777777" w:rsidTr="00A606AD">
        <w:trPr>
          <w:trHeight w:val="345"/>
        </w:trPr>
        <w:tc>
          <w:tcPr>
            <w:tcW w:w="1087" w:type="dxa"/>
          </w:tcPr>
          <w:p w14:paraId="0494ACEA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A5277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Защита компонентов топливной системы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FA87AE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3.8.8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3FFFE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462" w:type="dxa"/>
          </w:tcPr>
          <w:p w14:paraId="17F08EB0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5C85116B" w14:textId="77777777" w:rsidTr="00A606AD">
        <w:trPr>
          <w:trHeight w:val="345"/>
        </w:trPr>
        <w:tc>
          <w:tcPr>
            <w:tcW w:w="1087" w:type="dxa"/>
          </w:tcPr>
          <w:p w14:paraId="1F4B7159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8396E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Год выпуска ТС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CFF020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4.1.1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BDA2F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462" w:type="dxa"/>
          </w:tcPr>
          <w:p w14:paraId="382E1FC1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3D9C99EF" w14:textId="77777777" w:rsidTr="00A606AD">
        <w:trPr>
          <w:trHeight w:val="345"/>
        </w:trPr>
        <w:tc>
          <w:tcPr>
            <w:tcW w:w="1087" w:type="dxa"/>
          </w:tcPr>
          <w:p w14:paraId="77FA1BB2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57619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Наличие и работоспособность системы бортовой диагностики ТС с двигателями с искровым зажиганием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906F6D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4.1.2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F9A57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62" w:type="dxa"/>
          </w:tcPr>
          <w:p w14:paraId="12A0CB1C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078CA65F" w14:textId="77777777" w:rsidTr="00A606AD">
        <w:trPr>
          <w:trHeight w:val="345"/>
        </w:trPr>
        <w:tc>
          <w:tcPr>
            <w:tcW w:w="1087" w:type="dxa"/>
          </w:tcPr>
          <w:p w14:paraId="3BCA3879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53AD8" w14:textId="06C8309A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Наличие и работоспособность системы бортовой диагностики ТС с дизельными двигателями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0F55DA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4.1.3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D3675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62" w:type="dxa"/>
          </w:tcPr>
          <w:p w14:paraId="0DFEEB11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2F928677" w14:textId="77777777" w:rsidTr="00A606AD">
        <w:trPr>
          <w:trHeight w:val="345"/>
        </w:trPr>
        <w:tc>
          <w:tcPr>
            <w:tcW w:w="1087" w:type="dxa"/>
          </w:tcPr>
          <w:p w14:paraId="39D75105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C03BC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Оснащение устройствами и системами снижения токсичности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3811BF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пункт 4.1.4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DAD0B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4,7</w:t>
            </w:r>
          </w:p>
        </w:tc>
        <w:tc>
          <w:tcPr>
            <w:tcW w:w="1462" w:type="dxa"/>
          </w:tcPr>
          <w:p w14:paraId="7CB464F8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708366CC" w14:textId="77777777" w:rsidTr="00A606AD">
        <w:trPr>
          <w:trHeight w:val="345"/>
        </w:trPr>
        <w:tc>
          <w:tcPr>
            <w:tcW w:w="1087" w:type="dxa"/>
          </w:tcPr>
          <w:p w14:paraId="233D4D30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6E8A2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Комплектность и работоспособность систем, обеспечивающих уровень выбросов.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D73930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4.1.5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9B1F8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462" w:type="dxa"/>
          </w:tcPr>
          <w:p w14:paraId="73ED452B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2097EF91" w14:textId="77777777" w:rsidTr="00A606AD">
        <w:trPr>
          <w:trHeight w:val="345"/>
        </w:trPr>
        <w:tc>
          <w:tcPr>
            <w:tcW w:w="1087" w:type="dxa"/>
          </w:tcPr>
          <w:p w14:paraId="7C0B9AC3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D3861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Отсутствие изменений в конструкцию системы питания, системы выпуска и систем, обеспечивающих соответствующий уровень выбросов.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8BFBA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4.1.6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FF7EC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462" w:type="dxa"/>
          </w:tcPr>
          <w:p w14:paraId="4C66D8CC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5AAD12EA" w14:textId="77777777" w:rsidTr="00A606AD">
        <w:trPr>
          <w:trHeight w:val="345"/>
        </w:trPr>
        <w:tc>
          <w:tcPr>
            <w:tcW w:w="1087" w:type="dxa"/>
          </w:tcPr>
          <w:p w14:paraId="7FCE3EE6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00AB9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Соответствие транспортного средства экологическому классу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816C6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4.1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E9348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462" w:type="dxa"/>
          </w:tcPr>
          <w:p w14:paraId="0D74F379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5BA723C4" w14:textId="77777777" w:rsidTr="00A606AD">
        <w:trPr>
          <w:trHeight w:val="345"/>
        </w:trPr>
        <w:tc>
          <w:tcPr>
            <w:tcW w:w="1087" w:type="dxa"/>
          </w:tcPr>
          <w:p w14:paraId="3CBB906C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04AEB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Длина транспортного средства, 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66B804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Приложение №5 п.  3.1.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E5676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462" w:type="dxa"/>
          </w:tcPr>
          <w:p w14:paraId="0837B1A8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302085DD" w14:textId="77777777" w:rsidTr="00A606AD">
        <w:trPr>
          <w:trHeight w:val="345"/>
        </w:trPr>
        <w:tc>
          <w:tcPr>
            <w:tcW w:w="1087" w:type="dxa"/>
          </w:tcPr>
          <w:p w14:paraId="3613F6B6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C7C29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Наличие мест установки государственных регистрационных знаков (далее по тексту ГРЗ)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63F4C8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7 п. 4.1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265DC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0,7</w:t>
            </w:r>
          </w:p>
        </w:tc>
        <w:tc>
          <w:tcPr>
            <w:tcW w:w="1462" w:type="dxa"/>
          </w:tcPr>
          <w:p w14:paraId="28FA9485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1EDA2B2E" w14:textId="77777777" w:rsidTr="00A606AD">
        <w:trPr>
          <w:trHeight w:val="345"/>
        </w:trPr>
        <w:tc>
          <w:tcPr>
            <w:tcW w:w="1087" w:type="dxa"/>
          </w:tcPr>
          <w:p w14:paraId="6ABC3710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96177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Требования к местам установки ГРЗ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CE75A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7 п. 4.2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4285C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0,7</w:t>
            </w:r>
          </w:p>
        </w:tc>
        <w:tc>
          <w:tcPr>
            <w:tcW w:w="1462" w:type="dxa"/>
          </w:tcPr>
          <w:p w14:paraId="7C0D21E4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159D3A80" w14:textId="77777777" w:rsidTr="00A606AD">
        <w:trPr>
          <w:trHeight w:val="345"/>
        </w:trPr>
        <w:tc>
          <w:tcPr>
            <w:tcW w:w="1087" w:type="dxa"/>
          </w:tcPr>
          <w:p w14:paraId="32B74739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4226F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Углы видимости ГРЗ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9D62A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7 п.4.3.4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9DAED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0,7</w:t>
            </w:r>
          </w:p>
        </w:tc>
        <w:tc>
          <w:tcPr>
            <w:tcW w:w="1462" w:type="dxa"/>
          </w:tcPr>
          <w:p w14:paraId="4790B5DA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18BA0FA3" w14:textId="77777777" w:rsidTr="00A606AD">
        <w:trPr>
          <w:trHeight w:val="345"/>
        </w:trPr>
        <w:tc>
          <w:tcPr>
            <w:tcW w:w="1087" w:type="dxa"/>
          </w:tcPr>
          <w:p w14:paraId="4BD9ECDB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07BC8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Видимость ГРЗ при условии его освещения штатными фонарями.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9628D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7 п. 4.3.5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68C39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0,7</w:t>
            </w:r>
          </w:p>
        </w:tc>
        <w:tc>
          <w:tcPr>
            <w:tcW w:w="1462" w:type="dxa"/>
          </w:tcPr>
          <w:p w14:paraId="34FE3EC0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3F84E0A0" w14:textId="77777777" w:rsidTr="00A606AD">
        <w:trPr>
          <w:trHeight w:val="345"/>
        </w:trPr>
        <w:tc>
          <w:tcPr>
            <w:tcW w:w="1087" w:type="dxa"/>
          </w:tcPr>
          <w:p w14:paraId="34F6A96C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E5977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 xml:space="preserve">Наличие устройства корректировки угла наклона фар и системы </w:t>
            </w:r>
            <w:proofErr w:type="spellStart"/>
            <w:r w:rsidRPr="00A606AD">
              <w:rPr>
                <w:rFonts w:eastAsia="DengXian"/>
                <w:color w:val="000000"/>
                <w:sz w:val="22"/>
                <w:szCs w:val="22"/>
              </w:rPr>
              <w:t>фароочистки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B2424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1.3.7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640EF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1,2</w:t>
            </w:r>
          </w:p>
        </w:tc>
        <w:tc>
          <w:tcPr>
            <w:tcW w:w="1462" w:type="dxa"/>
          </w:tcPr>
          <w:p w14:paraId="7BE5F214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55AD05A5" w14:textId="77777777" w:rsidTr="00A606AD">
        <w:trPr>
          <w:trHeight w:val="345"/>
        </w:trPr>
        <w:tc>
          <w:tcPr>
            <w:tcW w:w="1087" w:type="dxa"/>
          </w:tcPr>
          <w:p w14:paraId="67AA4199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384DE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Наличие антиблокировочной тормозной системы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CFCE8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2.1.6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F3C55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462" w:type="dxa"/>
          </w:tcPr>
          <w:p w14:paraId="15EA3983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0AF38ACC" w14:textId="77777777" w:rsidTr="00A606AD">
        <w:trPr>
          <w:trHeight w:val="345"/>
        </w:trPr>
        <w:tc>
          <w:tcPr>
            <w:tcW w:w="1087" w:type="dxa"/>
          </w:tcPr>
          <w:p w14:paraId="69BE677A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499AC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Длина ТС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839F9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5 п.1.1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4BACF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462" w:type="dxa"/>
          </w:tcPr>
          <w:p w14:paraId="3AEF5743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55662BAD" w14:textId="77777777" w:rsidTr="00A606AD">
        <w:trPr>
          <w:trHeight w:val="345"/>
        </w:trPr>
        <w:tc>
          <w:tcPr>
            <w:tcW w:w="1087" w:type="dxa"/>
          </w:tcPr>
          <w:p w14:paraId="3C206556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C7B0B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Ширина ТС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936ED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5 п.1.2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D0B72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462" w:type="dxa"/>
          </w:tcPr>
          <w:p w14:paraId="475CFD17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79B58682" w14:textId="77777777" w:rsidTr="00A606AD">
        <w:trPr>
          <w:trHeight w:val="345"/>
        </w:trPr>
        <w:tc>
          <w:tcPr>
            <w:tcW w:w="1087" w:type="dxa"/>
          </w:tcPr>
          <w:p w14:paraId="4BA68143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9B304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Высота ТС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58BD3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5 п.1.3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202A8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462" w:type="dxa"/>
          </w:tcPr>
          <w:p w14:paraId="6B4CBB2C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4C09B798" w14:textId="77777777" w:rsidTr="00A606AD">
        <w:trPr>
          <w:trHeight w:val="345"/>
        </w:trPr>
        <w:tc>
          <w:tcPr>
            <w:tcW w:w="1087" w:type="dxa"/>
          </w:tcPr>
          <w:p w14:paraId="43F62F6C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6285C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Места установки ГРЗ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7415D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7 п.4.3.1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374DC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462" w:type="dxa"/>
          </w:tcPr>
          <w:p w14:paraId="7147014C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4E8789A2" w14:textId="77777777" w:rsidTr="00A606AD">
        <w:trPr>
          <w:trHeight w:val="345"/>
        </w:trPr>
        <w:tc>
          <w:tcPr>
            <w:tcW w:w="1087" w:type="dxa"/>
          </w:tcPr>
          <w:p w14:paraId="2BD52D25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19FA3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Углы установки ГРЗ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5F6BA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7 п.4.3.2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6EE1F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462" w:type="dxa"/>
          </w:tcPr>
          <w:p w14:paraId="003A1014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7A15C1DB" w14:textId="77777777" w:rsidTr="00A606AD">
        <w:trPr>
          <w:trHeight w:val="345"/>
        </w:trPr>
        <w:tc>
          <w:tcPr>
            <w:tcW w:w="1087" w:type="dxa"/>
          </w:tcPr>
          <w:p w14:paraId="40B7F8CD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09661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 xml:space="preserve">Снаряженная масса ТС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5F323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Приложение№1 к приложению №14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4EC5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62" w:type="dxa"/>
          </w:tcPr>
          <w:p w14:paraId="2DF3B93A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24089A05" w14:textId="77777777" w:rsidTr="00A606AD">
        <w:trPr>
          <w:trHeight w:val="345"/>
        </w:trPr>
        <w:tc>
          <w:tcPr>
            <w:tcW w:w="1087" w:type="dxa"/>
          </w:tcPr>
          <w:p w14:paraId="2FBADBF5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500F9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Размещение фар ближнего света над опорной поверхностью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3286D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1.3.9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29A85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462" w:type="dxa"/>
          </w:tcPr>
          <w:p w14:paraId="502E8747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7F8CCA10" w14:textId="77777777" w:rsidTr="00A606AD">
        <w:trPr>
          <w:trHeight w:val="345"/>
        </w:trPr>
        <w:tc>
          <w:tcPr>
            <w:tcW w:w="1087" w:type="dxa"/>
          </w:tcPr>
          <w:p w14:paraId="79097985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7DCFF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Размещение передних противотуманных фар по ширине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6223E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1.3.10.1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C64E4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1462" w:type="dxa"/>
          </w:tcPr>
          <w:p w14:paraId="0D47336E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743881A6" w14:textId="77777777" w:rsidTr="00A606AD">
        <w:trPr>
          <w:trHeight w:val="345"/>
        </w:trPr>
        <w:tc>
          <w:tcPr>
            <w:tcW w:w="1087" w:type="dxa"/>
          </w:tcPr>
          <w:p w14:paraId="5730D67A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0DA2B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Размещение передних противотуманных фар по высоте над поверхностью земли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E60EA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1.3.10.2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8BAD0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462" w:type="dxa"/>
          </w:tcPr>
          <w:p w14:paraId="5163942E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66F404E6" w14:textId="77777777" w:rsidTr="00A606AD">
        <w:trPr>
          <w:trHeight w:val="345"/>
        </w:trPr>
        <w:tc>
          <w:tcPr>
            <w:tcW w:w="1087" w:type="dxa"/>
          </w:tcPr>
          <w:p w14:paraId="36D2AE73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B300B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Требования к размещению указателей поворота и аварийной сигнализации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EEDA9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1.3.11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05A2B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462" w:type="dxa"/>
          </w:tcPr>
          <w:p w14:paraId="202FDB12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58FC5661" w14:textId="77777777" w:rsidTr="00A606AD">
        <w:trPr>
          <w:trHeight w:val="345"/>
        </w:trPr>
        <w:tc>
          <w:tcPr>
            <w:tcW w:w="1087" w:type="dxa"/>
          </w:tcPr>
          <w:p w14:paraId="3A6CD0B5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F91D5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Требования к размещению сигналов торможения от края габаритной ширины транспортного средства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A8FAA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1.3.12.1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64D31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462" w:type="dxa"/>
          </w:tcPr>
          <w:p w14:paraId="568C21DF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7C6E40DA" w14:textId="77777777" w:rsidTr="00A606AD">
        <w:trPr>
          <w:trHeight w:val="345"/>
        </w:trPr>
        <w:tc>
          <w:tcPr>
            <w:tcW w:w="1087" w:type="dxa"/>
          </w:tcPr>
          <w:p w14:paraId="638AB66E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58914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Требования к размещению сигналов торможения по высоте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8AC6B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1.3.12.2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B4AC7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462" w:type="dxa"/>
          </w:tcPr>
          <w:p w14:paraId="18E0A031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6A3BCD66" w14:textId="77777777" w:rsidTr="00A606AD">
        <w:trPr>
          <w:trHeight w:val="345"/>
        </w:trPr>
        <w:tc>
          <w:tcPr>
            <w:tcW w:w="1087" w:type="dxa"/>
          </w:tcPr>
          <w:p w14:paraId="2CBAEF38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1349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 xml:space="preserve">Размещению задних противотуманных фонарей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88621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1.3.13.1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E52B8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462" w:type="dxa"/>
          </w:tcPr>
          <w:p w14:paraId="62080F32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46B7B049" w14:textId="77777777" w:rsidTr="00A606AD">
        <w:trPr>
          <w:trHeight w:val="345"/>
        </w:trPr>
        <w:tc>
          <w:tcPr>
            <w:tcW w:w="1087" w:type="dxa"/>
          </w:tcPr>
          <w:p w14:paraId="1343B2E6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2EA29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Размещению задних противотуманных фонарей по высоте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E011B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1.3.13.2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D5D53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462" w:type="dxa"/>
          </w:tcPr>
          <w:p w14:paraId="6841FDEF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709022A1" w14:textId="77777777" w:rsidTr="00A606AD">
        <w:trPr>
          <w:trHeight w:val="345"/>
        </w:trPr>
        <w:tc>
          <w:tcPr>
            <w:tcW w:w="1087" w:type="dxa"/>
          </w:tcPr>
          <w:p w14:paraId="0FF2C108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40195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Отсутствие острых кромок на поверхностях внутреннего объёма ТС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D9B61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3.4.1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EA198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462" w:type="dxa"/>
          </w:tcPr>
          <w:p w14:paraId="35EA1764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5B78277B" w14:textId="77777777" w:rsidTr="00A606AD">
        <w:trPr>
          <w:trHeight w:val="345"/>
        </w:trPr>
        <w:tc>
          <w:tcPr>
            <w:tcW w:w="1087" w:type="dxa"/>
          </w:tcPr>
          <w:p w14:paraId="648D6961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0A7D9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Наличие элементов конструкции, которые могут захватить или травмировать человека в наружной зоне поверхности кузова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021B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3.6.1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18A38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462" w:type="dxa"/>
          </w:tcPr>
          <w:p w14:paraId="6FB059F6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01E7C48E" w14:textId="77777777" w:rsidTr="00A606AD">
        <w:trPr>
          <w:trHeight w:val="345"/>
        </w:trPr>
        <w:tc>
          <w:tcPr>
            <w:tcW w:w="1087" w:type="dxa"/>
          </w:tcPr>
          <w:p w14:paraId="2B8F6FED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5B38F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Выступание эмблем и других декоративных объектов над поверхностью.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65456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3.6.2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E237D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0,8</w:t>
            </w:r>
          </w:p>
        </w:tc>
        <w:tc>
          <w:tcPr>
            <w:tcW w:w="1462" w:type="dxa"/>
          </w:tcPr>
          <w:p w14:paraId="6D842762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4C828C8D" w14:textId="77777777" w:rsidTr="00A606AD">
        <w:trPr>
          <w:trHeight w:val="345"/>
        </w:trPr>
        <w:tc>
          <w:tcPr>
            <w:tcW w:w="1087" w:type="dxa"/>
          </w:tcPr>
          <w:p w14:paraId="336C2912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054D5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Размещение концов бамперов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35031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3.6.7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80EFD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0,8</w:t>
            </w:r>
          </w:p>
        </w:tc>
        <w:tc>
          <w:tcPr>
            <w:tcW w:w="1462" w:type="dxa"/>
          </w:tcPr>
          <w:p w14:paraId="38C3D9AD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47239D3C" w14:textId="77777777" w:rsidTr="00A606AD">
        <w:trPr>
          <w:trHeight w:val="345"/>
        </w:trPr>
        <w:tc>
          <w:tcPr>
            <w:tcW w:w="1087" w:type="dxa"/>
          </w:tcPr>
          <w:p w14:paraId="4756DABC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22C25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Величина выступания ободков и козырьков фар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47D14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3.6.14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F48D9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0,8</w:t>
            </w:r>
          </w:p>
        </w:tc>
        <w:tc>
          <w:tcPr>
            <w:tcW w:w="1462" w:type="dxa"/>
          </w:tcPr>
          <w:p w14:paraId="7D8A8BD6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39C29602" w14:textId="77777777" w:rsidTr="00A606AD">
        <w:trPr>
          <w:trHeight w:val="345"/>
        </w:trPr>
        <w:tc>
          <w:tcPr>
            <w:tcW w:w="1087" w:type="dxa"/>
          </w:tcPr>
          <w:p w14:paraId="3C53D074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0BAD1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Размещение кронштейнов для домкрата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BEB78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3.6.15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54B11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462" w:type="dxa"/>
          </w:tcPr>
          <w:p w14:paraId="365D70F1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1748CD62" w14:textId="77777777" w:rsidTr="00A606AD">
        <w:trPr>
          <w:trHeight w:val="345"/>
        </w:trPr>
        <w:tc>
          <w:tcPr>
            <w:tcW w:w="1087" w:type="dxa"/>
          </w:tcPr>
          <w:p w14:paraId="79019700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AD7C1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 xml:space="preserve">Размещение выпускных труб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3F196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3.6.16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7E59B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462" w:type="dxa"/>
          </w:tcPr>
          <w:p w14:paraId="4510242E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31660984" w14:textId="77777777" w:rsidTr="00A606AD">
        <w:trPr>
          <w:trHeight w:val="345"/>
        </w:trPr>
        <w:tc>
          <w:tcPr>
            <w:tcW w:w="1087" w:type="dxa"/>
          </w:tcPr>
          <w:p w14:paraId="5EFBE5D1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C6C21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Показания спидометра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CE25C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2.4.3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4E259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7,3</w:t>
            </w:r>
          </w:p>
        </w:tc>
        <w:tc>
          <w:tcPr>
            <w:tcW w:w="1462" w:type="dxa"/>
          </w:tcPr>
          <w:p w14:paraId="4BAC7089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76674FAB" w14:textId="77777777" w:rsidTr="00A606AD">
        <w:trPr>
          <w:trHeight w:val="345"/>
        </w:trPr>
        <w:tc>
          <w:tcPr>
            <w:tcW w:w="1087" w:type="dxa"/>
          </w:tcPr>
          <w:p w14:paraId="3287ED50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7E02B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 xml:space="preserve">Режим работы рабочей тормозной системы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F9DBF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2.1.1.1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39734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0,7</w:t>
            </w:r>
          </w:p>
        </w:tc>
        <w:tc>
          <w:tcPr>
            <w:tcW w:w="1462" w:type="dxa"/>
          </w:tcPr>
          <w:p w14:paraId="16AC989C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2442D46D" w14:textId="77777777" w:rsidTr="00A606AD">
        <w:trPr>
          <w:trHeight w:val="345"/>
        </w:trPr>
        <w:tc>
          <w:tcPr>
            <w:tcW w:w="1087" w:type="dxa"/>
          </w:tcPr>
          <w:p w14:paraId="74683965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ED5A5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Режим работы запасной тормозной системы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701D2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п.2.1.1.2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D97D4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0,8</w:t>
            </w:r>
          </w:p>
        </w:tc>
        <w:tc>
          <w:tcPr>
            <w:tcW w:w="1462" w:type="dxa"/>
          </w:tcPr>
          <w:p w14:paraId="7B165EE1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5598312A" w14:textId="77777777" w:rsidTr="00A606AD">
        <w:trPr>
          <w:trHeight w:val="345"/>
        </w:trPr>
        <w:tc>
          <w:tcPr>
            <w:tcW w:w="1087" w:type="dxa"/>
          </w:tcPr>
          <w:p w14:paraId="32DC28A6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033FB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 xml:space="preserve">Режим работы стояночной тормозной системы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70F8E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2.1.1.3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C9F97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0,7</w:t>
            </w:r>
          </w:p>
        </w:tc>
        <w:tc>
          <w:tcPr>
            <w:tcW w:w="1462" w:type="dxa"/>
          </w:tcPr>
          <w:p w14:paraId="2A533800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152C9499" w14:textId="77777777" w:rsidTr="00A606AD">
        <w:trPr>
          <w:trHeight w:val="345"/>
        </w:trPr>
        <w:tc>
          <w:tcPr>
            <w:tcW w:w="1087" w:type="dxa"/>
          </w:tcPr>
          <w:p w14:paraId="4AA2F7F1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EB0AA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Наличие тормозных сил при отсутствии усилия на органе управления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C5AF9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2.1.2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AEDE7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462" w:type="dxa"/>
          </w:tcPr>
          <w:p w14:paraId="4B65A30A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5EE1BC8E" w14:textId="77777777" w:rsidTr="00A606AD">
        <w:trPr>
          <w:trHeight w:val="345"/>
        </w:trPr>
        <w:tc>
          <w:tcPr>
            <w:tcW w:w="1087" w:type="dxa"/>
          </w:tcPr>
          <w:p w14:paraId="6A4D5C84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310DD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Плавность и адекватность действия рабочей и запасной тормозных систем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AD11F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2.1.3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535C7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0,7</w:t>
            </w:r>
          </w:p>
        </w:tc>
        <w:tc>
          <w:tcPr>
            <w:tcW w:w="1462" w:type="dxa"/>
          </w:tcPr>
          <w:p w14:paraId="2AECF0E1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A606AD" w:rsidRPr="003A474D" w14:paraId="16E34F3E" w14:textId="77777777" w:rsidTr="00A606AD">
        <w:trPr>
          <w:trHeight w:val="345"/>
        </w:trPr>
        <w:tc>
          <w:tcPr>
            <w:tcW w:w="1087" w:type="dxa"/>
          </w:tcPr>
          <w:p w14:paraId="150B851B" w14:textId="77777777" w:rsidR="00A606AD" w:rsidRPr="00A606AD" w:rsidRDefault="00A606AD" w:rsidP="00A606A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E1766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Режим работы стояночной тормозной системы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4A5E8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2.1.5.2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D86E2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A606AD">
              <w:rPr>
                <w:rFonts w:eastAsia="DengXian"/>
                <w:color w:val="000000"/>
                <w:sz w:val="22"/>
                <w:szCs w:val="22"/>
              </w:rPr>
              <w:t>0,7</w:t>
            </w:r>
          </w:p>
        </w:tc>
        <w:tc>
          <w:tcPr>
            <w:tcW w:w="1462" w:type="dxa"/>
          </w:tcPr>
          <w:p w14:paraId="325C3829" w14:textId="77777777" w:rsidR="00A606AD" w:rsidRPr="00A606AD" w:rsidRDefault="00A606AD" w:rsidP="00A606A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</w:tbl>
    <w:p w14:paraId="4F8D87ED" w14:textId="77777777" w:rsidR="00131985" w:rsidRDefault="00131985" w:rsidP="00EE78D0">
      <w:pPr>
        <w:pStyle w:val="ac"/>
        <w:ind w:firstLine="708"/>
      </w:pPr>
    </w:p>
    <w:p w14:paraId="54F2D648" w14:textId="2CA84C8D" w:rsidR="00EE78D0" w:rsidRDefault="00EE78D0" w:rsidP="00EE78D0">
      <w:pPr>
        <w:pStyle w:val="ac"/>
        <w:ind w:firstLine="708"/>
      </w:pPr>
      <w:r>
        <w:t>4.</w:t>
      </w:r>
      <w:r>
        <w:t>7</w:t>
      </w:r>
      <w:r>
        <w:t xml:space="preserve"> Параметры технической экспертизы конструкции, испытания и измерения ЕТС для категорий </w:t>
      </w:r>
      <w:r w:rsidRPr="00A606AD">
        <w:t>N</w:t>
      </w:r>
      <w:r>
        <w:t>1</w:t>
      </w:r>
      <w:r>
        <w:t xml:space="preserve"> приведены в таблице </w:t>
      </w:r>
      <w:r>
        <w:t>5</w:t>
      </w:r>
      <w:r>
        <w:t>.</w:t>
      </w:r>
    </w:p>
    <w:p w14:paraId="3E84D0C0" w14:textId="77777777" w:rsidR="00EE78D0" w:rsidRDefault="00EE78D0" w:rsidP="00EE78D0">
      <w:pPr>
        <w:pStyle w:val="ac"/>
        <w:ind w:firstLine="708"/>
      </w:pPr>
    </w:p>
    <w:p w14:paraId="55E76A85" w14:textId="77777777" w:rsidR="00131985" w:rsidRDefault="00131985" w:rsidP="00EE78D0">
      <w:pPr>
        <w:pStyle w:val="ac"/>
        <w:ind w:firstLine="708"/>
      </w:pPr>
    </w:p>
    <w:p w14:paraId="39CA2239" w14:textId="77777777" w:rsidR="00131985" w:rsidRDefault="00131985" w:rsidP="00EE78D0">
      <w:pPr>
        <w:pStyle w:val="ac"/>
        <w:ind w:firstLine="708"/>
      </w:pPr>
    </w:p>
    <w:p w14:paraId="1854299C" w14:textId="77777777" w:rsidR="00131985" w:rsidRDefault="00131985" w:rsidP="00EE78D0">
      <w:pPr>
        <w:pStyle w:val="ac"/>
        <w:ind w:firstLine="708"/>
      </w:pPr>
    </w:p>
    <w:p w14:paraId="28CEF254" w14:textId="77777777" w:rsidR="00131985" w:rsidRDefault="00131985" w:rsidP="00EE78D0">
      <w:pPr>
        <w:pStyle w:val="ac"/>
        <w:ind w:firstLine="708"/>
      </w:pPr>
    </w:p>
    <w:p w14:paraId="17191508" w14:textId="77777777" w:rsidR="00131985" w:rsidRDefault="00131985" w:rsidP="00EE78D0">
      <w:pPr>
        <w:pStyle w:val="ac"/>
        <w:ind w:firstLine="708"/>
      </w:pPr>
    </w:p>
    <w:p w14:paraId="540DEEC9" w14:textId="77777777" w:rsidR="00131985" w:rsidRDefault="00131985" w:rsidP="00EE78D0">
      <w:pPr>
        <w:pStyle w:val="ac"/>
        <w:ind w:firstLine="708"/>
      </w:pPr>
    </w:p>
    <w:p w14:paraId="3719DEBF" w14:textId="77777777" w:rsidR="00131985" w:rsidRDefault="00131985" w:rsidP="00EE78D0">
      <w:pPr>
        <w:pStyle w:val="ac"/>
        <w:ind w:firstLine="708"/>
      </w:pPr>
    </w:p>
    <w:p w14:paraId="1D9CD967" w14:textId="77777777" w:rsidR="00131985" w:rsidRDefault="00131985" w:rsidP="00EE78D0">
      <w:pPr>
        <w:pStyle w:val="ac"/>
        <w:ind w:firstLine="708"/>
      </w:pPr>
    </w:p>
    <w:p w14:paraId="796FEA0B" w14:textId="307FAB6B" w:rsidR="00EE78D0" w:rsidRPr="00EE78D0" w:rsidRDefault="00EE78D0" w:rsidP="00EE78D0">
      <w:pPr>
        <w:autoSpaceDE/>
        <w:autoSpaceDN/>
        <w:adjustRightInd/>
        <w:ind w:firstLine="0"/>
        <w:jc w:val="center"/>
        <w:rPr>
          <w:rFonts w:eastAsia="Calibri"/>
          <w:b/>
          <w:bCs/>
          <w:sz w:val="24"/>
          <w:szCs w:val="24"/>
          <w:lang w:eastAsia="kk-KZ"/>
        </w:rPr>
      </w:pPr>
      <w:r w:rsidRPr="00EE78D0">
        <w:rPr>
          <w:rFonts w:eastAsia="Calibri"/>
          <w:b/>
          <w:bCs/>
          <w:sz w:val="24"/>
          <w:szCs w:val="24"/>
          <w:lang w:eastAsia="kk-KZ"/>
        </w:rPr>
        <w:lastRenderedPageBreak/>
        <w:t xml:space="preserve">Таблица 5 – Техническая экспертиза конструкции, испытания и измерения единичных транспортных средств для категории </w:t>
      </w:r>
      <w:r w:rsidRPr="00EE78D0">
        <w:rPr>
          <w:rFonts w:eastAsia="Calibri"/>
          <w:b/>
          <w:bCs/>
          <w:sz w:val="24"/>
          <w:szCs w:val="24"/>
          <w:lang w:val="en-US" w:eastAsia="kk-KZ"/>
        </w:rPr>
        <w:t>N</w:t>
      </w:r>
      <w:r w:rsidRPr="00EE78D0">
        <w:rPr>
          <w:rFonts w:eastAsia="Calibri"/>
          <w:b/>
          <w:bCs/>
          <w:sz w:val="24"/>
          <w:szCs w:val="24"/>
          <w:lang w:eastAsia="kk-KZ"/>
        </w:rPr>
        <w:t>1</w:t>
      </w:r>
    </w:p>
    <w:tbl>
      <w:tblPr>
        <w:tblStyle w:val="5"/>
        <w:tblW w:w="9214" w:type="dxa"/>
        <w:tblInd w:w="279" w:type="dxa"/>
        <w:tblLook w:val="04A0" w:firstRow="1" w:lastRow="0" w:firstColumn="1" w:lastColumn="0" w:noHBand="0" w:noVBand="1"/>
      </w:tblPr>
      <w:tblGrid>
        <w:gridCol w:w="1089"/>
        <w:gridCol w:w="2880"/>
        <w:gridCol w:w="2144"/>
        <w:gridCol w:w="1531"/>
        <w:gridCol w:w="1570"/>
      </w:tblGrid>
      <w:tr w:rsidR="00EE78D0" w:rsidRPr="003A474D" w14:paraId="04E113C0" w14:textId="77777777" w:rsidTr="00EE78D0">
        <w:trPr>
          <w:trHeight w:val="571"/>
          <w:tblHeader/>
        </w:trPr>
        <w:tc>
          <w:tcPr>
            <w:tcW w:w="1089" w:type="dxa"/>
          </w:tcPr>
          <w:p w14:paraId="55729E4F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left="-268" w:firstLine="205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Calibri"/>
                <w:color w:val="231F20"/>
                <w:sz w:val="22"/>
                <w:szCs w:val="22"/>
                <w:lang w:eastAsia="kk-KZ"/>
              </w:rPr>
              <w:t>№ п/п</w:t>
            </w:r>
          </w:p>
        </w:tc>
        <w:tc>
          <w:tcPr>
            <w:tcW w:w="2880" w:type="dxa"/>
          </w:tcPr>
          <w:p w14:paraId="29300F5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Calibri"/>
                <w:color w:val="231F20"/>
                <w:sz w:val="22"/>
                <w:szCs w:val="22"/>
                <w:lang w:eastAsia="kk-KZ"/>
              </w:rPr>
              <w:t>Параметр (контролируемое требование)</w:t>
            </w:r>
          </w:p>
        </w:tc>
        <w:tc>
          <w:tcPr>
            <w:tcW w:w="2144" w:type="dxa"/>
          </w:tcPr>
          <w:p w14:paraId="33C98A3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Calibri"/>
                <w:color w:val="231F20"/>
                <w:sz w:val="22"/>
                <w:szCs w:val="22"/>
                <w:lang w:eastAsia="kk-KZ"/>
              </w:rPr>
              <w:t>Нормативный документ (пункт, раздел, приложение) требований</w:t>
            </w:r>
          </w:p>
        </w:tc>
        <w:tc>
          <w:tcPr>
            <w:tcW w:w="1531" w:type="dxa"/>
          </w:tcPr>
          <w:p w14:paraId="55C86BB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Calibri"/>
                <w:color w:val="231F20"/>
                <w:sz w:val="22"/>
                <w:szCs w:val="22"/>
                <w:lang w:eastAsia="kk-KZ"/>
              </w:rPr>
              <w:t>Норма времени, мин</w:t>
            </w:r>
          </w:p>
        </w:tc>
        <w:tc>
          <w:tcPr>
            <w:tcW w:w="1570" w:type="dxa"/>
          </w:tcPr>
          <w:p w14:paraId="04D968D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Calibri"/>
                <w:color w:val="231F20"/>
                <w:sz w:val="22"/>
                <w:szCs w:val="22"/>
                <w:lang w:eastAsia="kk-KZ"/>
              </w:rPr>
              <w:t>Кол-во испытателей</w:t>
            </w:r>
          </w:p>
          <w:p w14:paraId="239777F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588F34E9" w14:textId="77777777" w:rsidTr="00EE78D0">
        <w:tc>
          <w:tcPr>
            <w:tcW w:w="1089" w:type="dxa"/>
          </w:tcPr>
          <w:p w14:paraId="49BF4CE5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193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5C41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Соответствие идентификационного номера 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71349F" w14:textId="10F36A84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ТР ТС 018/2011 Раздел V п. 2, ст. 70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C986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70" w:type="dxa"/>
          </w:tcPr>
          <w:p w14:paraId="3B7026D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4E60B608" w14:textId="77777777" w:rsidTr="00EE78D0">
        <w:trPr>
          <w:trHeight w:val="345"/>
        </w:trPr>
        <w:tc>
          <w:tcPr>
            <w:tcW w:w="1089" w:type="dxa"/>
          </w:tcPr>
          <w:p w14:paraId="08EDC5EF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F1BE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Соответствие идентификационного номера 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6DF14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</w:t>
            </w:r>
            <w:proofErr w:type="gramStart"/>
            <w:r w:rsidRPr="00EE78D0">
              <w:rPr>
                <w:rFonts w:eastAsia="DengXian"/>
                <w:color w:val="000000"/>
                <w:sz w:val="22"/>
                <w:szCs w:val="22"/>
              </w:rPr>
              <w:t>2011  Раздел</w:t>
            </w:r>
            <w:proofErr w:type="gramEnd"/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 V п. 2, ст. 70 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D85B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570" w:type="dxa"/>
          </w:tcPr>
          <w:p w14:paraId="238F5FF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3476072A" w14:textId="77777777" w:rsidTr="00EE78D0">
        <w:trPr>
          <w:trHeight w:val="345"/>
        </w:trPr>
        <w:tc>
          <w:tcPr>
            <w:tcW w:w="1089" w:type="dxa"/>
          </w:tcPr>
          <w:p w14:paraId="6F34390E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DBA5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Отсутствие конструкций, выступающих вперед относительно бампера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63210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Раздел IV п. 11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6FFE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570" w:type="dxa"/>
          </w:tcPr>
          <w:p w14:paraId="66C52700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6E7E761A" w14:textId="77777777" w:rsidTr="00EE78D0">
        <w:trPr>
          <w:trHeight w:val="345"/>
        </w:trPr>
        <w:tc>
          <w:tcPr>
            <w:tcW w:w="1089" w:type="dxa"/>
          </w:tcPr>
          <w:p w14:paraId="2EFD99C5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0E74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Отсутствие </w:t>
            </w:r>
            <w:proofErr w:type="spellStart"/>
            <w:r w:rsidRPr="00EE78D0">
              <w:rPr>
                <w:rFonts w:eastAsia="DengXian"/>
                <w:color w:val="000000"/>
                <w:sz w:val="22"/>
                <w:szCs w:val="22"/>
              </w:rPr>
              <w:t>озоноразрущающих</w:t>
            </w:r>
            <w:proofErr w:type="spellEnd"/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 веществ в составе кондиционеров и холодильного оборудования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B6021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Раздел IV п.12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AD7A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70" w:type="dxa"/>
          </w:tcPr>
          <w:p w14:paraId="3FB06E2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7AAB1EAC" w14:textId="77777777" w:rsidTr="00EE78D0">
        <w:trPr>
          <w:trHeight w:val="345"/>
        </w:trPr>
        <w:tc>
          <w:tcPr>
            <w:tcW w:w="1089" w:type="dxa"/>
          </w:tcPr>
          <w:p w14:paraId="0485BC89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E754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Оснащение ТС аппаратурой спутниковой навигации.</w:t>
            </w:r>
          </w:p>
        </w:tc>
        <w:tc>
          <w:tcPr>
            <w:tcW w:w="21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056C98" w14:textId="16A7F4D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Раздел IV п.13</w:t>
            </w:r>
          </w:p>
          <w:p w14:paraId="3E23FA94" w14:textId="4468ABC1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Раздел IV п.13.1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0E73F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70" w:type="dxa"/>
          </w:tcPr>
          <w:p w14:paraId="0BC4097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48AE74D9" w14:textId="77777777" w:rsidTr="00EE78D0">
        <w:trPr>
          <w:trHeight w:val="345"/>
        </w:trPr>
        <w:tc>
          <w:tcPr>
            <w:tcW w:w="1089" w:type="dxa"/>
          </w:tcPr>
          <w:p w14:paraId="11C49889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C708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Оснащение ТС устройством вызова экстренных оперативных служб (далее УВЭОС)</w:t>
            </w:r>
            <w:r w:rsidRPr="00EE78D0">
              <w:rPr>
                <w:rFonts w:eastAsia="DengXian"/>
                <w:color w:val="000000"/>
                <w:sz w:val="22"/>
                <w:szCs w:val="22"/>
              </w:rPr>
              <w:br/>
              <w:t>Работоспособность системы (устройства)</w:t>
            </w:r>
            <w:r w:rsidRPr="00EE78D0">
              <w:rPr>
                <w:rFonts w:eastAsia="DengXian"/>
                <w:color w:val="000000"/>
                <w:sz w:val="22"/>
                <w:szCs w:val="22"/>
              </w:rPr>
              <w:br/>
              <w:t>вызова оперативных служб</w:t>
            </w:r>
          </w:p>
        </w:tc>
        <w:tc>
          <w:tcPr>
            <w:tcW w:w="2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168E3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AA84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570" w:type="dxa"/>
          </w:tcPr>
          <w:p w14:paraId="40F66C88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4AE2D874" w14:textId="77777777" w:rsidTr="00EE78D0">
        <w:trPr>
          <w:trHeight w:val="345"/>
        </w:trPr>
        <w:tc>
          <w:tcPr>
            <w:tcW w:w="1089" w:type="dxa"/>
          </w:tcPr>
          <w:p w14:paraId="67C581B2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D73D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Наличие противоугонного устройства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21C15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1.1.1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3165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70" w:type="dxa"/>
          </w:tcPr>
          <w:p w14:paraId="457C415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7F32A949" w14:textId="77777777" w:rsidTr="00EE78D0">
        <w:trPr>
          <w:trHeight w:val="345"/>
        </w:trPr>
        <w:tc>
          <w:tcPr>
            <w:tcW w:w="1089" w:type="dxa"/>
          </w:tcPr>
          <w:p w14:paraId="7B96C908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B318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Отключение противоугонного устройства и запуск двигателя посредством одной операции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97674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1.1.2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2C05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0,7</w:t>
            </w:r>
          </w:p>
        </w:tc>
        <w:tc>
          <w:tcPr>
            <w:tcW w:w="1570" w:type="dxa"/>
          </w:tcPr>
          <w:p w14:paraId="627A0C3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6095FB69" w14:textId="77777777" w:rsidTr="00EE78D0">
        <w:trPr>
          <w:trHeight w:val="345"/>
        </w:trPr>
        <w:tc>
          <w:tcPr>
            <w:tcW w:w="1089" w:type="dxa"/>
          </w:tcPr>
          <w:p w14:paraId="55954E87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2785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Запуск двигателя при помощи привода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009A80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1.1.3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3C6A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1570" w:type="dxa"/>
          </w:tcPr>
          <w:p w14:paraId="0758468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3D06A943" w14:textId="77777777" w:rsidTr="00EE78D0">
        <w:trPr>
          <w:trHeight w:val="345"/>
        </w:trPr>
        <w:tc>
          <w:tcPr>
            <w:tcW w:w="1089" w:type="dxa"/>
          </w:tcPr>
          <w:p w14:paraId="74DAD397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4500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Использование сервопривода в системе предотвращения несанкционированного доступа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ADEB7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1.1.4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FEBEF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0,8</w:t>
            </w:r>
          </w:p>
        </w:tc>
        <w:tc>
          <w:tcPr>
            <w:tcW w:w="1570" w:type="dxa"/>
          </w:tcPr>
          <w:p w14:paraId="447AFB4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3341BD1E" w14:textId="77777777" w:rsidTr="00EE78D0">
        <w:trPr>
          <w:trHeight w:val="345"/>
        </w:trPr>
        <w:tc>
          <w:tcPr>
            <w:tcW w:w="1089" w:type="dxa"/>
          </w:tcPr>
          <w:p w14:paraId="43983A58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314F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Восстановление в полном объёме работы рулевого управления до запуска двигателя 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4911A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1.1.5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6915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570" w:type="dxa"/>
          </w:tcPr>
          <w:p w14:paraId="0172FC3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2B0DD76C" w14:textId="77777777" w:rsidTr="00EE78D0">
        <w:trPr>
          <w:trHeight w:val="345"/>
        </w:trPr>
        <w:tc>
          <w:tcPr>
            <w:tcW w:w="1089" w:type="dxa"/>
          </w:tcPr>
          <w:p w14:paraId="7C00EF27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ACE8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Препятствование вращению ведущих колёс со стороны </w:t>
            </w:r>
            <w:r w:rsidRPr="00EE78D0">
              <w:rPr>
                <w:rFonts w:eastAsia="DengXian"/>
                <w:color w:val="000000"/>
                <w:sz w:val="22"/>
                <w:szCs w:val="22"/>
              </w:rPr>
              <w:lastRenderedPageBreak/>
              <w:t>противоугонного устройства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6D1A9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lastRenderedPageBreak/>
              <w:t>ТР ТС 018/2011 Приложение № 4 п. 1.1.6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12828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570" w:type="dxa"/>
          </w:tcPr>
          <w:p w14:paraId="188E6D8F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4EA248AA" w14:textId="77777777" w:rsidTr="00EE78D0">
        <w:trPr>
          <w:trHeight w:val="345"/>
        </w:trPr>
        <w:tc>
          <w:tcPr>
            <w:tcW w:w="1089" w:type="dxa"/>
          </w:tcPr>
          <w:p w14:paraId="4D0E2738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3792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Препятствование переключению передач со стороны противоугонного устройства 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4B463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1.1.7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0F07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570" w:type="dxa"/>
          </w:tcPr>
          <w:p w14:paraId="23A6BCB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1EC88451" w14:textId="77777777" w:rsidTr="00EE78D0">
        <w:trPr>
          <w:trHeight w:val="345"/>
        </w:trPr>
        <w:tc>
          <w:tcPr>
            <w:tcW w:w="1089" w:type="dxa"/>
          </w:tcPr>
          <w:p w14:paraId="42CA8497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5EB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Исключение возможности случайной блокировки во время движения ТС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382FE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1.1.8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1C5F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570" w:type="dxa"/>
          </w:tcPr>
          <w:p w14:paraId="526599C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0CCF5F35" w14:textId="77777777" w:rsidTr="00EE78D0">
        <w:trPr>
          <w:trHeight w:val="345"/>
        </w:trPr>
        <w:tc>
          <w:tcPr>
            <w:tcW w:w="1089" w:type="dxa"/>
          </w:tcPr>
          <w:p w14:paraId="0D88CCEE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A6E1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Наличие </w:t>
            </w:r>
            <w:proofErr w:type="gramStart"/>
            <w:r w:rsidRPr="00EE78D0">
              <w:rPr>
                <w:rFonts w:eastAsia="DengXian"/>
                <w:color w:val="000000"/>
                <w:sz w:val="22"/>
                <w:szCs w:val="22"/>
              </w:rPr>
              <w:t>противоугонного устройства</w:t>
            </w:r>
            <w:proofErr w:type="gramEnd"/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 препятствующего растормаживанию колёс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CE924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1.1.9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F1F9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1570" w:type="dxa"/>
          </w:tcPr>
          <w:p w14:paraId="61FB9D5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43B29BF8" w14:textId="77777777" w:rsidTr="00EE78D0">
        <w:trPr>
          <w:trHeight w:val="345"/>
        </w:trPr>
        <w:tc>
          <w:tcPr>
            <w:tcW w:w="1089" w:type="dxa"/>
          </w:tcPr>
          <w:p w14:paraId="0A8436DE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9A87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Наличие системы отопления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015B9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1.2.1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4633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70" w:type="dxa"/>
          </w:tcPr>
          <w:p w14:paraId="79FEEC0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20D24C21" w14:textId="77777777" w:rsidTr="00EE78D0">
        <w:trPr>
          <w:trHeight w:val="345"/>
        </w:trPr>
        <w:tc>
          <w:tcPr>
            <w:tcW w:w="1089" w:type="dxa"/>
          </w:tcPr>
          <w:p w14:paraId="36164CA4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6F75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Отключение автономной системы отопления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CC5EB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1.2.2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A413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70" w:type="dxa"/>
          </w:tcPr>
          <w:p w14:paraId="548581D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7F27EE3D" w14:textId="77777777" w:rsidTr="00EE78D0">
        <w:trPr>
          <w:trHeight w:val="345"/>
        </w:trPr>
        <w:tc>
          <w:tcPr>
            <w:tcW w:w="1089" w:type="dxa"/>
          </w:tcPr>
          <w:p w14:paraId="3EBF449D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7FE78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Обеспечение требований безопасности использования обогревательных приборов и системы отопления ТС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AA2DB8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1.2.3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8A37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70" w:type="dxa"/>
          </w:tcPr>
          <w:p w14:paraId="7692F758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009F3D1E" w14:textId="77777777" w:rsidTr="00EE78D0">
        <w:trPr>
          <w:trHeight w:val="345"/>
        </w:trPr>
        <w:tc>
          <w:tcPr>
            <w:tcW w:w="1089" w:type="dxa"/>
          </w:tcPr>
          <w:p w14:paraId="39EBA35B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6A40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Расположение выхлопной трубы отопителя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2EEBA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1.2.4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2E9A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70" w:type="dxa"/>
          </w:tcPr>
          <w:p w14:paraId="059A042F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7A089D04" w14:textId="77777777" w:rsidTr="00EE78D0">
        <w:trPr>
          <w:trHeight w:val="345"/>
        </w:trPr>
        <w:tc>
          <w:tcPr>
            <w:tcW w:w="1089" w:type="dxa"/>
          </w:tcPr>
          <w:p w14:paraId="77F86AA8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0A92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Поступление воздуха в камеру сгорания отопителя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06987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1.2.5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499E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570" w:type="dxa"/>
          </w:tcPr>
          <w:p w14:paraId="3961DA8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219BCD88" w14:textId="77777777" w:rsidTr="00EE78D0">
        <w:trPr>
          <w:trHeight w:val="345"/>
        </w:trPr>
        <w:tc>
          <w:tcPr>
            <w:tcW w:w="1089" w:type="dxa"/>
          </w:tcPr>
          <w:p w14:paraId="377CA2F5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4584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Поступление воздуха для обогрева обитаемого помещения ТС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AD23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1.2.6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F539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570" w:type="dxa"/>
          </w:tcPr>
          <w:p w14:paraId="19565F8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212C3C1D" w14:textId="77777777" w:rsidTr="00EE78D0">
        <w:trPr>
          <w:trHeight w:val="345"/>
        </w:trPr>
        <w:tc>
          <w:tcPr>
            <w:tcW w:w="1089" w:type="dxa"/>
          </w:tcPr>
          <w:p w14:paraId="7128AE2C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ED10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Наличие и режим работы внешних световых приборов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96144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1.3.1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784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570" w:type="dxa"/>
          </w:tcPr>
          <w:p w14:paraId="47D7142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724EE49F" w14:textId="77777777" w:rsidTr="00EE78D0">
        <w:trPr>
          <w:trHeight w:val="345"/>
        </w:trPr>
        <w:tc>
          <w:tcPr>
            <w:tcW w:w="1089" w:type="dxa"/>
          </w:tcPr>
          <w:p w14:paraId="390ADD42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6F3B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Наличие излучение красного света вперёд и белого назад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50529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1.3.2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CB9E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570" w:type="dxa"/>
          </w:tcPr>
          <w:p w14:paraId="28F5A1D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43DCF547" w14:textId="77777777" w:rsidTr="00EE78D0">
        <w:trPr>
          <w:trHeight w:val="345"/>
        </w:trPr>
        <w:tc>
          <w:tcPr>
            <w:tcW w:w="1089" w:type="dxa"/>
          </w:tcPr>
          <w:p w14:paraId="57A590B3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CF8A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Порядок включение габаритных огней и дополнительного освещения общим органом управления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CCA990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1.3.3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1D34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570" w:type="dxa"/>
          </w:tcPr>
          <w:p w14:paraId="3264109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273243B3" w14:textId="77777777" w:rsidTr="00EE78D0">
        <w:trPr>
          <w:trHeight w:val="345"/>
        </w:trPr>
        <w:tc>
          <w:tcPr>
            <w:tcW w:w="1089" w:type="dxa"/>
          </w:tcPr>
          <w:p w14:paraId="0EBA73C5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8114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Порядок включения фар дальнего и ближнего света и передних противотуманных фар </w:t>
            </w:r>
            <w:r w:rsidRPr="00EE78D0">
              <w:rPr>
                <w:rFonts w:eastAsia="DengXian"/>
                <w:color w:val="000000"/>
                <w:sz w:val="22"/>
                <w:szCs w:val="22"/>
              </w:rPr>
              <w:lastRenderedPageBreak/>
              <w:t>совместно с габаритными огнями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BB99E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lastRenderedPageBreak/>
              <w:t>ТР ТС 018/2011 Приложение № 4 п. 1.3.4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CD75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1570" w:type="dxa"/>
          </w:tcPr>
          <w:p w14:paraId="43AEE27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45393812" w14:textId="77777777" w:rsidTr="00EE78D0">
        <w:trPr>
          <w:trHeight w:val="345"/>
        </w:trPr>
        <w:tc>
          <w:tcPr>
            <w:tcW w:w="1089" w:type="dxa"/>
          </w:tcPr>
          <w:p w14:paraId="4E5BEF69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C70A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Наличие и работоспособность контрольных световых сигналов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79900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1.3.5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7379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570" w:type="dxa"/>
          </w:tcPr>
          <w:p w14:paraId="483C1D3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02E704D4" w14:textId="77777777" w:rsidTr="00EE78D0">
        <w:trPr>
          <w:trHeight w:val="345"/>
        </w:trPr>
        <w:tc>
          <w:tcPr>
            <w:tcW w:w="1089" w:type="dxa"/>
          </w:tcPr>
          <w:p w14:paraId="3F28DEC2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6989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Порядок включения фар дальнего света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49743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1.3.6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CFA4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70" w:type="dxa"/>
          </w:tcPr>
          <w:p w14:paraId="081AB038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4C1D93D3" w14:textId="77777777" w:rsidTr="00EE78D0">
        <w:trPr>
          <w:trHeight w:val="345"/>
        </w:trPr>
        <w:tc>
          <w:tcPr>
            <w:tcW w:w="1089" w:type="dxa"/>
          </w:tcPr>
          <w:p w14:paraId="73B0DA22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D2F2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Наличие автоматического корректора фар и системы очистки фар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F6019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1.3.7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800AF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570" w:type="dxa"/>
          </w:tcPr>
          <w:p w14:paraId="482EF298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54169B77" w14:textId="77777777" w:rsidTr="00EE78D0">
        <w:trPr>
          <w:trHeight w:val="345"/>
        </w:trPr>
        <w:tc>
          <w:tcPr>
            <w:tcW w:w="1089" w:type="dxa"/>
          </w:tcPr>
          <w:p w14:paraId="25BCEC75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8001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Соответствие маркировки фар и классов установленных в них источников света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B79BE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1.3.8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43C2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0,6</w:t>
            </w:r>
          </w:p>
        </w:tc>
        <w:tc>
          <w:tcPr>
            <w:tcW w:w="1570" w:type="dxa"/>
          </w:tcPr>
          <w:p w14:paraId="66E4016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44338AA0" w14:textId="77777777" w:rsidTr="00EE78D0">
        <w:trPr>
          <w:trHeight w:val="345"/>
        </w:trPr>
        <w:tc>
          <w:tcPr>
            <w:tcW w:w="1089" w:type="dxa"/>
          </w:tcPr>
          <w:p w14:paraId="02571647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E4070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Требования к размещению фар ближнего света: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FAEDB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1.3.9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D8A7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570" w:type="dxa"/>
          </w:tcPr>
          <w:p w14:paraId="65352E0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16EA52F9" w14:textId="77777777" w:rsidTr="00EE78D0">
        <w:trPr>
          <w:trHeight w:val="345"/>
        </w:trPr>
        <w:tc>
          <w:tcPr>
            <w:tcW w:w="1089" w:type="dxa"/>
          </w:tcPr>
          <w:p w14:paraId="0859EBED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CA7B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Требования к размещению передних противотуманных фар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7B997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1.3.10.1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B065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570" w:type="dxa"/>
          </w:tcPr>
          <w:p w14:paraId="0DEEA2D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798DC741" w14:textId="77777777" w:rsidTr="00EE78D0">
        <w:trPr>
          <w:trHeight w:val="345"/>
        </w:trPr>
        <w:tc>
          <w:tcPr>
            <w:tcW w:w="1089" w:type="dxa"/>
          </w:tcPr>
          <w:p w14:paraId="367DE2C4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1378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Требования к размещению передних противотуманных фар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6CAE2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1.3.10.2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111A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570" w:type="dxa"/>
          </w:tcPr>
          <w:p w14:paraId="0AEE786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227E0977" w14:textId="77777777" w:rsidTr="00EE78D0">
        <w:trPr>
          <w:trHeight w:val="345"/>
        </w:trPr>
        <w:tc>
          <w:tcPr>
            <w:tcW w:w="1089" w:type="dxa"/>
          </w:tcPr>
          <w:p w14:paraId="4F21FF86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49BB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Видимость передних противотуманных фар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65B6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1.3.10.3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D406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1570" w:type="dxa"/>
          </w:tcPr>
          <w:p w14:paraId="54AD96C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68B38238" w14:textId="77777777" w:rsidTr="00EE78D0">
        <w:trPr>
          <w:trHeight w:val="345"/>
        </w:trPr>
        <w:tc>
          <w:tcPr>
            <w:tcW w:w="1089" w:type="dxa"/>
          </w:tcPr>
          <w:p w14:paraId="583DE469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0633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Требования к размещению указателей поворота и аварийной сигнализации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C05D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1.3.11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9959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570" w:type="dxa"/>
          </w:tcPr>
          <w:p w14:paraId="6A0BFB4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09EBACA6" w14:textId="77777777" w:rsidTr="00EE78D0">
        <w:trPr>
          <w:trHeight w:val="345"/>
        </w:trPr>
        <w:tc>
          <w:tcPr>
            <w:tcW w:w="1089" w:type="dxa"/>
          </w:tcPr>
          <w:p w14:paraId="49979DB9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A93F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Требования к размещению сигналов торможения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5AD7FF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1.3.12.1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D421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570" w:type="dxa"/>
          </w:tcPr>
          <w:p w14:paraId="247DD1F0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7113233E" w14:textId="77777777" w:rsidTr="00EE78D0">
        <w:trPr>
          <w:trHeight w:val="345"/>
        </w:trPr>
        <w:tc>
          <w:tcPr>
            <w:tcW w:w="1089" w:type="dxa"/>
          </w:tcPr>
          <w:p w14:paraId="314B0238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0F4B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Требования к размещению сигналов торможения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D9BAB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1.3.12.2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C15C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570" w:type="dxa"/>
          </w:tcPr>
          <w:p w14:paraId="7F3D6330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461C4F6B" w14:textId="77777777" w:rsidTr="00EE78D0">
        <w:trPr>
          <w:trHeight w:val="345"/>
        </w:trPr>
        <w:tc>
          <w:tcPr>
            <w:tcW w:w="1089" w:type="dxa"/>
          </w:tcPr>
          <w:p w14:paraId="063BF6A4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1A17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Требования к дополнительным сигналам торможения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4BE1F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1.3.12.3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A01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570" w:type="dxa"/>
          </w:tcPr>
          <w:p w14:paraId="0E935B2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46A2097B" w14:textId="77777777" w:rsidTr="00EE78D0">
        <w:trPr>
          <w:trHeight w:val="345"/>
        </w:trPr>
        <w:tc>
          <w:tcPr>
            <w:tcW w:w="1089" w:type="dxa"/>
          </w:tcPr>
          <w:p w14:paraId="471F8AF5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2BB50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Требования к дополнительным сигналам торможения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78AB8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1.3.12.4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92E1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570" w:type="dxa"/>
          </w:tcPr>
          <w:p w14:paraId="0F4AE0E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76AB50F8" w14:textId="77777777" w:rsidTr="00EE78D0">
        <w:trPr>
          <w:trHeight w:val="345"/>
        </w:trPr>
        <w:tc>
          <w:tcPr>
            <w:tcW w:w="1089" w:type="dxa"/>
          </w:tcPr>
          <w:p w14:paraId="5152832F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F713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Требования к размещению задних противотуманных фонарей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26842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1.3.13.1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9733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570" w:type="dxa"/>
          </w:tcPr>
          <w:p w14:paraId="2CB6AA2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7A6E5B4D" w14:textId="77777777" w:rsidTr="00EE78D0">
        <w:trPr>
          <w:trHeight w:val="345"/>
        </w:trPr>
        <w:tc>
          <w:tcPr>
            <w:tcW w:w="1089" w:type="dxa"/>
          </w:tcPr>
          <w:p w14:paraId="254E2505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EEC1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Требования к размещению задних противотуманных фонарей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3D57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1.3.13.2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12F6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570" w:type="dxa"/>
          </w:tcPr>
          <w:p w14:paraId="4703DE2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5144462D" w14:textId="77777777" w:rsidTr="00EE78D0">
        <w:trPr>
          <w:trHeight w:val="345"/>
        </w:trPr>
        <w:tc>
          <w:tcPr>
            <w:tcW w:w="1089" w:type="dxa"/>
          </w:tcPr>
          <w:p w14:paraId="76B190B4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953C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Требование к рабочей тормозной системе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E00C6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2.1.1.1.1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7AE38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70" w:type="dxa"/>
          </w:tcPr>
          <w:p w14:paraId="77F37108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1FB0D77E" w14:textId="77777777" w:rsidTr="00EE78D0">
        <w:trPr>
          <w:trHeight w:val="345"/>
        </w:trPr>
        <w:tc>
          <w:tcPr>
            <w:tcW w:w="1089" w:type="dxa"/>
          </w:tcPr>
          <w:p w14:paraId="4345195E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B1000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Требование к рабочей тормозной системе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D1BC9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2.1.1.1.2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C0E7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70" w:type="dxa"/>
          </w:tcPr>
          <w:p w14:paraId="50030A5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55EB11CE" w14:textId="77777777" w:rsidTr="00EE78D0">
        <w:trPr>
          <w:trHeight w:val="345"/>
        </w:trPr>
        <w:tc>
          <w:tcPr>
            <w:tcW w:w="1089" w:type="dxa"/>
          </w:tcPr>
          <w:p w14:paraId="5E47CA79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F6BA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Требование к запасной тормозной системе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41F4D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2.1.1.2.1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B53D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570" w:type="dxa"/>
          </w:tcPr>
          <w:p w14:paraId="28AB7D1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7E23F8E8" w14:textId="77777777" w:rsidTr="00EE78D0">
        <w:trPr>
          <w:trHeight w:val="345"/>
        </w:trPr>
        <w:tc>
          <w:tcPr>
            <w:tcW w:w="1089" w:type="dxa"/>
          </w:tcPr>
          <w:p w14:paraId="3616F0FD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7FBF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Требование к стояночной тормозной системе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FB103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2.1.1.3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92E9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70" w:type="dxa"/>
          </w:tcPr>
          <w:p w14:paraId="2C6D74B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4E29276D" w14:textId="77777777" w:rsidTr="00EE78D0">
        <w:trPr>
          <w:trHeight w:val="345"/>
        </w:trPr>
        <w:tc>
          <w:tcPr>
            <w:tcW w:w="1089" w:type="dxa"/>
          </w:tcPr>
          <w:p w14:paraId="4510C75B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CB74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Требование к стояночной тормозной системе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CF70EF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2.1.1.3.1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C7AB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570" w:type="dxa"/>
          </w:tcPr>
          <w:p w14:paraId="6F6D462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1AB59D8C" w14:textId="77777777" w:rsidTr="00EE78D0">
        <w:trPr>
          <w:trHeight w:val="345"/>
        </w:trPr>
        <w:tc>
          <w:tcPr>
            <w:tcW w:w="1089" w:type="dxa"/>
          </w:tcPr>
          <w:p w14:paraId="1BDA51BF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EDB5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Требование к   тормозным системам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2437F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2.1.2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4284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1570" w:type="dxa"/>
          </w:tcPr>
          <w:p w14:paraId="3D199D5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02935CBD" w14:textId="77777777" w:rsidTr="00EE78D0">
        <w:trPr>
          <w:trHeight w:val="345"/>
        </w:trPr>
        <w:tc>
          <w:tcPr>
            <w:tcW w:w="1089" w:type="dxa"/>
          </w:tcPr>
          <w:p w14:paraId="4469CB44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7CD8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Требование к   тормозным системам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84045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2.1.3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6563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70" w:type="dxa"/>
          </w:tcPr>
          <w:p w14:paraId="0C465E1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5071816C" w14:textId="77777777" w:rsidTr="00EE78D0">
        <w:trPr>
          <w:trHeight w:val="345"/>
        </w:trPr>
        <w:tc>
          <w:tcPr>
            <w:tcW w:w="1089" w:type="dxa"/>
          </w:tcPr>
          <w:p w14:paraId="6A5978BA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96F0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Требование к   тормозным системам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47EB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2.1.4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ED86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70" w:type="dxa"/>
          </w:tcPr>
          <w:p w14:paraId="13E1972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0261B911" w14:textId="77777777" w:rsidTr="00EE78D0">
        <w:trPr>
          <w:trHeight w:val="345"/>
        </w:trPr>
        <w:tc>
          <w:tcPr>
            <w:tcW w:w="1089" w:type="dxa"/>
          </w:tcPr>
          <w:p w14:paraId="2D7EF18A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504C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Требования к органам управления и контроля рабочей тормозной системы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95821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2.1.5.1.1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B812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570" w:type="dxa"/>
          </w:tcPr>
          <w:p w14:paraId="5D864068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4064207C" w14:textId="77777777" w:rsidTr="00EE78D0">
        <w:trPr>
          <w:trHeight w:val="345"/>
        </w:trPr>
        <w:tc>
          <w:tcPr>
            <w:tcW w:w="1089" w:type="dxa"/>
          </w:tcPr>
          <w:p w14:paraId="7A056823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8F1F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Требования к органам управления и контроля рабочей тормозной системы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E6724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2.1.5.1.1.1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A214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70" w:type="dxa"/>
          </w:tcPr>
          <w:p w14:paraId="6C9C39D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43DFFE29" w14:textId="77777777" w:rsidTr="00EE78D0">
        <w:trPr>
          <w:trHeight w:val="345"/>
        </w:trPr>
        <w:tc>
          <w:tcPr>
            <w:tcW w:w="1089" w:type="dxa"/>
          </w:tcPr>
          <w:p w14:paraId="5C3F0931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075F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Требования к органам управления и контроля рабочей тормозной системы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CA646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2.1.5.1.1.2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B0EB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70" w:type="dxa"/>
          </w:tcPr>
          <w:p w14:paraId="6CEFBAD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6B07A42F" w14:textId="77777777" w:rsidTr="00EE78D0">
        <w:trPr>
          <w:trHeight w:val="345"/>
        </w:trPr>
        <w:tc>
          <w:tcPr>
            <w:tcW w:w="1089" w:type="dxa"/>
          </w:tcPr>
          <w:p w14:paraId="032630F5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0D41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Требования к органам управления и контроля рабочей тормозной системы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461D5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2.1.5.1.2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0D4B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70" w:type="dxa"/>
          </w:tcPr>
          <w:p w14:paraId="5B4E6F10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68FF82A0" w14:textId="77777777" w:rsidTr="00EE78D0">
        <w:trPr>
          <w:trHeight w:val="345"/>
        </w:trPr>
        <w:tc>
          <w:tcPr>
            <w:tcW w:w="1089" w:type="dxa"/>
          </w:tcPr>
          <w:p w14:paraId="1F328414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1C768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Требования к органам управления и контроля рабочей тормозной системы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4BE050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2.1.5.1.3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91688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70" w:type="dxa"/>
          </w:tcPr>
          <w:p w14:paraId="4512457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1BBDEB5A" w14:textId="77777777" w:rsidTr="00EE78D0">
        <w:trPr>
          <w:trHeight w:val="345"/>
        </w:trPr>
        <w:tc>
          <w:tcPr>
            <w:tcW w:w="1089" w:type="dxa"/>
          </w:tcPr>
          <w:p w14:paraId="2D432E42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276A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Требования к органам управления и контроля стояночной тормозной системы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F25AF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2.1.5.2.1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580D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70" w:type="dxa"/>
          </w:tcPr>
          <w:p w14:paraId="19DBAE6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4C1B64CB" w14:textId="77777777" w:rsidTr="00EE78D0">
        <w:trPr>
          <w:trHeight w:val="345"/>
        </w:trPr>
        <w:tc>
          <w:tcPr>
            <w:tcW w:w="1089" w:type="dxa"/>
          </w:tcPr>
          <w:p w14:paraId="5FFA97F0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3AD8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Требования к органам управления и контроля стояночной тормозной системы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44D7A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2.1.5.2.2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0F30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70" w:type="dxa"/>
          </w:tcPr>
          <w:p w14:paraId="6E8053C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0AE71FA2" w14:textId="77777777" w:rsidTr="00EE78D0">
        <w:trPr>
          <w:trHeight w:val="345"/>
        </w:trPr>
        <w:tc>
          <w:tcPr>
            <w:tcW w:w="1089" w:type="dxa"/>
          </w:tcPr>
          <w:p w14:paraId="51F695B0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967E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Требования к обеспечению периодических технических проверок тормозных систем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735F5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2.1.7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D211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70" w:type="dxa"/>
          </w:tcPr>
          <w:p w14:paraId="778A2CD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4DF96C3C" w14:textId="77777777" w:rsidTr="00EE78D0">
        <w:trPr>
          <w:trHeight w:val="345"/>
        </w:trPr>
        <w:tc>
          <w:tcPr>
            <w:tcW w:w="1089" w:type="dxa"/>
          </w:tcPr>
          <w:p w14:paraId="5FB53023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4A7F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Требования к шинам и колёсам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ABEB1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2.2.1.1.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5EA8F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70" w:type="dxa"/>
          </w:tcPr>
          <w:p w14:paraId="54E41B5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3878C4A7" w14:textId="77777777" w:rsidTr="00EE78D0">
        <w:trPr>
          <w:trHeight w:val="345"/>
        </w:trPr>
        <w:tc>
          <w:tcPr>
            <w:tcW w:w="1089" w:type="dxa"/>
          </w:tcPr>
          <w:p w14:paraId="74BA2A43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43ED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Требования к шинам и колёсам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1B39D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2.2.1.2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6930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70" w:type="dxa"/>
          </w:tcPr>
          <w:p w14:paraId="29C2FD3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335200BA" w14:textId="77777777" w:rsidTr="00EE78D0">
        <w:trPr>
          <w:trHeight w:val="345"/>
        </w:trPr>
        <w:tc>
          <w:tcPr>
            <w:tcW w:w="1089" w:type="dxa"/>
          </w:tcPr>
          <w:p w14:paraId="0C1D11D0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1158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Обеспечение обзорности 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E4BCE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2.3.1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EEAD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70" w:type="dxa"/>
          </w:tcPr>
          <w:p w14:paraId="49F4118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1627E0B9" w14:textId="77777777" w:rsidTr="00EE78D0">
        <w:trPr>
          <w:trHeight w:val="345"/>
        </w:trPr>
        <w:tc>
          <w:tcPr>
            <w:tcW w:w="1089" w:type="dxa"/>
          </w:tcPr>
          <w:p w14:paraId="6BF2A361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2A8D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Наличие системы очистки ветрового стекла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C4097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2.3.2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BC70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570" w:type="dxa"/>
          </w:tcPr>
          <w:p w14:paraId="06FF95F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7A8F6123" w14:textId="77777777" w:rsidTr="00EE78D0">
        <w:trPr>
          <w:trHeight w:val="345"/>
        </w:trPr>
        <w:tc>
          <w:tcPr>
            <w:tcW w:w="1089" w:type="dxa"/>
          </w:tcPr>
          <w:p w14:paraId="12E4C618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032A0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Наличие стеклоочистителей ветрового стекла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F30EE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2.3.3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F6140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1570" w:type="dxa"/>
          </w:tcPr>
          <w:p w14:paraId="2992A9F8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2E151643" w14:textId="77777777" w:rsidTr="00EE78D0">
        <w:trPr>
          <w:trHeight w:val="345"/>
        </w:trPr>
        <w:tc>
          <w:tcPr>
            <w:tcW w:w="1089" w:type="dxa"/>
          </w:tcPr>
          <w:p w14:paraId="698E77F2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C5F0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Возвращение щёток стеклоочистителя после выключения в исходную позицию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72AE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2.3.4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6783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70" w:type="dxa"/>
          </w:tcPr>
          <w:p w14:paraId="43AF106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3E06D39B" w14:textId="77777777" w:rsidTr="00EE78D0">
        <w:trPr>
          <w:trHeight w:val="345"/>
        </w:trPr>
        <w:tc>
          <w:tcPr>
            <w:tcW w:w="1089" w:type="dxa"/>
          </w:tcPr>
          <w:p w14:paraId="7A03CFD1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89010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Наличие спидометра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CBC1D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2.4.1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8B4C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70" w:type="dxa"/>
          </w:tcPr>
          <w:p w14:paraId="109BA49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21D9AD8B" w14:textId="77777777" w:rsidTr="00EE78D0">
        <w:trPr>
          <w:trHeight w:val="345"/>
        </w:trPr>
        <w:tc>
          <w:tcPr>
            <w:tcW w:w="1089" w:type="dxa"/>
          </w:tcPr>
          <w:p w14:paraId="26F0C078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4894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Видимость показаний спидометра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E3E9F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2.4.2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2D1B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70" w:type="dxa"/>
          </w:tcPr>
          <w:p w14:paraId="24851DE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78597F50" w14:textId="77777777" w:rsidTr="00EE78D0">
        <w:trPr>
          <w:trHeight w:val="345"/>
        </w:trPr>
        <w:tc>
          <w:tcPr>
            <w:tcW w:w="1089" w:type="dxa"/>
          </w:tcPr>
          <w:p w14:paraId="36E379ED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93710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сравнение фактической скорости ТС с показаниями спидометра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5242F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2.4.3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FFBF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570" w:type="dxa"/>
          </w:tcPr>
          <w:p w14:paraId="7ED2CEE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1CFE5058" w14:textId="77777777" w:rsidTr="00EE78D0">
        <w:trPr>
          <w:trHeight w:val="345"/>
        </w:trPr>
        <w:tc>
          <w:tcPr>
            <w:tcW w:w="1089" w:type="dxa"/>
          </w:tcPr>
          <w:p w14:paraId="1C760DD6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D824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Требования к </w:t>
            </w:r>
            <w:proofErr w:type="spellStart"/>
            <w:r w:rsidRPr="00EE78D0">
              <w:rPr>
                <w:rFonts w:eastAsia="DengXian"/>
                <w:color w:val="000000"/>
                <w:sz w:val="22"/>
                <w:szCs w:val="22"/>
              </w:rPr>
              <w:t>травмобезопасности</w:t>
            </w:r>
            <w:proofErr w:type="spellEnd"/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 рулевого управления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7B3508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п.3.1.1.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E54F0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70" w:type="dxa"/>
          </w:tcPr>
          <w:p w14:paraId="12FD5DA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707FFE22" w14:textId="77777777" w:rsidTr="00EE78D0">
        <w:trPr>
          <w:trHeight w:val="345"/>
        </w:trPr>
        <w:tc>
          <w:tcPr>
            <w:tcW w:w="1089" w:type="dxa"/>
          </w:tcPr>
          <w:p w14:paraId="635D0BCB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A640F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Требования к </w:t>
            </w:r>
            <w:proofErr w:type="spellStart"/>
            <w:r w:rsidRPr="00EE78D0">
              <w:rPr>
                <w:rFonts w:eastAsia="DengXian"/>
                <w:color w:val="000000"/>
                <w:sz w:val="22"/>
                <w:szCs w:val="22"/>
              </w:rPr>
              <w:t>травмобезопасности</w:t>
            </w:r>
            <w:proofErr w:type="spellEnd"/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 рулевого управления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FD49D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п.3.1.2.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6DEB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70" w:type="dxa"/>
          </w:tcPr>
          <w:p w14:paraId="669B57B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08263DC6" w14:textId="77777777" w:rsidTr="00EE78D0">
        <w:trPr>
          <w:trHeight w:val="345"/>
        </w:trPr>
        <w:tc>
          <w:tcPr>
            <w:tcW w:w="1089" w:type="dxa"/>
          </w:tcPr>
          <w:p w14:paraId="79456093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6DBE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Требования к </w:t>
            </w:r>
            <w:proofErr w:type="spellStart"/>
            <w:r w:rsidRPr="00EE78D0">
              <w:rPr>
                <w:rFonts w:eastAsia="DengXian"/>
                <w:color w:val="000000"/>
                <w:sz w:val="22"/>
                <w:szCs w:val="22"/>
              </w:rPr>
              <w:t>травмобезопасности</w:t>
            </w:r>
            <w:proofErr w:type="spellEnd"/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 рулевого управления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7F8B3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п.3.1.3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D2D9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70" w:type="dxa"/>
          </w:tcPr>
          <w:p w14:paraId="1B9A43C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7F56DFB9" w14:textId="77777777" w:rsidTr="00EE78D0">
        <w:trPr>
          <w:trHeight w:val="345"/>
        </w:trPr>
        <w:tc>
          <w:tcPr>
            <w:tcW w:w="1089" w:type="dxa"/>
          </w:tcPr>
          <w:p w14:paraId="3E1C95AB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6988F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Наличие ремней безопасности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37A52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3.2.1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998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70" w:type="dxa"/>
          </w:tcPr>
          <w:p w14:paraId="66B66BE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5D6962A6" w14:textId="77777777" w:rsidTr="00EE78D0">
        <w:trPr>
          <w:trHeight w:val="345"/>
        </w:trPr>
        <w:tc>
          <w:tcPr>
            <w:tcW w:w="1089" w:type="dxa"/>
          </w:tcPr>
          <w:p w14:paraId="42D1B5BE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6057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Требования к ремням безопасности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7CEFC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3.2.2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7E36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570" w:type="dxa"/>
          </w:tcPr>
          <w:p w14:paraId="62AB36F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784295D9" w14:textId="77777777" w:rsidTr="00EE78D0">
        <w:trPr>
          <w:trHeight w:val="345"/>
        </w:trPr>
        <w:tc>
          <w:tcPr>
            <w:tcW w:w="1089" w:type="dxa"/>
          </w:tcPr>
          <w:p w14:paraId="2EFA52DF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A0350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Наличие и режим работы втягивающих устройств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DE6C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3.2.3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B74E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570" w:type="dxa"/>
          </w:tcPr>
          <w:p w14:paraId="50FF96A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2A359916" w14:textId="77777777" w:rsidTr="00EE78D0">
        <w:trPr>
          <w:trHeight w:val="345"/>
        </w:trPr>
        <w:tc>
          <w:tcPr>
            <w:tcW w:w="1089" w:type="dxa"/>
          </w:tcPr>
          <w:p w14:paraId="2D7B8D3C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603BF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Режим работы втягивающих устройств для диагональной лямки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2AA52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3.2.4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DCECF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1570" w:type="dxa"/>
          </w:tcPr>
          <w:p w14:paraId="0DC3C3A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2BCCD53C" w14:textId="77777777" w:rsidTr="00EE78D0">
        <w:trPr>
          <w:trHeight w:val="345"/>
        </w:trPr>
        <w:tc>
          <w:tcPr>
            <w:tcW w:w="1089" w:type="dxa"/>
          </w:tcPr>
          <w:p w14:paraId="653EBC67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EAC5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Наличие знака предупреждения против использования детского кресла на сиденье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B62ED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3.2.5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EDE0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0,3/-</w:t>
            </w:r>
          </w:p>
        </w:tc>
        <w:tc>
          <w:tcPr>
            <w:tcW w:w="1570" w:type="dxa"/>
          </w:tcPr>
          <w:p w14:paraId="4E08345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454F8F00" w14:textId="77777777" w:rsidTr="00EE78D0">
        <w:trPr>
          <w:trHeight w:val="345"/>
        </w:trPr>
        <w:tc>
          <w:tcPr>
            <w:tcW w:w="1089" w:type="dxa"/>
          </w:tcPr>
          <w:p w14:paraId="6C1D1A4A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66B4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Наличие сенсорного механизма определения положения установки детского удерживающего устройства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CDD63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3.2.6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FAC88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-/0,3</w:t>
            </w:r>
          </w:p>
        </w:tc>
        <w:tc>
          <w:tcPr>
            <w:tcW w:w="1570" w:type="dxa"/>
          </w:tcPr>
          <w:p w14:paraId="45AAD238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040E92A3" w14:textId="77777777" w:rsidTr="00EE78D0">
        <w:trPr>
          <w:trHeight w:val="345"/>
        </w:trPr>
        <w:tc>
          <w:tcPr>
            <w:tcW w:w="1089" w:type="dxa"/>
          </w:tcPr>
          <w:p w14:paraId="182DD8FB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9D0D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Требования к установке ремней безопасности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FD1EF8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3.2.7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9F4A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0,4</w:t>
            </w:r>
          </w:p>
        </w:tc>
        <w:tc>
          <w:tcPr>
            <w:tcW w:w="1570" w:type="dxa"/>
          </w:tcPr>
          <w:p w14:paraId="2B4B552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79590268" w14:textId="77777777" w:rsidTr="00EE78D0">
        <w:trPr>
          <w:trHeight w:val="345"/>
        </w:trPr>
        <w:tc>
          <w:tcPr>
            <w:tcW w:w="1089" w:type="dxa"/>
          </w:tcPr>
          <w:p w14:paraId="3E1C260C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C61F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Возможность пристегнуться ремнём безопасности в любое время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78199F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3.2.8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BEC7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1570" w:type="dxa"/>
          </w:tcPr>
          <w:p w14:paraId="562C377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2236117B" w14:textId="77777777" w:rsidTr="00EE78D0">
        <w:trPr>
          <w:trHeight w:val="345"/>
        </w:trPr>
        <w:tc>
          <w:tcPr>
            <w:tcW w:w="1089" w:type="dxa"/>
          </w:tcPr>
          <w:p w14:paraId="66BE4DBC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90C2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Конструкция и расположение устройства открывания пряжки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14DCE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3.2.9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AAF5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70" w:type="dxa"/>
          </w:tcPr>
          <w:p w14:paraId="6DD51290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26C6EB2B" w14:textId="77777777" w:rsidTr="00EE78D0">
        <w:trPr>
          <w:trHeight w:val="345"/>
        </w:trPr>
        <w:tc>
          <w:tcPr>
            <w:tcW w:w="1089" w:type="dxa"/>
          </w:tcPr>
          <w:p w14:paraId="0F495635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CDD6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Обеспечение легкого доступа к пряжке для спасателя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46DAC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3.2.10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4427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70" w:type="dxa"/>
          </w:tcPr>
          <w:p w14:paraId="5AB682D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792484FD" w14:textId="77777777" w:rsidTr="00EE78D0">
        <w:trPr>
          <w:trHeight w:val="345"/>
        </w:trPr>
        <w:tc>
          <w:tcPr>
            <w:tcW w:w="1089" w:type="dxa"/>
          </w:tcPr>
          <w:p w14:paraId="3838A1C5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2D18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Возможность открытия пряжки простым движением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4D863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3.2.11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2687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70" w:type="dxa"/>
          </w:tcPr>
          <w:p w14:paraId="6C0E3C1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26B4FFAD" w14:textId="77777777" w:rsidTr="00EE78D0">
        <w:trPr>
          <w:trHeight w:val="345"/>
        </w:trPr>
        <w:tc>
          <w:tcPr>
            <w:tcW w:w="1089" w:type="dxa"/>
          </w:tcPr>
          <w:p w14:paraId="090ECC22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9EF5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Регулировка надетого ремня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1EF4C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3.2.12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0736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1570" w:type="dxa"/>
          </w:tcPr>
          <w:p w14:paraId="5777B70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10E0618F" w14:textId="77777777" w:rsidTr="00EE78D0">
        <w:trPr>
          <w:trHeight w:val="345"/>
        </w:trPr>
        <w:tc>
          <w:tcPr>
            <w:tcW w:w="1089" w:type="dxa"/>
          </w:tcPr>
          <w:p w14:paraId="08C166EB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5FB6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Места крепления ремней безопасности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DA2A1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3.2.13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E3488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70" w:type="dxa"/>
          </w:tcPr>
          <w:p w14:paraId="308246B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2E2FA95C" w14:textId="77777777" w:rsidTr="00EE78D0">
        <w:trPr>
          <w:trHeight w:val="345"/>
        </w:trPr>
        <w:tc>
          <w:tcPr>
            <w:tcW w:w="1089" w:type="dxa"/>
          </w:tcPr>
          <w:p w14:paraId="0B0B5477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3FE78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Крепление ремней безопасности в ТС с двустворчатыми дверями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62600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3.2.14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C90C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570" w:type="dxa"/>
          </w:tcPr>
          <w:p w14:paraId="022A5C9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78A9917C" w14:textId="77777777" w:rsidTr="00EE78D0">
        <w:trPr>
          <w:trHeight w:val="345"/>
        </w:trPr>
        <w:tc>
          <w:tcPr>
            <w:tcW w:w="1089" w:type="dxa"/>
          </w:tcPr>
          <w:p w14:paraId="7580FC59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DCF9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Места установки креплений ремней безопасности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F1344F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3.2.15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0A8E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70" w:type="dxa"/>
          </w:tcPr>
          <w:p w14:paraId="1E0D20A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23DAC83A" w14:textId="77777777" w:rsidTr="00EE78D0">
        <w:trPr>
          <w:trHeight w:val="345"/>
        </w:trPr>
        <w:tc>
          <w:tcPr>
            <w:tcW w:w="1089" w:type="dxa"/>
          </w:tcPr>
          <w:p w14:paraId="1C3F2973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5EDB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Наличие дефектов в сварных швах и местах креплений ремней безопасности 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1DE750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3.2.16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FD3B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570" w:type="dxa"/>
          </w:tcPr>
          <w:p w14:paraId="79AAADCF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1C43FDF1" w14:textId="77777777" w:rsidTr="00EE78D0">
        <w:trPr>
          <w:trHeight w:val="345"/>
        </w:trPr>
        <w:tc>
          <w:tcPr>
            <w:tcW w:w="1089" w:type="dxa"/>
          </w:tcPr>
          <w:p w14:paraId="1B400D73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0A6F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Наличие и маркировка болтов креплений ремней безопасности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22B97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3.2.17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29CC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1,4</w:t>
            </w:r>
          </w:p>
        </w:tc>
        <w:tc>
          <w:tcPr>
            <w:tcW w:w="1570" w:type="dxa"/>
          </w:tcPr>
          <w:p w14:paraId="6BB5106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54979A25" w14:textId="77777777" w:rsidTr="00EE78D0">
        <w:trPr>
          <w:trHeight w:val="345"/>
        </w:trPr>
        <w:tc>
          <w:tcPr>
            <w:tcW w:w="1089" w:type="dxa"/>
          </w:tcPr>
          <w:p w14:paraId="7771C005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065D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Надёжность установки сидений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B0DEC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3.3.1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F25B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1,6</w:t>
            </w:r>
          </w:p>
        </w:tc>
        <w:tc>
          <w:tcPr>
            <w:tcW w:w="1570" w:type="dxa"/>
          </w:tcPr>
          <w:p w14:paraId="413620D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0C519196" w14:textId="77777777" w:rsidTr="00EE78D0">
        <w:trPr>
          <w:trHeight w:val="345"/>
        </w:trPr>
        <w:tc>
          <w:tcPr>
            <w:tcW w:w="1089" w:type="dxa"/>
          </w:tcPr>
          <w:p w14:paraId="570171CE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7C90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Работоспособность механизмов регулировки сидений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68A9B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3.3.2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317D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0,4</w:t>
            </w:r>
          </w:p>
        </w:tc>
        <w:tc>
          <w:tcPr>
            <w:tcW w:w="1570" w:type="dxa"/>
          </w:tcPr>
          <w:p w14:paraId="29F738F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6FABA12D" w14:textId="77777777" w:rsidTr="00EE78D0">
        <w:trPr>
          <w:trHeight w:val="345"/>
        </w:trPr>
        <w:tc>
          <w:tcPr>
            <w:tcW w:w="1089" w:type="dxa"/>
          </w:tcPr>
          <w:p w14:paraId="304AD4E6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6583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Наличие подголовников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04107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3.3.3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7E20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70" w:type="dxa"/>
          </w:tcPr>
          <w:p w14:paraId="2DA6B648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09326680" w14:textId="77777777" w:rsidTr="00EE78D0">
        <w:trPr>
          <w:trHeight w:val="345"/>
        </w:trPr>
        <w:tc>
          <w:tcPr>
            <w:tcW w:w="1089" w:type="dxa"/>
          </w:tcPr>
          <w:p w14:paraId="26531DF5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0F4F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Фиксация дверей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B304C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3.5.1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ACD4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570" w:type="dxa"/>
          </w:tcPr>
          <w:p w14:paraId="1D31590F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52AC2D9C" w14:textId="77777777" w:rsidTr="00EE78D0">
        <w:trPr>
          <w:trHeight w:val="345"/>
        </w:trPr>
        <w:tc>
          <w:tcPr>
            <w:tcW w:w="1089" w:type="dxa"/>
          </w:tcPr>
          <w:p w14:paraId="6D92EC01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4C25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Положения запирания дверей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509E08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3.5.2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B809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570" w:type="dxa"/>
          </w:tcPr>
          <w:p w14:paraId="2F11A32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5EA170E7" w14:textId="77777777" w:rsidTr="00EE78D0">
        <w:trPr>
          <w:trHeight w:val="345"/>
        </w:trPr>
        <w:tc>
          <w:tcPr>
            <w:tcW w:w="1089" w:type="dxa"/>
          </w:tcPr>
          <w:p w14:paraId="325EA6D8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378E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Требования </w:t>
            </w:r>
            <w:proofErr w:type="gramStart"/>
            <w:r w:rsidRPr="00EE78D0">
              <w:rPr>
                <w:rFonts w:eastAsia="DengXian"/>
                <w:color w:val="000000"/>
                <w:sz w:val="22"/>
                <w:szCs w:val="22"/>
              </w:rPr>
              <w:t>к  замкам</w:t>
            </w:r>
            <w:proofErr w:type="gramEnd"/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  дверей 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B1CD8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3.5.3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6498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4,0</w:t>
            </w:r>
          </w:p>
        </w:tc>
        <w:tc>
          <w:tcPr>
            <w:tcW w:w="1570" w:type="dxa"/>
          </w:tcPr>
          <w:p w14:paraId="74E05EC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3814DB28" w14:textId="77777777" w:rsidTr="00EE78D0">
        <w:trPr>
          <w:trHeight w:val="345"/>
        </w:trPr>
        <w:tc>
          <w:tcPr>
            <w:tcW w:w="1089" w:type="dxa"/>
          </w:tcPr>
          <w:p w14:paraId="72754221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6E1A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Требования к </w:t>
            </w:r>
            <w:proofErr w:type="spellStart"/>
            <w:r w:rsidRPr="00EE78D0">
              <w:rPr>
                <w:rFonts w:eastAsia="DengXian"/>
                <w:color w:val="000000"/>
                <w:sz w:val="22"/>
                <w:szCs w:val="22"/>
              </w:rPr>
              <w:t>травмобезопасности</w:t>
            </w:r>
            <w:proofErr w:type="spellEnd"/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 наружных выступов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BA97D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3.6.1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09980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1,5</w:t>
            </w:r>
          </w:p>
        </w:tc>
        <w:tc>
          <w:tcPr>
            <w:tcW w:w="1570" w:type="dxa"/>
          </w:tcPr>
          <w:p w14:paraId="37EDC7C0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4E39012C" w14:textId="77777777" w:rsidTr="00EE78D0">
        <w:trPr>
          <w:trHeight w:val="345"/>
        </w:trPr>
        <w:tc>
          <w:tcPr>
            <w:tcW w:w="1089" w:type="dxa"/>
          </w:tcPr>
          <w:p w14:paraId="13284F2C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202F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Требование к эмблемам и декоративным элементам кузова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E83EC8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3.6.2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D46F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570" w:type="dxa"/>
          </w:tcPr>
          <w:p w14:paraId="2C58301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4F53D7CE" w14:textId="77777777" w:rsidTr="00EE78D0">
        <w:trPr>
          <w:trHeight w:val="345"/>
        </w:trPr>
        <w:tc>
          <w:tcPr>
            <w:tcW w:w="1089" w:type="dxa"/>
          </w:tcPr>
          <w:p w14:paraId="7BEEDEA1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FCB0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Наличие остроконечных или режущих кромок колёс и гаек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7CFE8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3.6.3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E1860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0,4</w:t>
            </w:r>
          </w:p>
        </w:tc>
        <w:tc>
          <w:tcPr>
            <w:tcW w:w="1570" w:type="dxa"/>
          </w:tcPr>
          <w:p w14:paraId="5439FAB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449BC344" w14:textId="77777777" w:rsidTr="00EE78D0">
        <w:trPr>
          <w:trHeight w:val="345"/>
        </w:trPr>
        <w:tc>
          <w:tcPr>
            <w:tcW w:w="1089" w:type="dxa"/>
          </w:tcPr>
          <w:p w14:paraId="5E8AE2CF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C0B6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Отсутствие барашковых гаек на колёсах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BE069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3.6.4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0CEF0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1570" w:type="dxa"/>
          </w:tcPr>
          <w:p w14:paraId="69DFAA7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2D251C85" w14:textId="77777777" w:rsidTr="00EE78D0">
        <w:trPr>
          <w:trHeight w:val="345"/>
        </w:trPr>
        <w:tc>
          <w:tcPr>
            <w:tcW w:w="1089" w:type="dxa"/>
          </w:tcPr>
          <w:p w14:paraId="269EE358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4601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Выступание колес за наружный контур кузова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662F6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3.6.5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C02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1570" w:type="dxa"/>
          </w:tcPr>
          <w:p w14:paraId="32BD8F0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55966D35" w14:textId="77777777" w:rsidTr="00EE78D0">
        <w:trPr>
          <w:trHeight w:val="345"/>
        </w:trPr>
        <w:tc>
          <w:tcPr>
            <w:tcW w:w="1089" w:type="dxa"/>
          </w:tcPr>
          <w:p w14:paraId="03C3E267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132D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Радиус закругления кромок водосточных желобов и воздушных дефлекторов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98C03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3.6.6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2005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570" w:type="dxa"/>
          </w:tcPr>
          <w:p w14:paraId="40A358E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115A0CF1" w14:textId="77777777" w:rsidTr="00EE78D0">
        <w:trPr>
          <w:trHeight w:val="345"/>
        </w:trPr>
        <w:tc>
          <w:tcPr>
            <w:tcW w:w="1089" w:type="dxa"/>
          </w:tcPr>
          <w:p w14:paraId="06E87B8D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875E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Требования к бамперам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30537F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3.6.7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FFF8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570" w:type="dxa"/>
          </w:tcPr>
          <w:p w14:paraId="2DFB00C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6BD43F1F" w14:textId="77777777" w:rsidTr="00EE78D0">
        <w:trPr>
          <w:trHeight w:val="345"/>
        </w:trPr>
        <w:tc>
          <w:tcPr>
            <w:tcW w:w="1089" w:type="dxa"/>
          </w:tcPr>
          <w:p w14:paraId="46AF3EEF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E384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Наличие выступания буксирных сцепок и лебёдок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92EE3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3.6.8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A753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70" w:type="dxa"/>
          </w:tcPr>
          <w:p w14:paraId="4CFEF39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6C9BC8EA" w14:textId="77777777" w:rsidTr="00EE78D0">
        <w:trPr>
          <w:trHeight w:val="345"/>
        </w:trPr>
        <w:tc>
          <w:tcPr>
            <w:tcW w:w="1089" w:type="dxa"/>
          </w:tcPr>
          <w:p w14:paraId="488682D8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6789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Выступание за наружную поверхность кузова ручки дверей и багажника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5D878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3.6.9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45ED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570" w:type="dxa"/>
          </w:tcPr>
          <w:p w14:paraId="78583FF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6C3FB1B3" w14:textId="77777777" w:rsidTr="00EE78D0">
        <w:trPr>
          <w:trHeight w:val="345"/>
        </w:trPr>
        <w:tc>
          <w:tcPr>
            <w:tcW w:w="1089" w:type="dxa"/>
          </w:tcPr>
          <w:p w14:paraId="2F77AA87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5B7B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Поворотные ручки дверей вращающиеся параллельно плоскости двери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F5A39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3.6.11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10BC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70" w:type="dxa"/>
          </w:tcPr>
          <w:p w14:paraId="4E7EA9A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05DED380" w14:textId="77777777" w:rsidTr="00EE78D0">
        <w:trPr>
          <w:trHeight w:val="345"/>
        </w:trPr>
        <w:tc>
          <w:tcPr>
            <w:tcW w:w="1089" w:type="dxa"/>
          </w:tcPr>
          <w:p w14:paraId="62912326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E643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Поворотные ручки </w:t>
            </w:r>
            <w:proofErr w:type="gramStart"/>
            <w:r w:rsidRPr="00EE78D0">
              <w:rPr>
                <w:rFonts w:eastAsia="DengXian"/>
                <w:color w:val="000000"/>
                <w:sz w:val="22"/>
                <w:szCs w:val="22"/>
              </w:rPr>
              <w:t>дверей</w:t>
            </w:r>
            <w:proofErr w:type="gramEnd"/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 вращающиеся наружу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574BA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3.6.12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F009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70" w:type="dxa"/>
          </w:tcPr>
          <w:p w14:paraId="32C68B68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01BCCDDD" w14:textId="77777777" w:rsidTr="00EE78D0">
        <w:trPr>
          <w:trHeight w:val="345"/>
        </w:trPr>
        <w:tc>
          <w:tcPr>
            <w:tcW w:w="1089" w:type="dxa"/>
          </w:tcPr>
          <w:p w14:paraId="50648A40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88E4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Отсутствие кромок и выступаний за габариты транспортного средства стёкол </w:t>
            </w:r>
            <w:proofErr w:type="gramStart"/>
            <w:r w:rsidRPr="00EE78D0">
              <w:rPr>
                <w:rFonts w:eastAsia="DengXian"/>
                <w:color w:val="000000"/>
                <w:sz w:val="22"/>
                <w:szCs w:val="22"/>
              </w:rPr>
              <w:t>окон</w:t>
            </w:r>
            <w:proofErr w:type="gramEnd"/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 открывающихся наружу 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17B34F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3.6.13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68BE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570" w:type="dxa"/>
          </w:tcPr>
          <w:p w14:paraId="3273061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32F2CC05" w14:textId="77777777" w:rsidTr="00EE78D0">
        <w:trPr>
          <w:trHeight w:val="345"/>
        </w:trPr>
        <w:tc>
          <w:tcPr>
            <w:tcW w:w="1089" w:type="dxa"/>
          </w:tcPr>
          <w:p w14:paraId="43324B49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F0B9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Выступание ободков и козырьков фар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ED333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3.6.14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2B33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70" w:type="dxa"/>
          </w:tcPr>
          <w:p w14:paraId="27318CC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1D37FF82" w14:textId="77777777" w:rsidTr="00EE78D0">
        <w:trPr>
          <w:trHeight w:val="345"/>
        </w:trPr>
        <w:tc>
          <w:tcPr>
            <w:tcW w:w="1089" w:type="dxa"/>
          </w:tcPr>
          <w:p w14:paraId="27899CDB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34A8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Выступание кронштейнов домкратов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5E4BF8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3.6.15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554C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70" w:type="dxa"/>
          </w:tcPr>
          <w:p w14:paraId="06E1BDB8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7FDB087C" w14:textId="77777777" w:rsidTr="00EE78D0">
        <w:trPr>
          <w:trHeight w:val="345"/>
        </w:trPr>
        <w:tc>
          <w:tcPr>
            <w:tcW w:w="1089" w:type="dxa"/>
          </w:tcPr>
          <w:p w14:paraId="0851D288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656A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Выступание выпускных труб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6A3FF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3.6.16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E6658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70" w:type="dxa"/>
          </w:tcPr>
          <w:p w14:paraId="0FE92FC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7F23E117" w14:textId="77777777" w:rsidTr="00EE78D0">
        <w:trPr>
          <w:trHeight w:val="345"/>
        </w:trPr>
        <w:tc>
          <w:tcPr>
            <w:tcW w:w="1089" w:type="dxa"/>
          </w:tcPr>
          <w:p w14:paraId="10E16E6B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5AB9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Закругление кромок подножек и ступенек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A51DA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3.6.17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F0F9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570" w:type="dxa"/>
          </w:tcPr>
          <w:p w14:paraId="4CB60D2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5244BD9A" w14:textId="77777777" w:rsidTr="00EE78D0">
        <w:trPr>
          <w:trHeight w:val="345"/>
        </w:trPr>
        <w:tc>
          <w:tcPr>
            <w:tcW w:w="1089" w:type="dxa"/>
          </w:tcPr>
          <w:p w14:paraId="1E7F3195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DEF48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Радиус кривизны выступающих наружу краев обтекателей, дождевых щитков и </w:t>
            </w:r>
            <w:proofErr w:type="spellStart"/>
            <w:r w:rsidRPr="00EE78D0">
              <w:rPr>
                <w:rFonts w:eastAsia="DengXian"/>
                <w:color w:val="000000"/>
                <w:sz w:val="22"/>
                <w:szCs w:val="22"/>
              </w:rPr>
              <w:t>противогрязевых</w:t>
            </w:r>
            <w:proofErr w:type="spellEnd"/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 дефлекторов окон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F161F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3.6.18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72AA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570" w:type="dxa"/>
          </w:tcPr>
          <w:p w14:paraId="0D3C02D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0AA14579" w14:textId="77777777" w:rsidTr="00EE78D0">
        <w:trPr>
          <w:trHeight w:val="345"/>
        </w:trPr>
        <w:tc>
          <w:tcPr>
            <w:tcW w:w="1089" w:type="dxa"/>
          </w:tcPr>
          <w:p w14:paraId="322AA732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CF25F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 Отвод топлива на грунт.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CAEBB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3.8.1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2D1EF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70" w:type="dxa"/>
          </w:tcPr>
          <w:p w14:paraId="78FC85A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68D6E682" w14:textId="77777777" w:rsidTr="00EE78D0">
        <w:trPr>
          <w:trHeight w:val="345"/>
        </w:trPr>
        <w:tc>
          <w:tcPr>
            <w:tcW w:w="1089" w:type="dxa"/>
          </w:tcPr>
          <w:p w14:paraId="67F2DDBD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190FF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Размещение топливного бака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9471B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3.8.2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B1C5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1570" w:type="dxa"/>
          </w:tcPr>
          <w:p w14:paraId="24DA616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556E7B63" w14:textId="77777777" w:rsidTr="00EE78D0">
        <w:trPr>
          <w:trHeight w:val="345"/>
        </w:trPr>
        <w:tc>
          <w:tcPr>
            <w:tcW w:w="1089" w:type="dxa"/>
          </w:tcPr>
          <w:p w14:paraId="1755F760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FD1C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Размещение топливной горловины с крышкой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07A98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3.8.3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BD9E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70" w:type="dxa"/>
          </w:tcPr>
          <w:p w14:paraId="42B2839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33798092" w14:textId="77777777" w:rsidTr="00EE78D0">
        <w:trPr>
          <w:trHeight w:val="345"/>
        </w:trPr>
        <w:tc>
          <w:tcPr>
            <w:tcW w:w="1089" w:type="dxa"/>
          </w:tcPr>
          <w:p w14:paraId="0A806EC4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61AF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Крышка наливной горловины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E52D5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3.8.4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8C0F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70" w:type="dxa"/>
          </w:tcPr>
          <w:p w14:paraId="6DDF883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41DAE834" w14:textId="77777777" w:rsidTr="00EE78D0">
        <w:trPr>
          <w:trHeight w:val="345"/>
        </w:trPr>
        <w:tc>
          <w:tcPr>
            <w:tcW w:w="1089" w:type="dxa"/>
          </w:tcPr>
          <w:p w14:paraId="57462BBE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8F58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Меры для предотвращения утечки избыточных паров и топлива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C056A0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3.8.5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7E10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70" w:type="dxa"/>
          </w:tcPr>
          <w:p w14:paraId="4C10F6D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2D35B8AD" w14:textId="77777777" w:rsidTr="00EE78D0">
        <w:trPr>
          <w:trHeight w:val="345"/>
        </w:trPr>
        <w:tc>
          <w:tcPr>
            <w:tcW w:w="1089" w:type="dxa"/>
          </w:tcPr>
          <w:p w14:paraId="060AF906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FFE6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Требования к уплотнению между крышкой и наливной трубой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CF50C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3.8.6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A549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70" w:type="dxa"/>
          </w:tcPr>
          <w:p w14:paraId="306BA8C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51632782" w14:textId="77777777" w:rsidTr="00EE78D0">
        <w:trPr>
          <w:trHeight w:val="345"/>
        </w:trPr>
        <w:tc>
          <w:tcPr>
            <w:tcW w:w="1089" w:type="dxa"/>
          </w:tcPr>
          <w:p w14:paraId="00FA800C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EEC8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Требования к отсутствию выступающих частей возле топливных баков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93E7C8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3.8.7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FBD9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70" w:type="dxa"/>
          </w:tcPr>
          <w:p w14:paraId="5B89D2A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2357C8C4" w14:textId="77777777" w:rsidTr="00EE78D0">
        <w:trPr>
          <w:trHeight w:val="345"/>
        </w:trPr>
        <w:tc>
          <w:tcPr>
            <w:tcW w:w="1089" w:type="dxa"/>
          </w:tcPr>
          <w:p w14:paraId="63EF9412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05B5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Требования к </w:t>
            </w:r>
            <w:proofErr w:type="gramStart"/>
            <w:r w:rsidRPr="00EE78D0">
              <w:rPr>
                <w:rFonts w:eastAsia="DengXian"/>
                <w:color w:val="000000"/>
                <w:sz w:val="22"/>
                <w:szCs w:val="22"/>
              </w:rPr>
              <w:t>защите  компонентов</w:t>
            </w:r>
            <w:proofErr w:type="gramEnd"/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 топливной системы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8C1808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3.8.8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2AA1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70" w:type="dxa"/>
          </w:tcPr>
          <w:p w14:paraId="1FC3531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5E13D2C3" w14:textId="77777777" w:rsidTr="00EE78D0">
        <w:trPr>
          <w:trHeight w:val="345"/>
        </w:trPr>
        <w:tc>
          <w:tcPr>
            <w:tcW w:w="1089" w:type="dxa"/>
          </w:tcPr>
          <w:p w14:paraId="79BDC324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4484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Год выпуска ТС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85533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4.1.1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617D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70" w:type="dxa"/>
          </w:tcPr>
          <w:p w14:paraId="325E133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22422FEF" w14:textId="77777777" w:rsidTr="00EE78D0">
        <w:trPr>
          <w:trHeight w:val="345"/>
        </w:trPr>
        <w:tc>
          <w:tcPr>
            <w:tcW w:w="1089" w:type="dxa"/>
          </w:tcPr>
          <w:p w14:paraId="39895C01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B720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Наличие и работоспособность системы бортовой диагностики ТС с двигателями с искровым зажиганием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730E7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4.1.2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F292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70" w:type="dxa"/>
          </w:tcPr>
          <w:p w14:paraId="5EDB686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6DA00683" w14:textId="77777777" w:rsidTr="00EE78D0">
        <w:trPr>
          <w:trHeight w:val="345"/>
        </w:trPr>
        <w:tc>
          <w:tcPr>
            <w:tcW w:w="1089" w:type="dxa"/>
          </w:tcPr>
          <w:p w14:paraId="6035B3D9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16560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Наличие и работоспособность системы бортовой </w:t>
            </w:r>
            <w:proofErr w:type="spellStart"/>
            <w:proofErr w:type="gramStart"/>
            <w:r w:rsidRPr="00EE78D0">
              <w:rPr>
                <w:rFonts w:eastAsia="DengXian"/>
                <w:color w:val="000000"/>
                <w:sz w:val="22"/>
                <w:szCs w:val="22"/>
              </w:rPr>
              <w:t>диа</w:t>
            </w:r>
            <w:proofErr w:type="spellEnd"/>
            <w:r w:rsidRPr="00EE78D0">
              <w:rPr>
                <w:rFonts w:eastAsia="DengXian"/>
                <w:color w:val="000000"/>
                <w:sz w:val="22"/>
                <w:szCs w:val="22"/>
              </w:rPr>
              <w:t>-гностики</w:t>
            </w:r>
            <w:proofErr w:type="gramEnd"/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 ТС с дизельными двигателями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DAC9A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4.1.3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7B55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70" w:type="dxa"/>
          </w:tcPr>
          <w:p w14:paraId="6175573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4D88366F" w14:textId="77777777" w:rsidTr="00EE78D0">
        <w:trPr>
          <w:trHeight w:val="345"/>
        </w:trPr>
        <w:tc>
          <w:tcPr>
            <w:tcW w:w="1089" w:type="dxa"/>
          </w:tcPr>
          <w:p w14:paraId="2F26C381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705B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Оснащение устройствами и системами снижения токсичности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29C10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пункт 4.1.4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9EB5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570" w:type="dxa"/>
          </w:tcPr>
          <w:p w14:paraId="67C6B7D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7EF49976" w14:textId="77777777" w:rsidTr="00EE78D0">
        <w:trPr>
          <w:trHeight w:val="345"/>
        </w:trPr>
        <w:tc>
          <w:tcPr>
            <w:tcW w:w="1089" w:type="dxa"/>
          </w:tcPr>
          <w:p w14:paraId="7D9D0D0C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A859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Комплектность и работоспособность систем, обеспечивающих уровень выбросов.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2B70F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4.1.5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59AC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0,4</w:t>
            </w:r>
          </w:p>
        </w:tc>
        <w:tc>
          <w:tcPr>
            <w:tcW w:w="1570" w:type="dxa"/>
          </w:tcPr>
          <w:p w14:paraId="13B0C14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1ABB469E" w14:textId="77777777" w:rsidTr="00EE78D0">
        <w:trPr>
          <w:trHeight w:val="345"/>
        </w:trPr>
        <w:tc>
          <w:tcPr>
            <w:tcW w:w="1089" w:type="dxa"/>
          </w:tcPr>
          <w:p w14:paraId="08B032B1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5564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Отсутствие изменений в конструкцию системы питания, системы выпуска и систем, обеспечивающих соответствующий уровень выбросов.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1C323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4.1.6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05AC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0,9</w:t>
            </w:r>
          </w:p>
        </w:tc>
        <w:tc>
          <w:tcPr>
            <w:tcW w:w="1570" w:type="dxa"/>
          </w:tcPr>
          <w:p w14:paraId="60684210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1BBC345A" w14:textId="77777777" w:rsidTr="00EE78D0">
        <w:trPr>
          <w:trHeight w:val="345"/>
        </w:trPr>
        <w:tc>
          <w:tcPr>
            <w:tcW w:w="1089" w:type="dxa"/>
          </w:tcPr>
          <w:p w14:paraId="1D90D6F8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3AB1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Требование к устройству вызова экстренных оперативных служб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706F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5.1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21BDF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570" w:type="dxa"/>
          </w:tcPr>
          <w:p w14:paraId="1EA42F6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38236825" w14:textId="77777777" w:rsidTr="00EE78D0">
        <w:trPr>
          <w:trHeight w:val="345"/>
        </w:trPr>
        <w:tc>
          <w:tcPr>
            <w:tcW w:w="1089" w:type="dxa"/>
          </w:tcPr>
          <w:p w14:paraId="1E312CAD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BA35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Требование к системе вызова экстренных оперативных служб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0721A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5.2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372C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0" w:type="dxa"/>
          </w:tcPr>
          <w:p w14:paraId="38769448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79F8B43C" w14:textId="77777777" w:rsidTr="00EE78D0">
        <w:trPr>
          <w:trHeight w:val="345"/>
        </w:trPr>
        <w:tc>
          <w:tcPr>
            <w:tcW w:w="1089" w:type="dxa"/>
          </w:tcPr>
          <w:p w14:paraId="415F330D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64AD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Наличие мест установки государственных регистрационных знаков (далее по тексту ГРЗ)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E31BF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7 п. 4.1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57DC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70" w:type="dxa"/>
          </w:tcPr>
          <w:p w14:paraId="55A6C5A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5B32B7C8" w14:textId="77777777" w:rsidTr="00EE78D0">
        <w:trPr>
          <w:trHeight w:val="345"/>
        </w:trPr>
        <w:tc>
          <w:tcPr>
            <w:tcW w:w="1089" w:type="dxa"/>
          </w:tcPr>
          <w:p w14:paraId="55276093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0CE2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Требования к местам установки ГРЗ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E0A2F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7 п. 4.2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831BF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70" w:type="dxa"/>
          </w:tcPr>
          <w:p w14:paraId="3FF954B0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03E31433" w14:textId="77777777" w:rsidTr="00EE78D0">
        <w:trPr>
          <w:trHeight w:val="345"/>
        </w:trPr>
        <w:tc>
          <w:tcPr>
            <w:tcW w:w="1089" w:type="dxa"/>
          </w:tcPr>
          <w:p w14:paraId="43C15750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F61D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Требования к месту установки заднего государственного регистрационного знака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A584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7 п. 4.3.1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901A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70" w:type="dxa"/>
          </w:tcPr>
          <w:p w14:paraId="7300E1C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6BDF1314" w14:textId="77777777" w:rsidTr="00EE78D0">
        <w:trPr>
          <w:trHeight w:val="345"/>
        </w:trPr>
        <w:tc>
          <w:tcPr>
            <w:tcW w:w="1089" w:type="dxa"/>
          </w:tcPr>
          <w:p w14:paraId="398A87EC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D46B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Проверка установки заднего государственного регистрационного знака  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DDEBF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7 п. 4.3.2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2194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570" w:type="dxa"/>
          </w:tcPr>
          <w:p w14:paraId="07809BA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1F6E903C" w14:textId="77777777" w:rsidTr="00EE78D0">
        <w:trPr>
          <w:trHeight w:val="345"/>
        </w:trPr>
        <w:tc>
          <w:tcPr>
            <w:tcW w:w="1089" w:type="dxa"/>
          </w:tcPr>
          <w:p w14:paraId="67EBCAD1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0AB2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Высота государственного регистрационного знака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42372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7 п. 4.3.3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BB4E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1,5</w:t>
            </w:r>
          </w:p>
        </w:tc>
        <w:tc>
          <w:tcPr>
            <w:tcW w:w="1570" w:type="dxa"/>
          </w:tcPr>
          <w:p w14:paraId="2567EFF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1C6CD3B5" w14:textId="77777777" w:rsidTr="00EE78D0">
        <w:trPr>
          <w:trHeight w:val="345"/>
        </w:trPr>
        <w:tc>
          <w:tcPr>
            <w:tcW w:w="1089" w:type="dxa"/>
          </w:tcPr>
          <w:p w14:paraId="6FA000AC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6AD2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Углы видимости ГРЗ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CEBD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7 п.4.3.4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1301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570" w:type="dxa"/>
          </w:tcPr>
          <w:p w14:paraId="25BE9BD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2D7BA69E" w14:textId="77777777" w:rsidTr="00EE78D0">
        <w:trPr>
          <w:trHeight w:val="345"/>
        </w:trPr>
        <w:tc>
          <w:tcPr>
            <w:tcW w:w="1089" w:type="dxa"/>
          </w:tcPr>
          <w:p w14:paraId="1602895E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5CA0F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Видимость ГРЗ при условии его освещения штатными фонарями.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98A21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7 п. 4.3.5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8FFFC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70" w:type="dxa"/>
            <w:tcBorders>
              <w:bottom w:val="single" w:sz="4" w:space="0" w:color="auto"/>
            </w:tcBorders>
          </w:tcPr>
          <w:p w14:paraId="3F54A64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16C925F9" w14:textId="77777777" w:rsidTr="00EE78D0">
        <w:trPr>
          <w:trHeight w:val="345"/>
        </w:trPr>
        <w:tc>
          <w:tcPr>
            <w:tcW w:w="1089" w:type="dxa"/>
          </w:tcPr>
          <w:p w14:paraId="7BB3D768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BB31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Длина ТС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201A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5 п.1.1</w:t>
            </w:r>
          </w:p>
        </w:tc>
        <w:tc>
          <w:tcPr>
            <w:tcW w:w="153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7038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570" w:type="dxa"/>
          </w:tcPr>
          <w:p w14:paraId="258FC018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513A0E43" w14:textId="77777777" w:rsidTr="00EE78D0">
        <w:trPr>
          <w:trHeight w:val="345"/>
        </w:trPr>
        <w:tc>
          <w:tcPr>
            <w:tcW w:w="1089" w:type="dxa"/>
          </w:tcPr>
          <w:p w14:paraId="3DC27F59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C548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Ширина ТС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34E5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5 п.1.2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0C87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6DF1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04FD41C7" w14:textId="77777777" w:rsidTr="00EE78D0">
        <w:trPr>
          <w:trHeight w:val="345"/>
        </w:trPr>
        <w:tc>
          <w:tcPr>
            <w:tcW w:w="1089" w:type="dxa"/>
          </w:tcPr>
          <w:p w14:paraId="3B41F90E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C6A5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Высота ТС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7BCA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5 п.1.3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5C5B9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DengXian"/>
                <w:color w:val="000000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3317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</w:tbl>
    <w:p w14:paraId="77062F19" w14:textId="77777777" w:rsidR="00EE78D0" w:rsidRDefault="00EE78D0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eastAsia="Arial Unicode MS"/>
          <w:b/>
        </w:rPr>
      </w:pPr>
    </w:p>
    <w:p w14:paraId="4349D847" w14:textId="56433F3C" w:rsidR="00EE78D0" w:rsidRDefault="00EE78D0" w:rsidP="00EE78D0">
      <w:pPr>
        <w:pStyle w:val="ac"/>
        <w:ind w:firstLine="708"/>
      </w:pPr>
      <w:r>
        <w:t>4.</w:t>
      </w:r>
      <w:r>
        <w:t>8</w:t>
      </w:r>
      <w:r>
        <w:t xml:space="preserve"> Параметры технической экспертизы конструкции, испытания и измерения ЕТС для категорий </w:t>
      </w:r>
      <w:r>
        <w:t>М2</w:t>
      </w:r>
      <w:r>
        <w:t xml:space="preserve"> приведены в таблице </w:t>
      </w:r>
      <w:r>
        <w:t>6</w:t>
      </w:r>
      <w:r>
        <w:t>.</w:t>
      </w:r>
    </w:p>
    <w:p w14:paraId="16A648A8" w14:textId="77777777" w:rsidR="00131985" w:rsidRDefault="00131985" w:rsidP="00EE78D0">
      <w:pPr>
        <w:pStyle w:val="ac"/>
        <w:ind w:firstLine="708"/>
      </w:pPr>
    </w:p>
    <w:p w14:paraId="40CCD355" w14:textId="76FF9515" w:rsidR="00EE78D0" w:rsidRPr="00EE78D0" w:rsidRDefault="00EE78D0" w:rsidP="00EE78D0">
      <w:pPr>
        <w:autoSpaceDE/>
        <w:autoSpaceDN/>
        <w:adjustRightInd/>
        <w:ind w:firstLine="0"/>
        <w:jc w:val="center"/>
        <w:rPr>
          <w:rFonts w:eastAsia="Calibri"/>
          <w:b/>
          <w:bCs/>
          <w:sz w:val="24"/>
          <w:szCs w:val="24"/>
          <w:lang w:eastAsia="kk-KZ"/>
        </w:rPr>
      </w:pPr>
      <w:r w:rsidRPr="00EE78D0">
        <w:rPr>
          <w:rFonts w:eastAsia="Calibri"/>
          <w:b/>
          <w:bCs/>
          <w:sz w:val="24"/>
          <w:szCs w:val="24"/>
          <w:lang w:eastAsia="kk-KZ"/>
        </w:rPr>
        <w:t xml:space="preserve">Таблица 6 – Техническая экспертиза конструкции, испытания и измерения единичных транспортных средств для категории </w:t>
      </w:r>
      <w:r w:rsidRPr="00EE78D0">
        <w:rPr>
          <w:rFonts w:eastAsia="Calibri"/>
          <w:b/>
          <w:bCs/>
          <w:sz w:val="24"/>
          <w:szCs w:val="24"/>
          <w:lang w:val="en-US" w:eastAsia="kk-KZ"/>
        </w:rPr>
        <w:t>M</w:t>
      </w:r>
      <w:r w:rsidRPr="00EE78D0">
        <w:rPr>
          <w:rFonts w:eastAsia="Calibri"/>
          <w:b/>
          <w:bCs/>
          <w:sz w:val="24"/>
          <w:szCs w:val="24"/>
          <w:lang w:eastAsia="kk-KZ"/>
        </w:rPr>
        <w:t>2</w:t>
      </w:r>
    </w:p>
    <w:tbl>
      <w:tblPr>
        <w:tblStyle w:val="6"/>
        <w:tblW w:w="9409" w:type="dxa"/>
        <w:tblInd w:w="137" w:type="dxa"/>
        <w:tblLook w:val="04A0" w:firstRow="1" w:lastRow="0" w:firstColumn="1" w:lastColumn="0" w:noHBand="0" w:noVBand="1"/>
      </w:tblPr>
      <w:tblGrid>
        <w:gridCol w:w="1422"/>
        <w:gridCol w:w="2888"/>
        <w:gridCol w:w="2077"/>
        <w:gridCol w:w="1518"/>
        <w:gridCol w:w="1504"/>
      </w:tblGrid>
      <w:tr w:rsidR="00EE78D0" w:rsidRPr="003A474D" w14:paraId="40626986" w14:textId="77777777" w:rsidTr="003A474D">
        <w:trPr>
          <w:trHeight w:val="571"/>
          <w:tblHeader/>
        </w:trPr>
        <w:tc>
          <w:tcPr>
            <w:tcW w:w="1422" w:type="dxa"/>
          </w:tcPr>
          <w:p w14:paraId="0CD43B0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left="-268" w:firstLine="205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Calibri"/>
                <w:color w:val="231F20"/>
                <w:sz w:val="22"/>
                <w:szCs w:val="22"/>
                <w:lang w:eastAsia="kk-KZ"/>
              </w:rPr>
              <w:t>№ п/п</w:t>
            </w:r>
          </w:p>
        </w:tc>
        <w:tc>
          <w:tcPr>
            <w:tcW w:w="2888" w:type="dxa"/>
          </w:tcPr>
          <w:p w14:paraId="44E9122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Calibri"/>
                <w:color w:val="231F20"/>
                <w:sz w:val="22"/>
                <w:szCs w:val="22"/>
                <w:lang w:eastAsia="kk-KZ"/>
              </w:rPr>
              <w:t>Параметр (контролируемое требование)</w:t>
            </w:r>
          </w:p>
        </w:tc>
        <w:tc>
          <w:tcPr>
            <w:tcW w:w="2077" w:type="dxa"/>
          </w:tcPr>
          <w:p w14:paraId="3C6AF64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Calibri"/>
                <w:color w:val="231F20"/>
                <w:sz w:val="22"/>
                <w:szCs w:val="22"/>
                <w:lang w:eastAsia="kk-KZ"/>
              </w:rPr>
              <w:t>Нормативный документ (пункт, раздел, приложение) требований</w:t>
            </w:r>
          </w:p>
        </w:tc>
        <w:tc>
          <w:tcPr>
            <w:tcW w:w="1518" w:type="dxa"/>
          </w:tcPr>
          <w:p w14:paraId="6E76E8E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Calibri"/>
                <w:color w:val="231F20"/>
                <w:sz w:val="22"/>
                <w:szCs w:val="22"/>
                <w:lang w:eastAsia="kk-KZ"/>
              </w:rPr>
              <w:t>Норма времени, мин</w:t>
            </w:r>
          </w:p>
        </w:tc>
        <w:tc>
          <w:tcPr>
            <w:tcW w:w="1504" w:type="dxa"/>
          </w:tcPr>
          <w:p w14:paraId="62D170A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Calibri"/>
                <w:color w:val="231F20"/>
                <w:sz w:val="22"/>
                <w:szCs w:val="22"/>
                <w:lang w:eastAsia="kk-KZ"/>
              </w:rPr>
              <w:t>Кол-во испытателей</w:t>
            </w:r>
          </w:p>
          <w:p w14:paraId="17DACFC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020DCFDA" w14:textId="77777777" w:rsidTr="003A474D">
        <w:tc>
          <w:tcPr>
            <w:tcW w:w="1422" w:type="dxa"/>
          </w:tcPr>
          <w:p w14:paraId="1A771E29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193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CD49F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Соответствие идентификационного номера 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05CDC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</w:t>
            </w:r>
            <w:proofErr w:type="gramStart"/>
            <w:r w:rsidRPr="00EE78D0">
              <w:rPr>
                <w:rFonts w:eastAsia="DengXian"/>
                <w:color w:val="000000"/>
                <w:sz w:val="22"/>
                <w:szCs w:val="22"/>
              </w:rPr>
              <w:t>2011  Раздел</w:t>
            </w:r>
            <w:proofErr w:type="gramEnd"/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 V п. 2, ст. 70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401FF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04" w:type="dxa"/>
          </w:tcPr>
          <w:p w14:paraId="7CBD37A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3FD2DDBF" w14:textId="77777777" w:rsidTr="003A474D">
        <w:trPr>
          <w:trHeight w:val="345"/>
        </w:trPr>
        <w:tc>
          <w:tcPr>
            <w:tcW w:w="1422" w:type="dxa"/>
          </w:tcPr>
          <w:p w14:paraId="66EB962A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CBD6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Соответствие идентификационного номера 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2AD15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</w:t>
            </w:r>
            <w:proofErr w:type="gramStart"/>
            <w:r w:rsidRPr="00EE78D0">
              <w:rPr>
                <w:rFonts w:eastAsia="DengXian"/>
                <w:color w:val="000000"/>
                <w:sz w:val="22"/>
                <w:szCs w:val="22"/>
              </w:rPr>
              <w:t>2011  Раздел</w:t>
            </w:r>
            <w:proofErr w:type="gramEnd"/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 V п. 2, ст. 70 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EB86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504" w:type="dxa"/>
          </w:tcPr>
          <w:p w14:paraId="65E5E6C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0367D720" w14:textId="77777777" w:rsidTr="003A474D">
        <w:trPr>
          <w:trHeight w:val="345"/>
        </w:trPr>
        <w:tc>
          <w:tcPr>
            <w:tcW w:w="1422" w:type="dxa"/>
          </w:tcPr>
          <w:p w14:paraId="1791BB7C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2486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Отсутствие </w:t>
            </w:r>
            <w:proofErr w:type="spellStart"/>
            <w:r w:rsidRPr="00EE78D0">
              <w:rPr>
                <w:rFonts w:eastAsia="DengXian"/>
                <w:color w:val="000000"/>
                <w:sz w:val="22"/>
                <w:szCs w:val="22"/>
              </w:rPr>
              <w:t>озоноразрущающих</w:t>
            </w:r>
            <w:proofErr w:type="spellEnd"/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 веществ в составе кондиционеров и холодильного оборудования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FA44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Раздел IV п.12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D247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04" w:type="dxa"/>
          </w:tcPr>
          <w:p w14:paraId="032D7ED8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40130A77" w14:textId="77777777" w:rsidTr="003A474D">
        <w:trPr>
          <w:trHeight w:val="345"/>
        </w:trPr>
        <w:tc>
          <w:tcPr>
            <w:tcW w:w="1422" w:type="dxa"/>
          </w:tcPr>
          <w:p w14:paraId="41B49203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24E1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Оснащение ТС аппаратурой спутниковой навигации.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8A2D6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ТР ТС 018/2011 </w:t>
            </w:r>
            <w:proofErr w:type="gramStart"/>
            <w:r w:rsidRPr="00EE78D0">
              <w:rPr>
                <w:rFonts w:eastAsia="DengXian"/>
                <w:color w:val="000000"/>
                <w:sz w:val="22"/>
                <w:szCs w:val="22"/>
              </w:rPr>
              <w:t>Раз-дел</w:t>
            </w:r>
            <w:proofErr w:type="gramEnd"/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 IV п.13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BD37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04" w:type="dxa"/>
          </w:tcPr>
          <w:p w14:paraId="5DEBF49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327255C6" w14:textId="77777777" w:rsidTr="003A474D">
        <w:trPr>
          <w:trHeight w:val="345"/>
        </w:trPr>
        <w:tc>
          <w:tcPr>
            <w:tcW w:w="1422" w:type="dxa"/>
          </w:tcPr>
          <w:p w14:paraId="35854741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B622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Оснащение ТС устройством вызова экстренных оперативных служб (далее УВЭОС)</w:t>
            </w:r>
            <w:r w:rsidRPr="00EE78D0">
              <w:rPr>
                <w:rFonts w:eastAsia="DengXian"/>
                <w:color w:val="000000"/>
                <w:sz w:val="22"/>
                <w:szCs w:val="22"/>
              </w:rPr>
              <w:br/>
              <w:t>Работоспособность системы (устройства)</w:t>
            </w:r>
            <w:r w:rsidRPr="00EE78D0">
              <w:rPr>
                <w:rFonts w:eastAsia="DengXian"/>
                <w:color w:val="000000"/>
                <w:sz w:val="22"/>
                <w:szCs w:val="22"/>
              </w:rPr>
              <w:br/>
              <w:t>вызова оперативных служб</w:t>
            </w:r>
          </w:p>
        </w:tc>
        <w:tc>
          <w:tcPr>
            <w:tcW w:w="20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C14E5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ТР ТС 018/2011 </w:t>
            </w:r>
            <w:proofErr w:type="gramStart"/>
            <w:r w:rsidRPr="00EE78D0">
              <w:rPr>
                <w:rFonts w:eastAsia="DengXian"/>
                <w:color w:val="000000"/>
                <w:sz w:val="22"/>
                <w:szCs w:val="22"/>
              </w:rPr>
              <w:t>Раз-дел</w:t>
            </w:r>
            <w:proofErr w:type="gramEnd"/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 IV п.13.1</w:t>
            </w:r>
          </w:p>
          <w:p w14:paraId="02E6D66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1.1.1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B870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504" w:type="dxa"/>
          </w:tcPr>
          <w:p w14:paraId="7138FDE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07C1D72D" w14:textId="77777777" w:rsidTr="003A474D">
        <w:trPr>
          <w:trHeight w:val="345"/>
        </w:trPr>
        <w:tc>
          <w:tcPr>
            <w:tcW w:w="1422" w:type="dxa"/>
          </w:tcPr>
          <w:p w14:paraId="67515D53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6358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Наличие противоугонного устройства</w:t>
            </w: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F0905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DABE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04" w:type="dxa"/>
          </w:tcPr>
          <w:p w14:paraId="2A18780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0EA5E0BE" w14:textId="77777777" w:rsidTr="003A474D">
        <w:trPr>
          <w:trHeight w:val="345"/>
        </w:trPr>
        <w:tc>
          <w:tcPr>
            <w:tcW w:w="1422" w:type="dxa"/>
          </w:tcPr>
          <w:p w14:paraId="32688E06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D4A4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Отключение противоугонного устройства и запуск двигателя посредством одной операции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B683C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1.1.2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AD70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0,7</w:t>
            </w:r>
          </w:p>
        </w:tc>
        <w:tc>
          <w:tcPr>
            <w:tcW w:w="1504" w:type="dxa"/>
          </w:tcPr>
          <w:p w14:paraId="0E4881B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6529A1B8" w14:textId="77777777" w:rsidTr="003A474D">
        <w:trPr>
          <w:trHeight w:val="345"/>
        </w:trPr>
        <w:tc>
          <w:tcPr>
            <w:tcW w:w="1422" w:type="dxa"/>
          </w:tcPr>
          <w:p w14:paraId="0CAB8B87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47DD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Запуск двигателя при помощи привода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CFCC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1.1.3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AE77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1504" w:type="dxa"/>
          </w:tcPr>
          <w:p w14:paraId="77BE936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191183A3" w14:textId="77777777" w:rsidTr="003A474D">
        <w:trPr>
          <w:trHeight w:val="345"/>
        </w:trPr>
        <w:tc>
          <w:tcPr>
            <w:tcW w:w="1422" w:type="dxa"/>
          </w:tcPr>
          <w:p w14:paraId="092DFED1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54BC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Использование сервопривода в системе предотвращения несанкционированного доступа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8DF7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1.1.4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0DD3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0,8</w:t>
            </w:r>
          </w:p>
        </w:tc>
        <w:tc>
          <w:tcPr>
            <w:tcW w:w="1504" w:type="dxa"/>
          </w:tcPr>
          <w:p w14:paraId="5A62BDA0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5E9ABA1D" w14:textId="77777777" w:rsidTr="003A474D">
        <w:trPr>
          <w:trHeight w:val="345"/>
        </w:trPr>
        <w:tc>
          <w:tcPr>
            <w:tcW w:w="1422" w:type="dxa"/>
          </w:tcPr>
          <w:p w14:paraId="4FF3B5E4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5D61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Восстановление в полном объёме работы рулевого управления до запуска двигателя 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2867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1.1.5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D953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504" w:type="dxa"/>
          </w:tcPr>
          <w:p w14:paraId="3CC14C5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7327D351" w14:textId="77777777" w:rsidTr="003A474D">
        <w:trPr>
          <w:trHeight w:val="345"/>
        </w:trPr>
        <w:tc>
          <w:tcPr>
            <w:tcW w:w="1422" w:type="dxa"/>
          </w:tcPr>
          <w:p w14:paraId="70E2C4D2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5A7C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Препятствование вращению ведущих колёс со стороны противоугонного устройства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2179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1.1.6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FF2B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504" w:type="dxa"/>
          </w:tcPr>
          <w:p w14:paraId="6A3E4D4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7720947F" w14:textId="77777777" w:rsidTr="003A474D">
        <w:trPr>
          <w:trHeight w:val="345"/>
        </w:trPr>
        <w:tc>
          <w:tcPr>
            <w:tcW w:w="1422" w:type="dxa"/>
          </w:tcPr>
          <w:p w14:paraId="59E2B68C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1F6E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Препятствование переключению передач со стороны противоугонного устройства 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E9877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1.1.7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E6C4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504" w:type="dxa"/>
          </w:tcPr>
          <w:p w14:paraId="118D5C7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2C14E657" w14:textId="77777777" w:rsidTr="003A474D">
        <w:trPr>
          <w:trHeight w:val="345"/>
        </w:trPr>
        <w:tc>
          <w:tcPr>
            <w:tcW w:w="1422" w:type="dxa"/>
          </w:tcPr>
          <w:p w14:paraId="37EDBB7B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E348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Исключение возможности случайной блокировки во время движения ТС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71E68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1.1.8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877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504" w:type="dxa"/>
          </w:tcPr>
          <w:p w14:paraId="084A791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4C693A6C" w14:textId="77777777" w:rsidTr="003A474D">
        <w:trPr>
          <w:trHeight w:val="345"/>
        </w:trPr>
        <w:tc>
          <w:tcPr>
            <w:tcW w:w="1422" w:type="dxa"/>
          </w:tcPr>
          <w:p w14:paraId="38D54FCD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34E2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Наличие </w:t>
            </w:r>
            <w:proofErr w:type="gramStart"/>
            <w:r w:rsidRPr="00EE78D0">
              <w:rPr>
                <w:rFonts w:eastAsia="DengXian"/>
                <w:color w:val="000000"/>
                <w:sz w:val="22"/>
                <w:szCs w:val="22"/>
              </w:rPr>
              <w:t>противоугонного устройства</w:t>
            </w:r>
            <w:proofErr w:type="gramEnd"/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 препятствующего растормаживанию колёс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BA1078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1.1.9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6D7C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1504" w:type="dxa"/>
          </w:tcPr>
          <w:p w14:paraId="5E610E2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6E605C4B" w14:textId="77777777" w:rsidTr="003A474D">
        <w:trPr>
          <w:trHeight w:val="345"/>
        </w:trPr>
        <w:tc>
          <w:tcPr>
            <w:tcW w:w="1422" w:type="dxa"/>
          </w:tcPr>
          <w:p w14:paraId="7BF320EA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2AF7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Наличие системы отопления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53194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1.2.1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D0AC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04" w:type="dxa"/>
          </w:tcPr>
          <w:p w14:paraId="5A93ACF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26FF7A8A" w14:textId="77777777" w:rsidTr="003A474D">
        <w:trPr>
          <w:trHeight w:val="345"/>
        </w:trPr>
        <w:tc>
          <w:tcPr>
            <w:tcW w:w="1422" w:type="dxa"/>
          </w:tcPr>
          <w:p w14:paraId="01C1A927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2F30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Отключение автономной системы отопления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B2B77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1.2.2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5A30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04" w:type="dxa"/>
          </w:tcPr>
          <w:p w14:paraId="16BB357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2CEC3771" w14:textId="77777777" w:rsidTr="003A474D">
        <w:trPr>
          <w:trHeight w:val="345"/>
        </w:trPr>
        <w:tc>
          <w:tcPr>
            <w:tcW w:w="1422" w:type="dxa"/>
          </w:tcPr>
          <w:p w14:paraId="320CC538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6BAF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Обеспечение требований безопасности использования обогревательных приборов и системы отопления ТС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6EF2A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1.2.3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03D4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04" w:type="dxa"/>
          </w:tcPr>
          <w:p w14:paraId="101C68C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2E9452A9" w14:textId="77777777" w:rsidTr="003A474D">
        <w:trPr>
          <w:trHeight w:val="345"/>
        </w:trPr>
        <w:tc>
          <w:tcPr>
            <w:tcW w:w="1422" w:type="dxa"/>
          </w:tcPr>
          <w:p w14:paraId="7D17B6C6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BCA2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Расположение выхлопной трубы отопителя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164C1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1.2.4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23B7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04" w:type="dxa"/>
          </w:tcPr>
          <w:p w14:paraId="055F282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10234543" w14:textId="77777777" w:rsidTr="003A474D">
        <w:trPr>
          <w:trHeight w:val="345"/>
        </w:trPr>
        <w:tc>
          <w:tcPr>
            <w:tcW w:w="1422" w:type="dxa"/>
          </w:tcPr>
          <w:p w14:paraId="0B33E5DB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5A878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Поступление воздуха в камеру сгорания отопителя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1D005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1.2.5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340B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504" w:type="dxa"/>
          </w:tcPr>
          <w:p w14:paraId="51F71D1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6444E995" w14:textId="77777777" w:rsidTr="003A474D">
        <w:trPr>
          <w:trHeight w:val="345"/>
        </w:trPr>
        <w:tc>
          <w:tcPr>
            <w:tcW w:w="1422" w:type="dxa"/>
          </w:tcPr>
          <w:p w14:paraId="3424C946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A432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Поступление воздуха для обогрева обитаемого помещения ТС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FA00F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1.2.6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C5EA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504" w:type="dxa"/>
          </w:tcPr>
          <w:p w14:paraId="71B9141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015B3566" w14:textId="77777777" w:rsidTr="003A474D">
        <w:trPr>
          <w:trHeight w:val="345"/>
        </w:trPr>
        <w:tc>
          <w:tcPr>
            <w:tcW w:w="1422" w:type="dxa"/>
          </w:tcPr>
          <w:p w14:paraId="42C1E58D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025B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Наличие и режим работы внешних световых приборов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02DE7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1.3.1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DCCB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504" w:type="dxa"/>
          </w:tcPr>
          <w:p w14:paraId="2343F6A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1C4F86F1" w14:textId="77777777" w:rsidTr="003A474D">
        <w:trPr>
          <w:trHeight w:val="345"/>
        </w:trPr>
        <w:tc>
          <w:tcPr>
            <w:tcW w:w="1422" w:type="dxa"/>
          </w:tcPr>
          <w:p w14:paraId="231C48C6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088AF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Наличие излучение красного света вперёд и белого назад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285BC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1.3.2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4E9D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504" w:type="dxa"/>
          </w:tcPr>
          <w:p w14:paraId="5D9AF25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6F7E6708" w14:textId="77777777" w:rsidTr="003A474D">
        <w:trPr>
          <w:trHeight w:val="345"/>
        </w:trPr>
        <w:tc>
          <w:tcPr>
            <w:tcW w:w="1422" w:type="dxa"/>
          </w:tcPr>
          <w:p w14:paraId="31F879C8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4CA4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Порядок включение габаритных огней и дополнительного освещения общим органом управления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B0800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1.3.3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C408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504" w:type="dxa"/>
          </w:tcPr>
          <w:p w14:paraId="23B4F09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60CB5F85" w14:textId="77777777" w:rsidTr="003A474D">
        <w:trPr>
          <w:trHeight w:val="345"/>
        </w:trPr>
        <w:tc>
          <w:tcPr>
            <w:tcW w:w="1422" w:type="dxa"/>
          </w:tcPr>
          <w:p w14:paraId="5F43951E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C7970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Порядок включения фар дальнего и ближнего света и передних противотуманных фар совместно с габаритными огнями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B99D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1.3.4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A03B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1504" w:type="dxa"/>
          </w:tcPr>
          <w:p w14:paraId="748D037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14E91FA5" w14:textId="77777777" w:rsidTr="003A474D">
        <w:trPr>
          <w:trHeight w:val="345"/>
        </w:trPr>
        <w:tc>
          <w:tcPr>
            <w:tcW w:w="1422" w:type="dxa"/>
          </w:tcPr>
          <w:p w14:paraId="751C696C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55AF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Наличие и работоспособность контрольных световых сигналов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7F334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1.3.5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E450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504" w:type="dxa"/>
          </w:tcPr>
          <w:p w14:paraId="2A0B773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48A41542" w14:textId="77777777" w:rsidTr="003A474D">
        <w:trPr>
          <w:trHeight w:val="345"/>
        </w:trPr>
        <w:tc>
          <w:tcPr>
            <w:tcW w:w="1422" w:type="dxa"/>
          </w:tcPr>
          <w:p w14:paraId="4E6FCC4A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D1A6F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Порядок включения фар дальнего света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EBEF3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1.3.6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4D11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04" w:type="dxa"/>
          </w:tcPr>
          <w:p w14:paraId="0617585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630DBDD6" w14:textId="77777777" w:rsidTr="003A474D">
        <w:trPr>
          <w:trHeight w:val="345"/>
        </w:trPr>
        <w:tc>
          <w:tcPr>
            <w:tcW w:w="1422" w:type="dxa"/>
          </w:tcPr>
          <w:p w14:paraId="59D06C27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1F29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Наличие автоматического корректора фар и системы очистки фар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53EC8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1.3.7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521C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504" w:type="dxa"/>
          </w:tcPr>
          <w:p w14:paraId="400D8E0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31160508" w14:textId="77777777" w:rsidTr="003A474D">
        <w:trPr>
          <w:trHeight w:val="345"/>
        </w:trPr>
        <w:tc>
          <w:tcPr>
            <w:tcW w:w="1422" w:type="dxa"/>
          </w:tcPr>
          <w:p w14:paraId="2138B627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0AFD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Соответствие маркировки фар и классов установленных в них источников света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5785E0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1.3.8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7E55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0,6</w:t>
            </w:r>
          </w:p>
        </w:tc>
        <w:tc>
          <w:tcPr>
            <w:tcW w:w="1504" w:type="dxa"/>
          </w:tcPr>
          <w:p w14:paraId="71E674A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388ADFD6" w14:textId="77777777" w:rsidTr="003A474D">
        <w:trPr>
          <w:trHeight w:val="345"/>
        </w:trPr>
        <w:tc>
          <w:tcPr>
            <w:tcW w:w="1422" w:type="dxa"/>
          </w:tcPr>
          <w:p w14:paraId="34CBE025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2B5E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Требования к размещению фар ближнего света: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E9E75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1.3.9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CCED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504" w:type="dxa"/>
          </w:tcPr>
          <w:p w14:paraId="14771C7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5751B100" w14:textId="77777777" w:rsidTr="003A474D">
        <w:trPr>
          <w:trHeight w:val="345"/>
        </w:trPr>
        <w:tc>
          <w:tcPr>
            <w:tcW w:w="1422" w:type="dxa"/>
          </w:tcPr>
          <w:p w14:paraId="42B9E4D7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CEC9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Требования к размещению передних противотуманных фар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5E1B1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1.3.10.1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1923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504" w:type="dxa"/>
          </w:tcPr>
          <w:p w14:paraId="20938B3F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06E578A5" w14:textId="77777777" w:rsidTr="003A474D">
        <w:trPr>
          <w:trHeight w:val="345"/>
        </w:trPr>
        <w:tc>
          <w:tcPr>
            <w:tcW w:w="1422" w:type="dxa"/>
          </w:tcPr>
          <w:p w14:paraId="740020EB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BC1FF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Требования к размещению передних противотуманных фар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4E196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1.3.10.2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115A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504" w:type="dxa"/>
          </w:tcPr>
          <w:p w14:paraId="351878F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6AEF00D6" w14:textId="77777777" w:rsidTr="003A474D">
        <w:trPr>
          <w:trHeight w:val="345"/>
        </w:trPr>
        <w:tc>
          <w:tcPr>
            <w:tcW w:w="1422" w:type="dxa"/>
          </w:tcPr>
          <w:p w14:paraId="2C520E69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9C0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Видимость передних противотуманных фар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116FC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1.3.10.3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9870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1504" w:type="dxa"/>
          </w:tcPr>
          <w:p w14:paraId="55BDBC5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68D6BA82" w14:textId="77777777" w:rsidTr="003A474D">
        <w:trPr>
          <w:trHeight w:val="345"/>
        </w:trPr>
        <w:tc>
          <w:tcPr>
            <w:tcW w:w="1422" w:type="dxa"/>
          </w:tcPr>
          <w:p w14:paraId="6E000A86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0AF6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Требования к размещению указателей поворота и аварийной сигнализации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755AC8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1.3.11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8811F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504" w:type="dxa"/>
          </w:tcPr>
          <w:p w14:paraId="3AEE73A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0623DB79" w14:textId="77777777" w:rsidTr="003A474D">
        <w:trPr>
          <w:trHeight w:val="345"/>
        </w:trPr>
        <w:tc>
          <w:tcPr>
            <w:tcW w:w="1422" w:type="dxa"/>
          </w:tcPr>
          <w:p w14:paraId="10BDF0F6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1B7C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Требования к размещению сигналов торможения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41FC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1.3.12.1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461B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504" w:type="dxa"/>
          </w:tcPr>
          <w:p w14:paraId="20E4D74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71C819D7" w14:textId="77777777" w:rsidTr="003A474D">
        <w:trPr>
          <w:trHeight w:val="345"/>
        </w:trPr>
        <w:tc>
          <w:tcPr>
            <w:tcW w:w="1422" w:type="dxa"/>
          </w:tcPr>
          <w:p w14:paraId="28A75D2B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DF48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Требования к размещению сигналов торможения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8B3BA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1.3.12.2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B861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504" w:type="dxa"/>
          </w:tcPr>
          <w:p w14:paraId="54D45B8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3513949F" w14:textId="77777777" w:rsidTr="003A474D">
        <w:trPr>
          <w:trHeight w:val="345"/>
        </w:trPr>
        <w:tc>
          <w:tcPr>
            <w:tcW w:w="1422" w:type="dxa"/>
          </w:tcPr>
          <w:p w14:paraId="2494381B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925F8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Требования к размещению задних противотуманных фонарей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7283D8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1.3.13.1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8CCC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504" w:type="dxa"/>
          </w:tcPr>
          <w:p w14:paraId="0E141FC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17D047FC" w14:textId="77777777" w:rsidTr="003A474D">
        <w:trPr>
          <w:trHeight w:val="345"/>
        </w:trPr>
        <w:tc>
          <w:tcPr>
            <w:tcW w:w="1422" w:type="dxa"/>
          </w:tcPr>
          <w:p w14:paraId="4B395940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1BCA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Требования к размещению задних противотуманных фонарей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4F025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1.3.13.2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8F1B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504" w:type="dxa"/>
          </w:tcPr>
          <w:p w14:paraId="2CFD988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5B774426" w14:textId="77777777" w:rsidTr="003A474D">
        <w:trPr>
          <w:trHeight w:val="345"/>
        </w:trPr>
        <w:tc>
          <w:tcPr>
            <w:tcW w:w="1422" w:type="dxa"/>
          </w:tcPr>
          <w:p w14:paraId="2C664E16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E7D0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Отсутствие легковоспламеняющегося звукоизоляционного материала в моторном отсеке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9F69F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1.4.1.1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1A68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04" w:type="dxa"/>
          </w:tcPr>
          <w:p w14:paraId="034DD1D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3F389319" w14:textId="77777777" w:rsidTr="003A474D">
        <w:trPr>
          <w:trHeight w:val="345"/>
        </w:trPr>
        <w:tc>
          <w:tcPr>
            <w:tcW w:w="1422" w:type="dxa"/>
          </w:tcPr>
          <w:p w14:paraId="097E3E00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D487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Меры предосторожности против накопления топлива, смазочного масла или любого другого горючего вещества в   моторном отделении  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71B52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1.4.1.2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E79C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04" w:type="dxa"/>
          </w:tcPr>
          <w:p w14:paraId="4DD3538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5151CF11" w14:textId="77777777" w:rsidTr="003A474D">
        <w:trPr>
          <w:trHeight w:val="345"/>
        </w:trPr>
        <w:tc>
          <w:tcPr>
            <w:tcW w:w="1422" w:type="dxa"/>
          </w:tcPr>
          <w:p w14:paraId="7870083C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8E40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Перегородка из жаропрочного материала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51A31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1.4.1.3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B41A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04" w:type="dxa"/>
          </w:tcPr>
          <w:p w14:paraId="6542DE2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6B635FC3" w14:textId="77777777" w:rsidTr="003A474D">
        <w:trPr>
          <w:trHeight w:val="345"/>
        </w:trPr>
        <w:tc>
          <w:tcPr>
            <w:tcW w:w="1422" w:type="dxa"/>
          </w:tcPr>
          <w:p w14:paraId="4A81A8E6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964B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Защита системы выпуска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D955D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1.4.1.4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EC3B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504" w:type="dxa"/>
          </w:tcPr>
          <w:p w14:paraId="18681110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52E3E8BA" w14:textId="77777777" w:rsidTr="003A474D">
        <w:trPr>
          <w:trHeight w:val="345"/>
        </w:trPr>
        <w:tc>
          <w:tcPr>
            <w:tcW w:w="1422" w:type="dxa"/>
          </w:tcPr>
          <w:p w14:paraId="5E5DAA95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601F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Места установки огнетушителей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65AFB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1.4.1.5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3545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504" w:type="dxa"/>
          </w:tcPr>
          <w:p w14:paraId="6E97DC1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5D4B3DD3" w14:textId="77777777" w:rsidTr="003A474D">
        <w:trPr>
          <w:trHeight w:val="345"/>
        </w:trPr>
        <w:tc>
          <w:tcPr>
            <w:tcW w:w="1422" w:type="dxa"/>
          </w:tcPr>
          <w:p w14:paraId="0C63F739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FFC6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Требования к электропроводке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52EC2F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1.4.2.1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BAF2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504" w:type="dxa"/>
          </w:tcPr>
          <w:p w14:paraId="2EBB2A1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099CF52E" w14:textId="77777777" w:rsidTr="003A474D">
        <w:trPr>
          <w:trHeight w:val="345"/>
        </w:trPr>
        <w:tc>
          <w:tcPr>
            <w:tcW w:w="1422" w:type="dxa"/>
          </w:tcPr>
          <w:p w14:paraId="2A8FB6B3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0ABD8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Требование </w:t>
            </w:r>
            <w:proofErr w:type="gramStart"/>
            <w:r w:rsidRPr="00EE78D0">
              <w:rPr>
                <w:rFonts w:eastAsia="DengXian"/>
                <w:color w:val="000000"/>
                <w:sz w:val="22"/>
                <w:szCs w:val="22"/>
              </w:rPr>
              <w:t>к  размещению</w:t>
            </w:r>
            <w:proofErr w:type="gramEnd"/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 электрокабелей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AD6DD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1.4.2.2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C7C7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04" w:type="dxa"/>
          </w:tcPr>
          <w:p w14:paraId="3C1EEDF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7BAD4958" w14:textId="77777777" w:rsidTr="003A474D">
        <w:trPr>
          <w:trHeight w:val="345"/>
        </w:trPr>
        <w:tc>
          <w:tcPr>
            <w:tcW w:w="1422" w:type="dxa"/>
          </w:tcPr>
          <w:p w14:paraId="65769942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277F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Требование </w:t>
            </w:r>
            <w:proofErr w:type="gramStart"/>
            <w:r w:rsidRPr="00EE78D0">
              <w:rPr>
                <w:rFonts w:eastAsia="DengXian"/>
                <w:color w:val="000000"/>
                <w:sz w:val="22"/>
                <w:szCs w:val="22"/>
              </w:rPr>
              <w:t>к  размещению</w:t>
            </w:r>
            <w:proofErr w:type="gramEnd"/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 аккумуляторных батарей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21AD7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1.4.3.1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809B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04" w:type="dxa"/>
          </w:tcPr>
          <w:p w14:paraId="726A8640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5CAF32E1" w14:textId="77777777" w:rsidTr="003A474D">
        <w:trPr>
          <w:trHeight w:val="345"/>
        </w:trPr>
        <w:tc>
          <w:tcPr>
            <w:tcW w:w="1422" w:type="dxa"/>
          </w:tcPr>
          <w:p w14:paraId="41E3BE2A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31B3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Требование к вентиляции аккумуляторных отделений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37CB2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1.4.3.2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A27A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04" w:type="dxa"/>
          </w:tcPr>
          <w:p w14:paraId="0351301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530D4412" w14:textId="77777777" w:rsidTr="003A474D">
        <w:trPr>
          <w:trHeight w:val="345"/>
        </w:trPr>
        <w:tc>
          <w:tcPr>
            <w:tcW w:w="1422" w:type="dxa"/>
          </w:tcPr>
          <w:p w14:paraId="483FCEFC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483F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Требование к защите полюсов аккумуляторных батарей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76B20F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1.4.3.3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9A67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504" w:type="dxa"/>
          </w:tcPr>
          <w:p w14:paraId="0693115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79D2B7A2" w14:textId="77777777" w:rsidTr="003A474D">
        <w:trPr>
          <w:trHeight w:val="345"/>
        </w:trPr>
        <w:tc>
          <w:tcPr>
            <w:tcW w:w="1422" w:type="dxa"/>
          </w:tcPr>
          <w:p w14:paraId="3EF93DFB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B9F0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Требования к размещению аптечки первой помощи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A17988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1.4.4.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03F1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504" w:type="dxa"/>
          </w:tcPr>
          <w:p w14:paraId="5340D90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31836D18" w14:textId="77777777" w:rsidTr="003A474D">
        <w:trPr>
          <w:trHeight w:val="345"/>
        </w:trPr>
        <w:tc>
          <w:tcPr>
            <w:tcW w:w="1422" w:type="dxa"/>
          </w:tcPr>
          <w:p w14:paraId="23DBB6BE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E584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Минимальное число дверей в транспортном средстве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8DCA60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1.4.5.1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9A74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504" w:type="dxa"/>
          </w:tcPr>
          <w:p w14:paraId="01B2556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6F7198BF" w14:textId="77777777" w:rsidTr="003A474D">
        <w:trPr>
          <w:trHeight w:val="345"/>
        </w:trPr>
        <w:tc>
          <w:tcPr>
            <w:tcW w:w="1422" w:type="dxa"/>
          </w:tcPr>
          <w:p w14:paraId="19FD044B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A822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Минимальное число служебных дверей в каждой жесткой секции сочлененного транспортного</w:t>
            </w:r>
            <w:r w:rsidRPr="00EE78D0">
              <w:rPr>
                <w:rFonts w:eastAsia="DengXian"/>
                <w:color w:val="000000"/>
                <w:sz w:val="22"/>
                <w:szCs w:val="22"/>
              </w:rPr>
              <w:br/>
              <w:t>средства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808C0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1.4.5.2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9C62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504" w:type="dxa"/>
          </w:tcPr>
          <w:p w14:paraId="3A83DAE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182B00B4" w14:textId="77777777" w:rsidTr="003A474D">
        <w:trPr>
          <w:trHeight w:val="345"/>
        </w:trPr>
        <w:tc>
          <w:tcPr>
            <w:tcW w:w="1422" w:type="dxa"/>
          </w:tcPr>
          <w:p w14:paraId="73FDC681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52B1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Минимальное число выходов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2DE4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1.4.5.3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7451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504" w:type="dxa"/>
          </w:tcPr>
          <w:p w14:paraId="6501FBF0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63697A51" w14:textId="77777777" w:rsidTr="003A474D">
        <w:trPr>
          <w:trHeight w:val="345"/>
        </w:trPr>
        <w:tc>
          <w:tcPr>
            <w:tcW w:w="1422" w:type="dxa"/>
          </w:tcPr>
          <w:p w14:paraId="44C6BD0D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F766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Требование к наличию аварийных люков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7D858F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1.4.5.8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9B7B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04" w:type="dxa"/>
          </w:tcPr>
          <w:p w14:paraId="288A79A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4587060B" w14:textId="77777777" w:rsidTr="003A474D">
        <w:trPr>
          <w:trHeight w:val="345"/>
        </w:trPr>
        <w:tc>
          <w:tcPr>
            <w:tcW w:w="1422" w:type="dxa"/>
          </w:tcPr>
          <w:p w14:paraId="60866B49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EC50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Требования к служебным дверям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68B05F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1.4.6.1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313C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04" w:type="dxa"/>
          </w:tcPr>
          <w:p w14:paraId="115A053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61E120FD" w14:textId="77777777" w:rsidTr="003A474D">
        <w:trPr>
          <w:trHeight w:val="345"/>
        </w:trPr>
        <w:tc>
          <w:tcPr>
            <w:tcW w:w="1422" w:type="dxa"/>
          </w:tcPr>
          <w:p w14:paraId="67FF9F86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7B51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Требования к размещению аварийных люков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0C06C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1.4.6.2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CFA0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04" w:type="dxa"/>
          </w:tcPr>
          <w:p w14:paraId="2AC1A4EF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5FF509AF" w14:textId="77777777" w:rsidTr="003A474D">
        <w:trPr>
          <w:trHeight w:val="345"/>
        </w:trPr>
        <w:tc>
          <w:tcPr>
            <w:tcW w:w="1422" w:type="dxa"/>
          </w:tcPr>
          <w:p w14:paraId="14BB84A5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C75A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Требования к размещению аварийных люков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A34A0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1.4.6.3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1B75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504" w:type="dxa"/>
          </w:tcPr>
          <w:p w14:paraId="28445170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1ED1ECA9" w14:textId="77777777" w:rsidTr="003A474D">
        <w:trPr>
          <w:trHeight w:val="345"/>
        </w:trPr>
        <w:tc>
          <w:tcPr>
            <w:tcW w:w="1422" w:type="dxa"/>
          </w:tcPr>
          <w:p w14:paraId="568160CE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B9DB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Минимальные размеры выходов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8D8DD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1.4.7.1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7DC6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504" w:type="dxa"/>
          </w:tcPr>
          <w:p w14:paraId="631E5C90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5AD96C34" w14:textId="77777777" w:rsidTr="003A474D">
        <w:trPr>
          <w:trHeight w:val="345"/>
        </w:trPr>
        <w:tc>
          <w:tcPr>
            <w:tcW w:w="1422" w:type="dxa"/>
          </w:tcPr>
          <w:p w14:paraId="7670DBE5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0CB7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proofErr w:type="spellStart"/>
            <w:r w:rsidRPr="00EE78D0">
              <w:rPr>
                <w:rFonts w:eastAsia="DengXian"/>
                <w:color w:val="000000"/>
                <w:sz w:val="22"/>
                <w:szCs w:val="22"/>
              </w:rPr>
              <w:t>Треование</w:t>
            </w:r>
            <w:proofErr w:type="spellEnd"/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 открыванию и закрыванию служебной двери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7B587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1.4.8.1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CE5AF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04" w:type="dxa"/>
          </w:tcPr>
          <w:p w14:paraId="0A041D0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60779C70" w14:textId="77777777" w:rsidTr="003A474D">
        <w:trPr>
          <w:trHeight w:val="345"/>
        </w:trPr>
        <w:tc>
          <w:tcPr>
            <w:tcW w:w="1422" w:type="dxa"/>
          </w:tcPr>
          <w:p w14:paraId="6218F39C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6970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Требование к запиранию служебной двери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1C4B2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1.4.8.2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BAA6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04" w:type="dxa"/>
          </w:tcPr>
          <w:p w14:paraId="3C45E53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3E337147" w14:textId="77777777" w:rsidTr="003A474D">
        <w:trPr>
          <w:trHeight w:val="345"/>
        </w:trPr>
        <w:tc>
          <w:tcPr>
            <w:tcW w:w="1422" w:type="dxa"/>
          </w:tcPr>
          <w:p w14:paraId="67B961A2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361B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Отсутствие механизмов открывания служебной </w:t>
            </w:r>
            <w:proofErr w:type="gramStart"/>
            <w:r w:rsidRPr="00EE78D0">
              <w:rPr>
                <w:rFonts w:eastAsia="DengXian"/>
                <w:color w:val="000000"/>
                <w:sz w:val="22"/>
                <w:szCs w:val="22"/>
              </w:rPr>
              <w:t>двери  на</w:t>
            </w:r>
            <w:proofErr w:type="gramEnd"/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 внутренней стороне двери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2959F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1.4.8.3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E1FF0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1504" w:type="dxa"/>
          </w:tcPr>
          <w:p w14:paraId="33CC430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03ECE206" w14:textId="77777777" w:rsidTr="003A474D">
        <w:trPr>
          <w:trHeight w:val="345"/>
        </w:trPr>
        <w:tc>
          <w:tcPr>
            <w:tcW w:w="1422" w:type="dxa"/>
          </w:tcPr>
          <w:p w14:paraId="568D8A8E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95AA8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Требование к устройствам непрямого обзора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E7962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1.4.8.4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308F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504" w:type="dxa"/>
          </w:tcPr>
          <w:p w14:paraId="0B48D3A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047A9E87" w14:textId="77777777" w:rsidTr="003A474D">
        <w:trPr>
          <w:trHeight w:val="345"/>
        </w:trPr>
        <w:tc>
          <w:tcPr>
            <w:tcW w:w="1422" w:type="dxa"/>
          </w:tcPr>
          <w:p w14:paraId="31A7BBAD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797D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Наличие устройства </w:t>
            </w:r>
            <w:proofErr w:type="spellStart"/>
            <w:proofErr w:type="gramStart"/>
            <w:r w:rsidRPr="00EE78D0">
              <w:rPr>
                <w:rFonts w:eastAsia="DengXian"/>
                <w:color w:val="000000"/>
                <w:sz w:val="22"/>
                <w:szCs w:val="22"/>
              </w:rPr>
              <w:t>предотвращающе</w:t>
            </w:r>
            <w:proofErr w:type="spellEnd"/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  непреднамеренное</w:t>
            </w:r>
            <w:proofErr w:type="gramEnd"/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 </w:t>
            </w:r>
            <w:r w:rsidRPr="00EE78D0">
              <w:rPr>
                <w:rFonts w:eastAsia="DengXian"/>
                <w:color w:val="000000"/>
                <w:sz w:val="22"/>
                <w:szCs w:val="22"/>
              </w:rPr>
              <w:lastRenderedPageBreak/>
              <w:t>открывание служебной двери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E9E61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lastRenderedPageBreak/>
              <w:t>ТР ТС 018/2011 Приложение № 4 п. 1.4.8.5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C839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04" w:type="dxa"/>
          </w:tcPr>
          <w:p w14:paraId="71C0975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17A4C27D" w14:textId="77777777" w:rsidTr="003A474D">
        <w:trPr>
          <w:trHeight w:val="345"/>
        </w:trPr>
        <w:tc>
          <w:tcPr>
            <w:tcW w:w="1422" w:type="dxa"/>
          </w:tcPr>
          <w:p w14:paraId="6F206440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2E8D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Дополнительные технические требования к автоматическим служебным дверям: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9AF758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1.4.9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F94C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504" w:type="dxa"/>
          </w:tcPr>
          <w:p w14:paraId="16CB7DC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605FCE33" w14:textId="77777777" w:rsidTr="003A474D">
        <w:trPr>
          <w:trHeight w:val="345"/>
        </w:trPr>
        <w:tc>
          <w:tcPr>
            <w:tcW w:w="1422" w:type="dxa"/>
          </w:tcPr>
          <w:p w14:paraId="26C5F9AC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8012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Требование к закрыванию автоматических служебных дверей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1A59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1.4.10.1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B4D7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04" w:type="dxa"/>
          </w:tcPr>
          <w:p w14:paraId="0B3737A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0D854C3B" w14:textId="77777777" w:rsidTr="003A474D">
        <w:trPr>
          <w:trHeight w:val="345"/>
        </w:trPr>
        <w:tc>
          <w:tcPr>
            <w:tcW w:w="1422" w:type="dxa"/>
          </w:tcPr>
          <w:p w14:paraId="56765903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1A3C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Требование к закрыванию автоматических служебных дверей при входе /выходе пассажира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35D5E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1.4.10.2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BBE0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04" w:type="dxa"/>
          </w:tcPr>
          <w:p w14:paraId="78952A5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7C97509B" w14:textId="77777777" w:rsidTr="003A474D">
        <w:trPr>
          <w:trHeight w:val="345"/>
        </w:trPr>
        <w:tc>
          <w:tcPr>
            <w:tcW w:w="1422" w:type="dxa"/>
          </w:tcPr>
          <w:p w14:paraId="4DCA2F00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9FC5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Требование к закрыванию автоматических служебных дверей после отключения водителем механизмов открывания автоматической служебной двери 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D2CB0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1.4.10.3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2DC0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04" w:type="dxa"/>
          </w:tcPr>
          <w:p w14:paraId="6D80ADC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450FD97A" w14:textId="77777777" w:rsidTr="003A474D">
        <w:trPr>
          <w:trHeight w:val="345"/>
        </w:trPr>
        <w:tc>
          <w:tcPr>
            <w:tcW w:w="1422" w:type="dxa"/>
          </w:tcPr>
          <w:p w14:paraId="53FC35D4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9F90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Требования к закрытию/открытию запасных дверей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C37AC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1.4.11.1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9FA1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04" w:type="dxa"/>
          </w:tcPr>
          <w:p w14:paraId="6B0BF70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73DC0B00" w14:textId="77777777" w:rsidTr="003A474D">
        <w:trPr>
          <w:trHeight w:val="345"/>
        </w:trPr>
        <w:tc>
          <w:tcPr>
            <w:tcW w:w="1422" w:type="dxa"/>
          </w:tcPr>
          <w:p w14:paraId="0C16EE52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180D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Требования к механизму привода закрывания запасных дверей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7811F8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1.4.11.2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61F7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04" w:type="dxa"/>
          </w:tcPr>
          <w:p w14:paraId="000250A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0CDB82E4" w14:textId="77777777" w:rsidTr="003A474D">
        <w:trPr>
          <w:trHeight w:val="345"/>
        </w:trPr>
        <w:tc>
          <w:tcPr>
            <w:tcW w:w="1422" w:type="dxa"/>
          </w:tcPr>
          <w:p w14:paraId="5B9EE906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E73B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Ограничение открывания дверей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89A92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1.4.11.3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AA18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504" w:type="dxa"/>
          </w:tcPr>
          <w:p w14:paraId="7E83442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7E58E903" w14:textId="77777777" w:rsidTr="003A474D">
        <w:trPr>
          <w:trHeight w:val="345"/>
        </w:trPr>
        <w:tc>
          <w:tcPr>
            <w:tcW w:w="1422" w:type="dxa"/>
          </w:tcPr>
          <w:p w14:paraId="5C390F29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789C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Наличие устройства непреднамеренного открывания запасных дверей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3DC17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1.4.11.4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36C6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04" w:type="dxa"/>
          </w:tcPr>
          <w:p w14:paraId="3BD1E55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0DD9F4F2" w14:textId="77777777" w:rsidTr="003A474D">
        <w:trPr>
          <w:trHeight w:val="345"/>
        </w:trPr>
        <w:tc>
          <w:tcPr>
            <w:tcW w:w="1422" w:type="dxa"/>
          </w:tcPr>
          <w:p w14:paraId="33F01C31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6404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Оснащение запасных дверей звуковым устройством, предупреждающим водителя о том, что они закрыты неплотно.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8C60F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1.4.11.5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0018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04" w:type="dxa"/>
          </w:tcPr>
          <w:p w14:paraId="33F6605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1F1E64FA" w14:textId="77777777" w:rsidTr="003A474D">
        <w:trPr>
          <w:trHeight w:val="345"/>
        </w:trPr>
        <w:tc>
          <w:tcPr>
            <w:tcW w:w="1422" w:type="dxa"/>
          </w:tcPr>
          <w:p w14:paraId="7D96A281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530B8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Требования к запасным окнам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8AAE1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1.4.12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507AF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504" w:type="dxa"/>
          </w:tcPr>
          <w:p w14:paraId="2344BD4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660F3EC6" w14:textId="77777777" w:rsidTr="003A474D">
        <w:trPr>
          <w:trHeight w:val="345"/>
        </w:trPr>
        <w:tc>
          <w:tcPr>
            <w:tcW w:w="1422" w:type="dxa"/>
          </w:tcPr>
          <w:p w14:paraId="6C147AEC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CA11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Требование к открыванию /закрыванию аварийного люка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7D358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ТР ТС 018/2011 Приложение № 4 п. 1.4.13. 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BD9D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504" w:type="dxa"/>
          </w:tcPr>
          <w:p w14:paraId="6F608D0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4B58C9A4" w14:textId="77777777" w:rsidTr="003A474D">
        <w:trPr>
          <w:trHeight w:val="345"/>
        </w:trPr>
        <w:tc>
          <w:tcPr>
            <w:tcW w:w="1422" w:type="dxa"/>
          </w:tcPr>
          <w:p w14:paraId="71E82E3C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29ABF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Требования к размещению надписей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37816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1.4.14.1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C3B8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04" w:type="dxa"/>
          </w:tcPr>
          <w:p w14:paraId="1434DEE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19577285" w14:textId="77777777" w:rsidTr="003A474D">
        <w:trPr>
          <w:trHeight w:val="345"/>
        </w:trPr>
        <w:tc>
          <w:tcPr>
            <w:tcW w:w="1422" w:type="dxa"/>
          </w:tcPr>
          <w:p w14:paraId="283C847A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30560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Требования к обозначению механизмов аварийного управления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E2118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1.4.14.2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7908F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04" w:type="dxa"/>
          </w:tcPr>
          <w:p w14:paraId="140184F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228A6B48" w14:textId="77777777" w:rsidTr="003A474D">
        <w:trPr>
          <w:trHeight w:val="345"/>
        </w:trPr>
        <w:tc>
          <w:tcPr>
            <w:tcW w:w="1422" w:type="dxa"/>
          </w:tcPr>
          <w:p w14:paraId="4AD109EB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65FA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Требования к инструкциям для механизмов аварийного управления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4056F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1.4.14.3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63980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04" w:type="dxa"/>
          </w:tcPr>
          <w:p w14:paraId="11E8943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4657B7C2" w14:textId="77777777" w:rsidTr="003A474D">
        <w:trPr>
          <w:trHeight w:val="345"/>
        </w:trPr>
        <w:tc>
          <w:tcPr>
            <w:tcW w:w="1422" w:type="dxa"/>
          </w:tcPr>
          <w:p w14:paraId="33425B36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1E6F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proofErr w:type="spellStart"/>
            <w:r w:rsidRPr="00EE78D0">
              <w:rPr>
                <w:rFonts w:eastAsia="DengXian"/>
                <w:color w:val="000000"/>
                <w:sz w:val="22"/>
                <w:szCs w:val="22"/>
              </w:rPr>
              <w:t>Внутреняя</w:t>
            </w:r>
            <w:proofErr w:type="spellEnd"/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 планировка ТС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F7062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1.4.15.1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3A6E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504" w:type="dxa"/>
          </w:tcPr>
          <w:p w14:paraId="441720F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3F5A53E3" w14:textId="77777777" w:rsidTr="003A474D">
        <w:trPr>
          <w:trHeight w:val="345"/>
        </w:trPr>
        <w:tc>
          <w:tcPr>
            <w:tcW w:w="1422" w:type="dxa"/>
          </w:tcPr>
          <w:p w14:paraId="2E317122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DEF28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Требования к полу проходов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5CA82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1.4.15.2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B92B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04" w:type="dxa"/>
          </w:tcPr>
          <w:p w14:paraId="4629742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58B19214" w14:textId="77777777" w:rsidTr="003A474D">
        <w:trPr>
          <w:trHeight w:val="345"/>
        </w:trPr>
        <w:tc>
          <w:tcPr>
            <w:tcW w:w="1422" w:type="dxa"/>
          </w:tcPr>
          <w:p w14:paraId="07510322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1F6C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Требования к размещению устройств связи с водителем 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944E4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1.4.16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C303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504" w:type="dxa"/>
          </w:tcPr>
          <w:p w14:paraId="13239FA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368F6BAE" w14:textId="77777777" w:rsidTr="003A474D">
        <w:trPr>
          <w:trHeight w:val="345"/>
        </w:trPr>
        <w:tc>
          <w:tcPr>
            <w:tcW w:w="1422" w:type="dxa"/>
          </w:tcPr>
          <w:p w14:paraId="2F3DE820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EEBD0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Требование к искусственному освещению внутри салона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A982BF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1.4.17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9C0B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504" w:type="dxa"/>
          </w:tcPr>
          <w:p w14:paraId="4D32F28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4C004C75" w14:textId="77777777" w:rsidTr="003A474D">
        <w:trPr>
          <w:trHeight w:val="345"/>
        </w:trPr>
        <w:tc>
          <w:tcPr>
            <w:tcW w:w="1422" w:type="dxa"/>
          </w:tcPr>
          <w:p w14:paraId="3722B9FE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61F90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Требование к поворотной </w:t>
            </w:r>
            <w:proofErr w:type="spellStart"/>
            <w:r w:rsidRPr="00EE78D0">
              <w:rPr>
                <w:rFonts w:eastAsia="DengXian"/>
                <w:color w:val="000000"/>
                <w:sz w:val="22"/>
                <w:szCs w:val="22"/>
              </w:rPr>
              <w:t>сеции</w:t>
            </w:r>
            <w:proofErr w:type="spellEnd"/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 ТС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35AC6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1.4.18.2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4DEF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504" w:type="dxa"/>
          </w:tcPr>
          <w:p w14:paraId="268B607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4D6A57C4" w14:textId="77777777" w:rsidTr="003A474D">
        <w:trPr>
          <w:trHeight w:val="345"/>
        </w:trPr>
        <w:tc>
          <w:tcPr>
            <w:tcW w:w="1422" w:type="dxa"/>
          </w:tcPr>
          <w:p w14:paraId="42820A2F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D733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Требования </w:t>
            </w:r>
            <w:proofErr w:type="gramStart"/>
            <w:r w:rsidRPr="00EE78D0">
              <w:rPr>
                <w:rFonts w:eastAsia="DengXian"/>
                <w:color w:val="000000"/>
                <w:sz w:val="22"/>
                <w:szCs w:val="22"/>
              </w:rPr>
              <w:t>к средствам</w:t>
            </w:r>
            <w:proofErr w:type="gramEnd"/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 препятствующим доступу пассажиров 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C992B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1.4.18.3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D735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504" w:type="dxa"/>
          </w:tcPr>
          <w:p w14:paraId="080F48D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33D0E222" w14:textId="77777777" w:rsidTr="003A474D">
        <w:trPr>
          <w:trHeight w:val="345"/>
        </w:trPr>
        <w:tc>
          <w:tcPr>
            <w:tcW w:w="1422" w:type="dxa"/>
          </w:tcPr>
          <w:p w14:paraId="03B5D71E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A565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Требования к сечению поручней и опор для рук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A01E08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1.4.19.1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CD04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504" w:type="dxa"/>
          </w:tcPr>
          <w:p w14:paraId="6EBF168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5480EE73" w14:textId="77777777" w:rsidTr="003A474D">
        <w:trPr>
          <w:trHeight w:val="345"/>
        </w:trPr>
        <w:tc>
          <w:tcPr>
            <w:tcW w:w="1422" w:type="dxa"/>
          </w:tcPr>
          <w:p w14:paraId="6F801421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137C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Требования к размещению поручней и опор для рук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1524C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1.4.19.2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FF60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504" w:type="dxa"/>
          </w:tcPr>
          <w:p w14:paraId="21FF26D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1789F579" w14:textId="77777777" w:rsidTr="003A474D">
        <w:trPr>
          <w:trHeight w:val="345"/>
        </w:trPr>
        <w:tc>
          <w:tcPr>
            <w:tcW w:w="1422" w:type="dxa"/>
          </w:tcPr>
          <w:p w14:paraId="71489967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1E64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Требование к поверхности поручней и опор для рук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5BEDF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1.4.19.3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4CAB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504" w:type="dxa"/>
          </w:tcPr>
          <w:p w14:paraId="7FA27C5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476DE684" w14:textId="77777777" w:rsidTr="003A474D">
        <w:trPr>
          <w:trHeight w:val="345"/>
        </w:trPr>
        <w:tc>
          <w:tcPr>
            <w:tcW w:w="1422" w:type="dxa"/>
          </w:tcPr>
          <w:p w14:paraId="229AD5D6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A3308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Требования к поручням и </w:t>
            </w:r>
            <w:proofErr w:type="gramStart"/>
            <w:r w:rsidRPr="00EE78D0">
              <w:rPr>
                <w:rFonts w:eastAsia="DengXian"/>
                <w:color w:val="000000"/>
                <w:sz w:val="22"/>
                <w:szCs w:val="22"/>
              </w:rPr>
              <w:t>опорам  для</w:t>
            </w:r>
            <w:proofErr w:type="gramEnd"/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 рук у служебных дверей.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48DE8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1.4.19.4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4A22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504" w:type="dxa"/>
          </w:tcPr>
          <w:p w14:paraId="655D4D5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3CA093DB" w14:textId="77777777" w:rsidTr="003A474D">
        <w:trPr>
          <w:trHeight w:val="345"/>
        </w:trPr>
        <w:tc>
          <w:tcPr>
            <w:tcW w:w="1422" w:type="dxa"/>
          </w:tcPr>
          <w:p w14:paraId="5E3127D9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29E2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Требования к ограждению проемов для ступенек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0919D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1.4.20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18D1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1,5</w:t>
            </w:r>
          </w:p>
        </w:tc>
        <w:tc>
          <w:tcPr>
            <w:tcW w:w="1504" w:type="dxa"/>
          </w:tcPr>
          <w:p w14:paraId="78FDD350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60269177" w14:textId="77777777" w:rsidTr="003A474D">
        <w:trPr>
          <w:trHeight w:val="345"/>
        </w:trPr>
        <w:tc>
          <w:tcPr>
            <w:tcW w:w="1422" w:type="dxa"/>
          </w:tcPr>
          <w:p w14:paraId="775512B2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B243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Требования к служебным дверям транспортным средствам вместимостью не более 22 пассажиров. 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68F4A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1.4.21.3.1.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F482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504" w:type="dxa"/>
          </w:tcPr>
          <w:p w14:paraId="4DFF8F3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68178C50" w14:textId="77777777" w:rsidTr="003A474D">
        <w:trPr>
          <w:trHeight w:val="345"/>
        </w:trPr>
        <w:tc>
          <w:tcPr>
            <w:tcW w:w="1422" w:type="dxa"/>
          </w:tcPr>
          <w:p w14:paraId="42A76390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36348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Требования к выходам транспортных средств вместимостью не более 22 пассажиров. 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47E1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1.4.21.3.2.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56C3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504" w:type="dxa"/>
          </w:tcPr>
          <w:p w14:paraId="3315D84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0ED01BAF" w14:textId="77777777" w:rsidTr="003A474D">
        <w:trPr>
          <w:trHeight w:val="345"/>
        </w:trPr>
        <w:tc>
          <w:tcPr>
            <w:tcW w:w="1422" w:type="dxa"/>
          </w:tcPr>
          <w:p w14:paraId="6A6EB572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3D53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Требования к размещению выходов транспортных средств вместимостью не более 22 пассажиров. 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69F8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1.4.21.3.3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2D90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504" w:type="dxa"/>
          </w:tcPr>
          <w:p w14:paraId="686BE8D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719EB099" w14:textId="77777777" w:rsidTr="003A474D">
        <w:trPr>
          <w:trHeight w:val="345"/>
        </w:trPr>
        <w:tc>
          <w:tcPr>
            <w:tcW w:w="1422" w:type="dxa"/>
          </w:tcPr>
          <w:p w14:paraId="60C2B60E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F1AB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Требования к аварийным люкам транспортных средств вместимостью не более 22 пассажиров. 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41B4D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1.4.21.3.4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2FFA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504" w:type="dxa"/>
          </w:tcPr>
          <w:p w14:paraId="26D5C2C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278CC7B5" w14:textId="77777777" w:rsidTr="003A474D">
        <w:trPr>
          <w:trHeight w:val="345"/>
        </w:trPr>
        <w:tc>
          <w:tcPr>
            <w:tcW w:w="1422" w:type="dxa"/>
          </w:tcPr>
          <w:p w14:paraId="6FE9C907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1FDA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Требования к дополнительной маркировке для транспортных средств  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FD40C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1.4.23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AB841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504" w:type="dxa"/>
          </w:tcPr>
          <w:p w14:paraId="54F71FD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0F9410BB" w14:textId="77777777" w:rsidTr="003A474D">
        <w:trPr>
          <w:trHeight w:val="345"/>
        </w:trPr>
        <w:tc>
          <w:tcPr>
            <w:tcW w:w="1422" w:type="dxa"/>
          </w:tcPr>
          <w:p w14:paraId="5ED62D5D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734F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Требование к рабочей тормозной системе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8661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2.1.1.1.1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233B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04" w:type="dxa"/>
          </w:tcPr>
          <w:p w14:paraId="5B16AA6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72E8F6DB" w14:textId="77777777" w:rsidTr="003A474D">
        <w:trPr>
          <w:trHeight w:val="345"/>
        </w:trPr>
        <w:tc>
          <w:tcPr>
            <w:tcW w:w="1422" w:type="dxa"/>
          </w:tcPr>
          <w:p w14:paraId="3E528B35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34FB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Требование к рабочей тормозной системе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05E2B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2.1.1.1.2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6779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04" w:type="dxa"/>
          </w:tcPr>
          <w:p w14:paraId="0FB6CD2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37B76EE1" w14:textId="77777777" w:rsidTr="003A474D">
        <w:trPr>
          <w:trHeight w:val="345"/>
        </w:trPr>
        <w:tc>
          <w:tcPr>
            <w:tcW w:w="1422" w:type="dxa"/>
          </w:tcPr>
          <w:p w14:paraId="6E531768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5E7B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Требование к запасной тормозной системе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86555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2.1.1.2.1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4642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504" w:type="dxa"/>
          </w:tcPr>
          <w:p w14:paraId="5703614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5F9F05E8" w14:textId="77777777" w:rsidTr="003A474D">
        <w:trPr>
          <w:trHeight w:val="345"/>
        </w:trPr>
        <w:tc>
          <w:tcPr>
            <w:tcW w:w="1422" w:type="dxa"/>
          </w:tcPr>
          <w:p w14:paraId="13258D46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9809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Требование к стояночной тормозной системе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B7B3C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2.1.1.3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850E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04" w:type="dxa"/>
          </w:tcPr>
          <w:p w14:paraId="6FC47A9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1A927226" w14:textId="77777777" w:rsidTr="003A474D">
        <w:trPr>
          <w:trHeight w:val="345"/>
        </w:trPr>
        <w:tc>
          <w:tcPr>
            <w:tcW w:w="1422" w:type="dxa"/>
          </w:tcPr>
          <w:p w14:paraId="72B29196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80E7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Требование к стояночной тормозной системе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9EF51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2.1.1.3.1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C7C3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504" w:type="dxa"/>
          </w:tcPr>
          <w:p w14:paraId="2FA6518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6C5A0715" w14:textId="77777777" w:rsidTr="003A474D">
        <w:trPr>
          <w:trHeight w:val="345"/>
        </w:trPr>
        <w:tc>
          <w:tcPr>
            <w:tcW w:w="1422" w:type="dxa"/>
          </w:tcPr>
          <w:p w14:paraId="7F31E7EE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B8448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Требование к   тормозным системам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2E8A8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2.1.2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47A9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1504" w:type="dxa"/>
          </w:tcPr>
          <w:p w14:paraId="425FB2C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4A6805FB" w14:textId="77777777" w:rsidTr="003A474D">
        <w:trPr>
          <w:trHeight w:val="345"/>
        </w:trPr>
        <w:tc>
          <w:tcPr>
            <w:tcW w:w="1422" w:type="dxa"/>
          </w:tcPr>
          <w:p w14:paraId="54CE9076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8E4FF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Требование к   тормозным системам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C5D438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2.1.3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B2A0F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04" w:type="dxa"/>
          </w:tcPr>
          <w:p w14:paraId="5739406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70D50114" w14:textId="77777777" w:rsidTr="003A474D">
        <w:trPr>
          <w:trHeight w:val="345"/>
        </w:trPr>
        <w:tc>
          <w:tcPr>
            <w:tcW w:w="1422" w:type="dxa"/>
          </w:tcPr>
          <w:p w14:paraId="13BA5D3B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75B40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Требование к   тормозным системам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9496A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2.1.4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3FD1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04" w:type="dxa"/>
          </w:tcPr>
          <w:p w14:paraId="15F19B0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295AF302" w14:textId="77777777" w:rsidTr="003A474D">
        <w:trPr>
          <w:trHeight w:val="345"/>
        </w:trPr>
        <w:tc>
          <w:tcPr>
            <w:tcW w:w="1422" w:type="dxa"/>
          </w:tcPr>
          <w:p w14:paraId="36975C8B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6192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Требования к органам управления и контроля рабочей тормозной системы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BF28F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2.1.5.1.1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41A2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504" w:type="dxa"/>
          </w:tcPr>
          <w:p w14:paraId="29BBEC0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53EC1334" w14:textId="77777777" w:rsidTr="003A474D">
        <w:trPr>
          <w:trHeight w:val="345"/>
        </w:trPr>
        <w:tc>
          <w:tcPr>
            <w:tcW w:w="1422" w:type="dxa"/>
          </w:tcPr>
          <w:p w14:paraId="21295B9F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CB45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Требования к органам управления и контроля рабочей тормозной системы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8E8FE8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2.1.5.1.1.1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39ED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04" w:type="dxa"/>
          </w:tcPr>
          <w:p w14:paraId="3D612C4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0E1A75ED" w14:textId="77777777" w:rsidTr="003A474D">
        <w:trPr>
          <w:trHeight w:val="345"/>
        </w:trPr>
        <w:tc>
          <w:tcPr>
            <w:tcW w:w="1422" w:type="dxa"/>
          </w:tcPr>
          <w:p w14:paraId="22A99E50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B3688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Требования к органам управления и контроля рабочей тормозной системы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7E69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2.1.5.1.1.2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5C08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04" w:type="dxa"/>
          </w:tcPr>
          <w:p w14:paraId="6CA842E0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301682F3" w14:textId="77777777" w:rsidTr="003A474D">
        <w:trPr>
          <w:trHeight w:val="345"/>
        </w:trPr>
        <w:tc>
          <w:tcPr>
            <w:tcW w:w="1422" w:type="dxa"/>
          </w:tcPr>
          <w:p w14:paraId="282AC3F7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C9D6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Требования к органам управления и контроля рабочей тормозной системы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1FDEA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2.1.5.1.2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E4D4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04" w:type="dxa"/>
          </w:tcPr>
          <w:p w14:paraId="2ED803C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54AA41FA" w14:textId="77777777" w:rsidTr="003A474D">
        <w:trPr>
          <w:trHeight w:val="345"/>
        </w:trPr>
        <w:tc>
          <w:tcPr>
            <w:tcW w:w="1422" w:type="dxa"/>
          </w:tcPr>
          <w:p w14:paraId="6AAA75F2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BC4A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Требования к органам управления и контроля рабочей тормозной системы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34A25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2.1.5.1.3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4FC1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504" w:type="dxa"/>
          </w:tcPr>
          <w:p w14:paraId="1E87A3F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042167FB" w14:textId="77777777" w:rsidTr="003A474D">
        <w:trPr>
          <w:trHeight w:val="345"/>
        </w:trPr>
        <w:tc>
          <w:tcPr>
            <w:tcW w:w="1422" w:type="dxa"/>
          </w:tcPr>
          <w:p w14:paraId="22B1E857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B2740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Требования к органам управления и контроля стояночной тормозной системы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8D8D5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2.1.5.2.1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3A98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04" w:type="dxa"/>
          </w:tcPr>
          <w:p w14:paraId="153A998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3819872D" w14:textId="77777777" w:rsidTr="003A474D">
        <w:trPr>
          <w:trHeight w:val="345"/>
        </w:trPr>
        <w:tc>
          <w:tcPr>
            <w:tcW w:w="1422" w:type="dxa"/>
          </w:tcPr>
          <w:p w14:paraId="109EACAD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32DEF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Требования к органам управления и контроля стояночной тормозной системы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15EF6F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2.1.5.2.2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F455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04" w:type="dxa"/>
          </w:tcPr>
          <w:p w14:paraId="036440E0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7550B028" w14:textId="77777777" w:rsidTr="003A474D">
        <w:trPr>
          <w:trHeight w:val="345"/>
        </w:trPr>
        <w:tc>
          <w:tcPr>
            <w:tcW w:w="1422" w:type="dxa"/>
          </w:tcPr>
          <w:p w14:paraId="46638CDC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FA0A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Требования к обеспечению периодических технических проверок тормозных систем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62DA2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2.1.7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78F2F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04" w:type="dxa"/>
          </w:tcPr>
          <w:p w14:paraId="751D04D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01C83DE6" w14:textId="77777777" w:rsidTr="003A474D">
        <w:trPr>
          <w:trHeight w:val="345"/>
        </w:trPr>
        <w:tc>
          <w:tcPr>
            <w:tcW w:w="1422" w:type="dxa"/>
          </w:tcPr>
          <w:p w14:paraId="3382E3F2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F86A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Требования к шинам и колёсам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8E1A1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2.2.1.1.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C11F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04" w:type="dxa"/>
          </w:tcPr>
          <w:p w14:paraId="7A9A053F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0BB3E534" w14:textId="77777777" w:rsidTr="003A474D">
        <w:trPr>
          <w:trHeight w:val="345"/>
        </w:trPr>
        <w:tc>
          <w:tcPr>
            <w:tcW w:w="1422" w:type="dxa"/>
          </w:tcPr>
          <w:p w14:paraId="79FB4557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021E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Требования к шинам и колёсам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4273A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2.2.1.2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C102F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04" w:type="dxa"/>
          </w:tcPr>
          <w:p w14:paraId="33E5A33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3B28D0C0" w14:textId="77777777" w:rsidTr="003A474D">
        <w:trPr>
          <w:trHeight w:val="345"/>
        </w:trPr>
        <w:tc>
          <w:tcPr>
            <w:tcW w:w="1422" w:type="dxa"/>
          </w:tcPr>
          <w:p w14:paraId="0F6CBC68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4A45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Обеспечение обзорности 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A09CA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2.3.1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69BB8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04" w:type="dxa"/>
          </w:tcPr>
          <w:p w14:paraId="5EB0AEA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02330B25" w14:textId="77777777" w:rsidTr="003A474D">
        <w:trPr>
          <w:trHeight w:val="345"/>
        </w:trPr>
        <w:tc>
          <w:tcPr>
            <w:tcW w:w="1422" w:type="dxa"/>
          </w:tcPr>
          <w:p w14:paraId="27DD234D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01AB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Наличие системы очистки ветрового стекла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2E8F5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2.3.2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EC04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504" w:type="dxa"/>
          </w:tcPr>
          <w:p w14:paraId="5163F17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14DEDF99" w14:textId="77777777" w:rsidTr="003A474D">
        <w:trPr>
          <w:trHeight w:val="345"/>
        </w:trPr>
        <w:tc>
          <w:tcPr>
            <w:tcW w:w="1422" w:type="dxa"/>
          </w:tcPr>
          <w:p w14:paraId="7B3F44A8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9E668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Наличие стеклоочистителей ветрового стекла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48FA9F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2.3.3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3939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1504" w:type="dxa"/>
          </w:tcPr>
          <w:p w14:paraId="6D02861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0715A04D" w14:textId="77777777" w:rsidTr="003A474D">
        <w:trPr>
          <w:trHeight w:val="345"/>
        </w:trPr>
        <w:tc>
          <w:tcPr>
            <w:tcW w:w="1422" w:type="dxa"/>
          </w:tcPr>
          <w:p w14:paraId="4534AFBF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710F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Возвращение щёток стеклоочистителя после выключения в исходную позицию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61F698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2.3.4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E078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04" w:type="dxa"/>
          </w:tcPr>
          <w:p w14:paraId="49B3858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2FBBADE8" w14:textId="77777777" w:rsidTr="003A474D">
        <w:trPr>
          <w:trHeight w:val="345"/>
        </w:trPr>
        <w:tc>
          <w:tcPr>
            <w:tcW w:w="1422" w:type="dxa"/>
          </w:tcPr>
          <w:p w14:paraId="63B355CE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FA3A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Наличие спидометра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65A25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2.4.1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0F23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04" w:type="dxa"/>
          </w:tcPr>
          <w:p w14:paraId="3C29EED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392CE9B0" w14:textId="77777777" w:rsidTr="003A474D">
        <w:trPr>
          <w:trHeight w:val="345"/>
        </w:trPr>
        <w:tc>
          <w:tcPr>
            <w:tcW w:w="1422" w:type="dxa"/>
          </w:tcPr>
          <w:p w14:paraId="4E0B6FED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1BE5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Видимость показаний спидометра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8041B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2.4.2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5B3B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04" w:type="dxa"/>
          </w:tcPr>
          <w:p w14:paraId="53AD449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43FFE960" w14:textId="77777777" w:rsidTr="003A474D">
        <w:trPr>
          <w:trHeight w:val="345"/>
        </w:trPr>
        <w:tc>
          <w:tcPr>
            <w:tcW w:w="1422" w:type="dxa"/>
          </w:tcPr>
          <w:p w14:paraId="0B0DCB73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2AB5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сравнение фактической скорости ТС с показаниями спидометра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3AA5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2.4.3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A392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504" w:type="dxa"/>
          </w:tcPr>
          <w:p w14:paraId="719032F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76326670" w14:textId="77777777" w:rsidTr="003A474D">
        <w:trPr>
          <w:trHeight w:val="345"/>
        </w:trPr>
        <w:tc>
          <w:tcPr>
            <w:tcW w:w="1422" w:type="dxa"/>
          </w:tcPr>
          <w:p w14:paraId="4BA8E8E8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BEEB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Наличие ремней безопасности  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029610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3.2.1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3AFA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04" w:type="dxa"/>
          </w:tcPr>
          <w:p w14:paraId="0EB5F98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1E7DEDA1" w14:textId="77777777" w:rsidTr="003A474D">
        <w:trPr>
          <w:trHeight w:val="345"/>
        </w:trPr>
        <w:tc>
          <w:tcPr>
            <w:tcW w:w="1422" w:type="dxa"/>
          </w:tcPr>
          <w:p w14:paraId="0690D1F3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3031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Требования к ремням безопасности  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2B2CF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3.2.2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94A9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504" w:type="dxa"/>
          </w:tcPr>
          <w:p w14:paraId="3F5E44B0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62A87885" w14:textId="77777777" w:rsidTr="003A474D">
        <w:trPr>
          <w:trHeight w:val="345"/>
        </w:trPr>
        <w:tc>
          <w:tcPr>
            <w:tcW w:w="1422" w:type="dxa"/>
          </w:tcPr>
          <w:p w14:paraId="601208B0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4218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Наличие и режим работы втягивающих устройств  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E8015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3.2.3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8BF7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504" w:type="dxa"/>
          </w:tcPr>
          <w:p w14:paraId="1C256BE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108BE718" w14:textId="77777777" w:rsidTr="003A474D">
        <w:trPr>
          <w:trHeight w:val="345"/>
        </w:trPr>
        <w:tc>
          <w:tcPr>
            <w:tcW w:w="1422" w:type="dxa"/>
          </w:tcPr>
          <w:p w14:paraId="742461BA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60D7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Режим работы втягивающих устройств для диагональной лямки  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00440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3.2.4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FD08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1504" w:type="dxa"/>
          </w:tcPr>
          <w:p w14:paraId="672EFC2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54ECE337" w14:textId="77777777" w:rsidTr="003A474D">
        <w:trPr>
          <w:trHeight w:val="345"/>
        </w:trPr>
        <w:tc>
          <w:tcPr>
            <w:tcW w:w="1422" w:type="dxa"/>
          </w:tcPr>
          <w:p w14:paraId="622D3A6A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6E54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Наличие знака предупреждения против использования детского кресла на </w:t>
            </w:r>
            <w:proofErr w:type="gramStart"/>
            <w:r w:rsidRPr="00EE78D0">
              <w:rPr>
                <w:rFonts w:eastAsia="DengXian"/>
                <w:color w:val="000000"/>
                <w:sz w:val="22"/>
                <w:szCs w:val="22"/>
              </w:rPr>
              <w:t>сиденье  оборудованным</w:t>
            </w:r>
            <w:proofErr w:type="gramEnd"/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 подушкой безопасности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36966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3.2.5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5D84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0,3/-</w:t>
            </w:r>
          </w:p>
        </w:tc>
        <w:tc>
          <w:tcPr>
            <w:tcW w:w="1504" w:type="dxa"/>
          </w:tcPr>
          <w:p w14:paraId="44B7A97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63C9394C" w14:textId="77777777" w:rsidTr="003A474D">
        <w:trPr>
          <w:trHeight w:val="345"/>
        </w:trPr>
        <w:tc>
          <w:tcPr>
            <w:tcW w:w="1422" w:type="dxa"/>
          </w:tcPr>
          <w:p w14:paraId="1ED59C89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2E84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Наличие сенсорного механизма определения положения установки детского удерживающего </w:t>
            </w:r>
            <w:proofErr w:type="gramStart"/>
            <w:r w:rsidRPr="00EE78D0">
              <w:rPr>
                <w:rFonts w:eastAsia="DengXian"/>
                <w:color w:val="000000"/>
                <w:sz w:val="22"/>
                <w:szCs w:val="22"/>
              </w:rPr>
              <w:t>устройства  на</w:t>
            </w:r>
            <w:proofErr w:type="gramEnd"/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 сиденье  оборудованным подушкой безопасности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F66BC0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3.2.6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06ACF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-/0,3</w:t>
            </w:r>
          </w:p>
        </w:tc>
        <w:tc>
          <w:tcPr>
            <w:tcW w:w="1504" w:type="dxa"/>
          </w:tcPr>
          <w:p w14:paraId="695E5AA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2DF8B98C" w14:textId="77777777" w:rsidTr="003A474D">
        <w:trPr>
          <w:trHeight w:val="345"/>
        </w:trPr>
        <w:tc>
          <w:tcPr>
            <w:tcW w:w="1422" w:type="dxa"/>
          </w:tcPr>
          <w:p w14:paraId="39A7F705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C4F8F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Требования к установке ремней безопасности  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450B80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3.2.7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EC5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0,4</w:t>
            </w:r>
          </w:p>
        </w:tc>
        <w:tc>
          <w:tcPr>
            <w:tcW w:w="1504" w:type="dxa"/>
          </w:tcPr>
          <w:p w14:paraId="293694D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1DF61257" w14:textId="77777777" w:rsidTr="003A474D">
        <w:trPr>
          <w:trHeight w:val="345"/>
        </w:trPr>
        <w:tc>
          <w:tcPr>
            <w:tcW w:w="1422" w:type="dxa"/>
          </w:tcPr>
          <w:p w14:paraId="39F3079A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76D5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Возможность пристегнуться ремнём безопасности в любое время  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A9BC7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3.2.8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07E6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1504" w:type="dxa"/>
          </w:tcPr>
          <w:p w14:paraId="56EEB080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20F26E57" w14:textId="77777777" w:rsidTr="003A474D">
        <w:trPr>
          <w:trHeight w:val="345"/>
        </w:trPr>
        <w:tc>
          <w:tcPr>
            <w:tcW w:w="1422" w:type="dxa"/>
          </w:tcPr>
          <w:p w14:paraId="042A6668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74C3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Конструкция и расположение устройства открывания пряжки  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24C3A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3.2.9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2FBC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04" w:type="dxa"/>
          </w:tcPr>
          <w:p w14:paraId="4131721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04CD9F02" w14:textId="77777777" w:rsidTr="003A474D">
        <w:trPr>
          <w:trHeight w:val="345"/>
        </w:trPr>
        <w:tc>
          <w:tcPr>
            <w:tcW w:w="1422" w:type="dxa"/>
          </w:tcPr>
          <w:p w14:paraId="0F7FC9DD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FD6F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Обеспечение легкого доступа к пряжке для спасателя  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976820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3.2.10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260A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04" w:type="dxa"/>
          </w:tcPr>
          <w:p w14:paraId="6CC2B60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768C0AA5" w14:textId="77777777" w:rsidTr="003A474D">
        <w:trPr>
          <w:trHeight w:val="345"/>
        </w:trPr>
        <w:tc>
          <w:tcPr>
            <w:tcW w:w="1422" w:type="dxa"/>
          </w:tcPr>
          <w:p w14:paraId="5F59C466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0717F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Возможность открытия пряжки простым движением  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9ED2F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3.2.11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FAED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04" w:type="dxa"/>
          </w:tcPr>
          <w:p w14:paraId="60B40E0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0CF24C69" w14:textId="77777777" w:rsidTr="003A474D">
        <w:trPr>
          <w:trHeight w:val="345"/>
        </w:trPr>
        <w:tc>
          <w:tcPr>
            <w:tcW w:w="1422" w:type="dxa"/>
          </w:tcPr>
          <w:p w14:paraId="75815ACB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50B8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Регулировка надетого ремня  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17A4D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3.2.12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B968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1504" w:type="dxa"/>
          </w:tcPr>
          <w:p w14:paraId="2469E13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2AD36745" w14:textId="77777777" w:rsidTr="003A474D">
        <w:trPr>
          <w:trHeight w:val="345"/>
        </w:trPr>
        <w:tc>
          <w:tcPr>
            <w:tcW w:w="1422" w:type="dxa"/>
          </w:tcPr>
          <w:p w14:paraId="4669FF8F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DD94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Места крепления ремней безопасности  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04775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3.2.13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23D10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04" w:type="dxa"/>
          </w:tcPr>
          <w:p w14:paraId="47CD521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4EB3CE08" w14:textId="77777777" w:rsidTr="003A474D">
        <w:trPr>
          <w:trHeight w:val="345"/>
        </w:trPr>
        <w:tc>
          <w:tcPr>
            <w:tcW w:w="1422" w:type="dxa"/>
          </w:tcPr>
          <w:p w14:paraId="0B2D81E9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D71D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Крепление ремней безопасности в ТС с двустворчатыми дверями  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64B5F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3.2.14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5D0E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504" w:type="dxa"/>
          </w:tcPr>
          <w:p w14:paraId="4F4CC1C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4D9BE663" w14:textId="77777777" w:rsidTr="003A474D">
        <w:trPr>
          <w:trHeight w:val="345"/>
        </w:trPr>
        <w:tc>
          <w:tcPr>
            <w:tcW w:w="1422" w:type="dxa"/>
          </w:tcPr>
          <w:p w14:paraId="62F3ECB5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CD9D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Места установки креплений ремней безопасности  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CE9B4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3.2.15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88C4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04" w:type="dxa"/>
          </w:tcPr>
          <w:p w14:paraId="1A9B29B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2D99A55B" w14:textId="77777777" w:rsidTr="003A474D">
        <w:trPr>
          <w:trHeight w:val="345"/>
        </w:trPr>
        <w:tc>
          <w:tcPr>
            <w:tcW w:w="1422" w:type="dxa"/>
          </w:tcPr>
          <w:p w14:paraId="70E23170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F8ED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Наличие дефектов в сварных швах и местах </w:t>
            </w:r>
            <w:r w:rsidRPr="00EE78D0">
              <w:rPr>
                <w:rFonts w:eastAsia="DengXian"/>
                <w:color w:val="000000"/>
                <w:sz w:val="22"/>
                <w:szCs w:val="22"/>
              </w:rPr>
              <w:lastRenderedPageBreak/>
              <w:t xml:space="preserve">креплений ремней безопасности  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67E9B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lastRenderedPageBreak/>
              <w:t>ТР ТС 018/2011 Приложение № 4 п. 3.2.16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E8F0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504" w:type="dxa"/>
          </w:tcPr>
          <w:p w14:paraId="69423FE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4D304F40" w14:textId="77777777" w:rsidTr="003A474D">
        <w:trPr>
          <w:trHeight w:val="345"/>
        </w:trPr>
        <w:tc>
          <w:tcPr>
            <w:tcW w:w="1422" w:type="dxa"/>
          </w:tcPr>
          <w:p w14:paraId="7A696F3E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D9FE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Наличие и маркировка болтов креплений ремней безопасности  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4C167F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3.2.17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7B4B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1,4</w:t>
            </w:r>
          </w:p>
        </w:tc>
        <w:tc>
          <w:tcPr>
            <w:tcW w:w="1504" w:type="dxa"/>
          </w:tcPr>
          <w:p w14:paraId="32ADB61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70C80931" w14:textId="77777777" w:rsidTr="003A474D">
        <w:trPr>
          <w:trHeight w:val="345"/>
        </w:trPr>
        <w:tc>
          <w:tcPr>
            <w:tcW w:w="1422" w:type="dxa"/>
          </w:tcPr>
          <w:p w14:paraId="515D267C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A53E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proofErr w:type="gramStart"/>
            <w:r w:rsidRPr="00EE78D0">
              <w:rPr>
                <w:rFonts w:eastAsia="DengXian"/>
                <w:color w:val="000000"/>
                <w:sz w:val="22"/>
                <w:szCs w:val="22"/>
              </w:rPr>
              <w:t>Надёжность  установки</w:t>
            </w:r>
            <w:proofErr w:type="gramEnd"/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 сидений  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911A70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3.3.1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FEE9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1,6</w:t>
            </w:r>
          </w:p>
        </w:tc>
        <w:tc>
          <w:tcPr>
            <w:tcW w:w="1504" w:type="dxa"/>
          </w:tcPr>
          <w:p w14:paraId="1161D228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5CAC0E5D" w14:textId="77777777" w:rsidTr="003A474D">
        <w:trPr>
          <w:trHeight w:val="345"/>
        </w:trPr>
        <w:tc>
          <w:tcPr>
            <w:tcW w:w="1422" w:type="dxa"/>
          </w:tcPr>
          <w:p w14:paraId="451593A3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DB15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Работоспособность механизмов регулировки сидений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199B1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3.3.2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EBF0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0,4</w:t>
            </w:r>
          </w:p>
        </w:tc>
        <w:tc>
          <w:tcPr>
            <w:tcW w:w="1504" w:type="dxa"/>
          </w:tcPr>
          <w:p w14:paraId="3BD45AC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435A5BDA" w14:textId="77777777" w:rsidTr="003A474D">
        <w:trPr>
          <w:trHeight w:val="345"/>
        </w:trPr>
        <w:tc>
          <w:tcPr>
            <w:tcW w:w="1422" w:type="dxa"/>
          </w:tcPr>
          <w:p w14:paraId="4FAFDFD9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B6E6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Наличие подголовников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77F2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3.3.3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68A5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1504" w:type="dxa"/>
          </w:tcPr>
          <w:p w14:paraId="49C5C66F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07D8C941" w14:textId="77777777" w:rsidTr="003A474D">
        <w:trPr>
          <w:trHeight w:val="345"/>
        </w:trPr>
        <w:tc>
          <w:tcPr>
            <w:tcW w:w="1422" w:type="dxa"/>
          </w:tcPr>
          <w:p w14:paraId="7C8297A1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FE8B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 Отвод топлива на грунт.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9047D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3.8.1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0F140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04" w:type="dxa"/>
          </w:tcPr>
          <w:p w14:paraId="48D3FE8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29E47598" w14:textId="77777777" w:rsidTr="003A474D">
        <w:trPr>
          <w:trHeight w:val="345"/>
        </w:trPr>
        <w:tc>
          <w:tcPr>
            <w:tcW w:w="1422" w:type="dxa"/>
          </w:tcPr>
          <w:p w14:paraId="22AD8347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20B4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Размещение топливного бака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C70CB0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3.8.2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EA5D0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1504" w:type="dxa"/>
          </w:tcPr>
          <w:p w14:paraId="3F6BE95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0CADA43D" w14:textId="77777777" w:rsidTr="003A474D">
        <w:trPr>
          <w:trHeight w:val="345"/>
        </w:trPr>
        <w:tc>
          <w:tcPr>
            <w:tcW w:w="1422" w:type="dxa"/>
          </w:tcPr>
          <w:p w14:paraId="3C8015C5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0005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Размещение топливной горловины с крышкой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9879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3.8.3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33CA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04" w:type="dxa"/>
          </w:tcPr>
          <w:p w14:paraId="04FA2D6F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68E2D47C" w14:textId="77777777" w:rsidTr="003A474D">
        <w:trPr>
          <w:trHeight w:val="345"/>
        </w:trPr>
        <w:tc>
          <w:tcPr>
            <w:tcW w:w="1422" w:type="dxa"/>
          </w:tcPr>
          <w:p w14:paraId="7C827260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AD240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Крышка наливной горловины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10A10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3.8.4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DE00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04" w:type="dxa"/>
          </w:tcPr>
          <w:p w14:paraId="22887AF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74D26FD9" w14:textId="77777777" w:rsidTr="003A474D">
        <w:trPr>
          <w:trHeight w:val="345"/>
        </w:trPr>
        <w:tc>
          <w:tcPr>
            <w:tcW w:w="1422" w:type="dxa"/>
          </w:tcPr>
          <w:p w14:paraId="60FE8910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D19D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Меры для предотвращения утечки избыточных паров и топлива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35C7BF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3.8.5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C8E0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04" w:type="dxa"/>
          </w:tcPr>
          <w:p w14:paraId="7022743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1A9D97E9" w14:textId="77777777" w:rsidTr="003A474D">
        <w:trPr>
          <w:trHeight w:val="345"/>
        </w:trPr>
        <w:tc>
          <w:tcPr>
            <w:tcW w:w="1422" w:type="dxa"/>
          </w:tcPr>
          <w:p w14:paraId="4819C574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8C31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Требования к уплотнению между крышкой и наливной трубой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211BE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3.8.6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9336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04" w:type="dxa"/>
          </w:tcPr>
          <w:p w14:paraId="5874F9B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359299D9" w14:textId="77777777" w:rsidTr="003A474D">
        <w:trPr>
          <w:trHeight w:val="345"/>
        </w:trPr>
        <w:tc>
          <w:tcPr>
            <w:tcW w:w="1422" w:type="dxa"/>
          </w:tcPr>
          <w:p w14:paraId="2AD98DBA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EE85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Требования к отсутствию выступающих частей возле топливных баков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C5492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3.8.7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3F8F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04" w:type="dxa"/>
          </w:tcPr>
          <w:p w14:paraId="55C3048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5BFB38D1" w14:textId="77777777" w:rsidTr="003A474D">
        <w:trPr>
          <w:trHeight w:val="345"/>
        </w:trPr>
        <w:tc>
          <w:tcPr>
            <w:tcW w:w="1422" w:type="dxa"/>
          </w:tcPr>
          <w:p w14:paraId="5424E0A3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CAC00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Требования к </w:t>
            </w:r>
            <w:proofErr w:type="gramStart"/>
            <w:r w:rsidRPr="00EE78D0">
              <w:rPr>
                <w:rFonts w:eastAsia="DengXian"/>
                <w:color w:val="000000"/>
                <w:sz w:val="22"/>
                <w:szCs w:val="22"/>
              </w:rPr>
              <w:t>защите  компонентов</w:t>
            </w:r>
            <w:proofErr w:type="gramEnd"/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 топливной системы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34CAB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3.8.8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50CA7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04" w:type="dxa"/>
          </w:tcPr>
          <w:p w14:paraId="0873C28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7AA5DA7E" w14:textId="77777777" w:rsidTr="003A474D">
        <w:trPr>
          <w:trHeight w:val="345"/>
        </w:trPr>
        <w:tc>
          <w:tcPr>
            <w:tcW w:w="1422" w:type="dxa"/>
          </w:tcPr>
          <w:p w14:paraId="4FBFA076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BB65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Год выпуска ТС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F21E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4.1.1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3EC1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04" w:type="dxa"/>
          </w:tcPr>
          <w:p w14:paraId="6ED4F41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4CF59D4C" w14:textId="77777777" w:rsidTr="003A474D">
        <w:trPr>
          <w:trHeight w:val="345"/>
        </w:trPr>
        <w:tc>
          <w:tcPr>
            <w:tcW w:w="1422" w:type="dxa"/>
          </w:tcPr>
          <w:p w14:paraId="47BC0B95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53E0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Наличие и работоспособность системы бортовой диагностики ТС с двигателями с искровым зажиганием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FA5A48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4.1.2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642A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04" w:type="dxa"/>
          </w:tcPr>
          <w:p w14:paraId="66184AA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17FD69F5" w14:textId="77777777" w:rsidTr="003A474D">
        <w:trPr>
          <w:trHeight w:val="345"/>
        </w:trPr>
        <w:tc>
          <w:tcPr>
            <w:tcW w:w="1422" w:type="dxa"/>
          </w:tcPr>
          <w:p w14:paraId="05A04D45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10FA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Наличие и работоспособность системы </w:t>
            </w:r>
            <w:r w:rsidRPr="00EE78D0">
              <w:rPr>
                <w:rFonts w:eastAsia="DengXian"/>
                <w:color w:val="000000"/>
                <w:sz w:val="22"/>
                <w:szCs w:val="22"/>
              </w:rPr>
              <w:lastRenderedPageBreak/>
              <w:t xml:space="preserve">бортовой </w:t>
            </w:r>
            <w:proofErr w:type="spellStart"/>
            <w:proofErr w:type="gramStart"/>
            <w:r w:rsidRPr="00EE78D0">
              <w:rPr>
                <w:rFonts w:eastAsia="DengXian"/>
                <w:color w:val="000000"/>
                <w:sz w:val="22"/>
                <w:szCs w:val="22"/>
              </w:rPr>
              <w:t>диа</w:t>
            </w:r>
            <w:proofErr w:type="spellEnd"/>
            <w:r w:rsidRPr="00EE78D0">
              <w:rPr>
                <w:rFonts w:eastAsia="DengXian"/>
                <w:color w:val="000000"/>
                <w:sz w:val="22"/>
                <w:szCs w:val="22"/>
              </w:rPr>
              <w:t>-гностики</w:t>
            </w:r>
            <w:proofErr w:type="gramEnd"/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 ТС с дизельными двигателями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836838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lastRenderedPageBreak/>
              <w:t>ТР ТС 018/2011 Приложение № 4 п. 4.1.3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1F64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504" w:type="dxa"/>
          </w:tcPr>
          <w:p w14:paraId="5F92A62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047D530D" w14:textId="77777777" w:rsidTr="003A474D">
        <w:trPr>
          <w:trHeight w:val="345"/>
        </w:trPr>
        <w:tc>
          <w:tcPr>
            <w:tcW w:w="1422" w:type="dxa"/>
          </w:tcPr>
          <w:p w14:paraId="6FD6A787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5E9D8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Оснащение устройствами и системами снижения токсичности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48CA6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пункт 4.1.4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A91F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504" w:type="dxa"/>
          </w:tcPr>
          <w:p w14:paraId="350E667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08610473" w14:textId="77777777" w:rsidTr="003A474D">
        <w:trPr>
          <w:trHeight w:val="345"/>
        </w:trPr>
        <w:tc>
          <w:tcPr>
            <w:tcW w:w="1422" w:type="dxa"/>
          </w:tcPr>
          <w:p w14:paraId="56E7C435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EFEB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Комплектность и работоспособность систем, обеспечивающих уровень выбросов.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5EAE0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4.1.5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77D4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0,4</w:t>
            </w:r>
          </w:p>
        </w:tc>
        <w:tc>
          <w:tcPr>
            <w:tcW w:w="1504" w:type="dxa"/>
          </w:tcPr>
          <w:p w14:paraId="439D660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3DFCF6A7" w14:textId="77777777" w:rsidTr="003A474D">
        <w:trPr>
          <w:trHeight w:val="345"/>
        </w:trPr>
        <w:tc>
          <w:tcPr>
            <w:tcW w:w="1422" w:type="dxa"/>
          </w:tcPr>
          <w:p w14:paraId="0CF46FB2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DB0D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Отсутствие изменений в конструкцию системы питания, системы выпуска и систем, обеспечивающих соответствующий уровень выбросов.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2521C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4.1.6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CF588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0,9</w:t>
            </w:r>
          </w:p>
        </w:tc>
        <w:tc>
          <w:tcPr>
            <w:tcW w:w="1504" w:type="dxa"/>
          </w:tcPr>
          <w:p w14:paraId="74B4250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77DDA898" w14:textId="77777777" w:rsidTr="003A474D">
        <w:trPr>
          <w:trHeight w:val="345"/>
        </w:trPr>
        <w:tc>
          <w:tcPr>
            <w:tcW w:w="1422" w:type="dxa"/>
          </w:tcPr>
          <w:p w14:paraId="2C8F3A50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CDA2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Требование к устройству вызова экстренных оперативных служб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09711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5.1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378C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504" w:type="dxa"/>
          </w:tcPr>
          <w:p w14:paraId="717D882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317FEEED" w14:textId="77777777" w:rsidTr="003A474D">
        <w:trPr>
          <w:trHeight w:val="345"/>
        </w:trPr>
        <w:tc>
          <w:tcPr>
            <w:tcW w:w="1422" w:type="dxa"/>
          </w:tcPr>
          <w:p w14:paraId="0D99D15F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1F09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Наличие мест установки государственных регистрационных знаков (далее по тексту ГРЗ)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78C5B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7 п. 4.1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537E0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504" w:type="dxa"/>
          </w:tcPr>
          <w:p w14:paraId="107D49AB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1AF02D38" w14:textId="77777777" w:rsidTr="003A474D">
        <w:trPr>
          <w:trHeight w:val="345"/>
        </w:trPr>
        <w:tc>
          <w:tcPr>
            <w:tcW w:w="1422" w:type="dxa"/>
          </w:tcPr>
          <w:p w14:paraId="13FDD0B8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CD56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Требования к местам установки ГРЗ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D45B03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7 п. 4.2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4669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04" w:type="dxa"/>
          </w:tcPr>
          <w:p w14:paraId="6BCFB8C4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08B51F4E" w14:textId="77777777" w:rsidTr="003A474D">
        <w:trPr>
          <w:trHeight w:val="345"/>
        </w:trPr>
        <w:tc>
          <w:tcPr>
            <w:tcW w:w="1422" w:type="dxa"/>
          </w:tcPr>
          <w:p w14:paraId="0B03741F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A744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Требования к месту установки заднего государственного регистрационного знака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9B5EF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7 п. 4.3.1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648A0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04" w:type="dxa"/>
          </w:tcPr>
          <w:p w14:paraId="576CEC6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356591BD" w14:textId="77777777" w:rsidTr="003A474D">
        <w:trPr>
          <w:trHeight w:val="345"/>
        </w:trPr>
        <w:tc>
          <w:tcPr>
            <w:tcW w:w="1422" w:type="dxa"/>
          </w:tcPr>
          <w:p w14:paraId="277EB38D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AF540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 xml:space="preserve">Проверка установки заднего государственного регистрационного знака  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F679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7 п. 4.3.2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6402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504" w:type="dxa"/>
          </w:tcPr>
          <w:p w14:paraId="7CA7333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7C00A226" w14:textId="77777777" w:rsidTr="003A474D">
        <w:trPr>
          <w:trHeight w:val="345"/>
        </w:trPr>
        <w:tc>
          <w:tcPr>
            <w:tcW w:w="1422" w:type="dxa"/>
          </w:tcPr>
          <w:p w14:paraId="1494CCC4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02B2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Высота государственного регистрационного знака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0480F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7 п. 4.3.3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438A2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1,5</w:t>
            </w:r>
          </w:p>
        </w:tc>
        <w:tc>
          <w:tcPr>
            <w:tcW w:w="1504" w:type="dxa"/>
          </w:tcPr>
          <w:p w14:paraId="5A8D5B9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642B5400" w14:textId="77777777" w:rsidTr="003A474D">
        <w:trPr>
          <w:trHeight w:val="345"/>
        </w:trPr>
        <w:tc>
          <w:tcPr>
            <w:tcW w:w="1422" w:type="dxa"/>
          </w:tcPr>
          <w:p w14:paraId="3F597F45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4507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Углы видимости ГРЗ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F82E6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7 п.4.3.4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DAF0F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504" w:type="dxa"/>
          </w:tcPr>
          <w:p w14:paraId="2D81B5E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20949BA3" w14:textId="77777777" w:rsidTr="003A474D">
        <w:trPr>
          <w:trHeight w:val="345"/>
        </w:trPr>
        <w:tc>
          <w:tcPr>
            <w:tcW w:w="1422" w:type="dxa"/>
          </w:tcPr>
          <w:p w14:paraId="6D4266FA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758300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Видимость ГРЗ при условии его освещения штатными фонарями.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2F6C57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7 п. 4.3.5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C418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04" w:type="dxa"/>
          </w:tcPr>
          <w:p w14:paraId="7E4B0F3D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5F56FE07" w14:textId="77777777" w:rsidTr="003A474D">
        <w:trPr>
          <w:trHeight w:val="345"/>
        </w:trPr>
        <w:tc>
          <w:tcPr>
            <w:tcW w:w="1422" w:type="dxa"/>
          </w:tcPr>
          <w:p w14:paraId="00237517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FA1A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Длина ТС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9B3F9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5 п.1.1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7A4F1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15,0</w:t>
            </w:r>
          </w:p>
        </w:tc>
        <w:tc>
          <w:tcPr>
            <w:tcW w:w="1504" w:type="dxa"/>
          </w:tcPr>
          <w:p w14:paraId="453A0ECF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1A5528C2" w14:textId="77777777" w:rsidTr="003A474D">
        <w:trPr>
          <w:trHeight w:val="345"/>
        </w:trPr>
        <w:tc>
          <w:tcPr>
            <w:tcW w:w="1422" w:type="dxa"/>
          </w:tcPr>
          <w:p w14:paraId="275C42CA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AF69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Ширина ТС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36D21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5 п.1.2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8E562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B840A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EE78D0" w:rsidRPr="003A474D" w14:paraId="233F1D61" w14:textId="77777777" w:rsidTr="003A474D">
        <w:trPr>
          <w:trHeight w:val="345"/>
        </w:trPr>
        <w:tc>
          <w:tcPr>
            <w:tcW w:w="1422" w:type="dxa"/>
          </w:tcPr>
          <w:p w14:paraId="50096BFF" w14:textId="77777777" w:rsidR="00EE78D0" w:rsidRPr="00EE78D0" w:rsidRDefault="00EE78D0" w:rsidP="00EE78D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10775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Высота ТС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7C39C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EE78D0">
              <w:rPr>
                <w:rFonts w:eastAsia="DengXian"/>
                <w:color w:val="000000"/>
                <w:sz w:val="22"/>
                <w:szCs w:val="22"/>
              </w:rPr>
              <w:t>ТР ТС 018/2011 Приложение № 5 п.1.3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E802AE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B79DF" w14:textId="77777777" w:rsidR="00EE78D0" w:rsidRPr="00EE78D0" w:rsidRDefault="00EE78D0" w:rsidP="00EE78D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</w:tbl>
    <w:p w14:paraId="03CF3FBC" w14:textId="77777777" w:rsidR="00EE78D0" w:rsidRDefault="00EE78D0" w:rsidP="00EE78D0">
      <w:pPr>
        <w:pStyle w:val="ac"/>
        <w:ind w:firstLine="708"/>
      </w:pPr>
    </w:p>
    <w:p w14:paraId="62DC0246" w14:textId="1CA87AAC" w:rsidR="00EE78D0" w:rsidRDefault="00EE78D0" w:rsidP="003A474D">
      <w:pPr>
        <w:pStyle w:val="ac"/>
        <w:tabs>
          <w:tab w:val="left" w:pos="2220"/>
        </w:tabs>
        <w:ind w:firstLine="567"/>
      </w:pPr>
      <w:r>
        <w:t>4.</w:t>
      </w:r>
      <w:r w:rsidR="003A474D">
        <w:t>9</w:t>
      </w:r>
      <w:r>
        <w:t xml:space="preserve"> Параметры технической экспертизы конструкции, испытания и измерения ЕТС для категорий М</w:t>
      </w:r>
      <w:r w:rsidR="003A474D">
        <w:t>3</w:t>
      </w:r>
      <w:r>
        <w:t xml:space="preserve"> приведены в таблице </w:t>
      </w:r>
      <w:r w:rsidR="003A474D">
        <w:t>7</w:t>
      </w:r>
      <w:r>
        <w:t>.</w:t>
      </w:r>
    </w:p>
    <w:p w14:paraId="3AA2CDE9" w14:textId="77777777" w:rsidR="003A474D" w:rsidRDefault="003A474D" w:rsidP="003A474D">
      <w:pPr>
        <w:pStyle w:val="ac"/>
        <w:tabs>
          <w:tab w:val="left" w:pos="2220"/>
        </w:tabs>
        <w:ind w:firstLine="567"/>
      </w:pPr>
    </w:p>
    <w:p w14:paraId="26C46EB2" w14:textId="657F6471" w:rsidR="003A474D" w:rsidRPr="003A474D" w:rsidRDefault="003A474D" w:rsidP="003A474D">
      <w:pPr>
        <w:autoSpaceDE/>
        <w:autoSpaceDN/>
        <w:adjustRightInd/>
        <w:ind w:firstLine="0"/>
        <w:jc w:val="center"/>
        <w:rPr>
          <w:rFonts w:eastAsia="Calibri"/>
          <w:b/>
          <w:bCs/>
          <w:sz w:val="24"/>
          <w:szCs w:val="24"/>
          <w:lang w:eastAsia="kk-KZ"/>
        </w:rPr>
      </w:pPr>
      <w:r w:rsidRPr="003A474D">
        <w:rPr>
          <w:rFonts w:eastAsia="Calibri"/>
          <w:b/>
          <w:bCs/>
          <w:sz w:val="24"/>
          <w:szCs w:val="24"/>
          <w:lang w:eastAsia="kk-KZ"/>
        </w:rPr>
        <w:t xml:space="preserve">Таблица 7 – Техническая экспертиза конструкции, испытания и измерения единичных транспортных средств для категории </w:t>
      </w:r>
      <w:r w:rsidRPr="003A474D">
        <w:rPr>
          <w:rFonts w:eastAsia="Calibri"/>
          <w:b/>
          <w:bCs/>
          <w:sz w:val="24"/>
          <w:szCs w:val="24"/>
          <w:lang w:val="en-US" w:eastAsia="kk-KZ"/>
        </w:rPr>
        <w:t>M</w:t>
      </w:r>
      <w:r w:rsidRPr="003A474D">
        <w:rPr>
          <w:rFonts w:eastAsia="Calibri"/>
          <w:b/>
          <w:bCs/>
          <w:sz w:val="24"/>
          <w:szCs w:val="24"/>
          <w:lang w:eastAsia="kk-KZ"/>
        </w:rPr>
        <w:t>3</w:t>
      </w:r>
    </w:p>
    <w:tbl>
      <w:tblPr>
        <w:tblStyle w:val="7"/>
        <w:tblW w:w="935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418"/>
        <w:gridCol w:w="2976"/>
        <w:gridCol w:w="1911"/>
        <w:gridCol w:w="1490"/>
        <w:gridCol w:w="1561"/>
      </w:tblGrid>
      <w:tr w:rsidR="003A474D" w:rsidRPr="003A474D" w14:paraId="5F19FD22" w14:textId="77777777" w:rsidTr="003A474D">
        <w:trPr>
          <w:trHeight w:val="571"/>
          <w:tblHeader/>
        </w:trPr>
        <w:tc>
          <w:tcPr>
            <w:tcW w:w="1418" w:type="dxa"/>
          </w:tcPr>
          <w:p w14:paraId="58D77AB4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left="-268" w:firstLine="205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Calibri"/>
                <w:color w:val="231F20"/>
                <w:sz w:val="22"/>
                <w:szCs w:val="22"/>
                <w:lang w:eastAsia="kk-KZ"/>
              </w:rPr>
              <w:t>№ п/п</w:t>
            </w:r>
          </w:p>
        </w:tc>
        <w:tc>
          <w:tcPr>
            <w:tcW w:w="2976" w:type="dxa"/>
          </w:tcPr>
          <w:p w14:paraId="5D8B35A3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Calibri"/>
                <w:color w:val="231F20"/>
                <w:sz w:val="22"/>
                <w:szCs w:val="22"/>
                <w:lang w:eastAsia="kk-KZ"/>
              </w:rPr>
              <w:t>Параметр (контролируемое требование)</w:t>
            </w:r>
          </w:p>
        </w:tc>
        <w:tc>
          <w:tcPr>
            <w:tcW w:w="1911" w:type="dxa"/>
          </w:tcPr>
          <w:p w14:paraId="40959DC9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Calibri"/>
                <w:color w:val="231F20"/>
                <w:sz w:val="22"/>
                <w:szCs w:val="22"/>
                <w:lang w:eastAsia="kk-KZ"/>
              </w:rPr>
              <w:t>Нормативный документ (пункт, раздел, приложение) требований</w:t>
            </w:r>
          </w:p>
        </w:tc>
        <w:tc>
          <w:tcPr>
            <w:tcW w:w="1490" w:type="dxa"/>
          </w:tcPr>
          <w:p w14:paraId="46D2ED41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Calibri"/>
                <w:color w:val="231F20"/>
                <w:sz w:val="22"/>
                <w:szCs w:val="22"/>
                <w:lang w:eastAsia="kk-KZ"/>
              </w:rPr>
              <w:t>Норма времени, мин</w:t>
            </w:r>
          </w:p>
        </w:tc>
        <w:tc>
          <w:tcPr>
            <w:tcW w:w="1561" w:type="dxa"/>
          </w:tcPr>
          <w:p w14:paraId="24E4AA29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Calibri"/>
                <w:color w:val="231F20"/>
                <w:sz w:val="22"/>
                <w:szCs w:val="22"/>
                <w:lang w:eastAsia="kk-KZ"/>
              </w:rPr>
              <w:t>Кол-во испытателей</w:t>
            </w:r>
          </w:p>
          <w:p w14:paraId="7360AEAC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036F75B4" w14:textId="77777777" w:rsidTr="003A474D">
        <w:tc>
          <w:tcPr>
            <w:tcW w:w="1418" w:type="dxa"/>
          </w:tcPr>
          <w:p w14:paraId="0310FCEA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193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33E47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 xml:space="preserve">Соответствие идентификационного номера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8F627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</w:t>
            </w:r>
            <w:proofErr w:type="gramStart"/>
            <w:r w:rsidRPr="003A474D">
              <w:rPr>
                <w:rFonts w:eastAsia="DengXian"/>
                <w:color w:val="000000"/>
                <w:sz w:val="22"/>
                <w:szCs w:val="22"/>
              </w:rPr>
              <w:t>2011  Раздел</w:t>
            </w:r>
            <w:proofErr w:type="gramEnd"/>
            <w:r w:rsidRPr="003A474D">
              <w:rPr>
                <w:rFonts w:eastAsia="DengXian"/>
                <w:color w:val="000000"/>
                <w:sz w:val="22"/>
                <w:szCs w:val="22"/>
              </w:rPr>
              <w:t xml:space="preserve"> V п. 2, ст. 70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7DDCE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61" w:type="dxa"/>
          </w:tcPr>
          <w:p w14:paraId="2A15050C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066F1924" w14:textId="77777777" w:rsidTr="003A474D">
        <w:trPr>
          <w:trHeight w:val="345"/>
        </w:trPr>
        <w:tc>
          <w:tcPr>
            <w:tcW w:w="1418" w:type="dxa"/>
          </w:tcPr>
          <w:p w14:paraId="660333C9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6851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 xml:space="preserve">Соответствие идентификационного номера 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8D238A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</w:t>
            </w:r>
            <w:proofErr w:type="gramStart"/>
            <w:r w:rsidRPr="003A474D">
              <w:rPr>
                <w:rFonts w:eastAsia="DengXian"/>
                <w:color w:val="000000"/>
                <w:sz w:val="22"/>
                <w:szCs w:val="22"/>
              </w:rPr>
              <w:t>2011  Раздел</w:t>
            </w:r>
            <w:proofErr w:type="gramEnd"/>
            <w:r w:rsidRPr="003A474D">
              <w:rPr>
                <w:rFonts w:eastAsia="DengXian"/>
                <w:color w:val="000000"/>
                <w:sz w:val="22"/>
                <w:szCs w:val="22"/>
              </w:rPr>
              <w:t xml:space="preserve"> V п. 2, ст. 70 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950F5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561" w:type="dxa"/>
          </w:tcPr>
          <w:p w14:paraId="36C38917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4B8236B4" w14:textId="77777777" w:rsidTr="003A474D">
        <w:trPr>
          <w:trHeight w:val="345"/>
        </w:trPr>
        <w:tc>
          <w:tcPr>
            <w:tcW w:w="1418" w:type="dxa"/>
          </w:tcPr>
          <w:p w14:paraId="6F242F20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0CF8A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 xml:space="preserve">Отсутствие </w:t>
            </w:r>
            <w:proofErr w:type="spellStart"/>
            <w:r w:rsidRPr="003A474D">
              <w:rPr>
                <w:rFonts w:eastAsia="DengXian"/>
                <w:color w:val="000000"/>
                <w:sz w:val="22"/>
                <w:szCs w:val="22"/>
              </w:rPr>
              <w:t>озоноразрущающих</w:t>
            </w:r>
            <w:proofErr w:type="spellEnd"/>
            <w:r w:rsidRPr="003A474D">
              <w:rPr>
                <w:rFonts w:eastAsia="DengXian"/>
                <w:color w:val="000000"/>
                <w:sz w:val="22"/>
                <w:szCs w:val="22"/>
              </w:rPr>
              <w:t xml:space="preserve"> веществ в составе кондиционеров и холодильного оборудования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96D726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Раздел IV п.12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88381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61" w:type="dxa"/>
          </w:tcPr>
          <w:p w14:paraId="2D69B645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7F02CB02" w14:textId="77777777" w:rsidTr="003A474D">
        <w:trPr>
          <w:trHeight w:val="345"/>
        </w:trPr>
        <w:tc>
          <w:tcPr>
            <w:tcW w:w="1418" w:type="dxa"/>
          </w:tcPr>
          <w:p w14:paraId="5D7975B9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62E59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Оснащение ТС аппаратурой спутниковой навигации.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4CD4A3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 xml:space="preserve">ТР ТС 018/2011 </w:t>
            </w:r>
            <w:proofErr w:type="gramStart"/>
            <w:r w:rsidRPr="003A474D">
              <w:rPr>
                <w:rFonts w:eastAsia="DengXian"/>
                <w:color w:val="000000"/>
                <w:sz w:val="22"/>
                <w:szCs w:val="22"/>
              </w:rPr>
              <w:t>Раз-дел</w:t>
            </w:r>
            <w:proofErr w:type="gramEnd"/>
            <w:r w:rsidRPr="003A474D">
              <w:rPr>
                <w:rFonts w:eastAsia="DengXian"/>
                <w:color w:val="000000"/>
                <w:sz w:val="22"/>
                <w:szCs w:val="22"/>
              </w:rPr>
              <w:t xml:space="preserve"> IV п.13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655E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61" w:type="dxa"/>
          </w:tcPr>
          <w:p w14:paraId="279AF702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31405E5B" w14:textId="77777777" w:rsidTr="003A474D">
        <w:trPr>
          <w:trHeight w:val="345"/>
        </w:trPr>
        <w:tc>
          <w:tcPr>
            <w:tcW w:w="1418" w:type="dxa"/>
          </w:tcPr>
          <w:p w14:paraId="29331047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433B5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Оснащение ТС устройством вызова экстренных оперативных служб (далее УВЭОС)</w:t>
            </w:r>
            <w:r w:rsidRPr="003A474D">
              <w:rPr>
                <w:rFonts w:eastAsia="DengXian"/>
                <w:color w:val="000000"/>
                <w:sz w:val="22"/>
                <w:szCs w:val="22"/>
              </w:rPr>
              <w:br/>
              <w:t>Работоспособность системы (устройства)</w:t>
            </w:r>
            <w:r w:rsidRPr="003A474D">
              <w:rPr>
                <w:rFonts w:eastAsia="DengXian"/>
                <w:color w:val="000000"/>
                <w:sz w:val="22"/>
                <w:szCs w:val="22"/>
              </w:rPr>
              <w:br/>
              <w:t>вызова оперативных служб</w:t>
            </w:r>
          </w:p>
        </w:tc>
        <w:tc>
          <w:tcPr>
            <w:tcW w:w="19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407E45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 xml:space="preserve">ТР ТС 018/2011 </w:t>
            </w:r>
            <w:proofErr w:type="gramStart"/>
            <w:r w:rsidRPr="003A474D">
              <w:rPr>
                <w:rFonts w:eastAsia="DengXian"/>
                <w:color w:val="000000"/>
                <w:sz w:val="22"/>
                <w:szCs w:val="22"/>
              </w:rPr>
              <w:t>Раз-дел</w:t>
            </w:r>
            <w:proofErr w:type="gramEnd"/>
            <w:r w:rsidRPr="003A474D">
              <w:rPr>
                <w:rFonts w:eastAsia="DengXian"/>
                <w:color w:val="000000"/>
                <w:sz w:val="22"/>
                <w:szCs w:val="22"/>
              </w:rPr>
              <w:t xml:space="preserve"> IV п.13.1</w:t>
            </w:r>
          </w:p>
          <w:p w14:paraId="3038FCE7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1.1.1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AE99C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561" w:type="dxa"/>
          </w:tcPr>
          <w:p w14:paraId="75F0C848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33308A11" w14:textId="77777777" w:rsidTr="003A474D">
        <w:trPr>
          <w:trHeight w:val="345"/>
        </w:trPr>
        <w:tc>
          <w:tcPr>
            <w:tcW w:w="1418" w:type="dxa"/>
          </w:tcPr>
          <w:p w14:paraId="0D7087A1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FD24D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Наличие противоугонного устройства</w:t>
            </w:r>
          </w:p>
        </w:tc>
        <w:tc>
          <w:tcPr>
            <w:tcW w:w="1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03B142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41048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61" w:type="dxa"/>
          </w:tcPr>
          <w:p w14:paraId="5DE19C28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1AA13144" w14:textId="77777777" w:rsidTr="003A474D">
        <w:trPr>
          <w:trHeight w:val="345"/>
        </w:trPr>
        <w:tc>
          <w:tcPr>
            <w:tcW w:w="1418" w:type="dxa"/>
          </w:tcPr>
          <w:p w14:paraId="682D785A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F0E28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Отключение противоугонного устройства и запуск двигателя посредством одной операции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7ED8DE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1.1.2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2894E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0,7</w:t>
            </w:r>
          </w:p>
        </w:tc>
        <w:tc>
          <w:tcPr>
            <w:tcW w:w="1561" w:type="dxa"/>
          </w:tcPr>
          <w:p w14:paraId="786A21D7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38F22787" w14:textId="77777777" w:rsidTr="003A474D">
        <w:trPr>
          <w:trHeight w:val="345"/>
        </w:trPr>
        <w:tc>
          <w:tcPr>
            <w:tcW w:w="1418" w:type="dxa"/>
          </w:tcPr>
          <w:p w14:paraId="34EBB06E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C44AD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Запуск двигателя при помощи привода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437D16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1.1.3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27F79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1561" w:type="dxa"/>
          </w:tcPr>
          <w:p w14:paraId="73810D8F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3C39B5B8" w14:textId="77777777" w:rsidTr="003A474D">
        <w:trPr>
          <w:trHeight w:val="345"/>
        </w:trPr>
        <w:tc>
          <w:tcPr>
            <w:tcW w:w="1418" w:type="dxa"/>
          </w:tcPr>
          <w:p w14:paraId="3CE33432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626F2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Использование сервопривода в системе предотвращения несанкционированного доступа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210860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1.1.4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B2B75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0,8</w:t>
            </w:r>
          </w:p>
        </w:tc>
        <w:tc>
          <w:tcPr>
            <w:tcW w:w="1561" w:type="dxa"/>
          </w:tcPr>
          <w:p w14:paraId="57CF0683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6E91ED43" w14:textId="77777777" w:rsidTr="003A474D">
        <w:trPr>
          <w:trHeight w:val="345"/>
        </w:trPr>
        <w:tc>
          <w:tcPr>
            <w:tcW w:w="1418" w:type="dxa"/>
          </w:tcPr>
          <w:p w14:paraId="0CFD1D6D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EA04F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 xml:space="preserve">Восстановление в полном объёме работы рулевого управления до запуска двигателя 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38DC00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1.1.5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CDC04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561" w:type="dxa"/>
          </w:tcPr>
          <w:p w14:paraId="6F717492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35F1245A" w14:textId="77777777" w:rsidTr="003A474D">
        <w:trPr>
          <w:trHeight w:val="345"/>
        </w:trPr>
        <w:tc>
          <w:tcPr>
            <w:tcW w:w="1418" w:type="dxa"/>
          </w:tcPr>
          <w:p w14:paraId="6F4816A7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9F37D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Препятствование вращению ведущих колёс со стороны противоугонного устройства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1ECEC4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1.1.6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EEC33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561" w:type="dxa"/>
          </w:tcPr>
          <w:p w14:paraId="3CE846CE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72C2BAC1" w14:textId="77777777" w:rsidTr="003A474D">
        <w:trPr>
          <w:trHeight w:val="345"/>
        </w:trPr>
        <w:tc>
          <w:tcPr>
            <w:tcW w:w="1418" w:type="dxa"/>
          </w:tcPr>
          <w:p w14:paraId="7F0C7086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5D119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 xml:space="preserve">Препятствование переключению передач со стороны противоугонного устройства 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36ED7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1.1.7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0283D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561" w:type="dxa"/>
          </w:tcPr>
          <w:p w14:paraId="34C488D9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7E5DC4DA" w14:textId="77777777" w:rsidTr="003A474D">
        <w:trPr>
          <w:trHeight w:val="345"/>
        </w:trPr>
        <w:tc>
          <w:tcPr>
            <w:tcW w:w="1418" w:type="dxa"/>
          </w:tcPr>
          <w:p w14:paraId="33837AB8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7C161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Исключение возможности случайной блокировки во время движения ТС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928C98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1.1.8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85B57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561" w:type="dxa"/>
          </w:tcPr>
          <w:p w14:paraId="6644F451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660722B7" w14:textId="77777777" w:rsidTr="003A474D">
        <w:trPr>
          <w:trHeight w:val="345"/>
        </w:trPr>
        <w:tc>
          <w:tcPr>
            <w:tcW w:w="1418" w:type="dxa"/>
          </w:tcPr>
          <w:p w14:paraId="6E55E1F1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9D967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 xml:space="preserve">Наличие </w:t>
            </w:r>
            <w:proofErr w:type="gramStart"/>
            <w:r w:rsidRPr="003A474D">
              <w:rPr>
                <w:rFonts w:eastAsia="DengXian"/>
                <w:color w:val="000000"/>
                <w:sz w:val="22"/>
                <w:szCs w:val="22"/>
              </w:rPr>
              <w:t>противоугонного устройства</w:t>
            </w:r>
            <w:proofErr w:type="gramEnd"/>
            <w:r w:rsidRPr="003A474D">
              <w:rPr>
                <w:rFonts w:eastAsia="DengXian"/>
                <w:color w:val="000000"/>
                <w:sz w:val="22"/>
                <w:szCs w:val="22"/>
              </w:rPr>
              <w:t xml:space="preserve"> препятствующего растормаживанию колёс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A63230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1.1.9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03952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1561" w:type="dxa"/>
          </w:tcPr>
          <w:p w14:paraId="4403EF7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2547A729" w14:textId="77777777" w:rsidTr="003A474D">
        <w:trPr>
          <w:trHeight w:val="345"/>
        </w:trPr>
        <w:tc>
          <w:tcPr>
            <w:tcW w:w="1418" w:type="dxa"/>
          </w:tcPr>
          <w:p w14:paraId="3ACBA8F0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CCC97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Наличие системы отопления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E188B0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1.2.1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57486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61" w:type="dxa"/>
          </w:tcPr>
          <w:p w14:paraId="6B93EF13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06BC7F99" w14:textId="77777777" w:rsidTr="003A474D">
        <w:trPr>
          <w:trHeight w:val="345"/>
        </w:trPr>
        <w:tc>
          <w:tcPr>
            <w:tcW w:w="1418" w:type="dxa"/>
          </w:tcPr>
          <w:p w14:paraId="48E4A217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B302A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Отключение автономной системы отопления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E36CA3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1.2.2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B7797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61" w:type="dxa"/>
          </w:tcPr>
          <w:p w14:paraId="34B7B58C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113B130E" w14:textId="77777777" w:rsidTr="003A474D">
        <w:trPr>
          <w:trHeight w:val="345"/>
        </w:trPr>
        <w:tc>
          <w:tcPr>
            <w:tcW w:w="1418" w:type="dxa"/>
          </w:tcPr>
          <w:p w14:paraId="0877CBDB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437A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Обеспечение требований безопасности использования обогревательных приборов и системы отопления ТС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689448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1.2.3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D5D0F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61" w:type="dxa"/>
          </w:tcPr>
          <w:p w14:paraId="5CB7C630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3EE7252F" w14:textId="77777777" w:rsidTr="003A474D">
        <w:trPr>
          <w:trHeight w:val="345"/>
        </w:trPr>
        <w:tc>
          <w:tcPr>
            <w:tcW w:w="1418" w:type="dxa"/>
          </w:tcPr>
          <w:p w14:paraId="2256BDFB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2FB01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Расположение выхлопной трубы отопителя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2457BC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1.2.4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6C999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61" w:type="dxa"/>
          </w:tcPr>
          <w:p w14:paraId="5EB0C7A0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6B9B0B2F" w14:textId="77777777" w:rsidTr="003A474D">
        <w:trPr>
          <w:trHeight w:val="345"/>
        </w:trPr>
        <w:tc>
          <w:tcPr>
            <w:tcW w:w="1418" w:type="dxa"/>
          </w:tcPr>
          <w:p w14:paraId="448A50AB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58CBC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Поступление воздуха в камеру сгорания отопителя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34CF41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1.2.5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FCAF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561" w:type="dxa"/>
          </w:tcPr>
          <w:p w14:paraId="101AB4E9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213A1755" w14:textId="77777777" w:rsidTr="003A474D">
        <w:trPr>
          <w:trHeight w:val="345"/>
        </w:trPr>
        <w:tc>
          <w:tcPr>
            <w:tcW w:w="1418" w:type="dxa"/>
          </w:tcPr>
          <w:p w14:paraId="36090149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32710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Поступление воздуха для обогрева обитаемого помещения ТС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7E469C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1.2.6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7B88C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561" w:type="dxa"/>
          </w:tcPr>
          <w:p w14:paraId="5D1F9F96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789D5F8B" w14:textId="77777777" w:rsidTr="003A474D">
        <w:trPr>
          <w:trHeight w:val="345"/>
        </w:trPr>
        <w:tc>
          <w:tcPr>
            <w:tcW w:w="1418" w:type="dxa"/>
          </w:tcPr>
          <w:p w14:paraId="4C9DE98D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59F9C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Наличие и режим работы внешних световых приборов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991843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1.3.1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48E18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561" w:type="dxa"/>
          </w:tcPr>
          <w:p w14:paraId="3A0BFAB2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43BD0B5D" w14:textId="77777777" w:rsidTr="003A474D">
        <w:trPr>
          <w:trHeight w:val="345"/>
        </w:trPr>
        <w:tc>
          <w:tcPr>
            <w:tcW w:w="1418" w:type="dxa"/>
          </w:tcPr>
          <w:p w14:paraId="48675261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028E2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Наличие излучение красного света вперёд и белого назад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BD312E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1.3.2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48BB3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561" w:type="dxa"/>
          </w:tcPr>
          <w:p w14:paraId="124031A4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37744BB2" w14:textId="77777777" w:rsidTr="003A474D">
        <w:trPr>
          <w:trHeight w:val="345"/>
        </w:trPr>
        <w:tc>
          <w:tcPr>
            <w:tcW w:w="1418" w:type="dxa"/>
          </w:tcPr>
          <w:p w14:paraId="4669BDC2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1A68C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Порядок включение габаритных огней и дополнительного освещения общим органом управления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7F385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1.3.3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1B953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561" w:type="dxa"/>
          </w:tcPr>
          <w:p w14:paraId="4F4F7CD1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0FDF637A" w14:textId="77777777" w:rsidTr="003A474D">
        <w:trPr>
          <w:trHeight w:val="345"/>
        </w:trPr>
        <w:tc>
          <w:tcPr>
            <w:tcW w:w="1418" w:type="dxa"/>
          </w:tcPr>
          <w:p w14:paraId="0388C97A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610AF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Порядок включения фар дальнего и ближнего света и передних противотуманных фар совместно с габаритными огнями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DAC85D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1.3.4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579DE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1561" w:type="dxa"/>
          </w:tcPr>
          <w:p w14:paraId="72610A91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58873AB7" w14:textId="77777777" w:rsidTr="003A474D">
        <w:trPr>
          <w:trHeight w:val="345"/>
        </w:trPr>
        <w:tc>
          <w:tcPr>
            <w:tcW w:w="1418" w:type="dxa"/>
          </w:tcPr>
          <w:p w14:paraId="07F7EA1C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CDCC8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Наличие и работоспособность контрольных световых сигналов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0ECFBA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1.3.5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40210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561" w:type="dxa"/>
          </w:tcPr>
          <w:p w14:paraId="43100471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139B761C" w14:textId="77777777" w:rsidTr="003A474D">
        <w:trPr>
          <w:trHeight w:val="345"/>
        </w:trPr>
        <w:tc>
          <w:tcPr>
            <w:tcW w:w="1418" w:type="dxa"/>
          </w:tcPr>
          <w:p w14:paraId="56E46C40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9B110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Порядок включения фар дальнего света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AA762C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1.3.6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45B22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61" w:type="dxa"/>
          </w:tcPr>
          <w:p w14:paraId="36A92FCC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49D64BC0" w14:textId="77777777" w:rsidTr="003A474D">
        <w:trPr>
          <w:trHeight w:val="345"/>
        </w:trPr>
        <w:tc>
          <w:tcPr>
            <w:tcW w:w="1418" w:type="dxa"/>
          </w:tcPr>
          <w:p w14:paraId="4E0ED136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CD192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Наличие автоматического корректора фар и системы очистки фар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80966C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1.3.7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7728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561" w:type="dxa"/>
          </w:tcPr>
          <w:p w14:paraId="52921902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49FBCAC5" w14:textId="77777777" w:rsidTr="003A474D">
        <w:trPr>
          <w:trHeight w:val="345"/>
        </w:trPr>
        <w:tc>
          <w:tcPr>
            <w:tcW w:w="1418" w:type="dxa"/>
          </w:tcPr>
          <w:p w14:paraId="3D24DF6A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BB71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Соответствие маркировки фар и классов установленных в них источников света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CC593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1.3.8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7FEC9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0,6</w:t>
            </w:r>
          </w:p>
        </w:tc>
        <w:tc>
          <w:tcPr>
            <w:tcW w:w="1561" w:type="dxa"/>
          </w:tcPr>
          <w:p w14:paraId="70460A08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679AAF76" w14:textId="77777777" w:rsidTr="003A474D">
        <w:trPr>
          <w:trHeight w:val="345"/>
        </w:trPr>
        <w:tc>
          <w:tcPr>
            <w:tcW w:w="1418" w:type="dxa"/>
          </w:tcPr>
          <w:p w14:paraId="5B9EB6C4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656D1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Требования к размещению фар ближнего света: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D730F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1.3.9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3C5E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561" w:type="dxa"/>
          </w:tcPr>
          <w:p w14:paraId="408C7614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19774A21" w14:textId="77777777" w:rsidTr="003A474D">
        <w:trPr>
          <w:trHeight w:val="345"/>
        </w:trPr>
        <w:tc>
          <w:tcPr>
            <w:tcW w:w="1418" w:type="dxa"/>
          </w:tcPr>
          <w:p w14:paraId="344A25AC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40F3A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Требования к размещению передних противотуманных фар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8F273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1.3.10.1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9D91A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561" w:type="dxa"/>
          </w:tcPr>
          <w:p w14:paraId="5CAAA48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0D7A72B6" w14:textId="77777777" w:rsidTr="003A474D">
        <w:trPr>
          <w:trHeight w:val="345"/>
        </w:trPr>
        <w:tc>
          <w:tcPr>
            <w:tcW w:w="1418" w:type="dxa"/>
          </w:tcPr>
          <w:p w14:paraId="1063A178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62506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Требования к размещению передних противотуманных фар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374C5F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1.3.10.2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98F49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561" w:type="dxa"/>
          </w:tcPr>
          <w:p w14:paraId="5B7AB4E4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6012996C" w14:textId="77777777" w:rsidTr="003A474D">
        <w:trPr>
          <w:trHeight w:val="345"/>
        </w:trPr>
        <w:tc>
          <w:tcPr>
            <w:tcW w:w="1418" w:type="dxa"/>
          </w:tcPr>
          <w:p w14:paraId="2D8F6877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7677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Видимость передних противотуманных фар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9DA1C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1.3.10.3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14AE6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1561" w:type="dxa"/>
          </w:tcPr>
          <w:p w14:paraId="31533485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580AB189" w14:textId="77777777" w:rsidTr="003A474D">
        <w:trPr>
          <w:trHeight w:val="345"/>
        </w:trPr>
        <w:tc>
          <w:tcPr>
            <w:tcW w:w="1418" w:type="dxa"/>
          </w:tcPr>
          <w:p w14:paraId="4494AC89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BD79E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Требования к размещению указателей поворота и аварийной сигнализации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B85B0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1.3.11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4A11A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561" w:type="dxa"/>
          </w:tcPr>
          <w:p w14:paraId="7C655F6C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70E9008B" w14:textId="77777777" w:rsidTr="003A474D">
        <w:trPr>
          <w:trHeight w:val="345"/>
        </w:trPr>
        <w:tc>
          <w:tcPr>
            <w:tcW w:w="1418" w:type="dxa"/>
          </w:tcPr>
          <w:p w14:paraId="2D49C5FD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D4000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Требования к размещению сигналов торможения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CCDF40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1.3.12.1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D43E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561" w:type="dxa"/>
          </w:tcPr>
          <w:p w14:paraId="1443322F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61142860" w14:textId="77777777" w:rsidTr="003A474D">
        <w:trPr>
          <w:trHeight w:val="345"/>
        </w:trPr>
        <w:tc>
          <w:tcPr>
            <w:tcW w:w="1418" w:type="dxa"/>
          </w:tcPr>
          <w:p w14:paraId="35C6C97B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C3433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Требования к размещению сигналов торможения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DB4B11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1.3.12.2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B8A0A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561" w:type="dxa"/>
          </w:tcPr>
          <w:p w14:paraId="044B8AB0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7EB69880" w14:textId="77777777" w:rsidTr="003A474D">
        <w:trPr>
          <w:trHeight w:val="345"/>
        </w:trPr>
        <w:tc>
          <w:tcPr>
            <w:tcW w:w="1418" w:type="dxa"/>
          </w:tcPr>
          <w:p w14:paraId="5D5DCBAE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BC61F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Требования к размещению задних противотуманных фонарей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CC9364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1.3.13.1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F2E2E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561" w:type="dxa"/>
          </w:tcPr>
          <w:p w14:paraId="16DB8629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1258D0B0" w14:textId="77777777" w:rsidTr="003A474D">
        <w:trPr>
          <w:trHeight w:val="345"/>
        </w:trPr>
        <w:tc>
          <w:tcPr>
            <w:tcW w:w="1418" w:type="dxa"/>
          </w:tcPr>
          <w:p w14:paraId="3E055CE3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94A00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Требования к размещению задних противотуманных фонарей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28E487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1.3.13.2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3D2B4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561" w:type="dxa"/>
          </w:tcPr>
          <w:p w14:paraId="1B471E0E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4489F07E" w14:textId="77777777" w:rsidTr="003A474D">
        <w:trPr>
          <w:trHeight w:val="345"/>
        </w:trPr>
        <w:tc>
          <w:tcPr>
            <w:tcW w:w="1418" w:type="dxa"/>
          </w:tcPr>
          <w:p w14:paraId="744A9BFE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F57F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 xml:space="preserve">Отсутствие легковоспламеняющегося звукоизоляционного </w:t>
            </w:r>
            <w:r w:rsidRPr="003A474D">
              <w:rPr>
                <w:rFonts w:eastAsia="DengXian"/>
                <w:color w:val="000000"/>
                <w:sz w:val="22"/>
                <w:szCs w:val="22"/>
              </w:rPr>
              <w:lastRenderedPageBreak/>
              <w:t>материала в моторном отсеке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EF2A01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lastRenderedPageBreak/>
              <w:t>ТР ТС 018/2011 Приложение № 4 п. 1.4.1.1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B188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61" w:type="dxa"/>
          </w:tcPr>
          <w:p w14:paraId="09595E79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5FB87FBC" w14:textId="77777777" w:rsidTr="003A474D">
        <w:trPr>
          <w:trHeight w:val="345"/>
        </w:trPr>
        <w:tc>
          <w:tcPr>
            <w:tcW w:w="1418" w:type="dxa"/>
          </w:tcPr>
          <w:p w14:paraId="7ADBF5E0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485FD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 xml:space="preserve">Меры предосторожности против накопления топлива, смазочного масла или любого другого горючего вещества в   моторном отделении  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451F3E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1.4.1.2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C4951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61" w:type="dxa"/>
          </w:tcPr>
          <w:p w14:paraId="5E258051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0C9F48FD" w14:textId="77777777" w:rsidTr="003A474D">
        <w:trPr>
          <w:trHeight w:val="345"/>
        </w:trPr>
        <w:tc>
          <w:tcPr>
            <w:tcW w:w="1418" w:type="dxa"/>
          </w:tcPr>
          <w:p w14:paraId="4409471B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9C1A8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Перегородка из жаропрочного материала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87249F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1.4.1.3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4B265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61" w:type="dxa"/>
          </w:tcPr>
          <w:p w14:paraId="348C7CDF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16D23D52" w14:textId="77777777" w:rsidTr="003A474D">
        <w:trPr>
          <w:trHeight w:val="345"/>
        </w:trPr>
        <w:tc>
          <w:tcPr>
            <w:tcW w:w="1418" w:type="dxa"/>
          </w:tcPr>
          <w:p w14:paraId="55BFBA72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08B85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Защита системы выпуска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D53A92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1.4.1.4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4B0EE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561" w:type="dxa"/>
          </w:tcPr>
          <w:p w14:paraId="287475A7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5DFBA356" w14:textId="77777777" w:rsidTr="003A474D">
        <w:trPr>
          <w:trHeight w:val="345"/>
        </w:trPr>
        <w:tc>
          <w:tcPr>
            <w:tcW w:w="1418" w:type="dxa"/>
          </w:tcPr>
          <w:p w14:paraId="1A87285E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44CC1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Места установки огнетушителей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A16134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1.4.1.5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AE09C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561" w:type="dxa"/>
          </w:tcPr>
          <w:p w14:paraId="2D27768C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344075F4" w14:textId="77777777" w:rsidTr="003A474D">
        <w:trPr>
          <w:trHeight w:val="345"/>
        </w:trPr>
        <w:tc>
          <w:tcPr>
            <w:tcW w:w="1418" w:type="dxa"/>
          </w:tcPr>
          <w:p w14:paraId="19B60937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C36D4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Требования к электропроводке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05787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1.4.2.1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AC144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561" w:type="dxa"/>
          </w:tcPr>
          <w:p w14:paraId="256524C6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51AC52A7" w14:textId="77777777" w:rsidTr="003A474D">
        <w:trPr>
          <w:trHeight w:val="345"/>
        </w:trPr>
        <w:tc>
          <w:tcPr>
            <w:tcW w:w="1418" w:type="dxa"/>
          </w:tcPr>
          <w:p w14:paraId="27F9EA0F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501D0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 xml:space="preserve">Требование </w:t>
            </w:r>
            <w:proofErr w:type="gramStart"/>
            <w:r w:rsidRPr="003A474D">
              <w:rPr>
                <w:rFonts w:eastAsia="DengXian"/>
                <w:color w:val="000000"/>
                <w:sz w:val="22"/>
                <w:szCs w:val="22"/>
              </w:rPr>
              <w:t>к  размещению</w:t>
            </w:r>
            <w:proofErr w:type="gramEnd"/>
            <w:r w:rsidRPr="003A474D">
              <w:rPr>
                <w:rFonts w:eastAsia="DengXian"/>
                <w:color w:val="000000"/>
                <w:sz w:val="22"/>
                <w:szCs w:val="22"/>
              </w:rPr>
              <w:t xml:space="preserve"> электрокабелей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736387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1.4.2.2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DF926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61" w:type="dxa"/>
          </w:tcPr>
          <w:p w14:paraId="080C0F1C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0D70841A" w14:textId="77777777" w:rsidTr="003A474D">
        <w:trPr>
          <w:trHeight w:val="345"/>
        </w:trPr>
        <w:tc>
          <w:tcPr>
            <w:tcW w:w="1418" w:type="dxa"/>
          </w:tcPr>
          <w:p w14:paraId="5AEBB452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19DF6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 xml:space="preserve">Требование </w:t>
            </w:r>
            <w:proofErr w:type="gramStart"/>
            <w:r w:rsidRPr="003A474D">
              <w:rPr>
                <w:rFonts w:eastAsia="DengXian"/>
                <w:color w:val="000000"/>
                <w:sz w:val="22"/>
                <w:szCs w:val="22"/>
              </w:rPr>
              <w:t>к  размещению</w:t>
            </w:r>
            <w:proofErr w:type="gramEnd"/>
            <w:r w:rsidRPr="003A474D">
              <w:rPr>
                <w:rFonts w:eastAsia="DengXian"/>
                <w:color w:val="000000"/>
                <w:sz w:val="22"/>
                <w:szCs w:val="22"/>
              </w:rPr>
              <w:t xml:space="preserve"> аккумуляторных батарей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C5969E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1.4.3.1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02AB5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61" w:type="dxa"/>
          </w:tcPr>
          <w:p w14:paraId="51E3062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46523A93" w14:textId="77777777" w:rsidTr="003A474D">
        <w:trPr>
          <w:trHeight w:val="345"/>
        </w:trPr>
        <w:tc>
          <w:tcPr>
            <w:tcW w:w="1418" w:type="dxa"/>
          </w:tcPr>
          <w:p w14:paraId="3088A32D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8C500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Требование к вентиляции аккумуляторных отделений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DA47B2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1.4.3.2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D686F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61" w:type="dxa"/>
          </w:tcPr>
          <w:p w14:paraId="149C2C0A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15B4C370" w14:textId="77777777" w:rsidTr="003A474D">
        <w:trPr>
          <w:trHeight w:val="345"/>
        </w:trPr>
        <w:tc>
          <w:tcPr>
            <w:tcW w:w="1418" w:type="dxa"/>
          </w:tcPr>
          <w:p w14:paraId="5B9DEE8F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5BB51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Требование к защите полюсов аккумуляторных батарей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7FE453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1.4.3.3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70C16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561" w:type="dxa"/>
          </w:tcPr>
          <w:p w14:paraId="734769DA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2492ED60" w14:textId="77777777" w:rsidTr="003A474D">
        <w:trPr>
          <w:trHeight w:val="345"/>
        </w:trPr>
        <w:tc>
          <w:tcPr>
            <w:tcW w:w="1418" w:type="dxa"/>
          </w:tcPr>
          <w:p w14:paraId="52BA6140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1AB9E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Требования к размещению аптечки первой помощи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919E4C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1.4.4.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2918A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561" w:type="dxa"/>
          </w:tcPr>
          <w:p w14:paraId="6A46435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6061CE38" w14:textId="77777777" w:rsidTr="003A474D">
        <w:trPr>
          <w:trHeight w:val="345"/>
        </w:trPr>
        <w:tc>
          <w:tcPr>
            <w:tcW w:w="1418" w:type="dxa"/>
          </w:tcPr>
          <w:p w14:paraId="33A94442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C5D48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Минимальное число дверей в транспортном средстве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39409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1.4.5.1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2E0EE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561" w:type="dxa"/>
          </w:tcPr>
          <w:p w14:paraId="210BE520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708A18E0" w14:textId="77777777" w:rsidTr="003A474D">
        <w:trPr>
          <w:trHeight w:val="345"/>
        </w:trPr>
        <w:tc>
          <w:tcPr>
            <w:tcW w:w="1418" w:type="dxa"/>
          </w:tcPr>
          <w:p w14:paraId="23313321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34B56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Минимальное число служебных дверей в каждой жесткой секции сочлененного транспортного</w:t>
            </w:r>
            <w:r w:rsidRPr="003A474D">
              <w:rPr>
                <w:rFonts w:eastAsia="DengXian"/>
                <w:color w:val="000000"/>
                <w:sz w:val="22"/>
                <w:szCs w:val="22"/>
              </w:rPr>
              <w:br/>
              <w:t>средства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EDED9F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1.4.5.2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1BC44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561" w:type="dxa"/>
          </w:tcPr>
          <w:p w14:paraId="51602577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4D8479DB" w14:textId="77777777" w:rsidTr="003A474D">
        <w:trPr>
          <w:trHeight w:val="345"/>
        </w:trPr>
        <w:tc>
          <w:tcPr>
            <w:tcW w:w="1418" w:type="dxa"/>
          </w:tcPr>
          <w:p w14:paraId="7CE9309F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B4FA8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Минимальное число выходов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B984D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1.4.5.3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EAB9F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561" w:type="dxa"/>
          </w:tcPr>
          <w:p w14:paraId="298AD119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2623036D" w14:textId="77777777" w:rsidTr="003A474D">
        <w:trPr>
          <w:trHeight w:val="345"/>
        </w:trPr>
        <w:tc>
          <w:tcPr>
            <w:tcW w:w="1418" w:type="dxa"/>
          </w:tcPr>
          <w:p w14:paraId="6E43B53A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C56C6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Требование к наличию аварийных люков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E9C890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1.4.5.8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025F6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61" w:type="dxa"/>
          </w:tcPr>
          <w:p w14:paraId="5D7D2C8D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3DAA024B" w14:textId="77777777" w:rsidTr="003A474D">
        <w:trPr>
          <w:trHeight w:val="345"/>
        </w:trPr>
        <w:tc>
          <w:tcPr>
            <w:tcW w:w="1418" w:type="dxa"/>
          </w:tcPr>
          <w:p w14:paraId="28473D26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19865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Требования к служебным дверям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40405E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1.4.6.1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242A6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61" w:type="dxa"/>
          </w:tcPr>
          <w:p w14:paraId="7FF38E60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453BF4E7" w14:textId="77777777" w:rsidTr="003A474D">
        <w:trPr>
          <w:trHeight w:val="345"/>
        </w:trPr>
        <w:tc>
          <w:tcPr>
            <w:tcW w:w="1418" w:type="dxa"/>
          </w:tcPr>
          <w:p w14:paraId="3E26D62E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381DE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Требования к размещению аварийных люков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CA15B7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1.4.6.2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FCEE5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61" w:type="dxa"/>
          </w:tcPr>
          <w:p w14:paraId="7CA0F09F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02BCC223" w14:textId="77777777" w:rsidTr="003A474D">
        <w:trPr>
          <w:trHeight w:val="345"/>
        </w:trPr>
        <w:tc>
          <w:tcPr>
            <w:tcW w:w="1418" w:type="dxa"/>
          </w:tcPr>
          <w:p w14:paraId="282F268C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6A087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Требования к размещению аварийных люков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A92273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1.4.6.3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B7396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561" w:type="dxa"/>
          </w:tcPr>
          <w:p w14:paraId="26AE2B38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25A70854" w14:textId="77777777" w:rsidTr="003A474D">
        <w:trPr>
          <w:trHeight w:val="345"/>
        </w:trPr>
        <w:tc>
          <w:tcPr>
            <w:tcW w:w="1418" w:type="dxa"/>
          </w:tcPr>
          <w:p w14:paraId="1E70746F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F973F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Минимальные размеры выходов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CA4352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1.4.7.1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58F29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561" w:type="dxa"/>
          </w:tcPr>
          <w:p w14:paraId="03D1E0B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5EDBB06E" w14:textId="77777777" w:rsidTr="003A474D">
        <w:trPr>
          <w:trHeight w:val="345"/>
        </w:trPr>
        <w:tc>
          <w:tcPr>
            <w:tcW w:w="1418" w:type="dxa"/>
          </w:tcPr>
          <w:p w14:paraId="13F7404E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AB63F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proofErr w:type="spellStart"/>
            <w:r w:rsidRPr="003A474D">
              <w:rPr>
                <w:rFonts w:eastAsia="DengXian"/>
                <w:color w:val="000000"/>
                <w:sz w:val="22"/>
                <w:szCs w:val="22"/>
              </w:rPr>
              <w:t>Треование</w:t>
            </w:r>
            <w:proofErr w:type="spellEnd"/>
            <w:r w:rsidRPr="003A474D">
              <w:rPr>
                <w:rFonts w:eastAsia="DengXian"/>
                <w:color w:val="000000"/>
                <w:sz w:val="22"/>
                <w:szCs w:val="22"/>
              </w:rPr>
              <w:t xml:space="preserve"> открыванию и закрыванию служебной двери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DE546C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1.4.8.1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97C4A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61" w:type="dxa"/>
          </w:tcPr>
          <w:p w14:paraId="6302008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7DDFF2F7" w14:textId="77777777" w:rsidTr="003A474D">
        <w:trPr>
          <w:trHeight w:val="345"/>
        </w:trPr>
        <w:tc>
          <w:tcPr>
            <w:tcW w:w="1418" w:type="dxa"/>
          </w:tcPr>
          <w:p w14:paraId="2D0C674B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38156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Требование к запиранию служебной двери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E598F5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1.4.8.2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9CB3E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61" w:type="dxa"/>
          </w:tcPr>
          <w:p w14:paraId="4266D401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047D0DCD" w14:textId="77777777" w:rsidTr="003A474D">
        <w:trPr>
          <w:trHeight w:val="345"/>
        </w:trPr>
        <w:tc>
          <w:tcPr>
            <w:tcW w:w="1418" w:type="dxa"/>
          </w:tcPr>
          <w:p w14:paraId="1378EE4F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B1ADA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 xml:space="preserve">Отсутствие механизмов открывания служебной </w:t>
            </w:r>
            <w:proofErr w:type="gramStart"/>
            <w:r w:rsidRPr="003A474D">
              <w:rPr>
                <w:rFonts w:eastAsia="DengXian"/>
                <w:color w:val="000000"/>
                <w:sz w:val="22"/>
                <w:szCs w:val="22"/>
              </w:rPr>
              <w:t>двери  на</w:t>
            </w:r>
            <w:proofErr w:type="gramEnd"/>
            <w:r w:rsidRPr="003A474D">
              <w:rPr>
                <w:rFonts w:eastAsia="DengXian"/>
                <w:color w:val="000000"/>
                <w:sz w:val="22"/>
                <w:szCs w:val="22"/>
              </w:rPr>
              <w:t xml:space="preserve"> внутренней стороне двери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1E1F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1.4.8.3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72A49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1561" w:type="dxa"/>
          </w:tcPr>
          <w:p w14:paraId="6C4DECA9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6BED8746" w14:textId="77777777" w:rsidTr="003A474D">
        <w:trPr>
          <w:trHeight w:val="345"/>
        </w:trPr>
        <w:tc>
          <w:tcPr>
            <w:tcW w:w="1418" w:type="dxa"/>
          </w:tcPr>
          <w:p w14:paraId="4C87356F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9B37F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Требование к устройствам непрямого обзора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07F69D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1.4.8.4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CB908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561" w:type="dxa"/>
          </w:tcPr>
          <w:p w14:paraId="0CA33323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1B6F79CF" w14:textId="77777777" w:rsidTr="003A474D">
        <w:trPr>
          <w:trHeight w:val="345"/>
        </w:trPr>
        <w:tc>
          <w:tcPr>
            <w:tcW w:w="1418" w:type="dxa"/>
          </w:tcPr>
          <w:p w14:paraId="126B862A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6A4F1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 xml:space="preserve">Наличие устройства </w:t>
            </w:r>
            <w:proofErr w:type="spellStart"/>
            <w:proofErr w:type="gramStart"/>
            <w:r w:rsidRPr="003A474D">
              <w:rPr>
                <w:rFonts w:eastAsia="DengXian"/>
                <w:color w:val="000000"/>
                <w:sz w:val="22"/>
                <w:szCs w:val="22"/>
              </w:rPr>
              <w:t>предотвращающе</w:t>
            </w:r>
            <w:proofErr w:type="spellEnd"/>
            <w:r w:rsidRPr="003A474D">
              <w:rPr>
                <w:rFonts w:eastAsia="DengXian"/>
                <w:color w:val="000000"/>
                <w:sz w:val="22"/>
                <w:szCs w:val="22"/>
              </w:rPr>
              <w:t xml:space="preserve">  непреднамеренное</w:t>
            </w:r>
            <w:proofErr w:type="gramEnd"/>
            <w:r w:rsidRPr="003A474D">
              <w:rPr>
                <w:rFonts w:eastAsia="DengXian"/>
                <w:color w:val="000000"/>
                <w:sz w:val="22"/>
                <w:szCs w:val="22"/>
              </w:rPr>
              <w:t xml:space="preserve"> открывание служебной двери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F2876C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1.4.8.5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1F3DA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61" w:type="dxa"/>
          </w:tcPr>
          <w:p w14:paraId="2F34E630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4E1A6F4F" w14:textId="77777777" w:rsidTr="003A474D">
        <w:trPr>
          <w:trHeight w:val="345"/>
        </w:trPr>
        <w:tc>
          <w:tcPr>
            <w:tcW w:w="1418" w:type="dxa"/>
          </w:tcPr>
          <w:p w14:paraId="1EA0C0C9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0968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Дополнительные технические требования к автоматическим служебным дверям: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6C1CD3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1.4.9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AABB0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561" w:type="dxa"/>
          </w:tcPr>
          <w:p w14:paraId="25B93B08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65BB66B6" w14:textId="77777777" w:rsidTr="003A474D">
        <w:trPr>
          <w:trHeight w:val="345"/>
        </w:trPr>
        <w:tc>
          <w:tcPr>
            <w:tcW w:w="1418" w:type="dxa"/>
          </w:tcPr>
          <w:p w14:paraId="672D0107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D4B1A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Требование к закрыванию автоматических служебных дверей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86EAF3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1.4.10.1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06990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61" w:type="dxa"/>
          </w:tcPr>
          <w:p w14:paraId="7F0E6165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026B42DA" w14:textId="77777777" w:rsidTr="003A474D">
        <w:trPr>
          <w:trHeight w:val="345"/>
        </w:trPr>
        <w:tc>
          <w:tcPr>
            <w:tcW w:w="1418" w:type="dxa"/>
          </w:tcPr>
          <w:p w14:paraId="6160512C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6E4E4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Требование к закрыванию автоматических служебных дверей при входе /выходе пассажира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7EBD9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1.4.10.2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FC8AF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61" w:type="dxa"/>
          </w:tcPr>
          <w:p w14:paraId="2EC2CE26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38925021" w14:textId="77777777" w:rsidTr="003A474D">
        <w:trPr>
          <w:trHeight w:val="345"/>
        </w:trPr>
        <w:tc>
          <w:tcPr>
            <w:tcW w:w="1418" w:type="dxa"/>
          </w:tcPr>
          <w:p w14:paraId="67F05DC4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A075E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 xml:space="preserve">Требование к закрыванию автоматических служебных дверей после отключения водителем механизмов открывания автоматической служебной двери 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095F7D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1.4.10.3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11D0C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61" w:type="dxa"/>
          </w:tcPr>
          <w:p w14:paraId="3BE418A5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314A77BD" w14:textId="77777777" w:rsidTr="003A474D">
        <w:trPr>
          <w:trHeight w:val="345"/>
        </w:trPr>
        <w:tc>
          <w:tcPr>
            <w:tcW w:w="1418" w:type="dxa"/>
          </w:tcPr>
          <w:p w14:paraId="6018C1D3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0B291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Требования к закрытию/открытию запасных дверей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5F2244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1.4.11.1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27061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61" w:type="dxa"/>
          </w:tcPr>
          <w:p w14:paraId="5D8E25BC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1EBA1BE7" w14:textId="77777777" w:rsidTr="003A474D">
        <w:trPr>
          <w:trHeight w:val="345"/>
        </w:trPr>
        <w:tc>
          <w:tcPr>
            <w:tcW w:w="1418" w:type="dxa"/>
          </w:tcPr>
          <w:p w14:paraId="10E04A5B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13D7C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Требования к механизму привода закрывания запасных дверей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F068E7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1.4.11.2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56239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61" w:type="dxa"/>
          </w:tcPr>
          <w:p w14:paraId="4EC60BA8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6B72786E" w14:textId="77777777" w:rsidTr="003A474D">
        <w:trPr>
          <w:trHeight w:val="345"/>
        </w:trPr>
        <w:tc>
          <w:tcPr>
            <w:tcW w:w="1418" w:type="dxa"/>
          </w:tcPr>
          <w:p w14:paraId="64CD27A9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767D2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Ограничение открывания дверей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D6AC91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1.4.11.3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7293E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561" w:type="dxa"/>
          </w:tcPr>
          <w:p w14:paraId="2DE5FEF3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79F16F75" w14:textId="77777777" w:rsidTr="003A474D">
        <w:trPr>
          <w:trHeight w:val="345"/>
        </w:trPr>
        <w:tc>
          <w:tcPr>
            <w:tcW w:w="1418" w:type="dxa"/>
          </w:tcPr>
          <w:p w14:paraId="21831118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38662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Наличие устройства непреднамеренного открывания запасных дверей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B72E14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1.4.11.4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F6BE3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61" w:type="dxa"/>
          </w:tcPr>
          <w:p w14:paraId="3A8ACD44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1E09562A" w14:textId="77777777" w:rsidTr="003A474D">
        <w:trPr>
          <w:trHeight w:val="345"/>
        </w:trPr>
        <w:tc>
          <w:tcPr>
            <w:tcW w:w="1418" w:type="dxa"/>
          </w:tcPr>
          <w:p w14:paraId="3E4DDFD4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09976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Оснащение запасных дверей звуковым устройством, предупреждающим водителя о том, что они закрыты неплотно.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5C2EB7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1.4.11.5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8FD13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61" w:type="dxa"/>
          </w:tcPr>
          <w:p w14:paraId="0D91662C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0E2C7DD9" w14:textId="77777777" w:rsidTr="003A474D">
        <w:trPr>
          <w:trHeight w:val="345"/>
        </w:trPr>
        <w:tc>
          <w:tcPr>
            <w:tcW w:w="1418" w:type="dxa"/>
          </w:tcPr>
          <w:p w14:paraId="673B5B3A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7B555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Требования к запасным окнам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6461F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1.4.12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FCDCC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561" w:type="dxa"/>
          </w:tcPr>
          <w:p w14:paraId="5C56EF70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1D13CD56" w14:textId="77777777" w:rsidTr="003A474D">
        <w:trPr>
          <w:trHeight w:val="345"/>
        </w:trPr>
        <w:tc>
          <w:tcPr>
            <w:tcW w:w="1418" w:type="dxa"/>
          </w:tcPr>
          <w:p w14:paraId="5BE49F5C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268B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Требование к открыванию /закрыванию аварийного люка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8C5BE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 xml:space="preserve">ТР ТС 018/2011 Приложение № 4 п. 1.4.13. 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6F4F3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561" w:type="dxa"/>
          </w:tcPr>
          <w:p w14:paraId="2FEFC98C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0D43E152" w14:textId="77777777" w:rsidTr="003A474D">
        <w:trPr>
          <w:trHeight w:val="345"/>
        </w:trPr>
        <w:tc>
          <w:tcPr>
            <w:tcW w:w="1418" w:type="dxa"/>
          </w:tcPr>
          <w:p w14:paraId="1BB92F0A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E6176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Требования к размещению надписей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FDA2A4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1.4.14.1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53EF3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61" w:type="dxa"/>
          </w:tcPr>
          <w:p w14:paraId="1D5CD429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20731846" w14:textId="77777777" w:rsidTr="003A474D">
        <w:trPr>
          <w:trHeight w:val="345"/>
        </w:trPr>
        <w:tc>
          <w:tcPr>
            <w:tcW w:w="1418" w:type="dxa"/>
          </w:tcPr>
          <w:p w14:paraId="0027B1A7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70340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Требования к обозначению механизмов аварийного управления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A46ED8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1.4.14.2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D05F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61" w:type="dxa"/>
          </w:tcPr>
          <w:p w14:paraId="0F1B2BFC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01CDE3AC" w14:textId="77777777" w:rsidTr="003A474D">
        <w:trPr>
          <w:trHeight w:val="345"/>
        </w:trPr>
        <w:tc>
          <w:tcPr>
            <w:tcW w:w="1418" w:type="dxa"/>
          </w:tcPr>
          <w:p w14:paraId="7A76F1F8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DAE4E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Требования к инструкциям для механизмов аварийного управления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84BFE0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1.4.14.3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1D08A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61" w:type="dxa"/>
          </w:tcPr>
          <w:p w14:paraId="546A01A4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75CEDEFE" w14:textId="77777777" w:rsidTr="003A474D">
        <w:trPr>
          <w:trHeight w:val="345"/>
        </w:trPr>
        <w:tc>
          <w:tcPr>
            <w:tcW w:w="1418" w:type="dxa"/>
          </w:tcPr>
          <w:p w14:paraId="52A3F0F6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FDF0A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proofErr w:type="spellStart"/>
            <w:r w:rsidRPr="003A474D">
              <w:rPr>
                <w:rFonts w:eastAsia="DengXian"/>
                <w:color w:val="000000"/>
                <w:sz w:val="22"/>
                <w:szCs w:val="22"/>
              </w:rPr>
              <w:t>Внутреняя</w:t>
            </w:r>
            <w:proofErr w:type="spellEnd"/>
            <w:r w:rsidRPr="003A474D">
              <w:rPr>
                <w:rFonts w:eastAsia="DengXian"/>
                <w:color w:val="000000"/>
                <w:sz w:val="22"/>
                <w:szCs w:val="22"/>
              </w:rPr>
              <w:t xml:space="preserve"> планировка ТС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C7306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1.4.15.1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598B4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561" w:type="dxa"/>
          </w:tcPr>
          <w:p w14:paraId="764FFDF7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3BA8D922" w14:textId="77777777" w:rsidTr="003A474D">
        <w:trPr>
          <w:trHeight w:val="345"/>
        </w:trPr>
        <w:tc>
          <w:tcPr>
            <w:tcW w:w="1418" w:type="dxa"/>
          </w:tcPr>
          <w:p w14:paraId="1C4DB6A1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3F7CE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Требования к полу проходов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269850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1.4.15.2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E2648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61" w:type="dxa"/>
          </w:tcPr>
          <w:p w14:paraId="0CFF5D3E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3A2BD047" w14:textId="77777777" w:rsidTr="003A474D">
        <w:trPr>
          <w:trHeight w:val="345"/>
        </w:trPr>
        <w:tc>
          <w:tcPr>
            <w:tcW w:w="1418" w:type="dxa"/>
          </w:tcPr>
          <w:p w14:paraId="579EBD60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3E569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 xml:space="preserve">Требования к размещению устройств связи с водителем 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14EFA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1.4.16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B5D25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561" w:type="dxa"/>
          </w:tcPr>
          <w:p w14:paraId="3D712F2E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023D4C78" w14:textId="77777777" w:rsidTr="003A474D">
        <w:trPr>
          <w:trHeight w:val="345"/>
        </w:trPr>
        <w:tc>
          <w:tcPr>
            <w:tcW w:w="1418" w:type="dxa"/>
          </w:tcPr>
          <w:p w14:paraId="3DE20218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72571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Требование к искусственному освещению внутри салона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E427E8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1.4.17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BD089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561" w:type="dxa"/>
          </w:tcPr>
          <w:p w14:paraId="51DC0F21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367F43A7" w14:textId="77777777" w:rsidTr="003A474D">
        <w:trPr>
          <w:trHeight w:val="345"/>
        </w:trPr>
        <w:tc>
          <w:tcPr>
            <w:tcW w:w="1418" w:type="dxa"/>
          </w:tcPr>
          <w:p w14:paraId="04AB4527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8AD6E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 xml:space="preserve">Требование к поворотной </w:t>
            </w:r>
            <w:proofErr w:type="spellStart"/>
            <w:r w:rsidRPr="003A474D">
              <w:rPr>
                <w:rFonts w:eastAsia="DengXian"/>
                <w:color w:val="000000"/>
                <w:sz w:val="22"/>
                <w:szCs w:val="22"/>
              </w:rPr>
              <w:t>сеции</w:t>
            </w:r>
            <w:proofErr w:type="spellEnd"/>
            <w:r w:rsidRPr="003A474D">
              <w:rPr>
                <w:rFonts w:eastAsia="DengXian"/>
                <w:color w:val="000000"/>
                <w:sz w:val="22"/>
                <w:szCs w:val="22"/>
              </w:rPr>
              <w:t xml:space="preserve"> ТС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7231A3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1.4.18.2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71F37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561" w:type="dxa"/>
          </w:tcPr>
          <w:p w14:paraId="1BA57B7E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02519122" w14:textId="77777777" w:rsidTr="003A474D">
        <w:trPr>
          <w:trHeight w:val="345"/>
        </w:trPr>
        <w:tc>
          <w:tcPr>
            <w:tcW w:w="1418" w:type="dxa"/>
          </w:tcPr>
          <w:p w14:paraId="4B531DF5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113FF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 xml:space="preserve">Требования </w:t>
            </w:r>
            <w:proofErr w:type="gramStart"/>
            <w:r w:rsidRPr="003A474D">
              <w:rPr>
                <w:rFonts w:eastAsia="DengXian"/>
                <w:color w:val="000000"/>
                <w:sz w:val="22"/>
                <w:szCs w:val="22"/>
              </w:rPr>
              <w:t>к средствам</w:t>
            </w:r>
            <w:proofErr w:type="gramEnd"/>
            <w:r w:rsidRPr="003A474D">
              <w:rPr>
                <w:rFonts w:eastAsia="DengXian"/>
                <w:color w:val="000000"/>
                <w:sz w:val="22"/>
                <w:szCs w:val="22"/>
              </w:rPr>
              <w:t xml:space="preserve"> препятствующим доступу пассажиров 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590F3A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1.4.18.3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A0BFF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561" w:type="dxa"/>
          </w:tcPr>
          <w:p w14:paraId="279B0D14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4CFDA920" w14:textId="77777777" w:rsidTr="003A474D">
        <w:trPr>
          <w:trHeight w:val="345"/>
        </w:trPr>
        <w:tc>
          <w:tcPr>
            <w:tcW w:w="1418" w:type="dxa"/>
          </w:tcPr>
          <w:p w14:paraId="0E39892A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FD27F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Требования к сечению поручней и опор для рук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4B327F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1.4.19.1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CFC3D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561" w:type="dxa"/>
          </w:tcPr>
          <w:p w14:paraId="24C5A2A7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4ADFBB1B" w14:textId="77777777" w:rsidTr="003A474D">
        <w:trPr>
          <w:trHeight w:val="345"/>
        </w:trPr>
        <w:tc>
          <w:tcPr>
            <w:tcW w:w="1418" w:type="dxa"/>
          </w:tcPr>
          <w:p w14:paraId="3A4DFCE7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C004F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Требования к размещению поручней и опор для рук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D4C118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1.4.19.2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0B339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561" w:type="dxa"/>
          </w:tcPr>
          <w:p w14:paraId="22E87510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3B84D10E" w14:textId="77777777" w:rsidTr="003A474D">
        <w:trPr>
          <w:trHeight w:val="345"/>
        </w:trPr>
        <w:tc>
          <w:tcPr>
            <w:tcW w:w="1418" w:type="dxa"/>
          </w:tcPr>
          <w:p w14:paraId="0419E1EA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7F15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Требование к поверхности поручней и опор для рук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A447D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1.4.19.3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586E1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561" w:type="dxa"/>
          </w:tcPr>
          <w:p w14:paraId="6AF45C46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0F3429CB" w14:textId="77777777" w:rsidTr="003A474D">
        <w:trPr>
          <w:trHeight w:val="345"/>
        </w:trPr>
        <w:tc>
          <w:tcPr>
            <w:tcW w:w="1418" w:type="dxa"/>
          </w:tcPr>
          <w:p w14:paraId="7154E804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5CACD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 xml:space="preserve">Требования к поручням и </w:t>
            </w:r>
            <w:proofErr w:type="gramStart"/>
            <w:r w:rsidRPr="003A474D">
              <w:rPr>
                <w:rFonts w:eastAsia="DengXian"/>
                <w:color w:val="000000"/>
                <w:sz w:val="22"/>
                <w:szCs w:val="22"/>
              </w:rPr>
              <w:t>опорам  для</w:t>
            </w:r>
            <w:proofErr w:type="gramEnd"/>
            <w:r w:rsidRPr="003A474D">
              <w:rPr>
                <w:rFonts w:eastAsia="DengXian"/>
                <w:color w:val="000000"/>
                <w:sz w:val="22"/>
                <w:szCs w:val="22"/>
              </w:rPr>
              <w:t xml:space="preserve"> рук у служебных дверей.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52034C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1.4.19.4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558DE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561" w:type="dxa"/>
          </w:tcPr>
          <w:p w14:paraId="213F29D2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4CFB72E8" w14:textId="77777777" w:rsidTr="003A474D">
        <w:trPr>
          <w:trHeight w:val="345"/>
        </w:trPr>
        <w:tc>
          <w:tcPr>
            <w:tcW w:w="1418" w:type="dxa"/>
          </w:tcPr>
          <w:p w14:paraId="5F3415AE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0923E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Требования к ограждению проемов для ступенек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675328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1.4.20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DD81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1,5</w:t>
            </w:r>
          </w:p>
        </w:tc>
        <w:tc>
          <w:tcPr>
            <w:tcW w:w="1561" w:type="dxa"/>
          </w:tcPr>
          <w:p w14:paraId="4B8874F3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303AA96B" w14:textId="77777777" w:rsidTr="003A474D">
        <w:trPr>
          <w:trHeight w:val="345"/>
        </w:trPr>
        <w:tc>
          <w:tcPr>
            <w:tcW w:w="1418" w:type="dxa"/>
          </w:tcPr>
          <w:p w14:paraId="657405F2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502AF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 xml:space="preserve">Требования к служебным дверям транспортным средствам вместимостью не более 22 пассажиров. 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14D162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1.4.21.3.1.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18653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561" w:type="dxa"/>
          </w:tcPr>
          <w:p w14:paraId="5E7B034E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018A7297" w14:textId="77777777" w:rsidTr="003A474D">
        <w:trPr>
          <w:trHeight w:val="345"/>
        </w:trPr>
        <w:tc>
          <w:tcPr>
            <w:tcW w:w="1418" w:type="dxa"/>
          </w:tcPr>
          <w:p w14:paraId="55823ECB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FD22F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 xml:space="preserve">Требования к выходам транспортных средств вместимостью не более 22 пассажиров. 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1EFFC8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1.4.21.3.2.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78A06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561" w:type="dxa"/>
          </w:tcPr>
          <w:p w14:paraId="278702FD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02CD6802" w14:textId="77777777" w:rsidTr="003A474D">
        <w:trPr>
          <w:trHeight w:val="345"/>
        </w:trPr>
        <w:tc>
          <w:tcPr>
            <w:tcW w:w="1418" w:type="dxa"/>
          </w:tcPr>
          <w:p w14:paraId="375AB3B1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C66E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 xml:space="preserve">Требования к размещению выходов транспортных средств вместимостью не более 22 пассажиров. 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50D9A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1.4.21.3.3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7AAAE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561" w:type="dxa"/>
          </w:tcPr>
          <w:p w14:paraId="7BFBB7F7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6D4E5F7A" w14:textId="77777777" w:rsidTr="003A474D">
        <w:trPr>
          <w:trHeight w:val="345"/>
        </w:trPr>
        <w:tc>
          <w:tcPr>
            <w:tcW w:w="1418" w:type="dxa"/>
          </w:tcPr>
          <w:p w14:paraId="1D1BD026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CF6D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 xml:space="preserve">Требования к аварийным люкам транспортных средств вместимостью не более 22 пассажиров. 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7111E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1.4.21.3.4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87267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561" w:type="dxa"/>
          </w:tcPr>
          <w:p w14:paraId="0F19D6B4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78E1BF76" w14:textId="77777777" w:rsidTr="003A474D">
        <w:trPr>
          <w:trHeight w:val="345"/>
        </w:trPr>
        <w:tc>
          <w:tcPr>
            <w:tcW w:w="1418" w:type="dxa"/>
          </w:tcPr>
          <w:p w14:paraId="72B1ABFA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F7BF3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Требования к размещению огнетушителей двухэтажных транспортных средств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E2E2EF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1.4.22.1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8B380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561" w:type="dxa"/>
          </w:tcPr>
          <w:p w14:paraId="1E7B3D0C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44B313CB" w14:textId="77777777" w:rsidTr="003A474D">
        <w:trPr>
          <w:trHeight w:val="345"/>
        </w:trPr>
        <w:tc>
          <w:tcPr>
            <w:tcW w:w="1418" w:type="dxa"/>
          </w:tcPr>
          <w:p w14:paraId="077B045D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305E1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Число выходов на первом этаже двухэтажных транспортных средств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55505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1.4.22.2.1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B50D9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61" w:type="dxa"/>
          </w:tcPr>
          <w:p w14:paraId="7E5958DD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323E012C" w14:textId="77777777" w:rsidTr="003A474D">
        <w:trPr>
          <w:trHeight w:val="345"/>
        </w:trPr>
        <w:tc>
          <w:tcPr>
            <w:tcW w:w="1418" w:type="dxa"/>
          </w:tcPr>
          <w:p w14:paraId="250B26BE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A1241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Минимальное число запасных выходов двухэтажных транспортных средств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FB092D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1.4.22.2.2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BDAB8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61" w:type="dxa"/>
          </w:tcPr>
          <w:p w14:paraId="46227061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7467C048" w14:textId="77777777" w:rsidTr="003A474D">
        <w:trPr>
          <w:trHeight w:val="345"/>
        </w:trPr>
        <w:tc>
          <w:tcPr>
            <w:tcW w:w="1418" w:type="dxa"/>
          </w:tcPr>
          <w:p w14:paraId="0FBFB6DA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66FB5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Требование к размещению аварийных люков двухэтажных транспортных средств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885A87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1.4.22.2.3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5DCD6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561" w:type="dxa"/>
          </w:tcPr>
          <w:p w14:paraId="6AF5D7E1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68CDE880" w14:textId="77777777" w:rsidTr="003A474D">
        <w:trPr>
          <w:trHeight w:val="345"/>
        </w:trPr>
        <w:tc>
          <w:tcPr>
            <w:tcW w:w="1418" w:type="dxa"/>
          </w:tcPr>
          <w:p w14:paraId="4B487993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CDA23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Требование к междуэтажной лестнице двухэтажных транспортных средств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F95379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1.4.22.2.4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40BDE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561" w:type="dxa"/>
          </w:tcPr>
          <w:p w14:paraId="1648255C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7BE218BB" w14:textId="77777777" w:rsidTr="003A474D">
        <w:trPr>
          <w:trHeight w:val="345"/>
        </w:trPr>
        <w:tc>
          <w:tcPr>
            <w:tcW w:w="1418" w:type="dxa"/>
          </w:tcPr>
          <w:p w14:paraId="3E5D6B8A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35C56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Возможность лицам, размещенных на нижнем этаже, в аварийной ситуации   покинуть транспортное средство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A027F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1.4.22.2.5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E7EE7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561" w:type="dxa"/>
          </w:tcPr>
          <w:p w14:paraId="5A4749A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53019203" w14:textId="77777777" w:rsidTr="003A474D">
        <w:trPr>
          <w:trHeight w:val="345"/>
        </w:trPr>
        <w:tc>
          <w:tcPr>
            <w:tcW w:w="1418" w:type="dxa"/>
          </w:tcPr>
          <w:p w14:paraId="2BDBC88D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9A490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Требование к наличию   прохода на верхнем этаже к служебной двери или к основному проходу на нижнем этаже с помощью одной или нескольких междуэтажных лестниц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1AEBE5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1.4.22.2.6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8AA3F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4,0</w:t>
            </w:r>
          </w:p>
        </w:tc>
        <w:tc>
          <w:tcPr>
            <w:tcW w:w="1561" w:type="dxa"/>
          </w:tcPr>
          <w:p w14:paraId="16082F0C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1C2A9DDA" w14:textId="77777777" w:rsidTr="003A474D">
        <w:trPr>
          <w:trHeight w:val="345"/>
        </w:trPr>
        <w:tc>
          <w:tcPr>
            <w:tcW w:w="1418" w:type="dxa"/>
          </w:tcPr>
          <w:p w14:paraId="7E4B4ED5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C481A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 xml:space="preserve">Требование к наличию </w:t>
            </w:r>
            <w:proofErr w:type="gramStart"/>
            <w:r w:rsidRPr="003A474D">
              <w:rPr>
                <w:rFonts w:eastAsia="DengXian"/>
                <w:color w:val="000000"/>
                <w:sz w:val="22"/>
                <w:szCs w:val="22"/>
              </w:rPr>
              <w:t>лестниц  ТС</w:t>
            </w:r>
            <w:proofErr w:type="gramEnd"/>
            <w:r w:rsidRPr="003A474D">
              <w:rPr>
                <w:rFonts w:eastAsia="DengXian"/>
                <w:color w:val="000000"/>
                <w:sz w:val="22"/>
                <w:szCs w:val="22"/>
              </w:rPr>
              <w:t xml:space="preserve"> I и II класса двухэтажных транспортных средств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6D7B4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1.4.22.2.6.1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DC818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61" w:type="dxa"/>
          </w:tcPr>
          <w:p w14:paraId="414200EF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7063E253" w14:textId="77777777" w:rsidTr="003A474D">
        <w:trPr>
          <w:trHeight w:val="345"/>
        </w:trPr>
        <w:tc>
          <w:tcPr>
            <w:tcW w:w="1418" w:type="dxa"/>
          </w:tcPr>
          <w:p w14:paraId="29F6838C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1530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 xml:space="preserve">Требование к наличию </w:t>
            </w:r>
            <w:proofErr w:type="gramStart"/>
            <w:r w:rsidRPr="003A474D">
              <w:rPr>
                <w:rFonts w:eastAsia="DengXian"/>
                <w:color w:val="000000"/>
                <w:sz w:val="22"/>
                <w:szCs w:val="22"/>
              </w:rPr>
              <w:t>лестниц  ТС</w:t>
            </w:r>
            <w:proofErr w:type="gramEnd"/>
            <w:r w:rsidRPr="003A474D">
              <w:rPr>
                <w:rFonts w:eastAsia="DengXian"/>
                <w:color w:val="000000"/>
                <w:sz w:val="22"/>
                <w:szCs w:val="22"/>
              </w:rPr>
              <w:t xml:space="preserve"> III класса двухэтажных транспортных средств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7BCE40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1.4.22.2.6.2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42D76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61" w:type="dxa"/>
          </w:tcPr>
          <w:p w14:paraId="1370FB43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287C91C5" w14:textId="77777777" w:rsidTr="003A474D">
        <w:trPr>
          <w:trHeight w:val="345"/>
        </w:trPr>
        <w:tc>
          <w:tcPr>
            <w:tcW w:w="1418" w:type="dxa"/>
          </w:tcPr>
          <w:p w14:paraId="42EE71B4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CE16E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 xml:space="preserve">Расположение </w:t>
            </w:r>
            <w:proofErr w:type="gramStart"/>
            <w:r w:rsidRPr="003A474D">
              <w:rPr>
                <w:rFonts w:eastAsia="DengXian"/>
                <w:color w:val="000000"/>
                <w:sz w:val="22"/>
                <w:szCs w:val="22"/>
              </w:rPr>
              <w:t>выходов  двухэтажных</w:t>
            </w:r>
            <w:proofErr w:type="gramEnd"/>
            <w:r w:rsidRPr="003A474D">
              <w:rPr>
                <w:rFonts w:eastAsia="DengXian"/>
                <w:color w:val="000000"/>
                <w:sz w:val="22"/>
                <w:szCs w:val="22"/>
              </w:rPr>
              <w:t xml:space="preserve"> транспортных средств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B10709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1.4.22.3.1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7C872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561" w:type="dxa"/>
          </w:tcPr>
          <w:p w14:paraId="4181B7FF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6280D422" w14:textId="77777777" w:rsidTr="003A474D">
        <w:trPr>
          <w:trHeight w:val="345"/>
        </w:trPr>
        <w:tc>
          <w:tcPr>
            <w:tcW w:w="1418" w:type="dxa"/>
          </w:tcPr>
          <w:p w14:paraId="4DF10E21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7E07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 xml:space="preserve">Расположение </w:t>
            </w:r>
            <w:proofErr w:type="gramStart"/>
            <w:r w:rsidRPr="003A474D">
              <w:rPr>
                <w:rFonts w:eastAsia="DengXian"/>
                <w:color w:val="000000"/>
                <w:sz w:val="22"/>
                <w:szCs w:val="22"/>
              </w:rPr>
              <w:t>выходов  двухэтажных</w:t>
            </w:r>
            <w:proofErr w:type="gramEnd"/>
            <w:r w:rsidRPr="003A474D">
              <w:rPr>
                <w:rFonts w:eastAsia="DengXian"/>
                <w:color w:val="000000"/>
                <w:sz w:val="22"/>
                <w:szCs w:val="22"/>
              </w:rPr>
              <w:t xml:space="preserve"> транспортных средств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2B9604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1.4.22.3.2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6EE4C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561" w:type="dxa"/>
          </w:tcPr>
          <w:p w14:paraId="5790A117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7EB1C48C" w14:textId="77777777" w:rsidTr="003A474D">
        <w:trPr>
          <w:trHeight w:val="345"/>
        </w:trPr>
        <w:tc>
          <w:tcPr>
            <w:tcW w:w="1418" w:type="dxa"/>
          </w:tcPr>
          <w:p w14:paraId="035701F5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2D32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Требования к поручням и опорам для междуэтажных лестниц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BF72E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1.4.22.4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68265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561" w:type="dxa"/>
          </w:tcPr>
          <w:p w14:paraId="5EA518B5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56207251" w14:textId="77777777" w:rsidTr="003A474D">
        <w:trPr>
          <w:trHeight w:val="345"/>
        </w:trPr>
        <w:tc>
          <w:tcPr>
            <w:tcW w:w="1418" w:type="dxa"/>
          </w:tcPr>
          <w:p w14:paraId="04CE252D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4DBA1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 xml:space="preserve">Требования к ограждению проемов для ступенек и </w:t>
            </w:r>
            <w:proofErr w:type="spellStart"/>
            <w:r w:rsidRPr="003A474D">
              <w:rPr>
                <w:rFonts w:eastAsia="DengXian"/>
                <w:color w:val="000000"/>
                <w:sz w:val="22"/>
                <w:szCs w:val="22"/>
              </w:rPr>
              <w:t>неогражденным</w:t>
            </w:r>
            <w:proofErr w:type="spellEnd"/>
            <w:r w:rsidRPr="003A474D">
              <w:rPr>
                <w:rFonts w:eastAsia="DengXian"/>
                <w:color w:val="000000"/>
                <w:sz w:val="22"/>
                <w:szCs w:val="22"/>
              </w:rPr>
              <w:t xml:space="preserve"> сиденьям двухэтажных транспортных средств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1A96BD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1.4.22.5.1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5B630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561" w:type="dxa"/>
          </w:tcPr>
          <w:p w14:paraId="03FB2E00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2AA30763" w14:textId="77777777" w:rsidTr="003A474D">
        <w:trPr>
          <w:trHeight w:val="345"/>
        </w:trPr>
        <w:tc>
          <w:tcPr>
            <w:tcW w:w="1418" w:type="dxa"/>
          </w:tcPr>
          <w:p w14:paraId="35CE6FBC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13EC3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Требования к ограждению ветрового стекла двухэтажных транспортных средств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192EA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1.4.22.5.2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DC6D7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561" w:type="dxa"/>
          </w:tcPr>
          <w:p w14:paraId="70E209E8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5D00F3EF" w14:textId="77777777" w:rsidTr="003A474D">
        <w:trPr>
          <w:trHeight w:val="345"/>
        </w:trPr>
        <w:tc>
          <w:tcPr>
            <w:tcW w:w="1418" w:type="dxa"/>
          </w:tcPr>
          <w:p w14:paraId="4B5F2F6A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AD62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Требования к подъёму ступенек междуэтажных лестниц двухэтажных транспортных средств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E6EF3C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1.4.22.5.3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4B2CD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561" w:type="dxa"/>
          </w:tcPr>
          <w:p w14:paraId="1AFC52C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559C74E6" w14:textId="77777777" w:rsidTr="003A474D">
        <w:trPr>
          <w:trHeight w:val="345"/>
        </w:trPr>
        <w:tc>
          <w:tcPr>
            <w:tcW w:w="1418" w:type="dxa"/>
          </w:tcPr>
          <w:p w14:paraId="089B0EE4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96E5FE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Требования к дополнительной маркировке для транспортных средств категорий М2 и М</w:t>
            </w:r>
            <w:proofErr w:type="gramStart"/>
            <w:r w:rsidRPr="003A474D">
              <w:rPr>
                <w:rFonts w:eastAsia="DengXian"/>
                <w:color w:val="000000"/>
                <w:sz w:val="22"/>
                <w:szCs w:val="22"/>
              </w:rPr>
              <w:t>3 .</w:t>
            </w:r>
            <w:proofErr w:type="gramEnd"/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021EB6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1.4.23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60F300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561" w:type="dxa"/>
          </w:tcPr>
          <w:p w14:paraId="11571A66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530CC123" w14:textId="77777777" w:rsidTr="003A474D">
        <w:trPr>
          <w:trHeight w:val="345"/>
        </w:trPr>
        <w:tc>
          <w:tcPr>
            <w:tcW w:w="1418" w:type="dxa"/>
          </w:tcPr>
          <w:p w14:paraId="6E3D7E15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AE65C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Требование к рабочей тормозной системе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0445A4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2.1.1.1.1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085D5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61" w:type="dxa"/>
          </w:tcPr>
          <w:p w14:paraId="0F4B33BE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5C292BDB" w14:textId="77777777" w:rsidTr="003A474D">
        <w:trPr>
          <w:trHeight w:val="345"/>
        </w:trPr>
        <w:tc>
          <w:tcPr>
            <w:tcW w:w="1418" w:type="dxa"/>
          </w:tcPr>
          <w:p w14:paraId="2B5A2FA3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2447A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Требование к рабочей тормозной системе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69C201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2.1.1.1.2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4775A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61" w:type="dxa"/>
          </w:tcPr>
          <w:p w14:paraId="0DA3B37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7A8162F5" w14:textId="77777777" w:rsidTr="003A474D">
        <w:trPr>
          <w:trHeight w:val="345"/>
        </w:trPr>
        <w:tc>
          <w:tcPr>
            <w:tcW w:w="1418" w:type="dxa"/>
          </w:tcPr>
          <w:p w14:paraId="328456E9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70722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Требование к запасной тормозной системе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A958B4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2.1.1.2.1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CB174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561" w:type="dxa"/>
          </w:tcPr>
          <w:p w14:paraId="7AF09497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121F2CAA" w14:textId="77777777" w:rsidTr="003A474D">
        <w:trPr>
          <w:trHeight w:val="345"/>
        </w:trPr>
        <w:tc>
          <w:tcPr>
            <w:tcW w:w="1418" w:type="dxa"/>
          </w:tcPr>
          <w:p w14:paraId="50BE45D1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943A9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Требование к стояночной тормозной системе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F570FA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2.1.1.3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C04B4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61" w:type="dxa"/>
          </w:tcPr>
          <w:p w14:paraId="6B4D5E15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46D582B3" w14:textId="77777777" w:rsidTr="003A474D">
        <w:trPr>
          <w:trHeight w:val="345"/>
        </w:trPr>
        <w:tc>
          <w:tcPr>
            <w:tcW w:w="1418" w:type="dxa"/>
          </w:tcPr>
          <w:p w14:paraId="510131ED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52578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Требование к стояночной тормозной системе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DB344D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2.1.1.3.1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2414C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561" w:type="dxa"/>
          </w:tcPr>
          <w:p w14:paraId="203FB37D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60451591" w14:textId="77777777" w:rsidTr="003A474D">
        <w:trPr>
          <w:trHeight w:val="345"/>
        </w:trPr>
        <w:tc>
          <w:tcPr>
            <w:tcW w:w="1418" w:type="dxa"/>
          </w:tcPr>
          <w:p w14:paraId="0803E107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C6E69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Требование к   тормозным системам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8473B4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2.1.2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7BE1F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1561" w:type="dxa"/>
          </w:tcPr>
          <w:p w14:paraId="53257D4F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78B8DE88" w14:textId="77777777" w:rsidTr="003A474D">
        <w:trPr>
          <w:trHeight w:val="345"/>
        </w:trPr>
        <w:tc>
          <w:tcPr>
            <w:tcW w:w="1418" w:type="dxa"/>
          </w:tcPr>
          <w:p w14:paraId="55593BA8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29005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Требование к   тормозным системам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6BF08D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2.1.3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817CF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61" w:type="dxa"/>
          </w:tcPr>
          <w:p w14:paraId="24B617B9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74617ED0" w14:textId="77777777" w:rsidTr="003A474D">
        <w:trPr>
          <w:trHeight w:val="345"/>
        </w:trPr>
        <w:tc>
          <w:tcPr>
            <w:tcW w:w="1418" w:type="dxa"/>
          </w:tcPr>
          <w:p w14:paraId="673E0ECD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AB101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Требование к   тормозным системам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F547BC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2.1.4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DBF02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61" w:type="dxa"/>
          </w:tcPr>
          <w:p w14:paraId="40255CAF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1F8C471A" w14:textId="77777777" w:rsidTr="003A474D">
        <w:trPr>
          <w:trHeight w:val="345"/>
        </w:trPr>
        <w:tc>
          <w:tcPr>
            <w:tcW w:w="1418" w:type="dxa"/>
          </w:tcPr>
          <w:p w14:paraId="5B4AD837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58A20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Требования к органам управления и контроля рабочей тормозной системы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A0C6C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2.1.5.1.1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71312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561" w:type="dxa"/>
          </w:tcPr>
          <w:p w14:paraId="7CA34B4A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28177469" w14:textId="77777777" w:rsidTr="003A474D">
        <w:trPr>
          <w:trHeight w:val="345"/>
        </w:trPr>
        <w:tc>
          <w:tcPr>
            <w:tcW w:w="1418" w:type="dxa"/>
          </w:tcPr>
          <w:p w14:paraId="6390759A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C87E3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Требования к органам управления и контроля рабочей тормозной системы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F5DB5D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2.1.5.1.1.1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D7F11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61" w:type="dxa"/>
          </w:tcPr>
          <w:p w14:paraId="31306174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32DEFF56" w14:textId="77777777" w:rsidTr="003A474D">
        <w:trPr>
          <w:trHeight w:val="345"/>
        </w:trPr>
        <w:tc>
          <w:tcPr>
            <w:tcW w:w="1418" w:type="dxa"/>
          </w:tcPr>
          <w:p w14:paraId="26D9AEBF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19D9F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Требования к органам управления и контроля рабочей тормозной системы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89423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2.1.5.1.1.2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7BF1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61" w:type="dxa"/>
          </w:tcPr>
          <w:p w14:paraId="6D2B5815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7985832E" w14:textId="77777777" w:rsidTr="003A474D">
        <w:trPr>
          <w:trHeight w:val="345"/>
        </w:trPr>
        <w:tc>
          <w:tcPr>
            <w:tcW w:w="1418" w:type="dxa"/>
          </w:tcPr>
          <w:p w14:paraId="2FF65AB0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1E09D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Требования к органам управления и контроля рабочей тормозной системы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12B63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2.1.5.1.2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5F56A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61" w:type="dxa"/>
          </w:tcPr>
          <w:p w14:paraId="1104A047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52C277BC" w14:textId="77777777" w:rsidTr="003A474D">
        <w:trPr>
          <w:trHeight w:val="345"/>
        </w:trPr>
        <w:tc>
          <w:tcPr>
            <w:tcW w:w="1418" w:type="dxa"/>
          </w:tcPr>
          <w:p w14:paraId="12067AAE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D23EE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Требования к органам управления и контроля рабочей тормозной системы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781636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2.1.5.1.3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8EAAA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561" w:type="dxa"/>
          </w:tcPr>
          <w:p w14:paraId="2D4F3574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1117A1F3" w14:textId="77777777" w:rsidTr="003A474D">
        <w:trPr>
          <w:trHeight w:val="345"/>
        </w:trPr>
        <w:tc>
          <w:tcPr>
            <w:tcW w:w="1418" w:type="dxa"/>
          </w:tcPr>
          <w:p w14:paraId="097843E9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2089A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Требования к органам управления и контроля стояночной тормозной системы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A0D64F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2.1.5.2.1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A70C9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61" w:type="dxa"/>
          </w:tcPr>
          <w:p w14:paraId="30D5B1ED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6EFBA725" w14:textId="77777777" w:rsidTr="003A474D">
        <w:trPr>
          <w:trHeight w:val="345"/>
        </w:trPr>
        <w:tc>
          <w:tcPr>
            <w:tcW w:w="1418" w:type="dxa"/>
          </w:tcPr>
          <w:p w14:paraId="52AC9A61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B506F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Требования к органам управления и контроля стояночной тормозной системы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3979F5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2.1.5.2.2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8785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61" w:type="dxa"/>
          </w:tcPr>
          <w:p w14:paraId="40FE186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281B9DA9" w14:textId="77777777" w:rsidTr="003A474D">
        <w:trPr>
          <w:trHeight w:val="345"/>
        </w:trPr>
        <w:tc>
          <w:tcPr>
            <w:tcW w:w="1418" w:type="dxa"/>
          </w:tcPr>
          <w:p w14:paraId="47483452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C0DA0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Требования к обеспечению периодических технических проверок тормозных систем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7372D0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2.1.7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87E8A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61" w:type="dxa"/>
          </w:tcPr>
          <w:p w14:paraId="31EB39F8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23740F5D" w14:textId="77777777" w:rsidTr="003A474D">
        <w:trPr>
          <w:trHeight w:val="345"/>
        </w:trPr>
        <w:tc>
          <w:tcPr>
            <w:tcW w:w="1418" w:type="dxa"/>
          </w:tcPr>
          <w:p w14:paraId="467C2992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3A354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Требования к шинам и колёсам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AD8676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2.2.1.1.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C3882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61" w:type="dxa"/>
          </w:tcPr>
          <w:p w14:paraId="4AE08C52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73846F67" w14:textId="77777777" w:rsidTr="003A474D">
        <w:trPr>
          <w:trHeight w:val="345"/>
        </w:trPr>
        <w:tc>
          <w:tcPr>
            <w:tcW w:w="1418" w:type="dxa"/>
          </w:tcPr>
          <w:p w14:paraId="367E3A01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3FC53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Требования к шинам и колёсам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3CC54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2.2.1.2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273A2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61" w:type="dxa"/>
          </w:tcPr>
          <w:p w14:paraId="63CABB68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79331AE3" w14:textId="77777777" w:rsidTr="003A474D">
        <w:trPr>
          <w:trHeight w:val="345"/>
        </w:trPr>
        <w:tc>
          <w:tcPr>
            <w:tcW w:w="1418" w:type="dxa"/>
          </w:tcPr>
          <w:p w14:paraId="3AB2AE77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BE25F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 xml:space="preserve">Обеспечение обзорности 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8839DE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2.3.1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0CE17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61" w:type="dxa"/>
          </w:tcPr>
          <w:p w14:paraId="138F3D66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2A759C98" w14:textId="77777777" w:rsidTr="003A474D">
        <w:trPr>
          <w:trHeight w:val="345"/>
        </w:trPr>
        <w:tc>
          <w:tcPr>
            <w:tcW w:w="1418" w:type="dxa"/>
          </w:tcPr>
          <w:p w14:paraId="389B7671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BB02E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Наличие системы очистки ветрового стекла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42BA77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2.3.2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83455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561" w:type="dxa"/>
          </w:tcPr>
          <w:p w14:paraId="02FC7733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01868D66" w14:textId="77777777" w:rsidTr="003A474D">
        <w:trPr>
          <w:trHeight w:val="345"/>
        </w:trPr>
        <w:tc>
          <w:tcPr>
            <w:tcW w:w="1418" w:type="dxa"/>
          </w:tcPr>
          <w:p w14:paraId="7D054E7B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0BEA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Наличие стеклоочистителей ветрового стекла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BF74DE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2.3.3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3652E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1561" w:type="dxa"/>
          </w:tcPr>
          <w:p w14:paraId="577D6B34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07FEF582" w14:textId="77777777" w:rsidTr="003A474D">
        <w:trPr>
          <w:trHeight w:val="345"/>
        </w:trPr>
        <w:tc>
          <w:tcPr>
            <w:tcW w:w="1418" w:type="dxa"/>
          </w:tcPr>
          <w:p w14:paraId="21EB3DED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36598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Возвращение щёток стеклоочистителя после выключения в исходную позицию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4D5BE8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2.3.4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DA27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61" w:type="dxa"/>
          </w:tcPr>
          <w:p w14:paraId="2E7CE236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7E134969" w14:textId="77777777" w:rsidTr="003A474D">
        <w:trPr>
          <w:trHeight w:val="345"/>
        </w:trPr>
        <w:tc>
          <w:tcPr>
            <w:tcW w:w="1418" w:type="dxa"/>
          </w:tcPr>
          <w:p w14:paraId="5B1D1F11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DBAC7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Наличие спидометра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331179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2.4.1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23D1A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61" w:type="dxa"/>
          </w:tcPr>
          <w:p w14:paraId="325EE8BC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40737B15" w14:textId="77777777" w:rsidTr="003A474D">
        <w:trPr>
          <w:trHeight w:val="345"/>
        </w:trPr>
        <w:tc>
          <w:tcPr>
            <w:tcW w:w="1418" w:type="dxa"/>
          </w:tcPr>
          <w:p w14:paraId="44F44E89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5AE51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Видимость показаний спидометра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AD3D62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2.4.2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89811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61" w:type="dxa"/>
          </w:tcPr>
          <w:p w14:paraId="738E983E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205EE953" w14:textId="77777777" w:rsidTr="003A474D">
        <w:trPr>
          <w:trHeight w:val="345"/>
        </w:trPr>
        <w:tc>
          <w:tcPr>
            <w:tcW w:w="1418" w:type="dxa"/>
          </w:tcPr>
          <w:p w14:paraId="2945B883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431EF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сравнение фактической скорости ТС с показаниями спидометра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BC8E70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2.4.3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15F31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561" w:type="dxa"/>
          </w:tcPr>
          <w:p w14:paraId="1E9DA20F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6674D5AB" w14:textId="77777777" w:rsidTr="003A474D">
        <w:trPr>
          <w:trHeight w:val="345"/>
        </w:trPr>
        <w:tc>
          <w:tcPr>
            <w:tcW w:w="1418" w:type="dxa"/>
          </w:tcPr>
          <w:p w14:paraId="7429E0C1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03085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Наличие ремней безопасности (для ТС классов II, III и В)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722113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3.2.1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BD009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61" w:type="dxa"/>
          </w:tcPr>
          <w:p w14:paraId="1918C61C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51A0D7A0" w14:textId="77777777" w:rsidTr="003A474D">
        <w:trPr>
          <w:trHeight w:val="345"/>
        </w:trPr>
        <w:tc>
          <w:tcPr>
            <w:tcW w:w="1418" w:type="dxa"/>
          </w:tcPr>
          <w:p w14:paraId="2B35F57C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77342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Требования к ремням безопасности (для ТС классов II, III и В)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AD8352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3.2.2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39A2F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561" w:type="dxa"/>
          </w:tcPr>
          <w:p w14:paraId="268EDC29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0D434D39" w14:textId="77777777" w:rsidTr="003A474D">
        <w:trPr>
          <w:trHeight w:val="345"/>
        </w:trPr>
        <w:tc>
          <w:tcPr>
            <w:tcW w:w="1418" w:type="dxa"/>
          </w:tcPr>
          <w:p w14:paraId="227D00F3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A2C5E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Наличие и режим работы втягивающих устройств (для ТС классов II, III и В)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A4CD92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3.2.3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F0F17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561" w:type="dxa"/>
          </w:tcPr>
          <w:p w14:paraId="45A2AFE9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13CC7E33" w14:textId="77777777" w:rsidTr="003A474D">
        <w:trPr>
          <w:trHeight w:val="345"/>
        </w:trPr>
        <w:tc>
          <w:tcPr>
            <w:tcW w:w="1418" w:type="dxa"/>
          </w:tcPr>
          <w:p w14:paraId="69F6336F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01E37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Режим работы втягивающих устройств для диагональной лямки (для ТС классов II, III и В)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33E53E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3.2.4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E5D61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1561" w:type="dxa"/>
          </w:tcPr>
          <w:p w14:paraId="4C81349E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1667420B" w14:textId="77777777" w:rsidTr="003A474D">
        <w:trPr>
          <w:trHeight w:val="345"/>
        </w:trPr>
        <w:tc>
          <w:tcPr>
            <w:tcW w:w="1418" w:type="dxa"/>
          </w:tcPr>
          <w:p w14:paraId="2712141D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6F1A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Наличие знака предупреждения против использования детского кресла на сиденье (для ТС классов II, III и В)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A53F17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3.2.5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23EEE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0,3/-</w:t>
            </w:r>
          </w:p>
        </w:tc>
        <w:tc>
          <w:tcPr>
            <w:tcW w:w="1561" w:type="dxa"/>
          </w:tcPr>
          <w:p w14:paraId="3DE507C1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1F52D157" w14:textId="77777777" w:rsidTr="003A474D">
        <w:trPr>
          <w:trHeight w:val="345"/>
        </w:trPr>
        <w:tc>
          <w:tcPr>
            <w:tcW w:w="1418" w:type="dxa"/>
          </w:tcPr>
          <w:p w14:paraId="125D6C0D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6F036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Наличие сенсорного механизма определения положения установки детского удерживающего устройства (для ТС классов II, III и В)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3A1805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3.2.6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82778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-/0,3</w:t>
            </w:r>
          </w:p>
        </w:tc>
        <w:tc>
          <w:tcPr>
            <w:tcW w:w="1561" w:type="dxa"/>
          </w:tcPr>
          <w:p w14:paraId="2CCF1484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693CE8CB" w14:textId="77777777" w:rsidTr="003A474D">
        <w:trPr>
          <w:trHeight w:val="345"/>
        </w:trPr>
        <w:tc>
          <w:tcPr>
            <w:tcW w:w="1418" w:type="dxa"/>
          </w:tcPr>
          <w:p w14:paraId="4735B1B9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FEC1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Требования к установке ремней безопасности (для ТС классов II, III и В)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41C936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3.2.7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0EAC5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0,4</w:t>
            </w:r>
          </w:p>
        </w:tc>
        <w:tc>
          <w:tcPr>
            <w:tcW w:w="1561" w:type="dxa"/>
          </w:tcPr>
          <w:p w14:paraId="43CB4C5A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2479738C" w14:textId="77777777" w:rsidTr="003A474D">
        <w:trPr>
          <w:trHeight w:val="345"/>
        </w:trPr>
        <w:tc>
          <w:tcPr>
            <w:tcW w:w="1418" w:type="dxa"/>
          </w:tcPr>
          <w:p w14:paraId="60BB9441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359A8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Возможность пристегнуться ремнём безопасности в любое время (для ТС классов II, III и В)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0345E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3.2.8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E1194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1561" w:type="dxa"/>
          </w:tcPr>
          <w:p w14:paraId="6B151FFF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74F8D43F" w14:textId="77777777" w:rsidTr="003A474D">
        <w:trPr>
          <w:trHeight w:val="345"/>
        </w:trPr>
        <w:tc>
          <w:tcPr>
            <w:tcW w:w="1418" w:type="dxa"/>
          </w:tcPr>
          <w:p w14:paraId="625289B7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A12BE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Конструкция и расположение устройства открывания пряжки (для ТС классов II, III и В)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2DADA8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3.2.9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BED6E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61" w:type="dxa"/>
          </w:tcPr>
          <w:p w14:paraId="03808848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16E253A0" w14:textId="77777777" w:rsidTr="003A474D">
        <w:trPr>
          <w:trHeight w:val="345"/>
        </w:trPr>
        <w:tc>
          <w:tcPr>
            <w:tcW w:w="1418" w:type="dxa"/>
          </w:tcPr>
          <w:p w14:paraId="08F36788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77C95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Обеспечение легкого доступа к пряжке для спасателя (для ТС классов II, III и В)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D35876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3.2.10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59C47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61" w:type="dxa"/>
          </w:tcPr>
          <w:p w14:paraId="107941E9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5A963085" w14:textId="77777777" w:rsidTr="003A474D">
        <w:trPr>
          <w:trHeight w:val="345"/>
        </w:trPr>
        <w:tc>
          <w:tcPr>
            <w:tcW w:w="1418" w:type="dxa"/>
          </w:tcPr>
          <w:p w14:paraId="03AEDBA6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D1D75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Возможность открытия пряжки простым движением (для ТС классов II, III и В)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D00D82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3.2.11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325A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61" w:type="dxa"/>
          </w:tcPr>
          <w:p w14:paraId="38E8EB43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72CC1146" w14:textId="77777777" w:rsidTr="003A474D">
        <w:trPr>
          <w:trHeight w:val="345"/>
        </w:trPr>
        <w:tc>
          <w:tcPr>
            <w:tcW w:w="1418" w:type="dxa"/>
          </w:tcPr>
          <w:p w14:paraId="4ED04D96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D4338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Регулировка надетого ремня (для ТС классов II, III и В)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487902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3.2.12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72E5F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1561" w:type="dxa"/>
          </w:tcPr>
          <w:p w14:paraId="7F9ADAE2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1634993E" w14:textId="77777777" w:rsidTr="003A474D">
        <w:trPr>
          <w:trHeight w:val="345"/>
        </w:trPr>
        <w:tc>
          <w:tcPr>
            <w:tcW w:w="1418" w:type="dxa"/>
          </w:tcPr>
          <w:p w14:paraId="19BFB054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C50C4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Места крепления ремней безопасности (для ТС классов II, III и В)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136FA1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3.2.13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E5A11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61" w:type="dxa"/>
          </w:tcPr>
          <w:p w14:paraId="13C20B35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64193016" w14:textId="77777777" w:rsidTr="003A474D">
        <w:trPr>
          <w:trHeight w:val="345"/>
        </w:trPr>
        <w:tc>
          <w:tcPr>
            <w:tcW w:w="1418" w:type="dxa"/>
          </w:tcPr>
          <w:p w14:paraId="7AE7A0B5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D4102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Крепление ремней безопасности в ТС с двустворчатыми дверями (для ТС классов II, III и В)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3A9F1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3.2.14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B4F94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561" w:type="dxa"/>
          </w:tcPr>
          <w:p w14:paraId="2EC8B01E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35EABFE3" w14:textId="77777777" w:rsidTr="003A474D">
        <w:trPr>
          <w:trHeight w:val="345"/>
        </w:trPr>
        <w:tc>
          <w:tcPr>
            <w:tcW w:w="1418" w:type="dxa"/>
          </w:tcPr>
          <w:p w14:paraId="355696E2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71C3D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Места установки креплений ремней безопасности (для ТС классов II, III и В)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333C95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3.2.15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7F39A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61" w:type="dxa"/>
          </w:tcPr>
          <w:p w14:paraId="7C391BC1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58F7EC94" w14:textId="77777777" w:rsidTr="003A474D">
        <w:trPr>
          <w:trHeight w:val="345"/>
        </w:trPr>
        <w:tc>
          <w:tcPr>
            <w:tcW w:w="1418" w:type="dxa"/>
          </w:tcPr>
          <w:p w14:paraId="09D03C36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2A7CE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 xml:space="preserve">Наличие дефектов в сварных швах и местах креплений ремней </w:t>
            </w:r>
            <w:proofErr w:type="gramStart"/>
            <w:r w:rsidRPr="003A474D">
              <w:rPr>
                <w:rFonts w:eastAsia="DengXian"/>
                <w:color w:val="000000"/>
                <w:sz w:val="22"/>
                <w:szCs w:val="22"/>
              </w:rPr>
              <w:t>безопасности  (</w:t>
            </w:r>
            <w:proofErr w:type="gramEnd"/>
            <w:r w:rsidRPr="003A474D">
              <w:rPr>
                <w:rFonts w:eastAsia="DengXian"/>
                <w:color w:val="000000"/>
                <w:sz w:val="22"/>
                <w:szCs w:val="22"/>
              </w:rPr>
              <w:t>для ТС классов II, III и В)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0C488D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3.2.16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82456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561" w:type="dxa"/>
          </w:tcPr>
          <w:p w14:paraId="4BA6CC49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2CBF53CB" w14:textId="77777777" w:rsidTr="003A474D">
        <w:trPr>
          <w:trHeight w:val="345"/>
        </w:trPr>
        <w:tc>
          <w:tcPr>
            <w:tcW w:w="1418" w:type="dxa"/>
          </w:tcPr>
          <w:p w14:paraId="3A3BBE5C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2AC09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Наличие и маркировка болтов креплений ремней безопасности (для ТС классов II, III и В)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8E9C39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3.2.17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C376F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1,4</w:t>
            </w:r>
          </w:p>
        </w:tc>
        <w:tc>
          <w:tcPr>
            <w:tcW w:w="1561" w:type="dxa"/>
          </w:tcPr>
          <w:p w14:paraId="2FB77990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12B88778" w14:textId="77777777" w:rsidTr="003A474D">
        <w:trPr>
          <w:trHeight w:val="345"/>
        </w:trPr>
        <w:tc>
          <w:tcPr>
            <w:tcW w:w="1418" w:type="dxa"/>
          </w:tcPr>
          <w:p w14:paraId="42FE5B5A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365E9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proofErr w:type="gramStart"/>
            <w:r w:rsidRPr="003A474D">
              <w:rPr>
                <w:rFonts w:eastAsia="DengXian"/>
                <w:color w:val="000000"/>
                <w:sz w:val="22"/>
                <w:szCs w:val="22"/>
              </w:rPr>
              <w:t>Надёжность  установки</w:t>
            </w:r>
            <w:proofErr w:type="gramEnd"/>
            <w:r w:rsidRPr="003A474D">
              <w:rPr>
                <w:rFonts w:eastAsia="DengXian"/>
                <w:color w:val="000000"/>
                <w:sz w:val="22"/>
                <w:szCs w:val="22"/>
              </w:rPr>
              <w:t xml:space="preserve"> сидений  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6969CC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3.3.1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C7BE4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1,6</w:t>
            </w:r>
          </w:p>
        </w:tc>
        <w:tc>
          <w:tcPr>
            <w:tcW w:w="1561" w:type="dxa"/>
          </w:tcPr>
          <w:p w14:paraId="28F9D04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79D67836" w14:textId="77777777" w:rsidTr="003A474D">
        <w:trPr>
          <w:trHeight w:val="345"/>
        </w:trPr>
        <w:tc>
          <w:tcPr>
            <w:tcW w:w="1418" w:type="dxa"/>
          </w:tcPr>
          <w:p w14:paraId="4C31BF3D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26D4A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Работоспособность механизмов регулировки сидений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A77976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3.3.2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B8BF1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0,4</w:t>
            </w:r>
          </w:p>
        </w:tc>
        <w:tc>
          <w:tcPr>
            <w:tcW w:w="1561" w:type="dxa"/>
          </w:tcPr>
          <w:p w14:paraId="1B6481D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3956C795" w14:textId="77777777" w:rsidTr="003A474D">
        <w:trPr>
          <w:trHeight w:val="345"/>
        </w:trPr>
        <w:tc>
          <w:tcPr>
            <w:tcW w:w="1418" w:type="dxa"/>
          </w:tcPr>
          <w:p w14:paraId="33CE9EA9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99AB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 xml:space="preserve"> Отвод топлива на грунт.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1A989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3.8.1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D00C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61" w:type="dxa"/>
          </w:tcPr>
          <w:p w14:paraId="40C7500D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10A16737" w14:textId="77777777" w:rsidTr="003A474D">
        <w:trPr>
          <w:trHeight w:val="345"/>
        </w:trPr>
        <w:tc>
          <w:tcPr>
            <w:tcW w:w="1418" w:type="dxa"/>
          </w:tcPr>
          <w:p w14:paraId="51337632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A388D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Размещение топливного бака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6851A3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3.8.2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0C0F0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1561" w:type="dxa"/>
          </w:tcPr>
          <w:p w14:paraId="06C6B884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4CE9B6C4" w14:textId="77777777" w:rsidTr="003A474D">
        <w:trPr>
          <w:trHeight w:val="345"/>
        </w:trPr>
        <w:tc>
          <w:tcPr>
            <w:tcW w:w="1418" w:type="dxa"/>
          </w:tcPr>
          <w:p w14:paraId="1B01527E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67761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Размещение топливной горловины с крышкой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DE8248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3.8.3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8C6EA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61" w:type="dxa"/>
          </w:tcPr>
          <w:p w14:paraId="0833F925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6F8CE3D8" w14:textId="77777777" w:rsidTr="003A474D">
        <w:trPr>
          <w:trHeight w:val="345"/>
        </w:trPr>
        <w:tc>
          <w:tcPr>
            <w:tcW w:w="1418" w:type="dxa"/>
          </w:tcPr>
          <w:p w14:paraId="3D154B21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0073A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Крышка наливной горловины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523EE5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3.8.4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3B6B9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61" w:type="dxa"/>
          </w:tcPr>
          <w:p w14:paraId="65C5C7BF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7E581316" w14:textId="77777777" w:rsidTr="003A474D">
        <w:trPr>
          <w:trHeight w:val="345"/>
        </w:trPr>
        <w:tc>
          <w:tcPr>
            <w:tcW w:w="1418" w:type="dxa"/>
          </w:tcPr>
          <w:p w14:paraId="0B0DC02C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1FE46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Меры для предотвращения утечки избыточных паров и топлива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D4964C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3.8.5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6DDC4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61" w:type="dxa"/>
          </w:tcPr>
          <w:p w14:paraId="74C68137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0E34E96F" w14:textId="77777777" w:rsidTr="003A474D">
        <w:trPr>
          <w:trHeight w:val="345"/>
        </w:trPr>
        <w:tc>
          <w:tcPr>
            <w:tcW w:w="1418" w:type="dxa"/>
          </w:tcPr>
          <w:p w14:paraId="13E139CB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2CB88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Требования к уплотнению между крышкой и наливной трубой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F6EF61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3.8.6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A4750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61" w:type="dxa"/>
          </w:tcPr>
          <w:p w14:paraId="709E9131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63285F68" w14:textId="77777777" w:rsidTr="003A474D">
        <w:trPr>
          <w:trHeight w:val="345"/>
        </w:trPr>
        <w:tc>
          <w:tcPr>
            <w:tcW w:w="1418" w:type="dxa"/>
          </w:tcPr>
          <w:p w14:paraId="1EEBF8B4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0DFC4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Требования к отсутствию выступающих частей возле топливных баков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853BE4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3.8.7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783ED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61" w:type="dxa"/>
          </w:tcPr>
          <w:p w14:paraId="0F6CFCBC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23D4952C" w14:textId="77777777" w:rsidTr="003A474D">
        <w:trPr>
          <w:trHeight w:val="345"/>
        </w:trPr>
        <w:tc>
          <w:tcPr>
            <w:tcW w:w="1418" w:type="dxa"/>
          </w:tcPr>
          <w:p w14:paraId="1EE111F1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7A1960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 xml:space="preserve">Требования к </w:t>
            </w:r>
            <w:proofErr w:type="gramStart"/>
            <w:r w:rsidRPr="003A474D">
              <w:rPr>
                <w:rFonts w:eastAsia="DengXian"/>
                <w:color w:val="000000"/>
                <w:sz w:val="22"/>
                <w:szCs w:val="22"/>
              </w:rPr>
              <w:t>защите  компонентов</w:t>
            </w:r>
            <w:proofErr w:type="gramEnd"/>
            <w:r w:rsidRPr="003A474D">
              <w:rPr>
                <w:rFonts w:eastAsia="DengXian"/>
                <w:color w:val="000000"/>
                <w:sz w:val="22"/>
                <w:szCs w:val="22"/>
              </w:rPr>
              <w:t xml:space="preserve"> топливной системы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2C5503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3.8.8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C62575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61" w:type="dxa"/>
          </w:tcPr>
          <w:p w14:paraId="359803BF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423FC81B" w14:textId="77777777" w:rsidTr="003A474D">
        <w:trPr>
          <w:trHeight w:val="345"/>
        </w:trPr>
        <w:tc>
          <w:tcPr>
            <w:tcW w:w="1418" w:type="dxa"/>
          </w:tcPr>
          <w:p w14:paraId="2D6B8A35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1E933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Год выпуска ТС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C0A1E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4.1.1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CEA68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61" w:type="dxa"/>
          </w:tcPr>
          <w:p w14:paraId="0ED95287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43ED3D5C" w14:textId="77777777" w:rsidTr="003A474D">
        <w:trPr>
          <w:trHeight w:val="345"/>
        </w:trPr>
        <w:tc>
          <w:tcPr>
            <w:tcW w:w="1418" w:type="dxa"/>
          </w:tcPr>
          <w:p w14:paraId="23EC7D17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7A78F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Наличие и работоспособность системы бортовой диагностики ТС с дизельными двигателями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33E85F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4.1.3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67309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57D0AD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686D6204" w14:textId="77777777" w:rsidTr="003A474D">
        <w:trPr>
          <w:trHeight w:val="345"/>
        </w:trPr>
        <w:tc>
          <w:tcPr>
            <w:tcW w:w="1418" w:type="dxa"/>
          </w:tcPr>
          <w:p w14:paraId="7F57DB52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5CC67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Оснащение устройствами и системами снижения токсичности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FF6FBF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пункт 4.1.4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ED48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DCB089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4267A81E" w14:textId="77777777" w:rsidTr="003A474D">
        <w:trPr>
          <w:trHeight w:val="345"/>
        </w:trPr>
        <w:tc>
          <w:tcPr>
            <w:tcW w:w="1418" w:type="dxa"/>
          </w:tcPr>
          <w:p w14:paraId="4756232C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02227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Комплектность и работоспособность систем, обеспечивающих уровень выбросов.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7B23D6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4.1.5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A9146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0,4</w:t>
            </w:r>
          </w:p>
        </w:tc>
        <w:tc>
          <w:tcPr>
            <w:tcW w:w="1561" w:type="dxa"/>
          </w:tcPr>
          <w:p w14:paraId="6343FDAC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5DF260D5" w14:textId="77777777" w:rsidTr="003A474D">
        <w:trPr>
          <w:trHeight w:val="345"/>
        </w:trPr>
        <w:tc>
          <w:tcPr>
            <w:tcW w:w="1418" w:type="dxa"/>
          </w:tcPr>
          <w:p w14:paraId="1DA971AC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AA71C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Отсутствие изменений в конструкцию системы питания, системы выпуска и систем, обеспечивающих соответствующий уровень выбросов.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69858E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4.1.6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5951E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0,9</w:t>
            </w:r>
          </w:p>
        </w:tc>
        <w:tc>
          <w:tcPr>
            <w:tcW w:w="1561" w:type="dxa"/>
          </w:tcPr>
          <w:p w14:paraId="05A67565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4062B943" w14:textId="77777777" w:rsidTr="003A474D">
        <w:trPr>
          <w:trHeight w:val="345"/>
        </w:trPr>
        <w:tc>
          <w:tcPr>
            <w:tcW w:w="1418" w:type="dxa"/>
          </w:tcPr>
          <w:p w14:paraId="3679AD9C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61887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Требование к устройству вызова экстренных оперативных служб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7F19A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5.1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C4C7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561" w:type="dxa"/>
          </w:tcPr>
          <w:p w14:paraId="747ED29D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7EA218AE" w14:textId="77777777" w:rsidTr="003A474D">
        <w:trPr>
          <w:trHeight w:val="345"/>
        </w:trPr>
        <w:tc>
          <w:tcPr>
            <w:tcW w:w="1418" w:type="dxa"/>
          </w:tcPr>
          <w:p w14:paraId="266A0C4B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661A0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Наличие мест установки государственных регистрационных знаков (далее по тексту ГРЗ)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BC22C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7 п. 4.1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FC6A0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561" w:type="dxa"/>
          </w:tcPr>
          <w:p w14:paraId="45C3ABC9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42DB35F3" w14:textId="77777777" w:rsidTr="003A474D">
        <w:trPr>
          <w:trHeight w:val="345"/>
        </w:trPr>
        <w:tc>
          <w:tcPr>
            <w:tcW w:w="1418" w:type="dxa"/>
          </w:tcPr>
          <w:p w14:paraId="2B99C32C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1417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Требования к местам установки ГРЗ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99E500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7 п. 4.2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2F841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61" w:type="dxa"/>
          </w:tcPr>
          <w:p w14:paraId="562ACBD9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7F40305C" w14:textId="77777777" w:rsidTr="003A474D">
        <w:trPr>
          <w:trHeight w:val="345"/>
        </w:trPr>
        <w:tc>
          <w:tcPr>
            <w:tcW w:w="1418" w:type="dxa"/>
          </w:tcPr>
          <w:p w14:paraId="6EB17741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8D97F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Требования к месту установки заднего государственного регистрационного знака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FCB1BC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7 п. 4.3.1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B2F8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561" w:type="dxa"/>
          </w:tcPr>
          <w:p w14:paraId="129BD4D2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26A2A25D" w14:textId="77777777" w:rsidTr="003A474D">
        <w:trPr>
          <w:trHeight w:val="345"/>
        </w:trPr>
        <w:tc>
          <w:tcPr>
            <w:tcW w:w="1418" w:type="dxa"/>
          </w:tcPr>
          <w:p w14:paraId="5C8C42D7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D110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 xml:space="preserve">Проверка установки заднего государственного регистрационного знака  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B38BC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7 п. 4.3.2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6B873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561" w:type="dxa"/>
          </w:tcPr>
          <w:p w14:paraId="53DED51D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42878B83" w14:textId="77777777" w:rsidTr="003A474D">
        <w:trPr>
          <w:trHeight w:val="345"/>
        </w:trPr>
        <w:tc>
          <w:tcPr>
            <w:tcW w:w="1418" w:type="dxa"/>
          </w:tcPr>
          <w:p w14:paraId="483B81AE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ADD62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Высота государственного регистрационного знака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3BC508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7 п. 4.3.3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281DF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1,5</w:t>
            </w:r>
          </w:p>
        </w:tc>
        <w:tc>
          <w:tcPr>
            <w:tcW w:w="1561" w:type="dxa"/>
          </w:tcPr>
          <w:p w14:paraId="213D2A2C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543234C1" w14:textId="77777777" w:rsidTr="003A474D">
        <w:trPr>
          <w:trHeight w:val="345"/>
        </w:trPr>
        <w:tc>
          <w:tcPr>
            <w:tcW w:w="1418" w:type="dxa"/>
          </w:tcPr>
          <w:p w14:paraId="64FFFCE6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5FB5D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Углы видимости ГРЗ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909A2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7 п.4.3.4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36671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561" w:type="dxa"/>
          </w:tcPr>
          <w:p w14:paraId="428DC7AE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0577EA98" w14:textId="77777777" w:rsidTr="003A474D">
        <w:trPr>
          <w:trHeight w:val="345"/>
        </w:trPr>
        <w:tc>
          <w:tcPr>
            <w:tcW w:w="1418" w:type="dxa"/>
          </w:tcPr>
          <w:p w14:paraId="251EA216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CF4E5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Видимость ГРЗ при условии его освещения штатными фонарями.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8BB2EE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7 п. 4.3.5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5C4814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14:paraId="2545E53C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50BE523A" w14:textId="77777777" w:rsidTr="003A474D">
        <w:trPr>
          <w:trHeight w:val="345"/>
        </w:trPr>
        <w:tc>
          <w:tcPr>
            <w:tcW w:w="1418" w:type="dxa"/>
          </w:tcPr>
          <w:p w14:paraId="646F7ABF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4CDB3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Длина ТС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41D79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5 п.1.1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B95CE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20,0</w:t>
            </w:r>
          </w:p>
        </w:tc>
        <w:tc>
          <w:tcPr>
            <w:tcW w:w="1561" w:type="dxa"/>
          </w:tcPr>
          <w:p w14:paraId="6D6EDA6C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03512CD5" w14:textId="77777777" w:rsidTr="003A474D">
        <w:trPr>
          <w:trHeight w:val="345"/>
        </w:trPr>
        <w:tc>
          <w:tcPr>
            <w:tcW w:w="1418" w:type="dxa"/>
          </w:tcPr>
          <w:p w14:paraId="3065519D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C602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Ширина ТС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109A1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5 п.1.2</w:t>
            </w: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B233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35BB0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691CDC18" w14:textId="77777777" w:rsidTr="003A474D">
        <w:trPr>
          <w:trHeight w:val="345"/>
        </w:trPr>
        <w:tc>
          <w:tcPr>
            <w:tcW w:w="1418" w:type="dxa"/>
          </w:tcPr>
          <w:p w14:paraId="5C319C34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252E7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Высота ТС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35AD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5 п.1.3</w:t>
            </w:r>
          </w:p>
        </w:tc>
        <w:tc>
          <w:tcPr>
            <w:tcW w:w="149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7175FA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7B94E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</w:tbl>
    <w:p w14:paraId="0A8F9C8F" w14:textId="77777777" w:rsidR="003A474D" w:rsidRDefault="003A474D" w:rsidP="003A474D">
      <w:pPr>
        <w:pStyle w:val="ac"/>
        <w:tabs>
          <w:tab w:val="left" w:pos="2220"/>
        </w:tabs>
        <w:ind w:firstLine="567"/>
      </w:pPr>
    </w:p>
    <w:p w14:paraId="14B53533" w14:textId="7C6E4B49" w:rsidR="003A474D" w:rsidRDefault="003A474D" w:rsidP="003A474D">
      <w:pPr>
        <w:pStyle w:val="ac"/>
        <w:tabs>
          <w:tab w:val="left" w:pos="2220"/>
        </w:tabs>
        <w:ind w:firstLine="567"/>
      </w:pPr>
      <w:r>
        <w:t>4.</w:t>
      </w:r>
      <w:r>
        <w:t>10</w:t>
      </w:r>
      <w:r>
        <w:t xml:space="preserve"> Параметры технической экспертизы конструкции, испытания и измерения ЕТС для категорий </w:t>
      </w:r>
      <w:r w:rsidRPr="003A474D">
        <w:t>L1, L2, L3, L4, L5, L6, L7</w:t>
      </w:r>
      <w:r>
        <w:t xml:space="preserve"> приведены в таблице </w:t>
      </w:r>
      <w:r>
        <w:t>8</w:t>
      </w:r>
      <w:r>
        <w:t>.</w:t>
      </w:r>
    </w:p>
    <w:p w14:paraId="1334811A" w14:textId="77777777" w:rsidR="003A474D" w:rsidRDefault="003A474D" w:rsidP="003A474D">
      <w:pPr>
        <w:autoSpaceDE/>
        <w:autoSpaceDN/>
        <w:adjustRightInd/>
        <w:ind w:firstLine="0"/>
        <w:jc w:val="center"/>
        <w:rPr>
          <w:rFonts w:eastAsia="Calibri"/>
          <w:b/>
          <w:bCs/>
          <w:sz w:val="28"/>
          <w:szCs w:val="24"/>
          <w:lang w:eastAsia="kk-KZ"/>
        </w:rPr>
      </w:pPr>
    </w:p>
    <w:p w14:paraId="5CFB5C53" w14:textId="77777777" w:rsidR="00131985" w:rsidRDefault="00131985" w:rsidP="003A474D">
      <w:pPr>
        <w:autoSpaceDE/>
        <w:autoSpaceDN/>
        <w:adjustRightInd/>
        <w:ind w:firstLine="0"/>
        <w:jc w:val="center"/>
        <w:rPr>
          <w:rFonts w:eastAsia="Calibri"/>
          <w:b/>
          <w:bCs/>
          <w:sz w:val="28"/>
          <w:szCs w:val="24"/>
          <w:lang w:eastAsia="kk-KZ"/>
        </w:rPr>
      </w:pPr>
    </w:p>
    <w:p w14:paraId="6FD27CAA" w14:textId="77777777" w:rsidR="00131985" w:rsidRDefault="00131985" w:rsidP="003A474D">
      <w:pPr>
        <w:autoSpaceDE/>
        <w:autoSpaceDN/>
        <w:adjustRightInd/>
        <w:ind w:firstLine="0"/>
        <w:jc w:val="center"/>
        <w:rPr>
          <w:rFonts w:eastAsia="Calibri"/>
          <w:b/>
          <w:bCs/>
          <w:sz w:val="28"/>
          <w:szCs w:val="24"/>
          <w:lang w:eastAsia="kk-KZ"/>
        </w:rPr>
      </w:pPr>
    </w:p>
    <w:p w14:paraId="5F4AF5A7" w14:textId="77777777" w:rsidR="00131985" w:rsidRDefault="00131985" w:rsidP="003A474D">
      <w:pPr>
        <w:autoSpaceDE/>
        <w:autoSpaceDN/>
        <w:adjustRightInd/>
        <w:ind w:firstLine="0"/>
        <w:jc w:val="center"/>
        <w:rPr>
          <w:rFonts w:eastAsia="Calibri"/>
          <w:b/>
          <w:bCs/>
          <w:sz w:val="28"/>
          <w:szCs w:val="24"/>
          <w:lang w:eastAsia="kk-KZ"/>
        </w:rPr>
      </w:pPr>
    </w:p>
    <w:p w14:paraId="0E929F39" w14:textId="77777777" w:rsidR="00131985" w:rsidRDefault="00131985" w:rsidP="003A474D">
      <w:pPr>
        <w:autoSpaceDE/>
        <w:autoSpaceDN/>
        <w:adjustRightInd/>
        <w:ind w:firstLine="0"/>
        <w:jc w:val="center"/>
        <w:rPr>
          <w:rFonts w:eastAsia="Calibri"/>
          <w:b/>
          <w:bCs/>
          <w:sz w:val="28"/>
          <w:szCs w:val="24"/>
          <w:lang w:eastAsia="kk-KZ"/>
        </w:rPr>
      </w:pPr>
    </w:p>
    <w:p w14:paraId="6D9A960D" w14:textId="77777777" w:rsidR="00131985" w:rsidRDefault="00131985" w:rsidP="003A474D">
      <w:pPr>
        <w:autoSpaceDE/>
        <w:autoSpaceDN/>
        <w:adjustRightInd/>
        <w:ind w:firstLine="0"/>
        <w:jc w:val="center"/>
        <w:rPr>
          <w:rFonts w:eastAsia="Calibri"/>
          <w:b/>
          <w:bCs/>
          <w:sz w:val="28"/>
          <w:szCs w:val="24"/>
          <w:lang w:eastAsia="kk-KZ"/>
        </w:rPr>
      </w:pPr>
    </w:p>
    <w:p w14:paraId="3CDC718F" w14:textId="77777777" w:rsidR="00131985" w:rsidRDefault="00131985" w:rsidP="003A474D">
      <w:pPr>
        <w:autoSpaceDE/>
        <w:autoSpaceDN/>
        <w:adjustRightInd/>
        <w:ind w:firstLine="0"/>
        <w:jc w:val="center"/>
        <w:rPr>
          <w:rFonts w:eastAsia="Calibri"/>
          <w:b/>
          <w:bCs/>
          <w:sz w:val="28"/>
          <w:szCs w:val="24"/>
          <w:lang w:eastAsia="kk-KZ"/>
        </w:rPr>
      </w:pPr>
    </w:p>
    <w:p w14:paraId="61AB1D95" w14:textId="77777777" w:rsidR="00131985" w:rsidRPr="003A474D" w:rsidRDefault="00131985" w:rsidP="003A474D">
      <w:pPr>
        <w:autoSpaceDE/>
        <w:autoSpaceDN/>
        <w:adjustRightInd/>
        <w:ind w:firstLine="0"/>
        <w:jc w:val="center"/>
        <w:rPr>
          <w:rFonts w:eastAsia="Calibri"/>
          <w:b/>
          <w:bCs/>
          <w:sz w:val="28"/>
          <w:szCs w:val="24"/>
          <w:lang w:eastAsia="kk-KZ"/>
        </w:rPr>
      </w:pPr>
    </w:p>
    <w:p w14:paraId="2E0B68B5" w14:textId="54E97284" w:rsidR="003A474D" w:rsidRPr="003A474D" w:rsidRDefault="003A474D" w:rsidP="003A474D">
      <w:pPr>
        <w:autoSpaceDE/>
        <w:autoSpaceDN/>
        <w:adjustRightInd/>
        <w:ind w:firstLine="0"/>
        <w:jc w:val="center"/>
        <w:rPr>
          <w:rFonts w:eastAsia="Calibri"/>
          <w:b/>
          <w:bCs/>
          <w:sz w:val="24"/>
          <w:szCs w:val="24"/>
          <w:lang w:eastAsia="kk-KZ"/>
        </w:rPr>
      </w:pPr>
      <w:r w:rsidRPr="003A474D">
        <w:rPr>
          <w:rFonts w:eastAsia="Calibri"/>
          <w:b/>
          <w:bCs/>
          <w:sz w:val="24"/>
          <w:szCs w:val="24"/>
          <w:lang w:eastAsia="kk-KZ"/>
        </w:rPr>
        <w:lastRenderedPageBreak/>
        <w:t xml:space="preserve">Таблица 8 – Техническая экспертиза конструкции, испытания и измерения единичных транспортных средств для категории </w:t>
      </w:r>
      <w:r w:rsidRPr="003A474D">
        <w:rPr>
          <w:rFonts w:eastAsia="Calibri"/>
          <w:b/>
          <w:bCs/>
          <w:sz w:val="24"/>
          <w:szCs w:val="24"/>
          <w:lang w:val="en-US" w:eastAsia="kk-KZ"/>
        </w:rPr>
        <w:t>L</w:t>
      </w:r>
      <w:r w:rsidRPr="003A474D">
        <w:rPr>
          <w:rFonts w:eastAsia="Calibri"/>
          <w:b/>
          <w:bCs/>
          <w:sz w:val="24"/>
          <w:szCs w:val="24"/>
          <w:lang w:eastAsia="kk-KZ"/>
        </w:rPr>
        <w:t>1</w:t>
      </w:r>
      <w:r>
        <w:rPr>
          <w:rFonts w:eastAsia="Calibri"/>
          <w:b/>
          <w:bCs/>
          <w:sz w:val="24"/>
          <w:szCs w:val="24"/>
          <w:lang w:eastAsia="kk-KZ"/>
        </w:rPr>
        <w:t xml:space="preserve">, </w:t>
      </w:r>
      <w:r w:rsidRPr="003A474D">
        <w:rPr>
          <w:rFonts w:eastAsia="Calibri"/>
          <w:b/>
          <w:bCs/>
          <w:sz w:val="24"/>
          <w:szCs w:val="24"/>
          <w:lang w:val="en-US" w:eastAsia="kk-KZ"/>
        </w:rPr>
        <w:t>L</w:t>
      </w:r>
      <w:r w:rsidRPr="003A474D">
        <w:rPr>
          <w:rFonts w:eastAsia="Calibri"/>
          <w:b/>
          <w:bCs/>
          <w:sz w:val="24"/>
          <w:szCs w:val="24"/>
          <w:lang w:eastAsia="kk-KZ"/>
        </w:rPr>
        <w:t>2</w:t>
      </w:r>
      <w:r>
        <w:rPr>
          <w:rFonts w:eastAsia="Calibri"/>
          <w:b/>
          <w:bCs/>
          <w:sz w:val="24"/>
          <w:szCs w:val="24"/>
          <w:lang w:eastAsia="kk-KZ"/>
        </w:rPr>
        <w:t xml:space="preserve">, </w:t>
      </w:r>
      <w:r w:rsidRPr="003A474D">
        <w:rPr>
          <w:rFonts w:eastAsia="Calibri"/>
          <w:b/>
          <w:bCs/>
          <w:sz w:val="24"/>
          <w:szCs w:val="24"/>
          <w:lang w:val="en-US" w:eastAsia="kk-KZ"/>
        </w:rPr>
        <w:t>L</w:t>
      </w:r>
      <w:r w:rsidRPr="003A474D">
        <w:rPr>
          <w:rFonts w:eastAsia="Calibri"/>
          <w:b/>
          <w:bCs/>
          <w:sz w:val="24"/>
          <w:szCs w:val="24"/>
          <w:lang w:eastAsia="kk-KZ"/>
        </w:rPr>
        <w:t>3</w:t>
      </w:r>
      <w:r>
        <w:rPr>
          <w:rFonts w:eastAsia="Calibri"/>
          <w:b/>
          <w:bCs/>
          <w:sz w:val="24"/>
          <w:szCs w:val="24"/>
          <w:lang w:eastAsia="kk-KZ"/>
        </w:rPr>
        <w:t xml:space="preserve">, </w:t>
      </w:r>
      <w:r w:rsidRPr="003A474D">
        <w:rPr>
          <w:rFonts w:eastAsia="Calibri"/>
          <w:b/>
          <w:bCs/>
          <w:sz w:val="24"/>
          <w:szCs w:val="24"/>
          <w:lang w:val="en-US" w:eastAsia="kk-KZ"/>
        </w:rPr>
        <w:t>L</w:t>
      </w:r>
      <w:r w:rsidRPr="003A474D">
        <w:rPr>
          <w:rFonts w:eastAsia="Calibri"/>
          <w:b/>
          <w:bCs/>
          <w:sz w:val="24"/>
          <w:szCs w:val="24"/>
          <w:lang w:eastAsia="kk-KZ"/>
        </w:rPr>
        <w:t>4</w:t>
      </w:r>
      <w:r>
        <w:rPr>
          <w:rFonts w:eastAsia="Calibri"/>
          <w:b/>
          <w:bCs/>
          <w:sz w:val="24"/>
          <w:szCs w:val="24"/>
          <w:lang w:eastAsia="kk-KZ"/>
        </w:rPr>
        <w:t xml:space="preserve">, </w:t>
      </w:r>
      <w:r w:rsidRPr="003A474D">
        <w:rPr>
          <w:rFonts w:eastAsia="Calibri"/>
          <w:b/>
          <w:bCs/>
          <w:sz w:val="24"/>
          <w:szCs w:val="24"/>
          <w:lang w:val="en-US" w:eastAsia="kk-KZ"/>
        </w:rPr>
        <w:t>L</w:t>
      </w:r>
      <w:r w:rsidRPr="003A474D">
        <w:rPr>
          <w:rFonts w:eastAsia="Calibri"/>
          <w:b/>
          <w:bCs/>
          <w:sz w:val="24"/>
          <w:szCs w:val="24"/>
          <w:lang w:eastAsia="kk-KZ"/>
        </w:rPr>
        <w:t>5</w:t>
      </w:r>
      <w:r>
        <w:rPr>
          <w:rFonts w:eastAsia="Calibri"/>
          <w:b/>
          <w:bCs/>
          <w:sz w:val="24"/>
          <w:szCs w:val="24"/>
          <w:lang w:eastAsia="kk-KZ"/>
        </w:rPr>
        <w:t xml:space="preserve">, </w:t>
      </w:r>
      <w:r w:rsidRPr="003A474D">
        <w:rPr>
          <w:rFonts w:eastAsia="Calibri"/>
          <w:b/>
          <w:bCs/>
          <w:sz w:val="24"/>
          <w:szCs w:val="24"/>
          <w:lang w:val="en-US" w:eastAsia="kk-KZ"/>
        </w:rPr>
        <w:t>L</w:t>
      </w:r>
      <w:r w:rsidRPr="003A474D">
        <w:rPr>
          <w:rFonts w:eastAsia="Calibri"/>
          <w:b/>
          <w:bCs/>
          <w:sz w:val="24"/>
          <w:szCs w:val="24"/>
          <w:lang w:eastAsia="kk-KZ"/>
        </w:rPr>
        <w:t>6</w:t>
      </w:r>
      <w:r>
        <w:rPr>
          <w:rFonts w:eastAsia="Calibri"/>
          <w:b/>
          <w:bCs/>
          <w:sz w:val="24"/>
          <w:szCs w:val="24"/>
          <w:lang w:eastAsia="kk-KZ"/>
        </w:rPr>
        <w:t xml:space="preserve">, </w:t>
      </w:r>
      <w:r w:rsidRPr="003A474D">
        <w:rPr>
          <w:rFonts w:eastAsia="Calibri"/>
          <w:b/>
          <w:bCs/>
          <w:sz w:val="24"/>
          <w:szCs w:val="24"/>
          <w:lang w:val="en-US" w:eastAsia="kk-KZ"/>
        </w:rPr>
        <w:t>L</w:t>
      </w:r>
      <w:r w:rsidRPr="003A474D">
        <w:rPr>
          <w:rFonts w:eastAsia="Calibri"/>
          <w:b/>
          <w:bCs/>
          <w:sz w:val="24"/>
          <w:szCs w:val="24"/>
          <w:lang w:eastAsia="kk-KZ"/>
        </w:rPr>
        <w:t>7</w:t>
      </w:r>
    </w:p>
    <w:tbl>
      <w:tblPr>
        <w:tblStyle w:val="8"/>
        <w:tblW w:w="0" w:type="auto"/>
        <w:tblInd w:w="137" w:type="dxa"/>
        <w:tblLook w:val="04A0" w:firstRow="1" w:lastRow="0" w:firstColumn="1" w:lastColumn="0" w:noHBand="0" w:noVBand="1"/>
      </w:tblPr>
      <w:tblGrid>
        <w:gridCol w:w="1327"/>
        <w:gridCol w:w="3067"/>
        <w:gridCol w:w="1842"/>
        <w:gridCol w:w="1547"/>
        <w:gridCol w:w="1424"/>
      </w:tblGrid>
      <w:tr w:rsidR="003A474D" w:rsidRPr="003A474D" w14:paraId="3C733112" w14:textId="77777777" w:rsidTr="003A474D">
        <w:trPr>
          <w:trHeight w:val="571"/>
          <w:tblHeader/>
        </w:trPr>
        <w:tc>
          <w:tcPr>
            <w:tcW w:w="1327" w:type="dxa"/>
          </w:tcPr>
          <w:p w14:paraId="06BCA307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left="-268" w:firstLine="205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Calibri"/>
                <w:color w:val="231F20"/>
                <w:sz w:val="22"/>
                <w:szCs w:val="22"/>
                <w:lang w:eastAsia="kk-KZ"/>
              </w:rPr>
              <w:t>№ п/п</w:t>
            </w:r>
          </w:p>
        </w:tc>
        <w:tc>
          <w:tcPr>
            <w:tcW w:w="3067" w:type="dxa"/>
          </w:tcPr>
          <w:p w14:paraId="0DC6EAA9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Calibri"/>
                <w:color w:val="231F20"/>
                <w:sz w:val="22"/>
                <w:szCs w:val="22"/>
                <w:lang w:eastAsia="kk-KZ"/>
              </w:rPr>
              <w:t>Параметр (контролируемое требование)</w:t>
            </w:r>
          </w:p>
        </w:tc>
        <w:tc>
          <w:tcPr>
            <w:tcW w:w="1842" w:type="dxa"/>
          </w:tcPr>
          <w:p w14:paraId="232501D4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Calibri"/>
                <w:color w:val="231F20"/>
                <w:sz w:val="22"/>
                <w:szCs w:val="22"/>
                <w:lang w:eastAsia="kk-KZ"/>
              </w:rPr>
              <w:t>Нормативный документ (пункт, раздел, приложение) требований</w:t>
            </w:r>
          </w:p>
        </w:tc>
        <w:tc>
          <w:tcPr>
            <w:tcW w:w="1547" w:type="dxa"/>
          </w:tcPr>
          <w:p w14:paraId="5DC3F0D7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Calibri"/>
                <w:color w:val="231F20"/>
                <w:sz w:val="22"/>
                <w:szCs w:val="22"/>
                <w:lang w:eastAsia="kk-KZ"/>
              </w:rPr>
              <w:t>Норма времени, мин</w:t>
            </w:r>
          </w:p>
        </w:tc>
        <w:tc>
          <w:tcPr>
            <w:tcW w:w="1424" w:type="dxa"/>
          </w:tcPr>
          <w:p w14:paraId="40FB453E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Calibri"/>
                <w:color w:val="231F20"/>
                <w:sz w:val="22"/>
                <w:szCs w:val="22"/>
                <w:lang w:eastAsia="kk-KZ"/>
              </w:rPr>
              <w:t>Кол-во испытателей</w:t>
            </w:r>
          </w:p>
          <w:p w14:paraId="029C2CE6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29AF3302" w14:textId="77777777" w:rsidTr="003A474D">
        <w:tc>
          <w:tcPr>
            <w:tcW w:w="1327" w:type="dxa"/>
          </w:tcPr>
          <w:p w14:paraId="2A2E5E41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193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29E82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Наличие идентификационного номера ТС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7B239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ст. 70 п.3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D1C1C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Calibri"/>
                <w:color w:val="231F20"/>
                <w:sz w:val="22"/>
                <w:szCs w:val="22"/>
                <w:lang w:eastAsia="kk-KZ"/>
              </w:rPr>
              <w:t>1</w:t>
            </w:r>
            <w:r w:rsidRPr="003A474D">
              <w:rPr>
                <w:rFonts w:eastAsia="DengXian"/>
                <w:color w:val="231F20"/>
                <w:sz w:val="22"/>
                <w:szCs w:val="22"/>
              </w:rPr>
              <w:t>,0</w:t>
            </w:r>
          </w:p>
        </w:tc>
        <w:tc>
          <w:tcPr>
            <w:tcW w:w="1424" w:type="dxa"/>
          </w:tcPr>
          <w:p w14:paraId="4E1C2B1F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73C7EDC4" w14:textId="77777777" w:rsidTr="003A474D">
        <w:trPr>
          <w:trHeight w:val="345"/>
        </w:trPr>
        <w:tc>
          <w:tcPr>
            <w:tcW w:w="1327" w:type="dxa"/>
          </w:tcPr>
          <w:p w14:paraId="41449909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FC8C8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Наличие и режим работы внешних световых приборов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68AAF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Приложение №4 п.1.3.1, табл. 1.3.1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30FF4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Calibri"/>
                <w:color w:val="231F20"/>
                <w:sz w:val="22"/>
                <w:szCs w:val="22"/>
                <w:lang w:eastAsia="kk-KZ"/>
              </w:rPr>
              <w:t>1</w:t>
            </w:r>
            <w:r w:rsidRPr="003A474D">
              <w:rPr>
                <w:rFonts w:eastAsia="DengXian"/>
                <w:color w:val="231F20"/>
                <w:sz w:val="22"/>
                <w:szCs w:val="22"/>
              </w:rPr>
              <w:t>,0</w:t>
            </w:r>
          </w:p>
        </w:tc>
        <w:tc>
          <w:tcPr>
            <w:tcW w:w="1424" w:type="dxa"/>
          </w:tcPr>
          <w:p w14:paraId="05B7B5D9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6479F92C" w14:textId="77777777" w:rsidTr="003A474D">
        <w:trPr>
          <w:trHeight w:val="345"/>
        </w:trPr>
        <w:tc>
          <w:tcPr>
            <w:tcW w:w="1327" w:type="dxa"/>
          </w:tcPr>
          <w:p w14:paraId="57F97149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BEBBE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Наличие излучение красного света вперёд и белого назад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F92EC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Приложение №4 п.1.3.2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4125E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Calibri"/>
                <w:color w:val="231F20"/>
                <w:sz w:val="22"/>
                <w:szCs w:val="22"/>
                <w:lang w:eastAsia="kk-KZ"/>
              </w:rPr>
              <w:t>0</w:t>
            </w:r>
            <w:r w:rsidRPr="003A474D">
              <w:rPr>
                <w:rFonts w:eastAsia="DengXian"/>
                <w:color w:val="231F20"/>
                <w:sz w:val="22"/>
                <w:szCs w:val="22"/>
              </w:rPr>
              <w:t>,5</w:t>
            </w:r>
          </w:p>
        </w:tc>
        <w:tc>
          <w:tcPr>
            <w:tcW w:w="1424" w:type="dxa"/>
          </w:tcPr>
          <w:p w14:paraId="5DC1878C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5509853E" w14:textId="77777777" w:rsidTr="003A474D">
        <w:trPr>
          <w:trHeight w:val="345"/>
        </w:trPr>
        <w:tc>
          <w:tcPr>
            <w:tcW w:w="1327" w:type="dxa"/>
          </w:tcPr>
          <w:p w14:paraId="3658FBBB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DFA3F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Порядок включение габаритных огней и дополнительного освещения общим органом управления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5F70A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Приложение №4 п.1.3.3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2FE4C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Calibri"/>
                <w:color w:val="231F20"/>
                <w:sz w:val="22"/>
                <w:szCs w:val="22"/>
                <w:lang w:eastAsia="kk-KZ"/>
              </w:rPr>
              <w:t>0</w:t>
            </w:r>
            <w:r w:rsidRPr="003A474D">
              <w:rPr>
                <w:rFonts w:eastAsia="DengXian"/>
                <w:color w:val="231F20"/>
                <w:sz w:val="22"/>
                <w:szCs w:val="22"/>
              </w:rPr>
              <w:t>,1</w:t>
            </w:r>
          </w:p>
        </w:tc>
        <w:tc>
          <w:tcPr>
            <w:tcW w:w="1424" w:type="dxa"/>
          </w:tcPr>
          <w:p w14:paraId="08F25DEA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0DEC28EE" w14:textId="77777777" w:rsidTr="003A474D">
        <w:trPr>
          <w:trHeight w:val="345"/>
        </w:trPr>
        <w:tc>
          <w:tcPr>
            <w:tcW w:w="1327" w:type="dxa"/>
          </w:tcPr>
          <w:p w14:paraId="69496DF1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BAF43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Порядок включения фар дальнего и ближнего света и передних противотуманных фар совместно с габаритными огнями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F68B7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Приложение №4 п.1.3.4</w:t>
            </w:r>
          </w:p>
          <w:p w14:paraId="19712A58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Приложение №4 п.1.3.5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2412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Calibri"/>
                <w:color w:val="231F20"/>
                <w:sz w:val="22"/>
                <w:szCs w:val="22"/>
                <w:lang w:eastAsia="kk-KZ"/>
              </w:rPr>
              <w:t>0</w:t>
            </w:r>
            <w:r w:rsidRPr="003A474D">
              <w:rPr>
                <w:rFonts w:eastAsia="DengXian"/>
                <w:color w:val="231F20"/>
                <w:sz w:val="22"/>
                <w:szCs w:val="22"/>
              </w:rPr>
              <w:t>,1</w:t>
            </w:r>
          </w:p>
        </w:tc>
        <w:tc>
          <w:tcPr>
            <w:tcW w:w="1424" w:type="dxa"/>
          </w:tcPr>
          <w:p w14:paraId="2B3AE83D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5352A251" w14:textId="77777777" w:rsidTr="003A474D">
        <w:trPr>
          <w:trHeight w:val="345"/>
        </w:trPr>
        <w:tc>
          <w:tcPr>
            <w:tcW w:w="1327" w:type="dxa"/>
          </w:tcPr>
          <w:p w14:paraId="37EAF1DA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D054C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Наличие и работоспособность контрольных световых сигналов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10AED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D0987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Calibri"/>
                <w:color w:val="231F20"/>
                <w:sz w:val="22"/>
                <w:szCs w:val="22"/>
                <w:lang w:eastAsia="kk-KZ"/>
              </w:rPr>
              <w:t>0</w:t>
            </w:r>
            <w:r w:rsidRPr="003A474D">
              <w:rPr>
                <w:rFonts w:eastAsia="DengXian"/>
                <w:color w:val="231F20"/>
                <w:sz w:val="22"/>
                <w:szCs w:val="22"/>
              </w:rPr>
              <w:t>,1</w:t>
            </w:r>
          </w:p>
        </w:tc>
        <w:tc>
          <w:tcPr>
            <w:tcW w:w="1424" w:type="dxa"/>
          </w:tcPr>
          <w:p w14:paraId="1D835B4F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602CD436" w14:textId="77777777" w:rsidTr="003A474D">
        <w:trPr>
          <w:trHeight w:val="345"/>
        </w:trPr>
        <w:tc>
          <w:tcPr>
            <w:tcW w:w="1327" w:type="dxa"/>
          </w:tcPr>
          <w:p w14:paraId="2429D53E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680DD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Порядок включения фар дальнего света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A9A37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Приложение №4 п.1.3.6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B1A9A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Calibri"/>
                <w:color w:val="231F20"/>
                <w:sz w:val="22"/>
                <w:szCs w:val="22"/>
                <w:lang w:eastAsia="kk-KZ"/>
              </w:rPr>
              <w:t>0</w:t>
            </w:r>
            <w:r w:rsidRPr="003A474D">
              <w:rPr>
                <w:rFonts w:eastAsia="DengXian"/>
                <w:color w:val="231F20"/>
                <w:sz w:val="22"/>
                <w:szCs w:val="22"/>
              </w:rPr>
              <w:t>,1</w:t>
            </w:r>
          </w:p>
        </w:tc>
        <w:tc>
          <w:tcPr>
            <w:tcW w:w="1424" w:type="dxa"/>
          </w:tcPr>
          <w:p w14:paraId="33A87211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27D4A14A" w14:textId="77777777" w:rsidTr="003A474D">
        <w:trPr>
          <w:trHeight w:val="345"/>
        </w:trPr>
        <w:tc>
          <w:tcPr>
            <w:tcW w:w="1327" w:type="dxa"/>
          </w:tcPr>
          <w:p w14:paraId="32D5F3E2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9FDE4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 xml:space="preserve">Наличие устройства корректировки угла наклона фар и системы </w:t>
            </w:r>
            <w:proofErr w:type="spellStart"/>
            <w:r w:rsidRPr="003A474D">
              <w:rPr>
                <w:rFonts w:eastAsia="DengXian"/>
                <w:color w:val="000000"/>
                <w:sz w:val="22"/>
                <w:szCs w:val="22"/>
              </w:rPr>
              <w:t>фароочистки</w:t>
            </w:r>
            <w:proofErr w:type="spellEnd"/>
            <w:r w:rsidRPr="003A474D">
              <w:rPr>
                <w:rFonts w:eastAsia="DengXi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DF709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Приложение №4 п.1.3.7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ADAA2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Calibri"/>
                <w:color w:val="231F20"/>
                <w:sz w:val="22"/>
                <w:szCs w:val="22"/>
                <w:lang w:eastAsia="kk-KZ"/>
              </w:rPr>
              <w:t>1</w:t>
            </w:r>
            <w:r w:rsidRPr="003A474D">
              <w:rPr>
                <w:rFonts w:eastAsia="DengXian"/>
                <w:color w:val="231F20"/>
                <w:sz w:val="22"/>
                <w:szCs w:val="22"/>
              </w:rPr>
              <w:t>,0</w:t>
            </w:r>
          </w:p>
        </w:tc>
        <w:tc>
          <w:tcPr>
            <w:tcW w:w="1424" w:type="dxa"/>
          </w:tcPr>
          <w:p w14:paraId="0CB21B79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58BB1A90" w14:textId="77777777" w:rsidTr="003A474D">
        <w:trPr>
          <w:trHeight w:val="345"/>
        </w:trPr>
        <w:tc>
          <w:tcPr>
            <w:tcW w:w="1327" w:type="dxa"/>
          </w:tcPr>
          <w:p w14:paraId="233C646C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557F0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Соответствие маркировки фар и классов установленных в них источников света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B8C6F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Приложение №4 п.1.3.8</w:t>
            </w:r>
          </w:p>
        </w:tc>
        <w:tc>
          <w:tcPr>
            <w:tcW w:w="1547" w:type="dxa"/>
            <w:vAlign w:val="center"/>
          </w:tcPr>
          <w:p w14:paraId="7BF7523E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Calibri"/>
                <w:color w:val="231F20"/>
                <w:sz w:val="22"/>
                <w:szCs w:val="22"/>
                <w:lang w:eastAsia="kk-KZ"/>
              </w:rPr>
              <w:t>1</w:t>
            </w:r>
            <w:r w:rsidRPr="003A474D">
              <w:rPr>
                <w:rFonts w:eastAsia="DengXian"/>
                <w:color w:val="231F20"/>
                <w:sz w:val="22"/>
                <w:szCs w:val="22"/>
              </w:rPr>
              <w:t>,0</w:t>
            </w:r>
          </w:p>
        </w:tc>
        <w:tc>
          <w:tcPr>
            <w:tcW w:w="1424" w:type="dxa"/>
          </w:tcPr>
          <w:p w14:paraId="5A1AFF25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4A007CF7" w14:textId="77777777" w:rsidTr="003A474D">
        <w:trPr>
          <w:trHeight w:val="345"/>
        </w:trPr>
        <w:tc>
          <w:tcPr>
            <w:tcW w:w="1327" w:type="dxa"/>
          </w:tcPr>
          <w:p w14:paraId="1CF6E446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022BA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Обеспечение проверки тормозных систем с использованием обычных инструментов и приспособлений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1167C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Приложение №4 п.2.1.7 п.2.2.1.1 – п.2.2.1.2</w:t>
            </w:r>
          </w:p>
        </w:tc>
        <w:tc>
          <w:tcPr>
            <w:tcW w:w="1547" w:type="dxa"/>
            <w:vAlign w:val="center"/>
          </w:tcPr>
          <w:p w14:paraId="0FA84F84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Calibri"/>
                <w:color w:val="231F20"/>
                <w:sz w:val="22"/>
                <w:szCs w:val="22"/>
                <w:lang w:eastAsia="kk-KZ"/>
              </w:rPr>
              <w:t>2</w:t>
            </w:r>
            <w:r w:rsidRPr="003A474D">
              <w:rPr>
                <w:rFonts w:eastAsia="DengXian"/>
                <w:color w:val="231F20"/>
                <w:sz w:val="22"/>
                <w:szCs w:val="22"/>
              </w:rPr>
              <w:t>,0</w:t>
            </w:r>
          </w:p>
        </w:tc>
        <w:tc>
          <w:tcPr>
            <w:tcW w:w="1424" w:type="dxa"/>
          </w:tcPr>
          <w:p w14:paraId="46FF44D5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6C81E66F" w14:textId="77777777" w:rsidTr="003A474D">
        <w:trPr>
          <w:trHeight w:val="345"/>
        </w:trPr>
        <w:tc>
          <w:tcPr>
            <w:tcW w:w="1327" w:type="dxa"/>
          </w:tcPr>
          <w:p w14:paraId="0FC6E48D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AC060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Требования к шинам и колёсам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303D5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Приложение №4 п.2.2.1,</w:t>
            </w:r>
          </w:p>
        </w:tc>
        <w:tc>
          <w:tcPr>
            <w:tcW w:w="1547" w:type="dxa"/>
            <w:vAlign w:val="center"/>
          </w:tcPr>
          <w:p w14:paraId="09E6DDDF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Calibri"/>
                <w:color w:val="231F20"/>
                <w:sz w:val="22"/>
                <w:szCs w:val="22"/>
                <w:lang w:eastAsia="kk-KZ"/>
              </w:rPr>
              <w:t>0</w:t>
            </w:r>
            <w:r w:rsidRPr="003A474D">
              <w:rPr>
                <w:rFonts w:eastAsia="DengXian"/>
                <w:color w:val="231F20"/>
                <w:sz w:val="22"/>
                <w:szCs w:val="22"/>
              </w:rPr>
              <w:t>,5</w:t>
            </w:r>
          </w:p>
        </w:tc>
        <w:tc>
          <w:tcPr>
            <w:tcW w:w="1424" w:type="dxa"/>
          </w:tcPr>
          <w:p w14:paraId="78DA5F2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30855D79" w14:textId="77777777" w:rsidTr="003A474D">
        <w:trPr>
          <w:trHeight w:val="345"/>
        </w:trPr>
        <w:tc>
          <w:tcPr>
            <w:tcW w:w="1327" w:type="dxa"/>
          </w:tcPr>
          <w:p w14:paraId="4E722D3B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E027C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Обеспечение обзорности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1FE8E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Приложение №4 п.2.3.1</w:t>
            </w:r>
          </w:p>
        </w:tc>
        <w:tc>
          <w:tcPr>
            <w:tcW w:w="1547" w:type="dxa"/>
            <w:vAlign w:val="center"/>
          </w:tcPr>
          <w:p w14:paraId="44BF4735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Calibri"/>
                <w:color w:val="231F20"/>
                <w:sz w:val="22"/>
                <w:szCs w:val="22"/>
                <w:lang w:eastAsia="kk-KZ"/>
              </w:rPr>
              <w:t>0</w:t>
            </w:r>
            <w:r w:rsidRPr="003A474D">
              <w:rPr>
                <w:rFonts w:eastAsia="DengXian"/>
                <w:color w:val="231F20"/>
                <w:sz w:val="22"/>
                <w:szCs w:val="22"/>
              </w:rPr>
              <w:t>,1</w:t>
            </w:r>
          </w:p>
        </w:tc>
        <w:tc>
          <w:tcPr>
            <w:tcW w:w="1424" w:type="dxa"/>
          </w:tcPr>
          <w:p w14:paraId="791B89E0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1C3677B5" w14:textId="77777777" w:rsidTr="003A474D">
        <w:trPr>
          <w:trHeight w:val="345"/>
        </w:trPr>
        <w:tc>
          <w:tcPr>
            <w:tcW w:w="1327" w:type="dxa"/>
          </w:tcPr>
          <w:p w14:paraId="075FB19E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DB8E3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Наличие спидометра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AC909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Приложение №4   п.2.4.1</w:t>
            </w:r>
          </w:p>
        </w:tc>
        <w:tc>
          <w:tcPr>
            <w:tcW w:w="1547" w:type="dxa"/>
            <w:vAlign w:val="center"/>
          </w:tcPr>
          <w:p w14:paraId="449F3FC0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Calibri"/>
                <w:color w:val="231F20"/>
                <w:sz w:val="22"/>
                <w:szCs w:val="22"/>
                <w:lang w:eastAsia="kk-KZ"/>
              </w:rPr>
              <w:t>0</w:t>
            </w:r>
            <w:r w:rsidRPr="003A474D">
              <w:rPr>
                <w:rFonts w:eastAsia="DengXian"/>
                <w:color w:val="231F20"/>
                <w:sz w:val="22"/>
                <w:szCs w:val="22"/>
              </w:rPr>
              <w:t>,1</w:t>
            </w:r>
          </w:p>
        </w:tc>
        <w:tc>
          <w:tcPr>
            <w:tcW w:w="1424" w:type="dxa"/>
          </w:tcPr>
          <w:p w14:paraId="2C5D8EA7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0B908D9E" w14:textId="77777777" w:rsidTr="003A474D">
        <w:trPr>
          <w:trHeight w:val="345"/>
        </w:trPr>
        <w:tc>
          <w:tcPr>
            <w:tcW w:w="1327" w:type="dxa"/>
          </w:tcPr>
          <w:p w14:paraId="709B28D4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A3133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Видимость показаний спидометра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E1F75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Приложение №4   п.2.4.2</w:t>
            </w:r>
          </w:p>
        </w:tc>
        <w:tc>
          <w:tcPr>
            <w:tcW w:w="1547" w:type="dxa"/>
            <w:vAlign w:val="center"/>
          </w:tcPr>
          <w:p w14:paraId="3DC9B29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Calibri"/>
                <w:color w:val="231F20"/>
                <w:sz w:val="22"/>
                <w:szCs w:val="22"/>
                <w:lang w:eastAsia="kk-KZ"/>
              </w:rPr>
              <w:t>1</w:t>
            </w:r>
            <w:r w:rsidRPr="003A474D">
              <w:rPr>
                <w:rFonts w:eastAsia="DengXian"/>
                <w:color w:val="231F20"/>
                <w:sz w:val="22"/>
                <w:szCs w:val="22"/>
              </w:rPr>
              <w:t>,0</w:t>
            </w:r>
          </w:p>
        </w:tc>
        <w:tc>
          <w:tcPr>
            <w:tcW w:w="1424" w:type="dxa"/>
          </w:tcPr>
          <w:p w14:paraId="7DD5BBBF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79FD68CB" w14:textId="77777777" w:rsidTr="003A474D">
        <w:trPr>
          <w:trHeight w:val="345"/>
        </w:trPr>
        <w:tc>
          <w:tcPr>
            <w:tcW w:w="1327" w:type="dxa"/>
          </w:tcPr>
          <w:p w14:paraId="4395AA5C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55B98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Отведение пролитого топлива при наполнении топливного бака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7BDB2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Приложение №4 п.3.8.1</w:t>
            </w:r>
          </w:p>
        </w:tc>
        <w:tc>
          <w:tcPr>
            <w:tcW w:w="1547" w:type="dxa"/>
            <w:vAlign w:val="center"/>
          </w:tcPr>
          <w:p w14:paraId="31852996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Calibri"/>
                <w:color w:val="231F20"/>
                <w:sz w:val="22"/>
                <w:szCs w:val="22"/>
                <w:lang w:eastAsia="kk-KZ"/>
              </w:rPr>
              <w:t>0</w:t>
            </w:r>
            <w:r w:rsidRPr="003A474D">
              <w:rPr>
                <w:rFonts w:eastAsia="DengXian"/>
                <w:color w:val="231F20"/>
                <w:sz w:val="22"/>
                <w:szCs w:val="22"/>
              </w:rPr>
              <w:t>,2</w:t>
            </w:r>
          </w:p>
        </w:tc>
        <w:tc>
          <w:tcPr>
            <w:tcW w:w="1424" w:type="dxa"/>
          </w:tcPr>
          <w:p w14:paraId="5C9923C0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17B169E6" w14:textId="77777777" w:rsidTr="003A474D">
        <w:trPr>
          <w:trHeight w:val="345"/>
        </w:trPr>
        <w:tc>
          <w:tcPr>
            <w:tcW w:w="1327" w:type="dxa"/>
          </w:tcPr>
          <w:p w14:paraId="09AA311B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A87F0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Расположение наливной горловины топливного бака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DE5B1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Приложение №4 п.3.8.4</w:t>
            </w:r>
          </w:p>
        </w:tc>
        <w:tc>
          <w:tcPr>
            <w:tcW w:w="1547" w:type="dxa"/>
            <w:vAlign w:val="center"/>
          </w:tcPr>
          <w:p w14:paraId="25519989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Calibri"/>
                <w:color w:val="231F20"/>
                <w:sz w:val="22"/>
                <w:szCs w:val="22"/>
                <w:lang w:eastAsia="kk-KZ"/>
              </w:rPr>
              <w:t>0</w:t>
            </w:r>
            <w:r w:rsidRPr="003A474D">
              <w:rPr>
                <w:rFonts w:eastAsia="DengXian"/>
                <w:color w:val="231F20"/>
                <w:sz w:val="22"/>
                <w:szCs w:val="22"/>
              </w:rPr>
              <w:t>,1</w:t>
            </w:r>
          </w:p>
        </w:tc>
        <w:tc>
          <w:tcPr>
            <w:tcW w:w="1424" w:type="dxa"/>
          </w:tcPr>
          <w:p w14:paraId="467BD544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32F5F56C" w14:textId="77777777" w:rsidTr="003A474D">
        <w:trPr>
          <w:trHeight w:val="345"/>
        </w:trPr>
        <w:tc>
          <w:tcPr>
            <w:tcW w:w="1327" w:type="dxa"/>
          </w:tcPr>
          <w:p w14:paraId="0C384804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F826A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Наличие уплотнения между крышкой и наливной трубой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B08D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Приложение №4 п.3.8.6</w:t>
            </w:r>
          </w:p>
        </w:tc>
        <w:tc>
          <w:tcPr>
            <w:tcW w:w="1547" w:type="dxa"/>
            <w:vAlign w:val="center"/>
          </w:tcPr>
          <w:p w14:paraId="077F8610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Calibri"/>
                <w:color w:val="231F20"/>
                <w:sz w:val="22"/>
                <w:szCs w:val="22"/>
                <w:lang w:eastAsia="kk-KZ"/>
              </w:rPr>
              <w:t>0</w:t>
            </w:r>
            <w:r w:rsidRPr="003A474D">
              <w:rPr>
                <w:rFonts w:eastAsia="DengXian"/>
                <w:color w:val="231F20"/>
                <w:sz w:val="22"/>
                <w:szCs w:val="22"/>
              </w:rPr>
              <w:t>,1</w:t>
            </w:r>
          </w:p>
        </w:tc>
        <w:tc>
          <w:tcPr>
            <w:tcW w:w="1424" w:type="dxa"/>
          </w:tcPr>
          <w:p w14:paraId="4246D8BF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7182BF8E" w14:textId="77777777" w:rsidTr="003A474D">
        <w:trPr>
          <w:trHeight w:val="345"/>
        </w:trPr>
        <w:tc>
          <w:tcPr>
            <w:tcW w:w="1327" w:type="dxa"/>
          </w:tcPr>
          <w:p w14:paraId="20D50881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3EF4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Наличие выступающих предметов и острых краёв около топливного бака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FCD17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Приложение №4 п.3.8.7</w:t>
            </w:r>
          </w:p>
        </w:tc>
        <w:tc>
          <w:tcPr>
            <w:tcW w:w="1547" w:type="dxa"/>
            <w:vAlign w:val="center"/>
          </w:tcPr>
          <w:p w14:paraId="569BB1B6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Calibri"/>
                <w:color w:val="231F20"/>
                <w:sz w:val="22"/>
                <w:szCs w:val="22"/>
                <w:lang w:eastAsia="kk-KZ"/>
              </w:rPr>
              <w:t>0</w:t>
            </w:r>
            <w:r w:rsidRPr="003A474D">
              <w:rPr>
                <w:rFonts w:eastAsia="DengXian"/>
                <w:color w:val="231F20"/>
                <w:sz w:val="22"/>
                <w:szCs w:val="22"/>
              </w:rPr>
              <w:t>,1</w:t>
            </w:r>
          </w:p>
        </w:tc>
        <w:tc>
          <w:tcPr>
            <w:tcW w:w="1424" w:type="dxa"/>
          </w:tcPr>
          <w:p w14:paraId="2DFD8276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326C956F" w14:textId="77777777" w:rsidTr="003A474D">
        <w:trPr>
          <w:trHeight w:val="345"/>
        </w:trPr>
        <w:tc>
          <w:tcPr>
            <w:tcW w:w="1327" w:type="dxa"/>
          </w:tcPr>
          <w:p w14:paraId="3FFBB0DC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CAE95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Защита компонентов топливной системы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2489F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Приложение №4 п.3.8.8</w:t>
            </w:r>
          </w:p>
        </w:tc>
        <w:tc>
          <w:tcPr>
            <w:tcW w:w="1547" w:type="dxa"/>
            <w:vAlign w:val="center"/>
          </w:tcPr>
          <w:p w14:paraId="7B28C1F7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Calibri"/>
                <w:color w:val="231F20"/>
                <w:sz w:val="22"/>
                <w:szCs w:val="22"/>
                <w:lang w:eastAsia="kk-KZ"/>
              </w:rPr>
              <w:t>0</w:t>
            </w:r>
            <w:r w:rsidRPr="003A474D">
              <w:rPr>
                <w:rFonts w:eastAsia="DengXian"/>
                <w:color w:val="231F20"/>
                <w:sz w:val="22"/>
                <w:szCs w:val="22"/>
              </w:rPr>
              <w:t>,2</w:t>
            </w:r>
          </w:p>
        </w:tc>
        <w:tc>
          <w:tcPr>
            <w:tcW w:w="1424" w:type="dxa"/>
          </w:tcPr>
          <w:p w14:paraId="65A62880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5069DB3E" w14:textId="77777777" w:rsidTr="003A474D">
        <w:trPr>
          <w:trHeight w:val="345"/>
        </w:trPr>
        <w:tc>
          <w:tcPr>
            <w:tcW w:w="1327" w:type="dxa"/>
          </w:tcPr>
          <w:p w14:paraId="0AADA27D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F3CBF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Места установки ГРЗ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A5317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Приложение №7 п.4.1, п.4.3.1</w:t>
            </w:r>
          </w:p>
        </w:tc>
        <w:tc>
          <w:tcPr>
            <w:tcW w:w="1547" w:type="dxa"/>
            <w:vAlign w:val="center"/>
          </w:tcPr>
          <w:p w14:paraId="1A225BD2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Calibri"/>
                <w:color w:val="231F20"/>
                <w:sz w:val="22"/>
                <w:szCs w:val="22"/>
                <w:lang w:eastAsia="kk-KZ"/>
              </w:rPr>
              <w:t>0</w:t>
            </w:r>
            <w:r w:rsidRPr="003A474D">
              <w:rPr>
                <w:rFonts w:eastAsia="DengXian"/>
                <w:color w:val="231F20"/>
                <w:sz w:val="22"/>
                <w:szCs w:val="22"/>
              </w:rPr>
              <w:t>,1</w:t>
            </w:r>
          </w:p>
        </w:tc>
        <w:tc>
          <w:tcPr>
            <w:tcW w:w="1424" w:type="dxa"/>
          </w:tcPr>
          <w:p w14:paraId="33293F30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349E29BB" w14:textId="77777777" w:rsidTr="003A474D">
        <w:trPr>
          <w:trHeight w:val="345"/>
        </w:trPr>
        <w:tc>
          <w:tcPr>
            <w:tcW w:w="1327" w:type="dxa"/>
          </w:tcPr>
          <w:p w14:paraId="080CCC51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6FD64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Видимость ГРЗ при условии его освещения штатными фонарями.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3C77D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Приложение №7 п.4.3.5</w:t>
            </w:r>
          </w:p>
        </w:tc>
        <w:tc>
          <w:tcPr>
            <w:tcW w:w="1547" w:type="dxa"/>
            <w:vAlign w:val="center"/>
          </w:tcPr>
          <w:p w14:paraId="6678B816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Calibri"/>
                <w:color w:val="231F20"/>
                <w:sz w:val="22"/>
                <w:szCs w:val="22"/>
                <w:lang w:eastAsia="kk-KZ"/>
              </w:rPr>
              <w:t>1</w:t>
            </w:r>
            <w:r w:rsidRPr="003A474D">
              <w:rPr>
                <w:rFonts w:eastAsia="DengXian"/>
                <w:color w:val="231F20"/>
                <w:sz w:val="22"/>
                <w:szCs w:val="22"/>
              </w:rPr>
              <w:t>,0</w:t>
            </w:r>
          </w:p>
        </w:tc>
        <w:tc>
          <w:tcPr>
            <w:tcW w:w="1424" w:type="dxa"/>
          </w:tcPr>
          <w:p w14:paraId="403B0E3E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1104A90B" w14:textId="77777777" w:rsidTr="003A474D">
        <w:trPr>
          <w:trHeight w:val="345"/>
        </w:trPr>
        <w:tc>
          <w:tcPr>
            <w:tcW w:w="1327" w:type="dxa"/>
          </w:tcPr>
          <w:p w14:paraId="32B3B02B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A352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Размещение фар ближнего света над опорной поверхностью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67A68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1.3.9.</w:t>
            </w:r>
          </w:p>
        </w:tc>
        <w:tc>
          <w:tcPr>
            <w:tcW w:w="1547" w:type="dxa"/>
            <w:vAlign w:val="center"/>
          </w:tcPr>
          <w:p w14:paraId="31A29BB5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Calibri"/>
                <w:color w:val="231F20"/>
                <w:sz w:val="22"/>
                <w:szCs w:val="22"/>
                <w:lang w:eastAsia="kk-KZ"/>
              </w:rPr>
              <w:t>0</w:t>
            </w:r>
            <w:r w:rsidRPr="003A474D">
              <w:rPr>
                <w:rFonts w:eastAsia="DengXian"/>
                <w:color w:val="231F20"/>
                <w:sz w:val="22"/>
                <w:szCs w:val="22"/>
              </w:rPr>
              <w:t>,5</w:t>
            </w:r>
          </w:p>
        </w:tc>
        <w:tc>
          <w:tcPr>
            <w:tcW w:w="1424" w:type="dxa"/>
          </w:tcPr>
          <w:p w14:paraId="463C43DF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540035D0" w14:textId="77777777" w:rsidTr="003A474D">
        <w:trPr>
          <w:trHeight w:val="345"/>
        </w:trPr>
        <w:tc>
          <w:tcPr>
            <w:tcW w:w="1327" w:type="dxa"/>
          </w:tcPr>
          <w:p w14:paraId="7AD5B51A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1A9C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Требования к размещению сигналов торможения от края габаритной ширины транспортного средства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BA9F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 xml:space="preserve">ТР ТС 018/2011 Приложение № 4 п. 1.3.12. - п. 1.3.12.1 </w:t>
            </w:r>
          </w:p>
        </w:tc>
        <w:tc>
          <w:tcPr>
            <w:tcW w:w="1547" w:type="dxa"/>
            <w:vAlign w:val="center"/>
          </w:tcPr>
          <w:p w14:paraId="46A33290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Calibri"/>
                <w:color w:val="231F20"/>
                <w:sz w:val="22"/>
                <w:szCs w:val="22"/>
                <w:lang w:eastAsia="kk-KZ"/>
              </w:rPr>
              <w:t>0</w:t>
            </w:r>
            <w:r w:rsidRPr="003A474D">
              <w:rPr>
                <w:rFonts w:eastAsia="DengXian"/>
                <w:color w:val="231F20"/>
                <w:sz w:val="22"/>
                <w:szCs w:val="22"/>
              </w:rPr>
              <w:t>,5</w:t>
            </w:r>
          </w:p>
        </w:tc>
        <w:tc>
          <w:tcPr>
            <w:tcW w:w="1424" w:type="dxa"/>
          </w:tcPr>
          <w:p w14:paraId="7DD79F1E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142BC65D" w14:textId="77777777" w:rsidTr="003A474D">
        <w:trPr>
          <w:trHeight w:val="345"/>
        </w:trPr>
        <w:tc>
          <w:tcPr>
            <w:tcW w:w="1327" w:type="dxa"/>
          </w:tcPr>
          <w:p w14:paraId="271D4667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2AF17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Требования к размещению сигналов торможения по высоте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3DEBF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1.3.12 2</w:t>
            </w:r>
          </w:p>
        </w:tc>
        <w:tc>
          <w:tcPr>
            <w:tcW w:w="1547" w:type="dxa"/>
            <w:vAlign w:val="center"/>
          </w:tcPr>
          <w:p w14:paraId="53A5139C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Calibri"/>
                <w:color w:val="231F20"/>
                <w:sz w:val="22"/>
                <w:szCs w:val="22"/>
                <w:lang w:eastAsia="kk-KZ"/>
              </w:rPr>
              <w:t>0</w:t>
            </w:r>
            <w:r w:rsidRPr="003A474D">
              <w:rPr>
                <w:rFonts w:eastAsia="DengXian"/>
                <w:color w:val="231F20"/>
                <w:sz w:val="22"/>
                <w:szCs w:val="22"/>
              </w:rPr>
              <w:t>,5</w:t>
            </w:r>
          </w:p>
        </w:tc>
        <w:tc>
          <w:tcPr>
            <w:tcW w:w="1424" w:type="dxa"/>
          </w:tcPr>
          <w:p w14:paraId="7EEE39C9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138C5B89" w14:textId="77777777" w:rsidTr="003A474D">
        <w:trPr>
          <w:trHeight w:val="345"/>
        </w:trPr>
        <w:tc>
          <w:tcPr>
            <w:tcW w:w="1327" w:type="dxa"/>
          </w:tcPr>
          <w:p w14:paraId="6E659874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67C99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 xml:space="preserve">Режим работы рабочей тормозной системы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6C723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2.1.1.1.2</w:t>
            </w:r>
          </w:p>
        </w:tc>
        <w:tc>
          <w:tcPr>
            <w:tcW w:w="1547" w:type="dxa"/>
            <w:vAlign w:val="center"/>
          </w:tcPr>
          <w:p w14:paraId="72823D1D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Calibri"/>
                <w:color w:val="231F20"/>
                <w:sz w:val="22"/>
                <w:szCs w:val="22"/>
                <w:lang w:eastAsia="kk-KZ"/>
              </w:rPr>
              <w:t>2</w:t>
            </w:r>
            <w:r w:rsidRPr="003A474D">
              <w:rPr>
                <w:rFonts w:eastAsia="DengXian"/>
                <w:color w:val="231F20"/>
                <w:sz w:val="22"/>
                <w:szCs w:val="22"/>
              </w:rPr>
              <w:t>,0</w:t>
            </w:r>
          </w:p>
        </w:tc>
        <w:tc>
          <w:tcPr>
            <w:tcW w:w="1424" w:type="dxa"/>
          </w:tcPr>
          <w:p w14:paraId="096F729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6D557298" w14:textId="77777777" w:rsidTr="003A474D">
        <w:trPr>
          <w:trHeight w:val="345"/>
        </w:trPr>
        <w:tc>
          <w:tcPr>
            <w:tcW w:w="1327" w:type="dxa"/>
          </w:tcPr>
          <w:p w14:paraId="0AA0453B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C8D39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Наличие тормозных сил при отсутствии усилия на органе управления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2A4AA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2.1.2.</w:t>
            </w:r>
          </w:p>
        </w:tc>
        <w:tc>
          <w:tcPr>
            <w:tcW w:w="1547" w:type="dxa"/>
            <w:vAlign w:val="center"/>
          </w:tcPr>
          <w:p w14:paraId="0E43E940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Calibri"/>
                <w:color w:val="231F20"/>
                <w:sz w:val="22"/>
                <w:szCs w:val="22"/>
                <w:lang w:eastAsia="kk-KZ"/>
              </w:rPr>
              <w:t>0</w:t>
            </w:r>
            <w:r w:rsidRPr="003A474D">
              <w:rPr>
                <w:rFonts w:eastAsia="DengXian"/>
                <w:color w:val="231F20"/>
                <w:sz w:val="22"/>
                <w:szCs w:val="22"/>
              </w:rPr>
              <w:t>,5</w:t>
            </w:r>
          </w:p>
        </w:tc>
        <w:tc>
          <w:tcPr>
            <w:tcW w:w="1424" w:type="dxa"/>
          </w:tcPr>
          <w:p w14:paraId="5E57E768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2107EE73" w14:textId="77777777" w:rsidTr="003A474D">
        <w:trPr>
          <w:trHeight w:val="345"/>
        </w:trPr>
        <w:tc>
          <w:tcPr>
            <w:tcW w:w="1327" w:type="dxa"/>
          </w:tcPr>
          <w:p w14:paraId="021A2E0E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573E0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Плавность и адекватность действия рабочей и запасной тормозных систем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B3955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2.1.3.</w:t>
            </w:r>
          </w:p>
        </w:tc>
        <w:tc>
          <w:tcPr>
            <w:tcW w:w="1547" w:type="dxa"/>
            <w:vAlign w:val="center"/>
          </w:tcPr>
          <w:p w14:paraId="6B73645E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Calibri"/>
                <w:color w:val="231F20"/>
                <w:sz w:val="22"/>
                <w:szCs w:val="22"/>
                <w:lang w:eastAsia="kk-KZ"/>
              </w:rPr>
              <w:t>0</w:t>
            </w:r>
            <w:r w:rsidRPr="003A474D">
              <w:rPr>
                <w:rFonts w:eastAsia="DengXian"/>
                <w:color w:val="231F20"/>
                <w:sz w:val="22"/>
                <w:szCs w:val="22"/>
              </w:rPr>
              <w:t>,5</w:t>
            </w:r>
          </w:p>
        </w:tc>
        <w:tc>
          <w:tcPr>
            <w:tcW w:w="1424" w:type="dxa"/>
          </w:tcPr>
          <w:p w14:paraId="44DE58F8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2EE0B6C9" w14:textId="77777777" w:rsidTr="003A474D">
        <w:trPr>
          <w:trHeight w:val="345"/>
        </w:trPr>
        <w:tc>
          <w:tcPr>
            <w:tcW w:w="1327" w:type="dxa"/>
          </w:tcPr>
          <w:p w14:paraId="485368C6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75A35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Показания спидометра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C7AC5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4 п. 2.4.3</w:t>
            </w:r>
          </w:p>
        </w:tc>
        <w:tc>
          <w:tcPr>
            <w:tcW w:w="1547" w:type="dxa"/>
            <w:vAlign w:val="center"/>
          </w:tcPr>
          <w:p w14:paraId="027EB767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Calibri"/>
                <w:color w:val="231F20"/>
                <w:sz w:val="22"/>
                <w:szCs w:val="22"/>
                <w:lang w:eastAsia="kk-KZ"/>
              </w:rPr>
              <w:t>2</w:t>
            </w:r>
            <w:r w:rsidRPr="003A474D">
              <w:rPr>
                <w:rFonts w:eastAsia="DengXian"/>
                <w:color w:val="231F20"/>
                <w:sz w:val="22"/>
                <w:szCs w:val="22"/>
              </w:rPr>
              <w:t>,0</w:t>
            </w:r>
          </w:p>
        </w:tc>
        <w:tc>
          <w:tcPr>
            <w:tcW w:w="1424" w:type="dxa"/>
          </w:tcPr>
          <w:p w14:paraId="524EAA1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20D2C358" w14:textId="77777777" w:rsidTr="003A474D">
        <w:trPr>
          <w:trHeight w:val="345"/>
        </w:trPr>
        <w:tc>
          <w:tcPr>
            <w:tcW w:w="1327" w:type="dxa"/>
          </w:tcPr>
          <w:p w14:paraId="7DD119DA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9C26B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Углы установки ГРЗ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47763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 7 п.4.3.2</w:t>
            </w:r>
          </w:p>
        </w:tc>
        <w:tc>
          <w:tcPr>
            <w:tcW w:w="1547" w:type="dxa"/>
            <w:vAlign w:val="center"/>
          </w:tcPr>
          <w:p w14:paraId="5064D5C0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Calibri"/>
                <w:color w:val="231F20"/>
                <w:sz w:val="22"/>
                <w:szCs w:val="22"/>
                <w:lang w:eastAsia="kk-KZ"/>
              </w:rPr>
              <w:t>1</w:t>
            </w:r>
            <w:r w:rsidRPr="003A474D">
              <w:rPr>
                <w:rFonts w:eastAsia="DengXian"/>
                <w:color w:val="231F20"/>
                <w:sz w:val="22"/>
                <w:szCs w:val="22"/>
              </w:rPr>
              <w:t>,0</w:t>
            </w:r>
          </w:p>
        </w:tc>
        <w:tc>
          <w:tcPr>
            <w:tcW w:w="1424" w:type="dxa"/>
          </w:tcPr>
          <w:p w14:paraId="4768F6D9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  <w:tr w:rsidR="003A474D" w:rsidRPr="003A474D" w14:paraId="794602C9" w14:textId="77777777" w:rsidTr="003A474D">
        <w:trPr>
          <w:trHeight w:val="345"/>
        </w:trPr>
        <w:tc>
          <w:tcPr>
            <w:tcW w:w="1327" w:type="dxa"/>
          </w:tcPr>
          <w:p w14:paraId="509CB8A5" w14:textId="77777777" w:rsidR="003A474D" w:rsidRPr="003A474D" w:rsidRDefault="003A474D" w:rsidP="003A474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-268" w:firstLine="205"/>
              <w:contextualSpacing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47C31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Высота расположение ГРЗ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D2D01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DengXian"/>
                <w:color w:val="000000"/>
                <w:sz w:val="22"/>
                <w:szCs w:val="22"/>
              </w:rPr>
              <w:t>ТР ТС 018/2011 Приложение №7 п.4.3.3</w:t>
            </w:r>
          </w:p>
        </w:tc>
        <w:tc>
          <w:tcPr>
            <w:tcW w:w="1547" w:type="dxa"/>
            <w:vAlign w:val="center"/>
          </w:tcPr>
          <w:p w14:paraId="0FB46AF7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  <w:r w:rsidRPr="003A474D">
              <w:rPr>
                <w:rFonts w:eastAsia="Calibri"/>
                <w:color w:val="231F20"/>
                <w:sz w:val="22"/>
                <w:szCs w:val="22"/>
                <w:lang w:eastAsia="kk-KZ"/>
              </w:rPr>
              <w:t>1</w:t>
            </w:r>
            <w:r w:rsidRPr="003A474D">
              <w:rPr>
                <w:rFonts w:eastAsia="DengXian"/>
                <w:color w:val="231F20"/>
                <w:sz w:val="22"/>
                <w:szCs w:val="22"/>
              </w:rPr>
              <w:t>,0</w:t>
            </w:r>
          </w:p>
        </w:tc>
        <w:tc>
          <w:tcPr>
            <w:tcW w:w="1424" w:type="dxa"/>
          </w:tcPr>
          <w:p w14:paraId="177832EA" w14:textId="77777777" w:rsidR="003A474D" w:rsidRPr="003A474D" w:rsidRDefault="003A474D" w:rsidP="003A474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31F20"/>
                <w:sz w:val="22"/>
                <w:szCs w:val="22"/>
                <w:lang w:eastAsia="kk-KZ"/>
              </w:rPr>
            </w:pPr>
          </w:p>
        </w:tc>
      </w:tr>
    </w:tbl>
    <w:p w14:paraId="3DA9F328" w14:textId="77777777" w:rsidR="003A474D" w:rsidRDefault="003A474D" w:rsidP="003A474D">
      <w:pPr>
        <w:pStyle w:val="ac"/>
        <w:tabs>
          <w:tab w:val="left" w:pos="2220"/>
        </w:tabs>
        <w:ind w:firstLine="567"/>
      </w:pPr>
    </w:p>
    <w:p w14:paraId="426C92FA" w14:textId="2D50105F" w:rsidR="00607D90" w:rsidRDefault="00607D90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eastAsia="Arial Unicode MS" w:cstheme="minorBidi"/>
          <w:b/>
          <w:sz w:val="24"/>
          <w:szCs w:val="22"/>
          <w:lang w:eastAsia="en-US"/>
        </w:rPr>
      </w:pPr>
    </w:p>
    <w:p w14:paraId="5A46ED47" w14:textId="77777777" w:rsidR="00131985" w:rsidRDefault="00131985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eastAsia="Arial Unicode MS" w:cstheme="minorBidi"/>
          <w:b/>
          <w:sz w:val="24"/>
          <w:szCs w:val="22"/>
          <w:lang w:eastAsia="en-US"/>
        </w:rPr>
      </w:pPr>
    </w:p>
    <w:p w14:paraId="011E13F1" w14:textId="77777777" w:rsidR="00131985" w:rsidRDefault="00131985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eastAsia="Arial Unicode MS" w:cstheme="minorBidi"/>
          <w:b/>
          <w:sz w:val="24"/>
          <w:szCs w:val="22"/>
          <w:lang w:eastAsia="en-US"/>
        </w:rPr>
      </w:pPr>
    </w:p>
    <w:p w14:paraId="41A79778" w14:textId="77777777" w:rsidR="003A474D" w:rsidRPr="00EB484B" w:rsidRDefault="003A474D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eastAsia="Arial Unicode MS" w:cstheme="minorBidi"/>
          <w:b/>
          <w:sz w:val="24"/>
          <w:szCs w:val="22"/>
          <w:lang w:eastAsia="en-US"/>
        </w:rPr>
      </w:pPr>
    </w:p>
    <w:p w14:paraId="16A58FDB" w14:textId="5A4F6692" w:rsidR="00EE000B" w:rsidRPr="00EB484B" w:rsidRDefault="009A4A86" w:rsidP="009A4A86">
      <w:pPr>
        <w:pStyle w:val="Style15"/>
        <w:widowControl/>
        <w:ind w:firstLine="1"/>
        <w:jc w:val="center"/>
        <w:rPr>
          <w:rStyle w:val="FontStyle43"/>
          <w:rFonts w:ascii="Times New Roman" w:hAnsi="Times New Roman"/>
          <w:sz w:val="24"/>
          <w:szCs w:val="28"/>
          <w:lang w:eastAsia="en-US"/>
        </w:rPr>
      </w:pPr>
      <w:r w:rsidRPr="00EB484B">
        <w:rPr>
          <w:rStyle w:val="FontStyle43"/>
          <w:rFonts w:ascii="Times New Roman" w:hAnsi="Times New Roman"/>
          <w:sz w:val="24"/>
          <w:szCs w:val="28"/>
          <w:lang w:eastAsia="en-US"/>
        </w:rPr>
        <w:lastRenderedPageBreak/>
        <w:t>Библиография</w:t>
      </w:r>
    </w:p>
    <w:p w14:paraId="688C7D47" w14:textId="77777777" w:rsidR="00BC30BE" w:rsidRPr="00EB484B" w:rsidRDefault="00BC30BE" w:rsidP="009A4A86">
      <w:pPr>
        <w:pStyle w:val="Style15"/>
        <w:widowControl/>
        <w:ind w:firstLine="1"/>
        <w:jc w:val="center"/>
        <w:rPr>
          <w:rStyle w:val="FontStyle43"/>
          <w:rFonts w:ascii="Times New Roman" w:hAnsi="Times New Roman"/>
          <w:sz w:val="24"/>
          <w:szCs w:val="28"/>
          <w:lang w:eastAsia="en-US"/>
        </w:rPr>
      </w:pPr>
    </w:p>
    <w:p w14:paraId="70AEF9E3" w14:textId="5D069087" w:rsidR="00BC30BE" w:rsidRPr="000359FE" w:rsidRDefault="00BC30BE" w:rsidP="00BC30BE">
      <w:pPr>
        <w:pStyle w:val="Style15"/>
        <w:widowControl/>
        <w:ind w:firstLine="708"/>
        <w:jc w:val="both"/>
        <w:rPr>
          <w:rStyle w:val="FontStyle43"/>
          <w:rFonts w:ascii="Times New Roman" w:hAnsi="Times New Roman"/>
          <w:b w:val="0"/>
          <w:sz w:val="24"/>
          <w:szCs w:val="28"/>
          <w:lang w:val="kk-KZ" w:eastAsia="en-US"/>
        </w:rPr>
      </w:pPr>
      <w:r w:rsidRPr="00EB484B">
        <w:rPr>
          <w:rStyle w:val="FontStyle43"/>
          <w:rFonts w:ascii="Times New Roman" w:hAnsi="Times New Roman"/>
          <w:b w:val="0"/>
          <w:sz w:val="24"/>
          <w:szCs w:val="28"/>
          <w:lang w:eastAsia="en-US"/>
        </w:rPr>
        <w:t xml:space="preserve">[1] </w:t>
      </w:r>
      <w:r w:rsidR="00CF24ED" w:rsidRPr="00CF24ED">
        <w:rPr>
          <w:rStyle w:val="FontStyle43"/>
          <w:rFonts w:ascii="Times New Roman" w:hAnsi="Times New Roman"/>
          <w:b w:val="0"/>
          <w:sz w:val="24"/>
          <w:szCs w:val="28"/>
          <w:lang w:eastAsia="en-US"/>
        </w:rPr>
        <w:t>Закон Республики Казахстан «О дорожном движении» от 17.04.2014 г. № 194-V ЗРК</w:t>
      </w:r>
    </w:p>
    <w:p w14:paraId="03B5654A" w14:textId="71AEE14F" w:rsidR="00CF7656" w:rsidRPr="000359FE" w:rsidRDefault="00CF7656" w:rsidP="00CF7656">
      <w:pPr>
        <w:rPr>
          <w:sz w:val="24"/>
          <w:lang w:val="kk-KZ"/>
        </w:rPr>
      </w:pPr>
      <w:r w:rsidRPr="00EB484B">
        <w:rPr>
          <w:sz w:val="24"/>
        </w:rPr>
        <w:t xml:space="preserve">[2] </w:t>
      </w:r>
      <w:r w:rsidR="00CF24ED" w:rsidRPr="00CF24ED">
        <w:rPr>
          <w:sz w:val="24"/>
        </w:rPr>
        <w:t>Закон Республики Казахстан «Об автомобильном транспорте» от 04.07.2003 г. № 476-II ЗРК</w:t>
      </w:r>
    </w:p>
    <w:p w14:paraId="424BADAA" w14:textId="4336F7C1" w:rsidR="00CF24ED" w:rsidRPr="00EB484B" w:rsidRDefault="00CF24ED" w:rsidP="00CF7656">
      <w:pPr>
        <w:rPr>
          <w:sz w:val="24"/>
        </w:rPr>
      </w:pPr>
      <w:r w:rsidRPr="00CF24ED">
        <w:rPr>
          <w:sz w:val="24"/>
        </w:rPr>
        <w:t>[</w:t>
      </w:r>
      <w:r>
        <w:rPr>
          <w:sz w:val="24"/>
        </w:rPr>
        <w:t>3</w:t>
      </w:r>
      <w:r w:rsidRPr="00CF24ED">
        <w:rPr>
          <w:sz w:val="24"/>
        </w:rPr>
        <w:t>]</w:t>
      </w:r>
      <w:r w:rsidRPr="00CF24ED">
        <w:rPr>
          <w:sz w:val="24"/>
          <w:szCs w:val="24"/>
        </w:rPr>
        <w:t xml:space="preserve"> Техническ</w:t>
      </w:r>
      <w:r>
        <w:rPr>
          <w:sz w:val="24"/>
          <w:szCs w:val="24"/>
        </w:rPr>
        <w:t>ий</w:t>
      </w:r>
      <w:r w:rsidRPr="00CF24ED">
        <w:rPr>
          <w:sz w:val="24"/>
          <w:szCs w:val="24"/>
        </w:rPr>
        <w:t xml:space="preserve"> регламент Таможенного союза ТР ТС 018/2011 «О безопасности колесных транспортных средств», утвержденн</w:t>
      </w:r>
      <w:r>
        <w:rPr>
          <w:sz w:val="24"/>
          <w:szCs w:val="24"/>
        </w:rPr>
        <w:t>ый</w:t>
      </w:r>
      <w:r w:rsidRPr="00CF24ED">
        <w:rPr>
          <w:sz w:val="24"/>
          <w:szCs w:val="24"/>
        </w:rPr>
        <w:t xml:space="preserve"> Решением Комиссии Таможенного союза от 9.12.2011 г. № 877</w:t>
      </w:r>
    </w:p>
    <w:p w14:paraId="60FB8A0B" w14:textId="6BB98F9A" w:rsidR="00EE000B" w:rsidRPr="00EB484B" w:rsidRDefault="00EE000B" w:rsidP="006C445D">
      <w:pPr>
        <w:widowControl/>
        <w:autoSpaceDE/>
        <w:autoSpaceDN/>
        <w:adjustRightInd/>
        <w:ind w:firstLine="709"/>
        <w:rPr>
          <w:sz w:val="24"/>
          <w:lang w:val="kk-KZ"/>
        </w:rPr>
      </w:pPr>
    </w:p>
    <w:p w14:paraId="11B8849D" w14:textId="77777777" w:rsidR="00564350" w:rsidRPr="00EB484B" w:rsidRDefault="00564350" w:rsidP="006C445D">
      <w:pPr>
        <w:widowControl/>
        <w:autoSpaceDE/>
        <w:autoSpaceDN/>
        <w:adjustRightInd/>
        <w:ind w:firstLine="709"/>
        <w:rPr>
          <w:sz w:val="24"/>
          <w:lang w:val="kk-KZ"/>
        </w:rPr>
      </w:pPr>
    </w:p>
    <w:p w14:paraId="77A38479" w14:textId="77777777" w:rsidR="00564350" w:rsidRPr="00EB484B" w:rsidRDefault="00564350" w:rsidP="006C445D">
      <w:pPr>
        <w:widowControl/>
        <w:autoSpaceDE/>
        <w:autoSpaceDN/>
        <w:adjustRightInd/>
        <w:ind w:firstLine="709"/>
        <w:rPr>
          <w:sz w:val="24"/>
          <w:szCs w:val="24"/>
          <w:lang w:val="kk-KZ"/>
        </w:rPr>
      </w:pPr>
    </w:p>
    <w:p w14:paraId="68E866AD" w14:textId="77777777" w:rsidR="006C523B" w:rsidRPr="00EB484B" w:rsidRDefault="006C523B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36B7EC24" w14:textId="77777777" w:rsidR="006C523B" w:rsidRPr="00EB484B" w:rsidRDefault="006C523B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48EAED21" w14:textId="77777777" w:rsidR="006C523B" w:rsidRPr="00EB484B" w:rsidRDefault="006C523B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7797F2D6" w14:textId="77777777" w:rsidR="006C523B" w:rsidRPr="00EB484B" w:rsidRDefault="006C523B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1B4BF282" w14:textId="77777777" w:rsidR="006C523B" w:rsidRPr="00EB484B" w:rsidRDefault="006C523B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4BA314F5" w14:textId="77777777" w:rsidR="006C523B" w:rsidRPr="00EB484B" w:rsidRDefault="006C523B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4A67C987" w14:textId="77777777" w:rsidR="009A4A86" w:rsidRPr="00EB484B" w:rsidRDefault="009A4A86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0AAB27AC" w14:textId="77777777" w:rsidR="009A4A86" w:rsidRPr="00EB484B" w:rsidRDefault="009A4A86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631DACFA" w14:textId="77777777" w:rsidR="009A4A86" w:rsidRPr="00EB484B" w:rsidRDefault="009A4A86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0481D535" w14:textId="77777777" w:rsidR="009A4A86" w:rsidRPr="00EB484B" w:rsidRDefault="009A4A86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03DCF254" w14:textId="77777777" w:rsidR="009A4A86" w:rsidRPr="00EB484B" w:rsidRDefault="009A4A86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4E492A1A" w14:textId="77777777" w:rsidR="009A4A86" w:rsidRPr="00EB484B" w:rsidRDefault="009A4A86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67E0FA04" w14:textId="77777777" w:rsidR="009A4A86" w:rsidRPr="00EB484B" w:rsidRDefault="009A4A86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3CE44BBD" w14:textId="77777777" w:rsidR="009A4A86" w:rsidRPr="00EB484B" w:rsidRDefault="009A4A86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1D3A54CC" w14:textId="77777777" w:rsidR="009A4A86" w:rsidRPr="00EB484B" w:rsidRDefault="009A4A86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61D3E65B" w14:textId="77777777" w:rsidR="009A4A86" w:rsidRPr="00EB484B" w:rsidRDefault="009A4A86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19391F81" w14:textId="77777777" w:rsidR="009A4A86" w:rsidRPr="00EB484B" w:rsidRDefault="009A4A86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3F7A67AA" w14:textId="77777777" w:rsidR="009A4A86" w:rsidRPr="00EB484B" w:rsidRDefault="009A4A86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55E7A964" w14:textId="77777777" w:rsidR="009A4A86" w:rsidRPr="00EB484B" w:rsidRDefault="009A4A86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335A49DB" w14:textId="77777777" w:rsidR="009A4A86" w:rsidRPr="00EB484B" w:rsidRDefault="009A4A86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29D018F2" w14:textId="77777777" w:rsidR="009A4A86" w:rsidRPr="00EB484B" w:rsidRDefault="009A4A86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2F59D335" w14:textId="77777777" w:rsidR="009A4A86" w:rsidRPr="00EB484B" w:rsidRDefault="009A4A86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2408632F" w14:textId="77777777" w:rsidR="009A4A86" w:rsidRPr="00EB484B" w:rsidRDefault="009A4A86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591F719A" w14:textId="77777777" w:rsidR="009A4A86" w:rsidRPr="00EB484B" w:rsidRDefault="009A4A86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265606A0" w14:textId="77777777" w:rsidR="009A4A86" w:rsidRPr="00EB484B" w:rsidRDefault="009A4A86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4D48EE42" w14:textId="77777777" w:rsidR="009A4A86" w:rsidRPr="00EB484B" w:rsidRDefault="009A4A86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01E9346B" w14:textId="77777777" w:rsidR="009A4A86" w:rsidRPr="00EB484B" w:rsidRDefault="009A4A86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6A8CA990" w14:textId="77777777" w:rsidR="009A4A86" w:rsidRPr="00EB484B" w:rsidRDefault="009A4A86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2BDC1F4F" w14:textId="77777777" w:rsidR="009A4A86" w:rsidRPr="00EB484B" w:rsidRDefault="009A4A86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36A9E694" w14:textId="77777777" w:rsidR="009A4A86" w:rsidRPr="00EB484B" w:rsidRDefault="009A4A86" w:rsidP="00BC30B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14:paraId="2EFF7D2E" w14:textId="77777777" w:rsidR="009A4A86" w:rsidRPr="00EB484B" w:rsidRDefault="009A4A86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1A721725" w14:textId="77777777" w:rsidR="006C523B" w:rsidRPr="00EB484B" w:rsidRDefault="006C523B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  <w:lang w:val="kk-KZ"/>
        </w:rPr>
      </w:pPr>
    </w:p>
    <w:p w14:paraId="385BF39C" w14:textId="77777777" w:rsidR="00564350" w:rsidRPr="00EB484B" w:rsidRDefault="00564350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EE000B" w:rsidRPr="00EB484B" w14:paraId="69F81600" w14:textId="77777777" w:rsidTr="00564350">
        <w:trPr>
          <w:trHeight w:val="826"/>
        </w:trPr>
        <w:tc>
          <w:tcPr>
            <w:tcW w:w="9354" w:type="dxa"/>
            <w:shd w:val="clear" w:color="auto" w:fill="auto"/>
          </w:tcPr>
          <w:p w14:paraId="25EE9A38" w14:textId="0327EFF7" w:rsidR="00EB77B0" w:rsidRPr="00EB484B" w:rsidRDefault="00EE000B" w:rsidP="00EB77B0">
            <w:pPr>
              <w:ind w:firstLine="709"/>
              <w:jc w:val="right"/>
              <w:rPr>
                <w:b/>
                <w:sz w:val="24"/>
                <w:szCs w:val="24"/>
              </w:rPr>
            </w:pPr>
            <w:r w:rsidRPr="00EB484B">
              <w:rPr>
                <w:b/>
                <w:spacing w:val="1"/>
                <w:sz w:val="24"/>
                <w:szCs w:val="24"/>
              </w:rPr>
              <w:t xml:space="preserve">МКС </w:t>
            </w:r>
            <w:r w:rsidR="00F9621E" w:rsidRPr="00F9621E">
              <w:rPr>
                <w:b/>
                <w:spacing w:val="1"/>
                <w:sz w:val="24"/>
                <w:szCs w:val="24"/>
              </w:rPr>
              <w:t>03.220.01</w:t>
            </w:r>
          </w:p>
          <w:p w14:paraId="4D9F1D86" w14:textId="77777777" w:rsidR="00EB77B0" w:rsidRPr="00EB484B" w:rsidRDefault="00EB77B0" w:rsidP="00EB77B0">
            <w:pPr>
              <w:ind w:firstLine="709"/>
              <w:jc w:val="right"/>
              <w:rPr>
                <w:sz w:val="24"/>
                <w:szCs w:val="24"/>
              </w:rPr>
            </w:pPr>
          </w:p>
          <w:p w14:paraId="0487DBC0" w14:textId="77777777" w:rsidR="00EE000B" w:rsidRDefault="00EE000B" w:rsidP="002A5ECE">
            <w:pPr>
              <w:widowControl/>
              <w:ind w:firstLine="0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EB484B">
              <w:rPr>
                <w:b/>
                <w:spacing w:val="1"/>
                <w:sz w:val="24"/>
                <w:szCs w:val="24"/>
              </w:rPr>
              <w:t>Ключевые слова:</w:t>
            </w:r>
            <w:r w:rsidRPr="00EB484B">
              <w:rPr>
                <w:spacing w:val="1"/>
                <w:sz w:val="24"/>
                <w:szCs w:val="24"/>
              </w:rPr>
              <w:t xml:space="preserve"> </w:t>
            </w:r>
            <w:r w:rsidR="00F9621E">
              <w:rPr>
                <w:rFonts w:eastAsiaTheme="minorHAnsi"/>
                <w:sz w:val="24"/>
                <w:szCs w:val="24"/>
                <w:lang w:eastAsia="en-US"/>
              </w:rPr>
              <w:t>оценка соответствия ЕТС</w:t>
            </w:r>
            <w:r w:rsidR="009A4A86" w:rsidRPr="00EB484B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r w:rsidR="00505FD6" w:rsidRPr="00505FD6">
              <w:rPr>
                <w:rFonts w:eastAsiaTheme="minorHAnsi"/>
                <w:sz w:val="24"/>
                <w:szCs w:val="24"/>
                <w:lang w:eastAsia="en-US"/>
              </w:rPr>
              <w:t xml:space="preserve">норма времени </w:t>
            </w:r>
            <w:r w:rsidR="00F9621E">
              <w:rPr>
                <w:rFonts w:eastAsiaTheme="minorHAnsi"/>
                <w:sz w:val="24"/>
                <w:szCs w:val="24"/>
                <w:lang w:eastAsia="en-US"/>
              </w:rPr>
              <w:t>оценки соответствия ЕТС</w:t>
            </w:r>
          </w:p>
          <w:p w14:paraId="6C3C8CF2" w14:textId="6F34966B" w:rsidR="000359FE" w:rsidRPr="000359FE" w:rsidRDefault="000359FE" w:rsidP="002A5ECE">
            <w:pPr>
              <w:widowControl/>
              <w:ind w:firstLine="0"/>
              <w:rPr>
                <w:rFonts w:eastAsiaTheme="minorHAnsi"/>
                <w:sz w:val="24"/>
                <w:szCs w:val="24"/>
                <w:lang w:val="kk-KZ" w:eastAsia="en-US"/>
              </w:rPr>
            </w:pPr>
          </w:p>
        </w:tc>
      </w:tr>
    </w:tbl>
    <w:p w14:paraId="6D70E207" w14:textId="77777777" w:rsidR="00EE000B" w:rsidRPr="00EB484B" w:rsidRDefault="00EE000B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  <w:r w:rsidRPr="00EB484B">
        <w:rPr>
          <w:b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9A4A86" w:rsidRPr="00EB484B" w14:paraId="50AB4430" w14:textId="77777777" w:rsidTr="002E7F4D">
        <w:trPr>
          <w:trHeight w:val="826"/>
        </w:trPr>
        <w:tc>
          <w:tcPr>
            <w:tcW w:w="9570" w:type="dxa"/>
            <w:shd w:val="clear" w:color="auto" w:fill="auto"/>
          </w:tcPr>
          <w:p w14:paraId="41284DEF" w14:textId="77777777" w:rsidR="00F9621E" w:rsidRPr="00EB484B" w:rsidRDefault="00F9621E" w:rsidP="00F9621E">
            <w:pPr>
              <w:ind w:firstLine="709"/>
              <w:jc w:val="right"/>
              <w:rPr>
                <w:b/>
                <w:sz w:val="24"/>
                <w:szCs w:val="24"/>
              </w:rPr>
            </w:pPr>
            <w:r w:rsidRPr="00EB484B">
              <w:rPr>
                <w:b/>
                <w:spacing w:val="1"/>
                <w:sz w:val="24"/>
                <w:szCs w:val="24"/>
              </w:rPr>
              <w:lastRenderedPageBreak/>
              <w:t xml:space="preserve">МКС </w:t>
            </w:r>
            <w:r w:rsidRPr="00F9621E">
              <w:rPr>
                <w:b/>
                <w:spacing w:val="1"/>
                <w:sz w:val="24"/>
                <w:szCs w:val="24"/>
              </w:rPr>
              <w:t>03.220.01</w:t>
            </w:r>
          </w:p>
          <w:p w14:paraId="4242A097" w14:textId="77777777" w:rsidR="00F9621E" w:rsidRPr="00EB484B" w:rsidRDefault="00F9621E" w:rsidP="00F9621E">
            <w:pPr>
              <w:ind w:firstLine="709"/>
              <w:jc w:val="right"/>
              <w:rPr>
                <w:sz w:val="24"/>
                <w:szCs w:val="24"/>
              </w:rPr>
            </w:pPr>
          </w:p>
          <w:p w14:paraId="6059D78B" w14:textId="77777777" w:rsidR="009A4A86" w:rsidRDefault="00F9621E" w:rsidP="00F9621E">
            <w:pPr>
              <w:widowControl/>
              <w:ind w:firstLine="0"/>
              <w:rPr>
                <w:rFonts w:eastAsiaTheme="minorHAnsi"/>
                <w:sz w:val="24"/>
                <w:szCs w:val="24"/>
                <w:lang w:val="kk-KZ" w:eastAsia="en-US"/>
              </w:rPr>
            </w:pPr>
            <w:r w:rsidRPr="00EB484B">
              <w:rPr>
                <w:b/>
                <w:spacing w:val="1"/>
                <w:sz w:val="24"/>
                <w:szCs w:val="24"/>
              </w:rPr>
              <w:t>Ключевые слова:</w:t>
            </w:r>
            <w:r w:rsidRPr="00EB484B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оценка соответствия ЕТС</w:t>
            </w:r>
            <w:r w:rsidRPr="00EB484B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r w:rsidRPr="00505FD6">
              <w:rPr>
                <w:rFonts w:eastAsiaTheme="minorHAnsi"/>
                <w:sz w:val="24"/>
                <w:szCs w:val="24"/>
                <w:lang w:eastAsia="en-US"/>
              </w:rPr>
              <w:t xml:space="preserve">норма времени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оценки соответствия ЕТС</w:t>
            </w:r>
          </w:p>
          <w:p w14:paraId="5CC6C61E" w14:textId="1117A7BC" w:rsidR="000359FE" w:rsidRPr="000359FE" w:rsidRDefault="000359FE" w:rsidP="00F9621E">
            <w:pPr>
              <w:widowControl/>
              <w:ind w:firstLine="0"/>
              <w:rPr>
                <w:rFonts w:eastAsiaTheme="minorHAnsi"/>
                <w:sz w:val="24"/>
                <w:szCs w:val="24"/>
                <w:lang w:val="kk-KZ" w:eastAsia="en-US"/>
              </w:rPr>
            </w:pPr>
          </w:p>
        </w:tc>
      </w:tr>
    </w:tbl>
    <w:p w14:paraId="5563D6BA" w14:textId="77777777" w:rsidR="00EE000B" w:rsidRPr="00EB484B" w:rsidRDefault="00EE000B" w:rsidP="00BE3320">
      <w:pPr>
        <w:suppressAutoHyphens/>
        <w:ind w:firstLine="709"/>
        <w:rPr>
          <w:sz w:val="24"/>
          <w:szCs w:val="24"/>
        </w:rPr>
      </w:pPr>
    </w:p>
    <w:p w14:paraId="72318FFC" w14:textId="77777777" w:rsidR="001008B7" w:rsidRPr="00EB484B" w:rsidRDefault="001008B7" w:rsidP="009A4A86">
      <w:pPr>
        <w:suppressAutoHyphens/>
        <w:ind w:firstLine="708"/>
        <w:rPr>
          <w:b/>
          <w:sz w:val="24"/>
          <w:szCs w:val="24"/>
        </w:rPr>
      </w:pPr>
      <w:r w:rsidRPr="00EB484B">
        <w:rPr>
          <w:b/>
          <w:sz w:val="24"/>
          <w:szCs w:val="24"/>
        </w:rPr>
        <w:t xml:space="preserve">РАЗРАБОТЧИК </w:t>
      </w:r>
    </w:p>
    <w:p w14:paraId="726D9E65" w14:textId="77777777" w:rsidR="001008B7" w:rsidRPr="00EB484B" w:rsidRDefault="001008B7" w:rsidP="001008B7">
      <w:pPr>
        <w:suppressAutoHyphens/>
        <w:ind w:firstLine="709"/>
        <w:rPr>
          <w:sz w:val="24"/>
          <w:szCs w:val="24"/>
        </w:rPr>
      </w:pPr>
    </w:p>
    <w:p w14:paraId="72627F9A" w14:textId="77777777" w:rsidR="001008B7" w:rsidRPr="00EB484B" w:rsidRDefault="009A4A86" w:rsidP="009A4A86">
      <w:pPr>
        <w:pStyle w:val="2"/>
        <w:tabs>
          <w:tab w:val="num" w:pos="-993"/>
        </w:tabs>
        <w:ind w:left="0"/>
        <w:rPr>
          <w:szCs w:val="24"/>
        </w:rPr>
      </w:pPr>
      <w:r w:rsidRPr="00EB484B">
        <w:rPr>
          <w:szCs w:val="24"/>
        </w:rPr>
        <w:tab/>
      </w:r>
      <w:r w:rsidR="001008B7" w:rsidRPr="00EB484B">
        <w:rPr>
          <w:szCs w:val="24"/>
        </w:rPr>
        <w:t xml:space="preserve">РГП на ПХВ «Казахстанский институт стандартизации и </w:t>
      </w:r>
      <w:r w:rsidRPr="00EB484B">
        <w:rPr>
          <w:szCs w:val="24"/>
        </w:rPr>
        <w:t>метрологии</w:t>
      </w:r>
      <w:r w:rsidR="001008B7" w:rsidRPr="00EB484B">
        <w:rPr>
          <w:szCs w:val="24"/>
        </w:rPr>
        <w:t>» Комитета технического регулирования и метрологии Министерства торговли и интеграции Республики Казахстан</w:t>
      </w:r>
    </w:p>
    <w:p w14:paraId="47C61AF9" w14:textId="77777777" w:rsidR="002F7149" w:rsidRPr="00EB484B" w:rsidRDefault="002F7149" w:rsidP="009A4A86">
      <w:pPr>
        <w:pStyle w:val="2"/>
        <w:tabs>
          <w:tab w:val="num" w:pos="-993"/>
        </w:tabs>
        <w:ind w:left="0"/>
        <w:rPr>
          <w:szCs w:val="24"/>
        </w:rPr>
      </w:pP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09"/>
        <w:gridCol w:w="2337"/>
      </w:tblGrid>
      <w:tr w:rsidR="002F7149" w:rsidRPr="00EB484B" w14:paraId="19EDBDAE" w14:textId="77777777" w:rsidTr="00F9621E">
        <w:tc>
          <w:tcPr>
            <w:tcW w:w="6909" w:type="dxa"/>
          </w:tcPr>
          <w:p w14:paraId="1605AF2E" w14:textId="30B8D617" w:rsidR="002F7149" w:rsidRPr="00EB484B" w:rsidRDefault="00F9621E" w:rsidP="003A0983">
            <w:pPr>
              <w:pStyle w:val="2"/>
              <w:tabs>
                <w:tab w:val="num" w:pos="-993"/>
              </w:tabs>
              <w:ind w:left="0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И.о. </w:t>
            </w:r>
            <w:r w:rsidR="002F7149" w:rsidRPr="00EB484B">
              <w:rPr>
                <w:b/>
                <w:szCs w:val="28"/>
              </w:rPr>
              <w:t>Заместител</w:t>
            </w:r>
            <w:r>
              <w:rPr>
                <w:b/>
                <w:szCs w:val="28"/>
              </w:rPr>
              <w:t>я</w:t>
            </w:r>
          </w:p>
          <w:p w14:paraId="731E40B0" w14:textId="77777777" w:rsidR="002F7149" w:rsidRPr="00EB484B" w:rsidRDefault="002F7149" w:rsidP="003A0983">
            <w:pPr>
              <w:pStyle w:val="2"/>
              <w:tabs>
                <w:tab w:val="num" w:pos="-993"/>
              </w:tabs>
              <w:ind w:left="0"/>
              <w:rPr>
                <w:b/>
                <w:szCs w:val="28"/>
              </w:rPr>
            </w:pPr>
            <w:r w:rsidRPr="00EB484B">
              <w:rPr>
                <w:b/>
                <w:szCs w:val="28"/>
              </w:rPr>
              <w:t>Генерального директора</w:t>
            </w:r>
          </w:p>
          <w:p w14:paraId="6AA49CFE" w14:textId="77777777" w:rsidR="002F7149" w:rsidRPr="00EB484B" w:rsidRDefault="002F7149" w:rsidP="003A0983">
            <w:pPr>
              <w:pStyle w:val="2"/>
              <w:tabs>
                <w:tab w:val="num" w:pos="-993"/>
              </w:tabs>
              <w:ind w:left="0"/>
              <w:rPr>
                <w:b/>
                <w:szCs w:val="28"/>
              </w:rPr>
            </w:pPr>
          </w:p>
        </w:tc>
        <w:tc>
          <w:tcPr>
            <w:tcW w:w="2337" w:type="dxa"/>
          </w:tcPr>
          <w:p w14:paraId="48279C42" w14:textId="77777777" w:rsidR="002F7149" w:rsidRPr="00EB484B" w:rsidRDefault="002F7149" w:rsidP="003A0983">
            <w:pPr>
              <w:pStyle w:val="2"/>
              <w:tabs>
                <w:tab w:val="num" w:pos="-993"/>
              </w:tabs>
              <w:ind w:left="0"/>
              <w:rPr>
                <w:b/>
                <w:szCs w:val="28"/>
              </w:rPr>
            </w:pPr>
          </w:p>
          <w:p w14:paraId="32A25D9A" w14:textId="3936BB4A" w:rsidR="002F7149" w:rsidRPr="00EB484B" w:rsidRDefault="001517E3" w:rsidP="003A0983">
            <w:pPr>
              <w:pStyle w:val="2"/>
              <w:tabs>
                <w:tab w:val="num" w:pos="-993"/>
              </w:tabs>
              <w:ind w:left="0"/>
              <w:rPr>
                <w:b/>
                <w:szCs w:val="28"/>
              </w:rPr>
            </w:pPr>
            <w:r>
              <w:rPr>
                <w:b/>
                <w:szCs w:val="28"/>
              </w:rPr>
              <w:t>А</w:t>
            </w:r>
            <w:r w:rsidR="006C445D" w:rsidRPr="00EB484B">
              <w:rPr>
                <w:b/>
                <w:szCs w:val="28"/>
              </w:rPr>
              <w:t xml:space="preserve">. </w:t>
            </w:r>
            <w:proofErr w:type="spellStart"/>
            <w:r>
              <w:rPr>
                <w:b/>
                <w:szCs w:val="28"/>
              </w:rPr>
              <w:t>Раззаренов</w:t>
            </w:r>
            <w:proofErr w:type="spellEnd"/>
          </w:p>
        </w:tc>
      </w:tr>
      <w:tr w:rsidR="002F7149" w:rsidRPr="00EB484B" w14:paraId="366F4016" w14:textId="77777777" w:rsidTr="00F9621E">
        <w:tc>
          <w:tcPr>
            <w:tcW w:w="6909" w:type="dxa"/>
          </w:tcPr>
          <w:p w14:paraId="509282CB" w14:textId="77777777" w:rsidR="002F7149" w:rsidRPr="00EB484B" w:rsidRDefault="002F7149" w:rsidP="003A0983">
            <w:pPr>
              <w:pStyle w:val="2"/>
              <w:tabs>
                <w:tab w:val="num" w:pos="-993"/>
              </w:tabs>
              <w:ind w:left="0"/>
              <w:rPr>
                <w:b/>
                <w:szCs w:val="28"/>
              </w:rPr>
            </w:pPr>
            <w:r w:rsidRPr="00EB484B">
              <w:rPr>
                <w:b/>
                <w:szCs w:val="28"/>
              </w:rPr>
              <w:t>Руководитель</w:t>
            </w:r>
          </w:p>
          <w:p w14:paraId="1FB083A2" w14:textId="6E7CAE93" w:rsidR="002F7149" w:rsidRPr="00EB484B" w:rsidRDefault="002F7149" w:rsidP="003A0983">
            <w:pPr>
              <w:pStyle w:val="2"/>
              <w:tabs>
                <w:tab w:val="num" w:pos="-993"/>
              </w:tabs>
              <w:ind w:left="0"/>
              <w:rPr>
                <w:b/>
                <w:szCs w:val="28"/>
              </w:rPr>
            </w:pPr>
            <w:r w:rsidRPr="00EB484B">
              <w:rPr>
                <w:b/>
                <w:szCs w:val="28"/>
              </w:rPr>
              <w:t xml:space="preserve">Департамента </w:t>
            </w:r>
            <w:r w:rsidR="006C445D" w:rsidRPr="00EB484B">
              <w:rPr>
                <w:b/>
                <w:szCs w:val="28"/>
              </w:rPr>
              <w:t>разработки стандартов</w:t>
            </w:r>
          </w:p>
          <w:p w14:paraId="3BAF8695" w14:textId="77777777" w:rsidR="002F7149" w:rsidRDefault="002F7149" w:rsidP="003A0983">
            <w:pPr>
              <w:pStyle w:val="2"/>
              <w:tabs>
                <w:tab w:val="num" w:pos="-993"/>
              </w:tabs>
              <w:ind w:left="0"/>
              <w:rPr>
                <w:b/>
                <w:szCs w:val="28"/>
              </w:rPr>
            </w:pPr>
          </w:p>
          <w:p w14:paraId="70D8DC48" w14:textId="77777777" w:rsidR="003A474D" w:rsidRDefault="003A474D" w:rsidP="003A0983">
            <w:pPr>
              <w:pStyle w:val="2"/>
              <w:tabs>
                <w:tab w:val="num" w:pos="-993"/>
              </w:tabs>
              <w:ind w:left="0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Руководитель </w:t>
            </w:r>
          </w:p>
          <w:p w14:paraId="61102462" w14:textId="77777777" w:rsidR="003A474D" w:rsidRDefault="003A474D" w:rsidP="003A474D">
            <w:pPr>
              <w:pStyle w:val="2"/>
              <w:tabs>
                <w:tab w:val="num" w:pos="-993"/>
              </w:tabs>
              <w:ind w:left="0"/>
              <w:rPr>
                <w:b/>
                <w:szCs w:val="28"/>
              </w:rPr>
            </w:pPr>
            <w:r>
              <w:rPr>
                <w:b/>
                <w:szCs w:val="28"/>
              </w:rPr>
              <w:t>Технического секретариата</w:t>
            </w:r>
          </w:p>
          <w:p w14:paraId="08BFF230" w14:textId="77777777" w:rsidR="003A474D" w:rsidRDefault="003A474D" w:rsidP="003A474D">
            <w:pPr>
              <w:pStyle w:val="2"/>
              <w:tabs>
                <w:tab w:val="num" w:pos="-993"/>
              </w:tabs>
              <w:ind w:left="0"/>
              <w:rPr>
                <w:b/>
                <w:szCs w:val="28"/>
              </w:rPr>
            </w:pPr>
          </w:p>
          <w:p w14:paraId="77B25F4B" w14:textId="77777777" w:rsidR="003A474D" w:rsidRDefault="003A474D" w:rsidP="003A474D">
            <w:pPr>
              <w:pStyle w:val="2"/>
              <w:tabs>
                <w:tab w:val="num" w:pos="-993"/>
              </w:tabs>
              <w:ind w:left="0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Главный специалист </w:t>
            </w:r>
          </w:p>
          <w:p w14:paraId="51B6A82E" w14:textId="7AA06E3F" w:rsidR="003A474D" w:rsidRPr="003A474D" w:rsidRDefault="003A474D" w:rsidP="003A474D">
            <w:pPr>
              <w:pStyle w:val="2"/>
              <w:tabs>
                <w:tab w:val="num" w:pos="-993"/>
              </w:tabs>
              <w:ind w:left="0"/>
              <w:rPr>
                <w:b/>
                <w:szCs w:val="28"/>
              </w:rPr>
            </w:pPr>
            <w:r>
              <w:rPr>
                <w:b/>
                <w:szCs w:val="28"/>
              </w:rPr>
              <w:t>Департамента разработки стандартов</w:t>
            </w:r>
          </w:p>
        </w:tc>
        <w:tc>
          <w:tcPr>
            <w:tcW w:w="2337" w:type="dxa"/>
          </w:tcPr>
          <w:p w14:paraId="675ECDBE" w14:textId="77777777" w:rsidR="002F7149" w:rsidRPr="00EB484B" w:rsidRDefault="002F7149" w:rsidP="003A0983">
            <w:pPr>
              <w:pStyle w:val="2"/>
              <w:tabs>
                <w:tab w:val="num" w:pos="-993"/>
              </w:tabs>
              <w:ind w:left="0"/>
              <w:rPr>
                <w:b/>
                <w:szCs w:val="28"/>
              </w:rPr>
            </w:pPr>
          </w:p>
          <w:p w14:paraId="765062E7" w14:textId="77777777" w:rsidR="002F7149" w:rsidRDefault="001517E3" w:rsidP="003A0983">
            <w:pPr>
              <w:pStyle w:val="2"/>
              <w:tabs>
                <w:tab w:val="num" w:pos="-993"/>
              </w:tabs>
              <w:ind w:left="0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</w:t>
            </w:r>
            <w:r w:rsidR="005D2133" w:rsidRPr="00EB484B">
              <w:rPr>
                <w:b/>
                <w:szCs w:val="28"/>
              </w:rPr>
              <w:t xml:space="preserve">А. </w:t>
            </w:r>
            <w:proofErr w:type="spellStart"/>
            <w:r w:rsidR="005D2133" w:rsidRPr="00EB484B">
              <w:rPr>
                <w:b/>
                <w:szCs w:val="28"/>
              </w:rPr>
              <w:t>Сопбеков</w:t>
            </w:r>
            <w:proofErr w:type="spellEnd"/>
          </w:p>
          <w:p w14:paraId="66578574" w14:textId="77777777" w:rsidR="003A474D" w:rsidRDefault="003A474D" w:rsidP="003A0983">
            <w:pPr>
              <w:pStyle w:val="2"/>
              <w:tabs>
                <w:tab w:val="num" w:pos="-993"/>
              </w:tabs>
              <w:ind w:left="0"/>
              <w:rPr>
                <w:b/>
                <w:szCs w:val="28"/>
              </w:rPr>
            </w:pPr>
          </w:p>
          <w:p w14:paraId="2A392CE9" w14:textId="76F5D878" w:rsidR="003A474D" w:rsidRDefault="003A474D" w:rsidP="003A0983">
            <w:pPr>
              <w:pStyle w:val="2"/>
              <w:tabs>
                <w:tab w:val="num" w:pos="-993"/>
              </w:tabs>
              <w:ind w:left="0"/>
              <w:rPr>
                <w:b/>
                <w:szCs w:val="28"/>
              </w:rPr>
            </w:pPr>
            <w:r>
              <w:rPr>
                <w:b/>
                <w:szCs w:val="28"/>
              </w:rPr>
              <w:t>Н. Ким</w:t>
            </w:r>
          </w:p>
          <w:p w14:paraId="1F74DC1E" w14:textId="77777777" w:rsidR="003A474D" w:rsidRDefault="003A474D" w:rsidP="003A0983">
            <w:pPr>
              <w:pStyle w:val="2"/>
              <w:tabs>
                <w:tab w:val="num" w:pos="-993"/>
              </w:tabs>
              <w:ind w:left="0"/>
              <w:rPr>
                <w:b/>
                <w:szCs w:val="28"/>
              </w:rPr>
            </w:pPr>
          </w:p>
          <w:p w14:paraId="7E2B9C8C" w14:textId="77777777" w:rsidR="003A474D" w:rsidRDefault="003A474D" w:rsidP="003A0983">
            <w:pPr>
              <w:pStyle w:val="2"/>
              <w:tabs>
                <w:tab w:val="num" w:pos="-993"/>
              </w:tabs>
              <w:ind w:left="0"/>
              <w:rPr>
                <w:b/>
                <w:szCs w:val="28"/>
              </w:rPr>
            </w:pPr>
          </w:p>
          <w:p w14:paraId="29A270A9" w14:textId="77777777" w:rsidR="003A474D" w:rsidRDefault="003A474D" w:rsidP="003A0983">
            <w:pPr>
              <w:pStyle w:val="2"/>
              <w:tabs>
                <w:tab w:val="num" w:pos="-993"/>
              </w:tabs>
              <w:ind w:left="0"/>
              <w:rPr>
                <w:b/>
                <w:szCs w:val="28"/>
              </w:rPr>
            </w:pPr>
          </w:p>
          <w:p w14:paraId="1A82FF98" w14:textId="6A21B179" w:rsidR="003A474D" w:rsidRDefault="003A474D" w:rsidP="003A0983">
            <w:pPr>
              <w:pStyle w:val="2"/>
              <w:tabs>
                <w:tab w:val="num" w:pos="-993"/>
              </w:tabs>
              <w:ind w:left="0"/>
              <w:rPr>
                <w:b/>
                <w:szCs w:val="28"/>
              </w:rPr>
            </w:pPr>
            <w:r>
              <w:rPr>
                <w:b/>
                <w:szCs w:val="28"/>
              </w:rPr>
              <w:t>С. Кайликперова</w:t>
            </w:r>
          </w:p>
          <w:p w14:paraId="17945440" w14:textId="77777777" w:rsidR="003A474D" w:rsidRDefault="003A474D" w:rsidP="003A0983">
            <w:pPr>
              <w:pStyle w:val="2"/>
              <w:tabs>
                <w:tab w:val="num" w:pos="-993"/>
              </w:tabs>
              <w:ind w:left="0"/>
              <w:rPr>
                <w:b/>
                <w:szCs w:val="28"/>
              </w:rPr>
            </w:pPr>
          </w:p>
          <w:p w14:paraId="3B07D47B" w14:textId="770FF531" w:rsidR="003A474D" w:rsidRPr="003A474D" w:rsidRDefault="003A474D" w:rsidP="003A474D">
            <w:pPr>
              <w:ind w:firstLine="0"/>
            </w:pPr>
          </w:p>
        </w:tc>
      </w:tr>
    </w:tbl>
    <w:p w14:paraId="01949BA0" w14:textId="77777777" w:rsidR="002F7149" w:rsidRPr="00E06359" w:rsidRDefault="002F7149" w:rsidP="009A4A86">
      <w:pPr>
        <w:pStyle w:val="2"/>
        <w:tabs>
          <w:tab w:val="num" w:pos="-993"/>
        </w:tabs>
        <w:ind w:left="0"/>
        <w:rPr>
          <w:szCs w:val="24"/>
        </w:rPr>
      </w:pPr>
    </w:p>
    <w:p w14:paraId="3D230D4F" w14:textId="77777777" w:rsidR="001008B7" w:rsidRPr="00E06359" w:rsidRDefault="001008B7" w:rsidP="009A4A86">
      <w:pPr>
        <w:pStyle w:val="2"/>
        <w:tabs>
          <w:tab w:val="num" w:pos="-993"/>
        </w:tabs>
        <w:ind w:left="0"/>
        <w:rPr>
          <w:b/>
          <w:szCs w:val="24"/>
        </w:rPr>
      </w:pPr>
    </w:p>
    <w:p w14:paraId="04C274C8" w14:textId="77777777" w:rsidR="006E4B26" w:rsidRPr="00BE3320" w:rsidRDefault="006E4B26" w:rsidP="009A4A86">
      <w:pPr>
        <w:pStyle w:val="2"/>
        <w:tabs>
          <w:tab w:val="num" w:pos="-993"/>
        </w:tabs>
        <w:ind w:left="0"/>
        <w:rPr>
          <w:b/>
        </w:rPr>
      </w:pPr>
    </w:p>
    <w:sectPr w:rsidR="006E4B26" w:rsidRPr="00BE3320" w:rsidSect="00CD45C4">
      <w:headerReference w:type="default" r:id="rId15"/>
      <w:footerReference w:type="default" r:id="rId16"/>
      <w:footerReference w:type="first" r:id="rId17"/>
      <w:pgSz w:w="11906" w:h="16838" w:code="9"/>
      <w:pgMar w:top="1418" w:right="1418" w:bottom="1418" w:left="1134" w:header="1021" w:footer="102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137221" w14:textId="77777777" w:rsidR="00E445FF" w:rsidRDefault="00E445FF" w:rsidP="00B737C6">
      <w:r>
        <w:separator/>
      </w:r>
    </w:p>
  </w:endnote>
  <w:endnote w:type="continuationSeparator" w:id="0">
    <w:p w14:paraId="4C1AD267" w14:textId="77777777" w:rsidR="00E445FF" w:rsidRDefault="00E445FF" w:rsidP="00B73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6D3CE7" w14:textId="77777777" w:rsidR="005E1F8E" w:rsidRPr="00F528CE" w:rsidRDefault="005E1F8E" w:rsidP="002E7F4D">
    <w:pPr>
      <w:pStyle w:val="a3"/>
      <w:ind w:right="-6" w:firstLine="0"/>
      <w:rPr>
        <w:sz w:val="24"/>
        <w:szCs w:val="24"/>
      </w:rPr>
    </w:pPr>
    <w:r w:rsidRPr="00F528CE">
      <w:rPr>
        <w:rStyle w:val="a5"/>
        <w:rFonts w:eastAsia="Lucida Sans Unicode"/>
        <w:sz w:val="24"/>
      </w:rPr>
      <w:fldChar w:fldCharType="begin"/>
    </w:r>
    <w:r w:rsidRPr="00F528CE">
      <w:rPr>
        <w:rStyle w:val="a5"/>
        <w:rFonts w:eastAsia="Lucida Sans Unicode"/>
        <w:sz w:val="24"/>
      </w:rPr>
      <w:instrText xml:space="preserve"> PAGE </w:instrText>
    </w:r>
    <w:r w:rsidRPr="00F528CE">
      <w:rPr>
        <w:rStyle w:val="a5"/>
        <w:rFonts w:eastAsia="Lucida Sans Unicode"/>
        <w:sz w:val="24"/>
      </w:rPr>
      <w:fldChar w:fldCharType="separate"/>
    </w:r>
    <w:r w:rsidR="00607D90">
      <w:rPr>
        <w:rStyle w:val="a5"/>
        <w:rFonts w:eastAsia="Lucida Sans Unicode"/>
        <w:noProof/>
        <w:sz w:val="24"/>
      </w:rPr>
      <w:t>4</w:t>
    </w:r>
    <w:r w:rsidRPr="00F528CE">
      <w:rPr>
        <w:rStyle w:val="a5"/>
        <w:rFonts w:eastAsia="Lucida Sans Unicode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A117FC" w14:textId="77777777" w:rsidR="005E1F8E" w:rsidRPr="00F528CE" w:rsidRDefault="005E1F8E" w:rsidP="002E7F4D">
    <w:pPr>
      <w:pStyle w:val="a3"/>
      <w:jc w:val="right"/>
      <w:rPr>
        <w:rStyle w:val="a5"/>
        <w:rFonts w:eastAsia="Lucida Sans Unicode"/>
        <w:sz w:val="24"/>
      </w:rPr>
    </w:pPr>
    <w:r w:rsidRPr="00F528CE">
      <w:rPr>
        <w:rStyle w:val="a5"/>
        <w:rFonts w:eastAsia="Lucida Sans Unicode"/>
        <w:sz w:val="24"/>
      </w:rPr>
      <w:fldChar w:fldCharType="begin"/>
    </w:r>
    <w:r w:rsidRPr="00F528CE">
      <w:rPr>
        <w:rStyle w:val="a5"/>
        <w:rFonts w:eastAsia="Lucida Sans Unicode"/>
        <w:sz w:val="24"/>
      </w:rPr>
      <w:instrText xml:space="preserve">PAGE  </w:instrText>
    </w:r>
    <w:r w:rsidRPr="00F528CE">
      <w:rPr>
        <w:rStyle w:val="a5"/>
        <w:rFonts w:eastAsia="Lucida Sans Unicode"/>
        <w:sz w:val="24"/>
      </w:rPr>
      <w:fldChar w:fldCharType="separate"/>
    </w:r>
    <w:r w:rsidR="000F11C3">
      <w:rPr>
        <w:rStyle w:val="a5"/>
        <w:rFonts w:eastAsia="Lucida Sans Unicode"/>
        <w:noProof/>
        <w:sz w:val="24"/>
      </w:rPr>
      <w:t>III</w:t>
    </w:r>
    <w:r w:rsidRPr="00F528CE">
      <w:rPr>
        <w:rStyle w:val="a5"/>
        <w:rFonts w:eastAsia="Lucida Sans Unicode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024305" w14:textId="77777777" w:rsidR="005E1F8E" w:rsidRDefault="005E1F8E" w:rsidP="00CD45C4">
    <w:pPr>
      <w:pStyle w:val="a3"/>
      <w:pBdr>
        <w:bottom w:val="single" w:sz="12" w:space="1" w:color="auto"/>
      </w:pBdr>
      <w:ind w:firstLine="0"/>
      <w:jc w:val="left"/>
      <w:rPr>
        <w:rStyle w:val="a5"/>
        <w:rFonts w:eastAsia="Lucida Sans Unicode"/>
        <w:i/>
        <w:sz w:val="24"/>
      </w:rPr>
    </w:pPr>
  </w:p>
  <w:p w14:paraId="0CD1F41B" w14:textId="66A1B982" w:rsidR="005E1F8E" w:rsidRPr="00F74D03" w:rsidRDefault="00A93550" w:rsidP="00CD45C4">
    <w:pPr>
      <w:pStyle w:val="a3"/>
      <w:ind w:firstLine="0"/>
      <w:jc w:val="left"/>
      <w:rPr>
        <w:sz w:val="24"/>
        <w:szCs w:val="24"/>
      </w:rPr>
    </w:pPr>
    <w:r>
      <w:rPr>
        <w:rStyle w:val="a5"/>
        <w:rFonts w:eastAsia="Lucida Sans Unicode"/>
        <w:b/>
        <w:sz w:val="24"/>
      </w:rPr>
      <w:t>Проект, редакция 1</w:t>
    </w:r>
    <w:r w:rsidR="005E1F8E" w:rsidRPr="00A93550">
      <w:rPr>
        <w:rStyle w:val="a5"/>
        <w:rFonts w:eastAsia="Lucida Sans Unicode"/>
        <w:bCs/>
        <w:sz w:val="24"/>
      </w:rPr>
      <w:t xml:space="preserve">                        </w:t>
    </w:r>
    <w:r>
      <w:rPr>
        <w:rStyle w:val="a5"/>
        <w:rFonts w:eastAsia="Lucida Sans Unicode"/>
        <w:sz w:val="24"/>
      </w:rPr>
      <w:t xml:space="preserve">     </w:t>
    </w:r>
    <w:r w:rsidR="005E1F8E" w:rsidRPr="00A93550">
      <w:rPr>
        <w:rStyle w:val="a5"/>
        <w:rFonts w:eastAsia="Lucida Sans Unicode"/>
        <w:sz w:val="24"/>
      </w:rPr>
      <w:t xml:space="preserve">                                                   </w:t>
    </w:r>
    <w:r w:rsidR="005E1F8E" w:rsidRPr="00392309">
      <w:rPr>
        <w:rStyle w:val="a5"/>
        <w:rFonts w:eastAsia="Lucida Sans Unicode"/>
        <w:sz w:val="24"/>
      </w:rPr>
      <w:t xml:space="preserve">                                      </w:t>
    </w:r>
    <w:r w:rsidR="005E1F8E" w:rsidRPr="00F74D03">
      <w:rPr>
        <w:rStyle w:val="a5"/>
        <w:rFonts w:eastAsia="Lucida Sans Unicode"/>
        <w:sz w:val="24"/>
      </w:rPr>
      <w:fldChar w:fldCharType="begin"/>
    </w:r>
    <w:r w:rsidR="005E1F8E" w:rsidRPr="00F74D03">
      <w:rPr>
        <w:rStyle w:val="a5"/>
        <w:rFonts w:eastAsia="Lucida Sans Unicode"/>
        <w:sz w:val="24"/>
      </w:rPr>
      <w:instrText xml:space="preserve"> PAGE </w:instrText>
    </w:r>
    <w:r w:rsidR="005E1F8E" w:rsidRPr="00F74D03">
      <w:rPr>
        <w:rStyle w:val="a5"/>
        <w:rFonts w:eastAsia="Lucida Sans Unicode"/>
        <w:sz w:val="24"/>
      </w:rPr>
      <w:fldChar w:fldCharType="separate"/>
    </w:r>
    <w:r w:rsidR="00607D90">
      <w:rPr>
        <w:rStyle w:val="a5"/>
        <w:rFonts w:eastAsia="Lucida Sans Unicode"/>
        <w:noProof/>
        <w:sz w:val="24"/>
      </w:rPr>
      <w:t>1</w:t>
    </w:r>
    <w:r w:rsidR="005E1F8E" w:rsidRPr="00F74D03">
      <w:rPr>
        <w:rStyle w:val="a5"/>
        <w:rFonts w:eastAsia="Lucida Sans Unicode"/>
        <w:sz w:val="2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76F2B2" w14:textId="77777777" w:rsidR="005E1F8E" w:rsidRPr="00F528CE" w:rsidRDefault="005E1F8E" w:rsidP="002E7F4D">
    <w:pPr>
      <w:pStyle w:val="a3"/>
      <w:jc w:val="right"/>
      <w:rPr>
        <w:rStyle w:val="a5"/>
        <w:rFonts w:eastAsia="Lucida Sans Unicode"/>
        <w:sz w:val="24"/>
      </w:rPr>
    </w:pPr>
    <w:r w:rsidRPr="00F528CE">
      <w:rPr>
        <w:rStyle w:val="a5"/>
        <w:rFonts w:eastAsia="Lucida Sans Unicode"/>
        <w:sz w:val="24"/>
      </w:rPr>
      <w:fldChar w:fldCharType="begin"/>
    </w:r>
    <w:r w:rsidRPr="00F528CE">
      <w:rPr>
        <w:rStyle w:val="a5"/>
        <w:rFonts w:eastAsia="Lucida Sans Unicode"/>
        <w:sz w:val="24"/>
      </w:rPr>
      <w:instrText xml:space="preserve">PAGE  </w:instrText>
    </w:r>
    <w:r w:rsidRPr="00F528CE">
      <w:rPr>
        <w:rStyle w:val="a5"/>
        <w:rFonts w:eastAsia="Lucida Sans Unicode"/>
        <w:sz w:val="24"/>
      </w:rPr>
      <w:fldChar w:fldCharType="separate"/>
    </w:r>
    <w:r w:rsidR="00607D90">
      <w:rPr>
        <w:rStyle w:val="a5"/>
        <w:rFonts w:eastAsia="Lucida Sans Unicode"/>
        <w:noProof/>
        <w:sz w:val="24"/>
      </w:rPr>
      <w:t>5</w:t>
    </w:r>
    <w:r w:rsidRPr="00F528CE">
      <w:rPr>
        <w:rStyle w:val="a5"/>
        <w:rFonts w:eastAsia="Lucida Sans Unicode"/>
        <w:sz w:val="24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01CA20" w14:textId="77777777" w:rsidR="00A93550" w:rsidRDefault="00A93550" w:rsidP="00CD45C4">
    <w:pPr>
      <w:pStyle w:val="a3"/>
      <w:pBdr>
        <w:bottom w:val="single" w:sz="12" w:space="1" w:color="auto"/>
      </w:pBdr>
      <w:ind w:firstLine="0"/>
      <w:jc w:val="left"/>
      <w:rPr>
        <w:rStyle w:val="a5"/>
        <w:rFonts w:eastAsia="Lucida Sans Unicode"/>
        <w:i/>
        <w:sz w:val="24"/>
      </w:rPr>
    </w:pPr>
  </w:p>
  <w:p w14:paraId="64B40510" w14:textId="502ED74D" w:rsidR="00A93550" w:rsidRPr="00F74D03" w:rsidRDefault="00A93550" w:rsidP="00CD45C4">
    <w:pPr>
      <w:pStyle w:val="a3"/>
      <w:ind w:firstLine="0"/>
      <w:jc w:val="left"/>
      <w:rPr>
        <w:sz w:val="24"/>
        <w:szCs w:val="24"/>
      </w:rPr>
    </w:pPr>
    <w:r>
      <w:rPr>
        <w:rStyle w:val="a5"/>
        <w:rFonts w:eastAsia="Lucida Sans Unicode"/>
        <w:b/>
        <w:sz w:val="24"/>
      </w:rPr>
      <w:t xml:space="preserve">Проект, редакция </w:t>
    </w:r>
    <w:r w:rsidR="00D3678B">
      <w:rPr>
        <w:rStyle w:val="a5"/>
        <w:rFonts w:eastAsia="Lucida Sans Unicode"/>
        <w:b/>
        <w:sz w:val="24"/>
      </w:rPr>
      <w:t>1</w:t>
    </w:r>
    <w:r w:rsidRPr="00A93550">
      <w:rPr>
        <w:rStyle w:val="a5"/>
        <w:rFonts w:eastAsia="Lucida Sans Unicode"/>
        <w:bCs/>
        <w:sz w:val="24"/>
      </w:rPr>
      <w:t xml:space="preserve">                        </w:t>
    </w:r>
    <w:r>
      <w:rPr>
        <w:rStyle w:val="a5"/>
        <w:rFonts w:eastAsia="Lucida Sans Unicode"/>
        <w:sz w:val="24"/>
      </w:rPr>
      <w:t xml:space="preserve">     </w:t>
    </w:r>
    <w:r w:rsidRPr="00A93550">
      <w:rPr>
        <w:rStyle w:val="a5"/>
        <w:rFonts w:eastAsia="Lucida Sans Unicode"/>
        <w:sz w:val="24"/>
      </w:rPr>
      <w:t xml:space="preserve">                                                   </w:t>
    </w:r>
    <w:r w:rsidRPr="00392309">
      <w:rPr>
        <w:rStyle w:val="a5"/>
        <w:rFonts w:eastAsia="Lucida Sans Unicode"/>
        <w:sz w:val="24"/>
      </w:rPr>
      <w:t xml:space="preserve">                                      </w:t>
    </w:r>
    <w:r w:rsidRPr="00F74D03">
      <w:rPr>
        <w:rStyle w:val="a5"/>
        <w:rFonts w:eastAsia="Lucida Sans Unicode"/>
        <w:sz w:val="24"/>
      </w:rPr>
      <w:fldChar w:fldCharType="begin"/>
    </w:r>
    <w:r w:rsidRPr="00F74D03">
      <w:rPr>
        <w:rStyle w:val="a5"/>
        <w:rFonts w:eastAsia="Lucida Sans Unicode"/>
        <w:sz w:val="24"/>
      </w:rPr>
      <w:instrText xml:space="preserve"> PAGE </w:instrText>
    </w:r>
    <w:r w:rsidRPr="00F74D03">
      <w:rPr>
        <w:rStyle w:val="a5"/>
        <w:rFonts w:eastAsia="Lucida Sans Unicode"/>
        <w:sz w:val="24"/>
      </w:rPr>
      <w:fldChar w:fldCharType="separate"/>
    </w:r>
    <w:r>
      <w:rPr>
        <w:rStyle w:val="a5"/>
        <w:rFonts w:eastAsia="Lucida Sans Unicode"/>
        <w:noProof/>
        <w:sz w:val="24"/>
      </w:rPr>
      <w:t>1</w:t>
    </w:r>
    <w:r w:rsidRPr="00F74D03">
      <w:rPr>
        <w:rStyle w:val="a5"/>
        <w:rFonts w:eastAsia="Lucida Sans Unicode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0D57E7" w14:textId="77777777" w:rsidR="00E445FF" w:rsidRDefault="00E445FF" w:rsidP="00B737C6">
      <w:r>
        <w:separator/>
      </w:r>
    </w:p>
  </w:footnote>
  <w:footnote w:type="continuationSeparator" w:id="0">
    <w:p w14:paraId="4A660EA0" w14:textId="77777777" w:rsidR="00E445FF" w:rsidRDefault="00E445FF" w:rsidP="00B73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F43A3" w14:textId="3020E515" w:rsidR="005E1F8E" w:rsidRDefault="005E1F8E" w:rsidP="002E7F4D">
    <w:pPr>
      <w:ind w:firstLine="0"/>
      <w:rPr>
        <w:b/>
        <w:bCs/>
        <w:sz w:val="24"/>
        <w:szCs w:val="24"/>
      </w:rPr>
    </w:pPr>
    <w:r w:rsidRPr="00BE5BC1">
      <w:rPr>
        <w:b/>
        <w:sz w:val="24"/>
        <w:szCs w:val="24"/>
      </w:rPr>
      <w:t>СТ РК</w:t>
    </w:r>
    <w:r w:rsidRPr="00BE5BC1">
      <w:rPr>
        <w:b/>
        <w:i/>
        <w:sz w:val="24"/>
        <w:szCs w:val="24"/>
      </w:rPr>
      <w:t xml:space="preserve"> </w:t>
    </w:r>
  </w:p>
  <w:p w14:paraId="3D320BFB" w14:textId="1781AD5F" w:rsidR="007B6352" w:rsidRPr="007B6352" w:rsidRDefault="0080219D" w:rsidP="002E7F4D">
    <w:pPr>
      <w:ind w:firstLine="0"/>
      <w:rPr>
        <w:i/>
        <w:iCs/>
        <w:sz w:val="24"/>
        <w:szCs w:val="24"/>
        <w:shd w:val="clear" w:color="auto" w:fill="FFFFFF"/>
      </w:rPr>
    </w:pPr>
    <w:r>
      <w:rPr>
        <w:i/>
        <w:iCs/>
        <w:sz w:val="24"/>
        <w:szCs w:val="24"/>
      </w:rPr>
      <w:t>(</w:t>
    </w:r>
    <w:r w:rsidR="007B6352" w:rsidRPr="007B6352">
      <w:rPr>
        <w:i/>
        <w:iCs/>
        <w:sz w:val="24"/>
        <w:szCs w:val="24"/>
      </w:rPr>
      <w:t>Проект, редакция 1</w:t>
    </w:r>
    <w:r>
      <w:rPr>
        <w:i/>
        <w:iCs/>
        <w:sz w:val="24"/>
        <w:szCs w:val="24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B40C8C" w14:textId="77777777" w:rsidR="005E1F8E" w:rsidRPr="00CD45C4" w:rsidRDefault="005E1F8E" w:rsidP="002E7F4D">
    <w:pPr>
      <w:tabs>
        <w:tab w:val="left" w:pos="4962"/>
        <w:tab w:val="left" w:pos="5812"/>
        <w:tab w:val="left" w:pos="6379"/>
        <w:tab w:val="left" w:pos="6663"/>
        <w:tab w:val="left" w:pos="6946"/>
        <w:tab w:val="left" w:pos="7230"/>
      </w:tabs>
      <w:ind w:left="4962" w:firstLine="0"/>
      <w:jc w:val="right"/>
      <w:rPr>
        <w:b/>
        <w:sz w:val="24"/>
        <w:szCs w:val="24"/>
      </w:rPr>
    </w:pPr>
    <w:r w:rsidRPr="00BE5BC1">
      <w:rPr>
        <w:b/>
        <w:sz w:val="24"/>
        <w:szCs w:val="24"/>
      </w:rPr>
      <w:t xml:space="preserve">СТ РК </w:t>
    </w:r>
    <w:r>
      <w:rPr>
        <w:b/>
        <w:bCs/>
        <w:sz w:val="24"/>
        <w:szCs w:val="24"/>
      </w:rPr>
      <w:t>1.40</w:t>
    </w:r>
  </w:p>
  <w:p w14:paraId="3A524202" w14:textId="77777777" w:rsidR="005E1F8E" w:rsidRPr="00BE5BC1" w:rsidRDefault="005E1F8E" w:rsidP="002E7F4D">
    <w:pPr>
      <w:tabs>
        <w:tab w:val="left" w:pos="4962"/>
        <w:tab w:val="left" w:pos="5812"/>
        <w:tab w:val="left" w:pos="6379"/>
        <w:tab w:val="left" w:pos="6663"/>
        <w:tab w:val="left" w:pos="6946"/>
        <w:tab w:val="left" w:pos="7230"/>
      </w:tabs>
      <w:ind w:left="4962" w:firstLine="0"/>
      <w:jc w:val="right"/>
      <w:rPr>
        <w:sz w:val="24"/>
        <w:szCs w:val="24"/>
      </w:rPr>
    </w:pPr>
    <w:r>
      <w:rPr>
        <w:i/>
        <w:sz w:val="24"/>
        <w:szCs w:val="24"/>
      </w:rPr>
      <w:t>(проект, редакция 1</w:t>
    </w:r>
    <w:r w:rsidRPr="00BE5BC1">
      <w:rPr>
        <w:i/>
        <w:sz w:val="24"/>
        <w:szCs w:val="24"/>
      </w:rPr>
      <w:t>)</w:t>
    </w:r>
    <w:r w:rsidRPr="00BE5BC1">
      <w:rPr>
        <w:sz w:val="24"/>
        <w:szCs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28A16F" w14:textId="028F5C57" w:rsidR="005E1F8E" w:rsidRPr="007B6352" w:rsidRDefault="007B6352" w:rsidP="007B6352">
    <w:pPr>
      <w:pStyle w:val="a6"/>
      <w:ind w:firstLine="0"/>
      <w:jc w:val="right"/>
      <w:rPr>
        <w:i/>
        <w:iCs/>
        <w:sz w:val="24"/>
        <w:szCs w:val="24"/>
      </w:rPr>
    </w:pPr>
    <w:r w:rsidRPr="007B6352">
      <w:rPr>
        <w:i/>
        <w:iCs/>
        <w:sz w:val="24"/>
        <w:szCs w:val="24"/>
      </w:rPr>
      <w:t>Проект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714553" w14:textId="6CD76393" w:rsidR="005E1F8E" w:rsidRDefault="00392309" w:rsidP="00392309">
    <w:pPr>
      <w:pStyle w:val="a6"/>
      <w:tabs>
        <w:tab w:val="clear" w:pos="4677"/>
        <w:tab w:val="clear" w:pos="9355"/>
        <w:tab w:val="left" w:pos="6900"/>
      </w:tabs>
      <w:jc w:val="right"/>
      <w:rPr>
        <w:b/>
        <w:sz w:val="24"/>
        <w:szCs w:val="24"/>
      </w:rPr>
    </w:pPr>
    <w:r>
      <w:rPr>
        <w:b/>
        <w:sz w:val="24"/>
        <w:szCs w:val="24"/>
      </w:rPr>
      <w:t xml:space="preserve">СТ РК </w:t>
    </w:r>
  </w:p>
  <w:p w14:paraId="25B03557" w14:textId="3F92C44F" w:rsidR="007B6352" w:rsidRPr="007B6352" w:rsidRDefault="007B6352" w:rsidP="00392309">
    <w:pPr>
      <w:pStyle w:val="a6"/>
      <w:tabs>
        <w:tab w:val="clear" w:pos="4677"/>
        <w:tab w:val="clear" w:pos="9355"/>
        <w:tab w:val="left" w:pos="6900"/>
      </w:tabs>
      <w:jc w:val="right"/>
      <w:rPr>
        <w:bCs/>
        <w:i/>
        <w:iCs/>
        <w:color w:val="000000"/>
        <w:sz w:val="24"/>
        <w:szCs w:val="24"/>
      </w:rPr>
    </w:pPr>
    <w:r w:rsidRPr="007B6352">
      <w:rPr>
        <w:bCs/>
        <w:i/>
        <w:iCs/>
        <w:sz w:val="24"/>
        <w:szCs w:val="24"/>
      </w:rPr>
      <w:t>Проект, редакция 1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558FC1" w14:textId="25735065" w:rsidR="005E1F8E" w:rsidRDefault="005E1F8E" w:rsidP="00FB37E2">
    <w:pPr>
      <w:tabs>
        <w:tab w:val="left" w:pos="4962"/>
        <w:tab w:val="left" w:pos="5812"/>
        <w:tab w:val="left" w:pos="6379"/>
        <w:tab w:val="left" w:pos="6663"/>
        <w:tab w:val="left" w:pos="6946"/>
        <w:tab w:val="left" w:pos="7230"/>
      </w:tabs>
      <w:ind w:left="4962" w:firstLine="0"/>
      <w:jc w:val="right"/>
      <w:rPr>
        <w:b/>
        <w:sz w:val="24"/>
        <w:szCs w:val="24"/>
      </w:rPr>
    </w:pPr>
    <w:r w:rsidRPr="00BE5BC1">
      <w:rPr>
        <w:b/>
        <w:sz w:val="24"/>
        <w:szCs w:val="24"/>
      </w:rPr>
      <w:t xml:space="preserve">СТ РК </w:t>
    </w:r>
  </w:p>
  <w:p w14:paraId="603B17BA" w14:textId="20F7E7F5" w:rsidR="0080219D" w:rsidRPr="0080219D" w:rsidRDefault="0080219D" w:rsidP="00FB37E2">
    <w:pPr>
      <w:tabs>
        <w:tab w:val="left" w:pos="4962"/>
        <w:tab w:val="left" w:pos="5812"/>
        <w:tab w:val="left" w:pos="6379"/>
        <w:tab w:val="left" w:pos="6663"/>
        <w:tab w:val="left" w:pos="6946"/>
        <w:tab w:val="left" w:pos="7230"/>
      </w:tabs>
      <w:ind w:left="4962" w:firstLine="0"/>
      <w:jc w:val="right"/>
      <w:rPr>
        <w:bCs/>
        <w:i/>
        <w:iCs/>
        <w:sz w:val="24"/>
        <w:szCs w:val="24"/>
      </w:rPr>
    </w:pPr>
    <w:r w:rsidRPr="0080219D">
      <w:rPr>
        <w:bCs/>
        <w:i/>
        <w:iCs/>
        <w:sz w:val="24"/>
        <w:szCs w:val="24"/>
      </w:rPr>
      <w:t>(Проект, редакция 1)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115"/>
    <w:multiLevelType w:val="multilevel"/>
    <w:tmpl w:val="FFFFFFFF"/>
    <w:lvl w:ilvl="0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117"/>
    <w:multiLevelType w:val="multilevel"/>
    <w:tmpl w:val="FFFFFFFF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119"/>
    <w:multiLevelType w:val="multilevel"/>
    <w:tmpl w:val="FFFFFFFF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11B"/>
    <w:multiLevelType w:val="multilevel"/>
    <w:tmpl w:val="FFFFFFFF"/>
    <w:lvl w:ilvl="0">
      <w:start w:val="8"/>
      <w:numFmt w:val="decimal"/>
      <w:lvlText w:val="%1"/>
      <w:lvlJc w:val="left"/>
    </w:lvl>
    <w:lvl w:ilvl="1">
      <w:start w:val="7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2">
      <w:start w:val="7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3">
      <w:start w:val="7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4">
      <w:start w:val="7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5">
      <w:start w:val="7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6">
      <w:start w:val="7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7">
      <w:start w:val="7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8">
      <w:start w:val="7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11D"/>
    <w:multiLevelType w:val="multilevel"/>
    <w:tmpl w:val="FFFFFFFF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000011F"/>
    <w:multiLevelType w:val="multilevel"/>
    <w:tmpl w:val="FFFFFFFF"/>
    <w:lvl w:ilvl="0">
      <w:start w:val="2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</w:abstractNum>
  <w:abstractNum w:abstractNumId="6" w15:restartNumberingAfterBreak="0">
    <w:nsid w:val="00000121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</w:abstractNum>
  <w:abstractNum w:abstractNumId="7" w15:restartNumberingAfterBreak="0">
    <w:nsid w:val="00000201"/>
    <w:multiLevelType w:val="multilevel"/>
    <w:tmpl w:val="FFFFFFFF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</w:abstractNum>
  <w:abstractNum w:abstractNumId="8" w15:restartNumberingAfterBreak="0">
    <w:nsid w:val="00000203"/>
    <w:multiLevelType w:val="multilevel"/>
    <w:tmpl w:val="FFFFFFFF"/>
    <w:lvl w:ilvl="0">
      <w:start w:val="1"/>
      <w:numFmt w:val="russianLower"/>
      <w:lvlText w:val="%1)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russianLower"/>
      <w:lvlText w:val="%1)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russianLower"/>
      <w:lvlText w:val="%1)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russianLower"/>
      <w:lvlText w:val="%1)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russianLower"/>
      <w:lvlText w:val="%1)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russianLower"/>
      <w:lvlText w:val="%1)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russianLower"/>
      <w:lvlText w:val="%1)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russianLower"/>
      <w:lvlText w:val="%1)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russianLower"/>
      <w:lvlText w:val="%1)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</w:abstractNum>
  <w:abstractNum w:abstractNumId="9" w15:restartNumberingAfterBreak="0">
    <w:nsid w:val="00000205"/>
    <w:multiLevelType w:val="multilevel"/>
    <w:tmpl w:val="FFFFFFFF"/>
    <w:lvl w:ilvl="0">
      <w:start w:val="1"/>
      <w:numFmt w:val="russianLow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russianLow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russianLow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russianLow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russianLow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russianLow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russianLow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russianLow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russianLow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</w:abstractNum>
  <w:abstractNum w:abstractNumId="10" w15:restartNumberingAfterBreak="0">
    <w:nsid w:val="00000207"/>
    <w:multiLevelType w:val="multilevel"/>
    <w:tmpl w:val="FFFFFFFF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0000209"/>
    <w:multiLevelType w:val="multilevel"/>
    <w:tmpl w:val="FFFFFFFF"/>
    <w:lvl w:ilvl="0">
      <w:start w:val="1"/>
      <w:numFmt w:val="russianLower"/>
      <w:lvlText w:val="%1)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russianLower"/>
      <w:lvlText w:val="%1)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russianLower"/>
      <w:lvlText w:val="%1)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russianLower"/>
      <w:lvlText w:val="%1)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russianLower"/>
      <w:lvlText w:val="%1)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russianLower"/>
      <w:lvlText w:val="%1)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russianLower"/>
      <w:lvlText w:val="%1)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russianLower"/>
      <w:lvlText w:val="%1)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russianLower"/>
      <w:lvlText w:val="%1)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</w:abstractNum>
  <w:abstractNum w:abstractNumId="12" w15:restartNumberingAfterBreak="0">
    <w:nsid w:val="0000020B"/>
    <w:multiLevelType w:val="multilevel"/>
    <w:tmpl w:val="FFFFFFFF"/>
    <w:lvl w:ilvl="0">
      <w:start w:val="1"/>
      <w:numFmt w:val="russianLower"/>
      <w:lvlText w:val="%1)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russianLower"/>
      <w:lvlText w:val="%1)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russianLower"/>
      <w:lvlText w:val="%1)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russianLower"/>
      <w:lvlText w:val="%1)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russianLower"/>
      <w:lvlText w:val="%1)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russianLower"/>
      <w:lvlText w:val="%1)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russianLower"/>
      <w:lvlText w:val="%1)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russianLower"/>
      <w:lvlText w:val="%1)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russianLower"/>
      <w:lvlText w:val="%1)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0000020D"/>
    <w:multiLevelType w:val="multilevel"/>
    <w:tmpl w:val="FFFFFFFF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</w:abstractNum>
  <w:abstractNum w:abstractNumId="14" w15:restartNumberingAfterBreak="0">
    <w:nsid w:val="0000020F"/>
    <w:multiLevelType w:val="multilevel"/>
    <w:tmpl w:val="FFFFFFFF"/>
    <w:lvl w:ilvl="0">
      <w:start w:val="1"/>
      <w:numFmt w:val="russianLower"/>
      <w:lvlText w:val="%1)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russianLower"/>
      <w:lvlText w:val="%1)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russianLower"/>
      <w:lvlText w:val="%1)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russianLower"/>
      <w:lvlText w:val="%1)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russianLower"/>
      <w:lvlText w:val="%1)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russianLower"/>
      <w:lvlText w:val="%1)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russianLower"/>
      <w:lvlText w:val="%1)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russianLower"/>
      <w:lvlText w:val="%1)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russianLower"/>
      <w:lvlText w:val="%1)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</w:abstractNum>
  <w:abstractNum w:abstractNumId="15" w15:restartNumberingAfterBreak="0">
    <w:nsid w:val="165869DB"/>
    <w:multiLevelType w:val="multilevel"/>
    <w:tmpl w:val="FFFFFFFF"/>
    <w:lvl w:ilvl="0">
      <w:start w:val="2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</w:rPr>
    </w:lvl>
  </w:abstractNum>
  <w:abstractNum w:abstractNumId="16" w15:restartNumberingAfterBreak="0">
    <w:nsid w:val="1B0A01B5"/>
    <w:multiLevelType w:val="hybridMultilevel"/>
    <w:tmpl w:val="5274C1D2"/>
    <w:lvl w:ilvl="0" w:tplc="FFFFFFFF">
      <w:start w:val="1"/>
      <w:numFmt w:val="decimal"/>
      <w:lvlText w:val="01.%1"/>
      <w:lvlJc w:val="left"/>
      <w:pPr>
        <w:ind w:left="135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323B11"/>
    <w:multiLevelType w:val="hybridMultilevel"/>
    <w:tmpl w:val="5274C1D2"/>
    <w:lvl w:ilvl="0" w:tplc="D6E83D60">
      <w:start w:val="1"/>
      <w:numFmt w:val="decimal"/>
      <w:lvlText w:val="01.%1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1D79CB"/>
    <w:multiLevelType w:val="hybridMultilevel"/>
    <w:tmpl w:val="4C803B6A"/>
    <w:lvl w:ilvl="0" w:tplc="43FA58DE">
      <w:start w:val="1"/>
      <w:numFmt w:val="decimal"/>
      <w:lvlText w:val="02.%1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817566"/>
    <w:multiLevelType w:val="multilevel"/>
    <w:tmpl w:val="356E3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57450E"/>
    <w:multiLevelType w:val="multilevel"/>
    <w:tmpl w:val="F3D61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2586860">
    <w:abstractNumId w:val="17"/>
  </w:num>
  <w:num w:numId="2" w16cid:durableId="1818305142">
    <w:abstractNumId w:val="18"/>
  </w:num>
  <w:num w:numId="3" w16cid:durableId="144593994">
    <w:abstractNumId w:val="0"/>
  </w:num>
  <w:num w:numId="4" w16cid:durableId="1468737053">
    <w:abstractNumId w:val="1"/>
  </w:num>
  <w:num w:numId="5" w16cid:durableId="1524324408">
    <w:abstractNumId w:val="2"/>
  </w:num>
  <w:num w:numId="6" w16cid:durableId="535971279">
    <w:abstractNumId w:val="3"/>
  </w:num>
  <w:num w:numId="7" w16cid:durableId="1272057383">
    <w:abstractNumId w:val="4"/>
  </w:num>
  <w:num w:numId="8" w16cid:durableId="606232039">
    <w:abstractNumId w:val="5"/>
  </w:num>
  <w:num w:numId="9" w16cid:durableId="832798680">
    <w:abstractNumId w:val="6"/>
  </w:num>
  <w:num w:numId="10" w16cid:durableId="843978976">
    <w:abstractNumId w:val="15"/>
  </w:num>
  <w:num w:numId="11" w16cid:durableId="836112301">
    <w:abstractNumId w:val="16"/>
  </w:num>
  <w:num w:numId="12" w16cid:durableId="761219629">
    <w:abstractNumId w:val="7"/>
  </w:num>
  <w:num w:numId="13" w16cid:durableId="2004894998">
    <w:abstractNumId w:val="8"/>
  </w:num>
  <w:num w:numId="14" w16cid:durableId="378363541">
    <w:abstractNumId w:val="9"/>
  </w:num>
  <w:num w:numId="15" w16cid:durableId="970473531">
    <w:abstractNumId w:val="10"/>
  </w:num>
  <w:num w:numId="16" w16cid:durableId="1731147192">
    <w:abstractNumId w:val="11"/>
  </w:num>
  <w:num w:numId="17" w16cid:durableId="397482548">
    <w:abstractNumId w:val="12"/>
  </w:num>
  <w:num w:numId="18" w16cid:durableId="1619988747">
    <w:abstractNumId w:val="13"/>
  </w:num>
  <w:num w:numId="19" w16cid:durableId="2017150955">
    <w:abstractNumId w:val="14"/>
  </w:num>
  <w:num w:numId="20" w16cid:durableId="768619564">
    <w:abstractNumId w:val="19"/>
  </w:num>
  <w:num w:numId="21" w16cid:durableId="16323247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00B"/>
    <w:rsid w:val="00005169"/>
    <w:rsid w:val="0002680C"/>
    <w:rsid w:val="00030AF1"/>
    <w:rsid w:val="00031CF1"/>
    <w:rsid w:val="000351DA"/>
    <w:rsid w:val="000359FE"/>
    <w:rsid w:val="0005204A"/>
    <w:rsid w:val="000A27FA"/>
    <w:rsid w:val="000A609B"/>
    <w:rsid w:val="000A7FE4"/>
    <w:rsid w:val="000B36FE"/>
    <w:rsid w:val="000B5BEA"/>
    <w:rsid w:val="000C18D7"/>
    <w:rsid w:val="000D1480"/>
    <w:rsid w:val="000E055F"/>
    <w:rsid w:val="000F11C3"/>
    <w:rsid w:val="001008B7"/>
    <w:rsid w:val="00105135"/>
    <w:rsid w:val="001137FB"/>
    <w:rsid w:val="00114B0F"/>
    <w:rsid w:val="00131985"/>
    <w:rsid w:val="00132314"/>
    <w:rsid w:val="00134DD0"/>
    <w:rsid w:val="001517E3"/>
    <w:rsid w:val="00166EB5"/>
    <w:rsid w:val="00170873"/>
    <w:rsid w:val="00180AAE"/>
    <w:rsid w:val="00183ACD"/>
    <w:rsid w:val="00184C04"/>
    <w:rsid w:val="001A26CF"/>
    <w:rsid w:val="001A46BB"/>
    <w:rsid w:val="001A757A"/>
    <w:rsid w:val="001D0755"/>
    <w:rsid w:val="001D1ED1"/>
    <w:rsid w:val="001D7324"/>
    <w:rsid w:val="001D771B"/>
    <w:rsid w:val="001E2583"/>
    <w:rsid w:val="001F13F4"/>
    <w:rsid w:val="001F6CDE"/>
    <w:rsid w:val="002003F0"/>
    <w:rsid w:val="00215766"/>
    <w:rsid w:val="00222AC4"/>
    <w:rsid w:val="0023617D"/>
    <w:rsid w:val="00240040"/>
    <w:rsid w:val="00241DE6"/>
    <w:rsid w:val="00242100"/>
    <w:rsid w:val="00244727"/>
    <w:rsid w:val="00252319"/>
    <w:rsid w:val="00264474"/>
    <w:rsid w:val="00271DB8"/>
    <w:rsid w:val="00272A47"/>
    <w:rsid w:val="00276964"/>
    <w:rsid w:val="00282667"/>
    <w:rsid w:val="00284673"/>
    <w:rsid w:val="00285BC6"/>
    <w:rsid w:val="002A329D"/>
    <w:rsid w:val="002A5ECE"/>
    <w:rsid w:val="002A673F"/>
    <w:rsid w:val="002B0921"/>
    <w:rsid w:val="002B0E98"/>
    <w:rsid w:val="002B327C"/>
    <w:rsid w:val="002C5551"/>
    <w:rsid w:val="002C7267"/>
    <w:rsid w:val="002D032A"/>
    <w:rsid w:val="002D4C12"/>
    <w:rsid w:val="002D546F"/>
    <w:rsid w:val="002D6B56"/>
    <w:rsid w:val="002E7F4D"/>
    <w:rsid w:val="002F20B7"/>
    <w:rsid w:val="002F2BD6"/>
    <w:rsid w:val="002F7149"/>
    <w:rsid w:val="00321231"/>
    <w:rsid w:val="00321D9C"/>
    <w:rsid w:val="00332A39"/>
    <w:rsid w:val="00333062"/>
    <w:rsid w:val="00335668"/>
    <w:rsid w:val="003910AC"/>
    <w:rsid w:val="00392309"/>
    <w:rsid w:val="003939D7"/>
    <w:rsid w:val="003A474D"/>
    <w:rsid w:val="003B6D0C"/>
    <w:rsid w:val="003B7C15"/>
    <w:rsid w:val="003D169A"/>
    <w:rsid w:val="003D4A84"/>
    <w:rsid w:val="003D6DF4"/>
    <w:rsid w:val="003F02BD"/>
    <w:rsid w:val="003F49AA"/>
    <w:rsid w:val="003F75EF"/>
    <w:rsid w:val="00421101"/>
    <w:rsid w:val="00421589"/>
    <w:rsid w:val="00422BFB"/>
    <w:rsid w:val="0044051F"/>
    <w:rsid w:val="004633DF"/>
    <w:rsid w:val="004645CC"/>
    <w:rsid w:val="004878C5"/>
    <w:rsid w:val="004A560B"/>
    <w:rsid w:val="004B2F7F"/>
    <w:rsid w:val="004D0F87"/>
    <w:rsid w:val="004D1E61"/>
    <w:rsid w:val="004E3547"/>
    <w:rsid w:val="00505FD6"/>
    <w:rsid w:val="00522BF7"/>
    <w:rsid w:val="0053280F"/>
    <w:rsid w:val="00533CC1"/>
    <w:rsid w:val="00536D32"/>
    <w:rsid w:val="00543BF2"/>
    <w:rsid w:val="005556CB"/>
    <w:rsid w:val="00562655"/>
    <w:rsid w:val="00564350"/>
    <w:rsid w:val="0058511D"/>
    <w:rsid w:val="00594B00"/>
    <w:rsid w:val="00595A78"/>
    <w:rsid w:val="005B7FED"/>
    <w:rsid w:val="005C6D63"/>
    <w:rsid w:val="005C6E11"/>
    <w:rsid w:val="005D2133"/>
    <w:rsid w:val="005D5D5C"/>
    <w:rsid w:val="005E1F8E"/>
    <w:rsid w:val="005F7AEA"/>
    <w:rsid w:val="00607D90"/>
    <w:rsid w:val="0061133F"/>
    <w:rsid w:val="006327F5"/>
    <w:rsid w:val="00634B5E"/>
    <w:rsid w:val="00641B48"/>
    <w:rsid w:val="006428FD"/>
    <w:rsid w:val="006442A5"/>
    <w:rsid w:val="00673EC2"/>
    <w:rsid w:val="006A7784"/>
    <w:rsid w:val="006B1D20"/>
    <w:rsid w:val="006B5EFF"/>
    <w:rsid w:val="006C06D9"/>
    <w:rsid w:val="006C445D"/>
    <w:rsid w:val="006C523B"/>
    <w:rsid w:val="006E4B26"/>
    <w:rsid w:val="006E78B4"/>
    <w:rsid w:val="0070218F"/>
    <w:rsid w:val="0070387D"/>
    <w:rsid w:val="007110E8"/>
    <w:rsid w:val="00743E90"/>
    <w:rsid w:val="0076082E"/>
    <w:rsid w:val="007736A0"/>
    <w:rsid w:val="00795617"/>
    <w:rsid w:val="007B6352"/>
    <w:rsid w:val="007E0DA0"/>
    <w:rsid w:val="007F2C33"/>
    <w:rsid w:val="007F3370"/>
    <w:rsid w:val="0080219D"/>
    <w:rsid w:val="00812D28"/>
    <w:rsid w:val="0081409F"/>
    <w:rsid w:val="00841EE3"/>
    <w:rsid w:val="00844C1C"/>
    <w:rsid w:val="008572D6"/>
    <w:rsid w:val="008723D6"/>
    <w:rsid w:val="0087437C"/>
    <w:rsid w:val="008A19CF"/>
    <w:rsid w:val="008B5E71"/>
    <w:rsid w:val="008C396C"/>
    <w:rsid w:val="008D5D41"/>
    <w:rsid w:val="008F1A8D"/>
    <w:rsid w:val="00903CA3"/>
    <w:rsid w:val="00904FA6"/>
    <w:rsid w:val="00923611"/>
    <w:rsid w:val="009323C1"/>
    <w:rsid w:val="009341C7"/>
    <w:rsid w:val="0094530B"/>
    <w:rsid w:val="00964544"/>
    <w:rsid w:val="009674A3"/>
    <w:rsid w:val="009A4A86"/>
    <w:rsid w:val="009A53AC"/>
    <w:rsid w:val="009A5580"/>
    <w:rsid w:val="009D1B42"/>
    <w:rsid w:val="009E50D2"/>
    <w:rsid w:val="009F1462"/>
    <w:rsid w:val="00A11CDB"/>
    <w:rsid w:val="00A13CCF"/>
    <w:rsid w:val="00A25668"/>
    <w:rsid w:val="00A351B9"/>
    <w:rsid w:val="00A41BCA"/>
    <w:rsid w:val="00A44993"/>
    <w:rsid w:val="00A606AD"/>
    <w:rsid w:val="00A6556B"/>
    <w:rsid w:val="00A93550"/>
    <w:rsid w:val="00AB0F8D"/>
    <w:rsid w:val="00AE2E18"/>
    <w:rsid w:val="00B021ED"/>
    <w:rsid w:val="00B04A1B"/>
    <w:rsid w:val="00B11F6E"/>
    <w:rsid w:val="00B13312"/>
    <w:rsid w:val="00B20047"/>
    <w:rsid w:val="00B23249"/>
    <w:rsid w:val="00B32774"/>
    <w:rsid w:val="00B34286"/>
    <w:rsid w:val="00B43FE0"/>
    <w:rsid w:val="00B52CD0"/>
    <w:rsid w:val="00B71AD4"/>
    <w:rsid w:val="00B737C6"/>
    <w:rsid w:val="00B75C10"/>
    <w:rsid w:val="00B81F5D"/>
    <w:rsid w:val="00B870AA"/>
    <w:rsid w:val="00BA5434"/>
    <w:rsid w:val="00BA60CF"/>
    <w:rsid w:val="00BB23E5"/>
    <w:rsid w:val="00BC30BE"/>
    <w:rsid w:val="00BE3320"/>
    <w:rsid w:val="00C06354"/>
    <w:rsid w:val="00C072F2"/>
    <w:rsid w:val="00C0747E"/>
    <w:rsid w:val="00C1562A"/>
    <w:rsid w:val="00C24659"/>
    <w:rsid w:val="00C53106"/>
    <w:rsid w:val="00C546F9"/>
    <w:rsid w:val="00C66F50"/>
    <w:rsid w:val="00C70D31"/>
    <w:rsid w:val="00C7422F"/>
    <w:rsid w:val="00C8581A"/>
    <w:rsid w:val="00C93788"/>
    <w:rsid w:val="00C94E10"/>
    <w:rsid w:val="00C96909"/>
    <w:rsid w:val="00CA7173"/>
    <w:rsid w:val="00CC31CA"/>
    <w:rsid w:val="00CC42ED"/>
    <w:rsid w:val="00CD3B22"/>
    <w:rsid w:val="00CD45C4"/>
    <w:rsid w:val="00CF24ED"/>
    <w:rsid w:val="00CF7656"/>
    <w:rsid w:val="00CF7B62"/>
    <w:rsid w:val="00D14758"/>
    <w:rsid w:val="00D24CF6"/>
    <w:rsid w:val="00D30113"/>
    <w:rsid w:val="00D3678B"/>
    <w:rsid w:val="00D4381D"/>
    <w:rsid w:val="00D619E7"/>
    <w:rsid w:val="00D83194"/>
    <w:rsid w:val="00D86647"/>
    <w:rsid w:val="00D86E84"/>
    <w:rsid w:val="00E06359"/>
    <w:rsid w:val="00E07FB7"/>
    <w:rsid w:val="00E257E1"/>
    <w:rsid w:val="00E40626"/>
    <w:rsid w:val="00E445FF"/>
    <w:rsid w:val="00E46E5B"/>
    <w:rsid w:val="00E56D29"/>
    <w:rsid w:val="00E6156D"/>
    <w:rsid w:val="00E80DFA"/>
    <w:rsid w:val="00E95B8E"/>
    <w:rsid w:val="00E96E62"/>
    <w:rsid w:val="00EA3B94"/>
    <w:rsid w:val="00EA554B"/>
    <w:rsid w:val="00EB1DCC"/>
    <w:rsid w:val="00EB3DE7"/>
    <w:rsid w:val="00EB484B"/>
    <w:rsid w:val="00EB77B0"/>
    <w:rsid w:val="00EC7CBE"/>
    <w:rsid w:val="00ED00DC"/>
    <w:rsid w:val="00ED34AF"/>
    <w:rsid w:val="00EE000B"/>
    <w:rsid w:val="00EE78D0"/>
    <w:rsid w:val="00EF4ABC"/>
    <w:rsid w:val="00EF6316"/>
    <w:rsid w:val="00F13B74"/>
    <w:rsid w:val="00F20027"/>
    <w:rsid w:val="00F35D1E"/>
    <w:rsid w:val="00F42D20"/>
    <w:rsid w:val="00F56B70"/>
    <w:rsid w:val="00F5764B"/>
    <w:rsid w:val="00F719A2"/>
    <w:rsid w:val="00F74B66"/>
    <w:rsid w:val="00F8211B"/>
    <w:rsid w:val="00F83397"/>
    <w:rsid w:val="00F9621E"/>
    <w:rsid w:val="00FA37C1"/>
    <w:rsid w:val="00FB0B6D"/>
    <w:rsid w:val="00FB37E2"/>
    <w:rsid w:val="00FC590C"/>
    <w:rsid w:val="00FD48D8"/>
    <w:rsid w:val="00FE7ADC"/>
    <w:rsid w:val="00FF2BFC"/>
    <w:rsid w:val="00FF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04A8C3"/>
  <w15:docId w15:val="{C92582CF-CB26-415A-9EF8-9ED921F22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21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63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E000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E00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EE000B"/>
  </w:style>
  <w:style w:type="paragraph" w:styleId="a6">
    <w:name w:val="header"/>
    <w:basedOn w:val="a"/>
    <w:link w:val="a7"/>
    <w:uiPriority w:val="99"/>
    <w:rsid w:val="00EE00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00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62">
    <w:name w:val="Font Style62"/>
    <w:uiPriority w:val="99"/>
    <w:rsid w:val="00EE000B"/>
    <w:rPr>
      <w:rFonts w:ascii="Arial" w:hAnsi="Arial" w:cs="Arial"/>
      <w:color w:val="000000"/>
      <w:sz w:val="18"/>
      <w:szCs w:val="18"/>
    </w:rPr>
  </w:style>
  <w:style w:type="character" w:customStyle="1" w:styleId="FontStyle59">
    <w:name w:val="Font Style59"/>
    <w:uiPriority w:val="99"/>
    <w:rsid w:val="00EE000B"/>
    <w:rPr>
      <w:rFonts w:ascii="Arial" w:hAnsi="Arial" w:cs="Arial"/>
      <w:b/>
      <w:bCs/>
      <w:color w:val="000000"/>
      <w:sz w:val="26"/>
      <w:szCs w:val="26"/>
    </w:rPr>
  </w:style>
  <w:style w:type="character" w:styleId="a8">
    <w:name w:val="Hyperlink"/>
    <w:uiPriority w:val="99"/>
    <w:unhideWhenUsed/>
    <w:rsid w:val="00EE000B"/>
    <w:rPr>
      <w:color w:val="0000FF"/>
      <w:u w:val="single"/>
    </w:rPr>
  </w:style>
  <w:style w:type="character" w:customStyle="1" w:styleId="FontStyle71">
    <w:name w:val="Font Style71"/>
    <w:uiPriority w:val="99"/>
    <w:rsid w:val="00EE000B"/>
    <w:rPr>
      <w:rFonts w:ascii="Arial Unicode MS" w:eastAsia="Arial Unicode MS"/>
      <w:b/>
      <w:color w:val="000000"/>
      <w:sz w:val="18"/>
    </w:rPr>
  </w:style>
  <w:style w:type="paragraph" w:customStyle="1" w:styleId="Style26">
    <w:name w:val="Style26"/>
    <w:basedOn w:val="a"/>
    <w:uiPriority w:val="99"/>
    <w:rsid w:val="00EE000B"/>
    <w:pPr>
      <w:spacing w:line="483" w:lineRule="exact"/>
      <w:ind w:hanging="710"/>
    </w:pPr>
    <w:rPr>
      <w:sz w:val="24"/>
      <w:szCs w:val="24"/>
    </w:rPr>
  </w:style>
  <w:style w:type="paragraph" w:customStyle="1" w:styleId="Style30">
    <w:name w:val="Style30"/>
    <w:basedOn w:val="a"/>
    <w:uiPriority w:val="99"/>
    <w:rsid w:val="00EE000B"/>
    <w:rPr>
      <w:sz w:val="24"/>
      <w:szCs w:val="24"/>
    </w:rPr>
  </w:style>
  <w:style w:type="paragraph" w:customStyle="1" w:styleId="Style22">
    <w:name w:val="Style22"/>
    <w:basedOn w:val="a"/>
    <w:uiPriority w:val="99"/>
    <w:rsid w:val="00EE000B"/>
    <w:rPr>
      <w:rFonts w:ascii="Arial Unicode MS" w:eastAsia="Arial Unicode MS" w:hAnsi="Calibri" w:cs="Arial Unicode MS"/>
      <w:sz w:val="24"/>
      <w:szCs w:val="24"/>
    </w:rPr>
  </w:style>
  <w:style w:type="paragraph" w:customStyle="1" w:styleId="Style1">
    <w:name w:val="Style1"/>
    <w:basedOn w:val="a"/>
    <w:uiPriority w:val="99"/>
    <w:rsid w:val="00EE000B"/>
    <w:rPr>
      <w:sz w:val="24"/>
      <w:szCs w:val="24"/>
    </w:rPr>
  </w:style>
  <w:style w:type="character" w:customStyle="1" w:styleId="apple-style-span">
    <w:name w:val="apple-style-span"/>
    <w:basedOn w:val="a0"/>
    <w:rsid w:val="00EE000B"/>
  </w:style>
  <w:style w:type="character" w:customStyle="1" w:styleId="FontStyle140">
    <w:name w:val="Font Style140"/>
    <w:uiPriority w:val="99"/>
    <w:rsid w:val="00EE000B"/>
    <w:rPr>
      <w:rFonts w:ascii="Courier New" w:hAnsi="Courier New" w:cs="Courier New"/>
      <w:color w:val="000000"/>
      <w:spacing w:val="-10"/>
      <w:sz w:val="20"/>
      <w:szCs w:val="20"/>
    </w:rPr>
  </w:style>
  <w:style w:type="paragraph" w:customStyle="1" w:styleId="Style8">
    <w:name w:val="Style8"/>
    <w:basedOn w:val="a"/>
    <w:uiPriority w:val="99"/>
    <w:rsid w:val="00EE000B"/>
    <w:rPr>
      <w:rFonts w:ascii="Arial" w:hAnsi="Arial" w:cs="Arial"/>
      <w:sz w:val="24"/>
      <w:szCs w:val="24"/>
    </w:rPr>
  </w:style>
  <w:style w:type="paragraph" w:customStyle="1" w:styleId="Style10">
    <w:name w:val="Style10"/>
    <w:basedOn w:val="a"/>
    <w:uiPriority w:val="99"/>
    <w:rsid w:val="00EE000B"/>
    <w:rPr>
      <w:rFonts w:ascii="Arial" w:hAnsi="Arial" w:cs="Arial"/>
      <w:sz w:val="24"/>
      <w:szCs w:val="24"/>
    </w:rPr>
  </w:style>
  <w:style w:type="paragraph" w:customStyle="1" w:styleId="Style17">
    <w:name w:val="Style17"/>
    <w:basedOn w:val="a"/>
    <w:uiPriority w:val="99"/>
    <w:rsid w:val="00EE000B"/>
    <w:rPr>
      <w:rFonts w:ascii="Arial" w:hAnsi="Arial" w:cs="Arial"/>
      <w:sz w:val="24"/>
      <w:szCs w:val="24"/>
    </w:rPr>
  </w:style>
  <w:style w:type="table" w:styleId="a9">
    <w:name w:val="Table Grid"/>
    <w:basedOn w:val="a1"/>
    <w:uiPriority w:val="39"/>
    <w:qFormat/>
    <w:rsid w:val="00EE000B"/>
    <w:pPr>
      <w:spacing w:after="0" w:line="240" w:lineRule="auto"/>
    </w:pPr>
    <w:rPr>
      <w:rFonts w:ascii="Arial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5">
    <w:name w:val="Font Style45"/>
    <w:uiPriority w:val="99"/>
    <w:rsid w:val="00EE000B"/>
    <w:rPr>
      <w:rFonts w:ascii="Arial Unicode MS" w:eastAsia="Arial Unicode MS" w:cs="Arial Unicode MS"/>
      <w:b/>
      <w:bCs/>
      <w:color w:val="000000"/>
      <w:sz w:val="24"/>
      <w:szCs w:val="24"/>
    </w:rPr>
  </w:style>
  <w:style w:type="character" w:customStyle="1" w:styleId="FontStyle83">
    <w:name w:val="Font Style83"/>
    <w:uiPriority w:val="99"/>
    <w:rsid w:val="00EE000B"/>
    <w:rPr>
      <w:rFonts w:ascii="Arial" w:hAnsi="Arial" w:cs="Arial"/>
      <w:color w:val="000000"/>
      <w:sz w:val="18"/>
      <w:szCs w:val="18"/>
    </w:rPr>
  </w:style>
  <w:style w:type="paragraph" w:styleId="2">
    <w:name w:val="Body Text Indent 2"/>
    <w:basedOn w:val="a"/>
    <w:link w:val="20"/>
    <w:rsid w:val="00EE000B"/>
    <w:pPr>
      <w:widowControl/>
      <w:autoSpaceDE/>
      <w:autoSpaceDN/>
      <w:adjustRightInd/>
      <w:ind w:left="284" w:firstLine="0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EE000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86">
    <w:name w:val="Font Style86"/>
    <w:uiPriority w:val="99"/>
    <w:rsid w:val="00EE000B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FontStyle84">
    <w:name w:val="Font Style84"/>
    <w:uiPriority w:val="99"/>
    <w:rsid w:val="00EE000B"/>
    <w:rPr>
      <w:rFonts w:ascii="Palatino Linotype" w:hAnsi="Palatino Linotype" w:cs="Palatino Linotype"/>
      <w:b/>
      <w:bCs/>
      <w:color w:val="000000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EE000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E000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4">
    <w:name w:val="Style14"/>
    <w:basedOn w:val="a"/>
    <w:uiPriority w:val="99"/>
    <w:rsid w:val="00BE3320"/>
    <w:pPr>
      <w:ind w:firstLine="0"/>
      <w:jc w:val="left"/>
    </w:pPr>
    <w:rPr>
      <w:rFonts w:ascii="Book Antiqua" w:hAnsi="Book Antiqua"/>
      <w:sz w:val="24"/>
      <w:szCs w:val="24"/>
    </w:rPr>
  </w:style>
  <w:style w:type="character" w:customStyle="1" w:styleId="FontStyle44">
    <w:name w:val="Font Style44"/>
    <w:uiPriority w:val="99"/>
    <w:rsid w:val="00BE3320"/>
    <w:rPr>
      <w:rFonts w:ascii="Book Antiqua" w:hAnsi="Book Antiqua" w:cs="Book Antiqua"/>
      <w:color w:val="000000"/>
      <w:sz w:val="20"/>
      <w:szCs w:val="20"/>
    </w:rPr>
  </w:style>
  <w:style w:type="paragraph" w:customStyle="1" w:styleId="Style19">
    <w:name w:val="Style19"/>
    <w:basedOn w:val="a"/>
    <w:uiPriority w:val="99"/>
    <w:rsid w:val="00BE3320"/>
    <w:pPr>
      <w:ind w:firstLine="0"/>
      <w:jc w:val="left"/>
    </w:pPr>
    <w:rPr>
      <w:rFonts w:ascii="Book Antiqua" w:hAnsi="Book Antiqua"/>
      <w:sz w:val="24"/>
      <w:szCs w:val="24"/>
    </w:rPr>
  </w:style>
  <w:style w:type="paragraph" w:customStyle="1" w:styleId="Style21">
    <w:name w:val="Style21"/>
    <w:basedOn w:val="a"/>
    <w:uiPriority w:val="99"/>
    <w:rsid w:val="00BE3320"/>
    <w:pPr>
      <w:ind w:firstLine="0"/>
      <w:jc w:val="left"/>
    </w:pPr>
    <w:rPr>
      <w:rFonts w:ascii="Book Antiqua" w:hAnsi="Book Antiqua"/>
      <w:sz w:val="24"/>
      <w:szCs w:val="24"/>
    </w:rPr>
  </w:style>
  <w:style w:type="paragraph" w:customStyle="1" w:styleId="Style24">
    <w:name w:val="Style24"/>
    <w:basedOn w:val="a"/>
    <w:uiPriority w:val="99"/>
    <w:rsid w:val="00BE3320"/>
    <w:pPr>
      <w:ind w:firstLine="0"/>
      <w:jc w:val="left"/>
    </w:pPr>
    <w:rPr>
      <w:rFonts w:ascii="Book Antiqua" w:hAnsi="Book Antiqua"/>
      <w:sz w:val="24"/>
      <w:szCs w:val="24"/>
    </w:rPr>
  </w:style>
  <w:style w:type="paragraph" w:customStyle="1" w:styleId="Style25">
    <w:name w:val="Style25"/>
    <w:basedOn w:val="a"/>
    <w:uiPriority w:val="99"/>
    <w:rsid w:val="00BE3320"/>
    <w:pPr>
      <w:ind w:firstLine="0"/>
      <w:jc w:val="left"/>
    </w:pPr>
    <w:rPr>
      <w:rFonts w:ascii="Book Antiqua" w:hAnsi="Book Antiqua"/>
      <w:sz w:val="24"/>
      <w:szCs w:val="24"/>
    </w:rPr>
  </w:style>
  <w:style w:type="character" w:customStyle="1" w:styleId="FontStyle38">
    <w:name w:val="Font Style38"/>
    <w:uiPriority w:val="99"/>
    <w:rsid w:val="00BE3320"/>
    <w:rPr>
      <w:rFonts w:ascii="Book Antiqua" w:hAnsi="Book Antiqua" w:cs="Book Antiqua"/>
      <w:color w:val="000000"/>
      <w:sz w:val="20"/>
      <w:szCs w:val="20"/>
    </w:rPr>
  </w:style>
  <w:style w:type="character" w:customStyle="1" w:styleId="FontStyle40">
    <w:name w:val="Font Style40"/>
    <w:uiPriority w:val="99"/>
    <w:rsid w:val="00BE3320"/>
    <w:rPr>
      <w:rFonts w:ascii="Book Antiqua" w:hAnsi="Book Antiqua" w:cs="Book Antiqua"/>
      <w:b/>
      <w:bCs/>
      <w:color w:val="000000"/>
      <w:sz w:val="20"/>
      <w:szCs w:val="20"/>
    </w:rPr>
  </w:style>
  <w:style w:type="paragraph" w:customStyle="1" w:styleId="Style27">
    <w:name w:val="Style27"/>
    <w:basedOn w:val="a"/>
    <w:uiPriority w:val="99"/>
    <w:rsid w:val="00BE3320"/>
    <w:pPr>
      <w:ind w:firstLine="0"/>
      <w:jc w:val="left"/>
    </w:pPr>
    <w:rPr>
      <w:rFonts w:ascii="Book Antiqua" w:hAnsi="Book Antiqua"/>
      <w:sz w:val="24"/>
      <w:szCs w:val="24"/>
    </w:rPr>
  </w:style>
  <w:style w:type="character" w:customStyle="1" w:styleId="FontStyle39">
    <w:name w:val="Font Style39"/>
    <w:uiPriority w:val="99"/>
    <w:rsid w:val="00BE3320"/>
    <w:rPr>
      <w:rFonts w:ascii="Book Antiqua" w:hAnsi="Book Antiqua" w:cs="Book Antiqua"/>
      <w:color w:val="000000"/>
      <w:sz w:val="18"/>
      <w:szCs w:val="18"/>
    </w:rPr>
  </w:style>
  <w:style w:type="paragraph" w:customStyle="1" w:styleId="Style18">
    <w:name w:val="Style18"/>
    <w:basedOn w:val="a"/>
    <w:uiPriority w:val="99"/>
    <w:rsid w:val="00B737C6"/>
    <w:pPr>
      <w:ind w:firstLine="0"/>
      <w:jc w:val="left"/>
    </w:pPr>
    <w:rPr>
      <w:rFonts w:ascii="Book Antiqua" w:hAnsi="Book Antiqua"/>
      <w:sz w:val="24"/>
      <w:szCs w:val="24"/>
    </w:rPr>
  </w:style>
  <w:style w:type="character" w:customStyle="1" w:styleId="FontStyle42">
    <w:name w:val="Font Style42"/>
    <w:uiPriority w:val="99"/>
    <w:rsid w:val="00B737C6"/>
    <w:rPr>
      <w:rFonts w:ascii="Book Antiqua" w:hAnsi="Book Antiqua" w:cs="Book Antiqua"/>
      <w:b/>
      <w:bCs/>
      <w:color w:val="000000"/>
      <w:sz w:val="26"/>
      <w:szCs w:val="26"/>
    </w:rPr>
  </w:style>
  <w:style w:type="paragraph" w:customStyle="1" w:styleId="Style13">
    <w:name w:val="Style13"/>
    <w:basedOn w:val="a"/>
    <w:uiPriority w:val="99"/>
    <w:rsid w:val="00B737C6"/>
    <w:pPr>
      <w:ind w:firstLine="0"/>
      <w:jc w:val="left"/>
    </w:pPr>
    <w:rPr>
      <w:rFonts w:ascii="Book Antiqua" w:hAnsi="Book Antiqua"/>
      <w:sz w:val="24"/>
      <w:szCs w:val="24"/>
    </w:rPr>
  </w:style>
  <w:style w:type="paragraph" w:customStyle="1" w:styleId="Style15">
    <w:name w:val="Style15"/>
    <w:basedOn w:val="a"/>
    <w:uiPriority w:val="99"/>
    <w:rsid w:val="00B737C6"/>
    <w:pPr>
      <w:ind w:firstLine="0"/>
      <w:jc w:val="left"/>
    </w:pPr>
    <w:rPr>
      <w:rFonts w:ascii="Book Antiqua" w:hAnsi="Book Antiqua"/>
      <w:sz w:val="24"/>
      <w:szCs w:val="24"/>
    </w:rPr>
  </w:style>
  <w:style w:type="paragraph" w:customStyle="1" w:styleId="Style23">
    <w:name w:val="Style23"/>
    <w:basedOn w:val="a"/>
    <w:uiPriority w:val="99"/>
    <w:rsid w:val="00B737C6"/>
    <w:pPr>
      <w:ind w:firstLine="0"/>
      <w:jc w:val="left"/>
    </w:pPr>
    <w:rPr>
      <w:rFonts w:ascii="Book Antiqua" w:hAnsi="Book Antiqua"/>
      <w:sz w:val="24"/>
      <w:szCs w:val="24"/>
    </w:rPr>
  </w:style>
  <w:style w:type="character" w:customStyle="1" w:styleId="FontStyle43">
    <w:name w:val="Font Style43"/>
    <w:uiPriority w:val="99"/>
    <w:rsid w:val="00B737C6"/>
    <w:rPr>
      <w:rFonts w:ascii="Book Antiqua" w:hAnsi="Book Antiqua" w:cs="Book Antiqua"/>
      <w:b/>
      <w:bCs/>
      <w:color w:val="000000"/>
      <w:sz w:val="26"/>
      <w:szCs w:val="26"/>
    </w:rPr>
  </w:style>
  <w:style w:type="paragraph" w:styleId="ac">
    <w:name w:val="No Spacing"/>
    <w:uiPriority w:val="1"/>
    <w:qFormat/>
    <w:rsid w:val="00EF6316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FontStyle34">
    <w:name w:val="Font Style34"/>
    <w:uiPriority w:val="99"/>
    <w:rsid w:val="006C523B"/>
    <w:rPr>
      <w:rFonts w:ascii="Arial" w:hAnsi="Arial" w:cs="Arial"/>
      <w:b/>
      <w:bCs/>
      <w:color w:val="000000"/>
      <w:sz w:val="22"/>
      <w:szCs w:val="22"/>
    </w:rPr>
  </w:style>
  <w:style w:type="paragraph" w:customStyle="1" w:styleId="Style11">
    <w:name w:val="Style11"/>
    <w:basedOn w:val="a"/>
    <w:uiPriority w:val="99"/>
    <w:rsid w:val="006C523B"/>
    <w:pPr>
      <w:ind w:firstLine="0"/>
      <w:jc w:val="left"/>
    </w:pPr>
    <w:rPr>
      <w:rFonts w:ascii="Arial" w:hAnsi="Arial" w:cs="Arial"/>
      <w:sz w:val="24"/>
      <w:szCs w:val="24"/>
    </w:rPr>
  </w:style>
  <w:style w:type="character" w:customStyle="1" w:styleId="FontStyle41">
    <w:name w:val="Font Style41"/>
    <w:uiPriority w:val="99"/>
    <w:rsid w:val="006C523B"/>
    <w:rPr>
      <w:rFonts w:ascii="Book Antiqua" w:hAnsi="Book Antiqua" w:cs="Book Antiqua"/>
      <w:color w:val="000000"/>
      <w:sz w:val="20"/>
      <w:szCs w:val="20"/>
    </w:rPr>
  </w:style>
  <w:style w:type="paragraph" w:customStyle="1" w:styleId="Default">
    <w:name w:val="Default"/>
    <w:rsid w:val="006C52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6">
    <w:name w:val="Style16"/>
    <w:basedOn w:val="a"/>
    <w:uiPriority w:val="99"/>
    <w:rsid w:val="00D30113"/>
    <w:pPr>
      <w:ind w:firstLine="0"/>
      <w:jc w:val="left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F63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d">
    <w:name w:val="Placeholder Text"/>
    <w:basedOn w:val="a0"/>
    <w:uiPriority w:val="99"/>
    <w:semiHidden/>
    <w:rsid w:val="00B32774"/>
    <w:rPr>
      <w:color w:val="808080"/>
    </w:rPr>
  </w:style>
  <w:style w:type="paragraph" w:styleId="ae">
    <w:name w:val="Revision"/>
    <w:hidden/>
    <w:uiPriority w:val="99"/>
    <w:semiHidden/>
    <w:rsid w:val="008021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">
    <w:name w:val="Сетка таблицы1"/>
    <w:basedOn w:val="a1"/>
    <w:next w:val="a9"/>
    <w:uiPriority w:val="39"/>
    <w:rsid w:val="006E7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8">
    <w:name w:val="Char Style 8"/>
    <w:basedOn w:val="a0"/>
    <w:link w:val="Style7"/>
    <w:uiPriority w:val="99"/>
    <w:rsid w:val="001137FB"/>
    <w:rPr>
      <w:color w:val="231F20"/>
      <w:sz w:val="24"/>
      <w:szCs w:val="24"/>
    </w:rPr>
  </w:style>
  <w:style w:type="paragraph" w:customStyle="1" w:styleId="Style7">
    <w:name w:val="Style 7"/>
    <w:basedOn w:val="a"/>
    <w:link w:val="CharStyle8"/>
    <w:uiPriority w:val="99"/>
    <w:rsid w:val="001137FB"/>
    <w:pPr>
      <w:autoSpaceDE/>
      <w:autoSpaceDN/>
      <w:adjustRightInd/>
      <w:ind w:firstLine="400"/>
      <w:jc w:val="left"/>
    </w:pPr>
    <w:rPr>
      <w:rFonts w:asciiTheme="minorHAnsi" w:eastAsiaTheme="minorHAnsi" w:hAnsiTheme="minorHAnsi" w:cstheme="minorBidi"/>
      <w:color w:val="231F20"/>
      <w:sz w:val="24"/>
      <w:szCs w:val="24"/>
      <w:lang w:eastAsia="en-US"/>
    </w:rPr>
  </w:style>
  <w:style w:type="paragraph" w:styleId="af">
    <w:name w:val="List Paragraph"/>
    <w:basedOn w:val="a"/>
    <w:uiPriority w:val="34"/>
    <w:qFormat/>
    <w:rsid w:val="001137FB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  <w:style w:type="table" w:customStyle="1" w:styleId="21">
    <w:name w:val="Сетка таблицы2"/>
    <w:basedOn w:val="a1"/>
    <w:next w:val="a9"/>
    <w:uiPriority w:val="39"/>
    <w:rsid w:val="00F96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9"/>
    <w:uiPriority w:val="39"/>
    <w:rsid w:val="00B34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9"/>
    <w:uiPriority w:val="39"/>
    <w:rsid w:val="00A60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9"/>
    <w:uiPriority w:val="39"/>
    <w:rsid w:val="00EE7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EE78D0"/>
  </w:style>
  <w:style w:type="paragraph" w:styleId="af0">
    <w:name w:val="Subtitle"/>
    <w:basedOn w:val="a"/>
    <w:link w:val="af1"/>
    <w:qFormat/>
    <w:rsid w:val="00EE78D0"/>
    <w:pPr>
      <w:autoSpaceDE/>
      <w:autoSpaceDN/>
      <w:adjustRightInd/>
      <w:ind w:firstLine="0"/>
      <w:jc w:val="center"/>
    </w:pPr>
    <w:rPr>
      <w:b/>
      <w:bCs/>
      <w:sz w:val="28"/>
      <w:szCs w:val="24"/>
    </w:rPr>
  </w:style>
  <w:style w:type="character" w:customStyle="1" w:styleId="af1">
    <w:name w:val="Подзаголовок Знак"/>
    <w:basedOn w:val="a0"/>
    <w:link w:val="af0"/>
    <w:rsid w:val="00EE78D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2">
    <w:name w:val="Основной текст + Полужирный"/>
    <w:basedOn w:val="a0"/>
    <w:rsid w:val="00EE78D0"/>
    <w:rPr>
      <w:rFonts w:eastAsia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CharStyle16">
    <w:name w:val="Char Style 16"/>
    <w:basedOn w:val="a0"/>
    <w:link w:val="Style150"/>
    <w:uiPriority w:val="99"/>
    <w:rsid w:val="00EE78D0"/>
    <w:rPr>
      <w:b/>
      <w:bCs/>
      <w:color w:val="231F20"/>
      <w:sz w:val="24"/>
      <w:szCs w:val="24"/>
    </w:rPr>
  </w:style>
  <w:style w:type="paragraph" w:customStyle="1" w:styleId="Style150">
    <w:name w:val="Style 15"/>
    <w:basedOn w:val="a"/>
    <w:link w:val="CharStyle16"/>
    <w:uiPriority w:val="99"/>
    <w:rsid w:val="00EE78D0"/>
    <w:pPr>
      <w:autoSpaceDE/>
      <w:autoSpaceDN/>
      <w:adjustRightInd/>
      <w:ind w:firstLine="600"/>
      <w:jc w:val="left"/>
      <w:outlineLvl w:val="2"/>
    </w:pPr>
    <w:rPr>
      <w:rFonts w:asciiTheme="minorHAnsi" w:eastAsiaTheme="minorHAnsi" w:hAnsiTheme="minorHAnsi" w:cstheme="minorBidi"/>
      <w:b/>
      <w:bCs/>
      <w:color w:val="231F20"/>
      <w:sz w:val="24"/>
      <w:szCs w:val="24"/>
      <w:lang w:eastAsia="en-US"/>
    </w:rPr>
  </w:style>
  <w:style w:type="character" w:customStyle="1" w:styleId="CharStyle21">
    <w:name w:val="Char Style 21"/>
    <w:basedOn w:val="a0"/>
    <w:link w:val="Style20"/>
    <w:uiPriority w:val="99"/>
    <w:rsid w:val="00EE78D0"/>
    <w:rPr>
      <w:color w:val="231F20"/>
      <w:sz w:val="24"/>
      <w:szCs w:val="24"/>
    </w:rPr>
  </w:style>
  <w:style w:type="character" w:customStyle="1" w:styleId="CharStyle53">
    <w:name w:val="Char Style 53"/>
    <w:basedOn w:val="a0"/>
    <w:link w:val="Style52"/>
    <w:uiPriority w:val="99"/>
    <w:rsid w:val="00EE78D0"/>
    <w:rPr>
      <w:b/>
      <w:bCs/>
      <w:color w:val="231F20"/>
      <w:sz w:val="24"/>
      <w:szCs w:val="24"/>
    </w:rPr>
  </w:style>
  <w:style w:type="paragraph" w:customStyle="1" w:styleId="Style20">
    <w:name w:val="Style 20"/>
    <w:basedOn w:val="a"/>
    <w:link w:val="CharStyle21"/>
    <w:uiPriority w:val="99"/>
    <w:rsid w:val="00EE78D0"/>
    <w:pPr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color w:val="231F20"/>
      <w:sz w:val="24"/>
      <w:szCs w:val="24"/>
      <w:lang w:eastAsia="en-US"/>
    </w:rPr>
  </w:style>
  <w:style w:type="paragraph" w:customStyle="1" w:styleId="Style52">
    <w:name w:val="Style 52"/>
    <w:basedOn w:val="a"/>
    <w:link w:val="CharStyle53"/>
    <w:uiPriority w:val="99"/>
    <w:rsid w:val="00EE78D0"/>
    <w:pPr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b/>
      <w:bCs/>
      <w:color w:val="231F20"/>
      <w:sz w:val="24"/>
      <w:szCs w:val="24"/>
      <w:lang w:eastAsia="en-US"/>
    </w:rPr>
  </w:style>
  <w:style w:type="character" w:customStyle="1" w:styleId="CharStyle3">
    <w:name w:val="Char Style 3"/>
    <w:basedOn w:val="a0"/>
    <w:link w:val="Style2"/>
    <w:uiPriority w:val="99"/>
    <w:rsid w:val="00EE78D0"/>
    <w:rPr>
      <w:color w:val="231F20"/>
      <w:sz w:val="20"/>
      <w:szCs w:val="20"/>
    </w:rPr>
  </w:style>
  <w:style w:type="character" w:customStyle="1" w:styleId="CharStyle29">
    <w:name w:val="Char Style 29"/>
    <w:basedOn w:val="a0"/>
    <w:link w:val="Style28"/>
    <w:uiPriority w:val="99"/>
    <w:rsid w:val="00EE78D0"/>
    <w:rPr>
      <w:color w:val="231F20"/>
      <w:sz w:val="20"/>
      <w:szCs w:val="20"/>
    </w:rPr>
  </w:style>
  <w:style w:type="paragraph" w:customStyle="1" w:styleId="Style2">
    <w:name w:val="Style 2"/>
    <w:basedOn w:val="a"/>
    <w:link w:val="CharStyle3"/>
    <w:uiPriority w:val="99"/>
    <w:rsid w:val="00EE78D0"/>
    <w:pPr>
      <w:autoSpaceDE/>
      <w:autoSpaceDN/>
      <w:adjustRightInd/>
      <w:ind w:firstLine="600"/>
      <w:jc w:val="left"/>
    </w:pPr>
    <w:rPr>
      <w:rFonts w:asciiTheme="minorHAnsi" w:eastAsiaTheme="minorHAnsi" w:hAnsiTheme="minorHAnsi" w:cstheme="minorBidi"/>
      <w:color w:val="231F20"/>
      <w:lang w:eastAsia="en-US"/>
    </w:rPr>
  </w:style>
  <w:style w:type="paragraph" w:customStyle="1" w:styleId="Style28">
    <w:name w:val="Style 28"/>
    <w:basedOn w:val="a"/>
    <w:link w:val="CharStyle29"/>
    <w:uiPriority w:val="99"/>
    <w:rsid w:val="00EE78D0"/>
    <w:pPr>
      <w:autoSpaceDE/>
      <w:autoSpaceDN/>
      <w:adjustRightInd/>
      <w:spacing w:after="200"/>
      <w:ind w:firstLine="580"/>
      <w:jc w:val="left"/>
    </w:pPr>
    <w:rPr>
      <w:rFonts w:asciiTheme="minorHAnsi" w:eastAsiaTheme="minorHAnsi" w:hAnsiTheme="minorHAnsi" w:cstheme="minorBidi"/>
      <w:color w:val="231F20"/>
      <w:lang w:eastAsia="en-US"/>
    </w:rPr>
  </w:style>
  <w:style w:type="paragraph" w:styleId="30">
    <w:name w:val="toc 3"/>
    <w:basedOn w:val="a"/>
    <w:next w:val="a"/>
    <w:autoRedefine/>
    <w:uiPriority w:val="39"/>
    <w:unhideWhenUsed/>
    <w:rsid w:val="00EE78D0"/>
    <w:pPr>
      <w:widowControl/>
      <w:autoSpaceDE/>
      <w:autoSpaceDN/>
      <w:adjustRightInd/>
      <w:spacing w:after="100" w:line="276" w:lineRule="auto"/>
      <w:ind w:left="440" w:firstLine="0"/>
      <w:jc w:val="left"/>
    </w:pPr>
    <w:rPr>
      <w:rFonts w:ascii="Calibri" w:eastAsia="DengXian" w:hAnsi="Calibri"/>
      <w:sz w:val="22"/>
      <w:szCs w:val="22"/>
    </w:rPr>
  </w:style>
  <w:style w:type="table" w:customStyle="1" w:styleId="6">
    <w:name w:val="Сетка таблицы6"/>
    <w:basedOn w:val="a1"/>
    <w:next w:val="a9"/>
    <w:uiPriority w:val="39"/>
    <w:rsid w:val="00EE7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36">
    <w:name w:val="Char Style 36"/>
    <w:basedOn w:val="a0"/>
    <w:link w:val="Style35"/>
    <w:uiPriority w:val="99"/>
    <w:rsid w:val="00EE78D0"/>
    <w:rPr>
      <w:b/>
      <w:bCs/>
      <w:i/>
      <w:iCs/>
      <w:color w:val="231F20"/>
      <w:sz w:val="24"/>
      <w:szCs w:val="24"/>
    </w:rPr>
  </w:style>
  <w:style w:type="paragraph" w:customStyle="1" w:styleId="Style35">
    <w:name w:val="Style 35"/>
    <w:basedOn w:val="a"/>
    <w:link w:val="CharStyle36"/>
    <w:uiPriority w:val="99"/>
    <w:rsid w:val="00EE78D0"/>
    <w:pPr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b/>
      <w:bCs/>
      <w:i/>
      <w:iCs/>
      <w:color w:val="231F20"/>
      <w:sz w:val="24"/>
      <w:szCs w:val="24"/>
      <w:lang w:eastAsia="en-US"/>
    </w:rPr>
  </w:style>
  <w:style w:type="numbering" w:customStyle="1" w:styleId="22">
    <w:name w:val="Нет списка2"/>
    <w:next w:val="a2"/>
    <w:uiPriority w:val="99"/>
    <w:semiHidden/>
    <w:unhideWhenUsed/>
    <w:rsid w:val="003A474D"/>
  </w:style>
  <w:style w:type="table" w:customStyle="1" w:styleId="7">
    <w:name w:val="Сетка таблицы7"/>
    <w:basedOn w:val="a1"/>
    <w:next w:val="a9"/>
    <w:uiPriority w:val="39"/>
    <w:rsid w:val="003A4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9"/>
    <w:uiPriority w:val="39"/>
    <w:rsid w:val="003A4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61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16116-AB2C-42F1-8A6F-CEBBCFC76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62</Pages>
  <Words>13530</Words>
  <Characters>77127</Characters>
  <Application>Microsoft Office Word</Application>
  <DocSecurity>0</DocSecurity>
  <Lines>642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Айжан Танирбердина</dc:creator>
  <cp:lastModifiedBy>Кайликперова Самал</cp:lastModifiedBy>
  <cp:revision>29</cp:revision>
  <cp:lastPrinted>2021-07-01T09:39:00Z</cp:lastPrinted>
  <dcterms:created xsi:type="dcterms:W3CDTF">2024-08-12T07:15:00Z</dcterms:created>
  <dcterms:modified xsi:type="dcterms:W3CDTF">2024-12-10T06:07:00Z</dcterms:modified>
</cp:coreProperties>
</file>