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9FF5C" w14:textId="77777777" w:rsidR="006A5E1F" w:rsidRPr="00F922D8" w:rsidRDefault="009A3E18" w:rsidP="006A5E1F">
      <w:pPr>
        <w:widowControl/>
        <w:pBdr>
          <w:bottom w:val="single" w:sz="4" w:space="1" w:color="auto"/>
        </w:pBdr>
        <w:ind w:firstLine="567"/>
        <w:jc w:val="center"/>
        <w:rPr>
          <w:rFonts w:ascii="Times New Roman" w:hAnsi="Times New Roman" w:cs="Times New Roman"/>
          <w:b/>
          <w:bCs/>
          <w:lang w:val="kk-KZ"/>
        </w:rPr>
      </w:pPr>
      <w:r w:rsidRPr="00F922D8">
        <w:rPr>
          <w:rFonts w:ascii="Times New Roman" w:hAnsi="Times New Roman" w:cs="Times New Roman"/>
          <w:b/>
          <w:bCs/>
        </w:rPr>
        <w:t>НАЦИОНАЛЬНЫЙ</w:t>
      </w:r>
      <w:r w:rsidRPr="00F922D8">
        <w:rPr>
          <w:rFonts w:ascii="Times New Roman" w:hAnsi="Times New Roman" w:cs="Times New Roman"/>
          <w:b/>
          <w:bCs/>
          <w:lang w:val="kk-KZ"/>
        </w:rPr>
        <w:t xml:space="preserve"> СТАНДАРТ РЕСПУБЛИКИ КАЗАХСТАН</w:t>
      </w:r>
    </w:p>
    <w:p w14:paraId="2244A76E" w14:textId="5BB33970" w:rsidR="00C1627F" w:rsidRPr="00F922D8" w:rsidRDefault="00E222D9" w:rsidP="006A5E1F">
      <w:pPr>
        <w:widowControl/>
        <w:jc w:val="center"/>
        <w:rPr>
          <w:rFonts w:ascii="Times New Roman" w:eastAsia="Arial" w:hAnsi="Times New Roman" w:cs="Times New Roman"/>
          <w:b/>
          <w:color w:val="auto"/>
        </w:rPr>
      </w:pPr>
      <w:r w:rsidRPr="00F922D8">
        <w:rPr>
          <w:rFonts w:ascii="Times New Roman" w:eastAsia="Times New Roman" w:hAnsi="Times New Roman" w:cs="Times New Roman"/>
          <w:b/>
          <w:bCs/>
          <w:color w:val="auto"/>
        </w:rPr>
        <w:t xml:space="preserve">РУЛОННАЯ ГИДРОИЗОЛЯЦИОННАЯ </w:t>
      </w:r>
      <w:r w:rsidR="003D55AB" w:rsidRPr="00F922D8">
        <w:rPr>
          <w:rFonts w:ascii="Times New Roman" w:eastAsia="Times New Roman" w:hAnsi="Times New Roman" w:cs="Times New Roman"/>
          <w:b/>
          <w:bCs/>
          <w:color w:val="auto"/>
        </w:rPr>
        <w:t xml:space="preserve">БИТУМНАЯ, </w:t>
      </w:r>
      <w:r w:rsidRPr="00F922D8">
        <w:rPr>
          <w:rFonts w:ascii="Times New Roman" w:eastAsia="Times New Roman" w:hAnsi="Times New Roman" w:cs="Times New Roman"/>
          <w:b/>
          <w:bCs/>
          <w:color w:val="auto"/>
        </w:rPr>
        <w:t>БИТУМНО-ПОЛИМЕРНАЯ МЕМБРАНА</w:t>
      </w:r>
    </w:p>
    <w:p w14:paraId="6F6ECD46" w14:textId="77777777" w:rsidR="00E222D9" w:rsidRPr="00F922D8" w:rsidRDefault="00E222D9" w:rsidP="00BB2297">
      <w:pPr>
        <w:widowControl/>
        <w:pBdr>
          <w:bottom w:val="single" w:sz="4" w:space="1" w:color="auto"/>
        </w:pBdr>
        <w:jc w:val="center"/>
        <w:rPr>
          <w:rFonts w:ascii="Times New Roman" w:eastAsia="Times New Roman" w:hAnsi="Times New Roman" w:cs="Times New Roman"/>
          <w:b/>
          <w:bCs/>
          <w:color w:val="auto"/>
        </w:rPr>
      </w:pPr>
      <w:bookmarkStart w:id="0" w:name="_Hlk117347775"/>
    </w:p>
    <w:p w14:paraId="3ED7E90C" w14:textId="2B79B565" w:rsidR="00C1627F" w:rsidRPr="00F922D8" w:rsidRDefault="00E222D9" w:rsidP="00BB2297">
      <w:pPr>
        <w:widowControl/>
        <w:pBdr>
          <w:bottom w:val="single" w:sz="4" w:space="1" w:color="auto"/>
        </w:pBdr>
        <w:jc w:val="center"/>
        <w:rPr>
          <w:rFonts w:ascii="Times New Roman" w:eastAsia="Arial" w:hAnsi="Times New Roman" w:cs="Times New Roman"/>
          <w:b/>
          <w:color w:val="auto"/>
        </w:rPr>
      </w:pPr>
      <w:r w:rsidRPr="00F922D8">
        <w:rPr>
          <w:rFonts w:ascii="Times New Roman" w:eastAsia="Times New Roman" w:hAnsi="Times New Roman" w:cs="Times New Roman"/>
          <w:b/>
          <w:bCs/>
          <w:color w:val="auto"/>
        </w:rPr>
        <w:t>Технические условия</w:t>
      </w:r>
      <w:bookmarkEnd w:id="0"/>
      <w:r w:rsidRPr="00F922D8">
        <w:rPr>
          <w:rFonts w:ascii="Times New Roman" w:eastAsia="Arial" w:hAnsi="Times New Roman" w:cs="Times New Roman"/>
          <w:b/>
          <w:color w:val="auto"/>
        </w:rPr>
        <w:t xml:space="preserve"> </w:t>
      </w:r>
    </w:p>
    <w:p w14:paraId="7C145323" w14:textId="3F06B681" w:rsidR="0007698D" w:rsidRPr="00F922D8" w:rsidRDefault="0007698D" w:rsidP="0007698D">
      <w:pPr>
        <w:widowControl/>
        <w:ind w:firstLine="567"/>
        <w:jc w:val="right"/>
        <w:rPr>
          <w:rFonts w:ascii="Times New Roman" w:hAnsi="Times New Roman" w:cs="Times New Roman"/>
          <w:b/>
          <w:bCs/>
        </w:rPr>
      </w:pPr>
      <w:r w:rsidRPr="00F922D8">
        <w:rPr>
          <w:rFonts w:ascii="Times New Roman" w:hAnsi="Times New Roman" w:cs="Times New Roman"/>
          <w:b/>
          <w:bCs/>
        </w:rPr>
        <w:t>Дата введения</w:t>
      </w:r>
      <w:r w:rsidR="00B867FD" w:rsidRPr="00F922D8">
        <w:rPr>
          <w:rFonts w:ascii="Times New Roman" w:hAnsi="Times New Roman" w:cs="Times New Roman"/>
          <w:b/>
          <w:bCs/>
        </w:rPr>
        <w:t xml:space="preserve"> </w:t>
      </w:r>
      <w:r w:rsidR="00036CCA" w:rsidRPr="00F922D8">
        <w:rPr>
          <w:rFonts w:ascii="Times New Roman" w:hAnsi="Times New Roman" w:cs="Times New Roman"/>
          <w:b/>
          <w:bCs/>
        </w:rPr>
        <w:t>_</w:t>
      </w:r>
      <w:r w:rsidR="000B3CE3" w:rsidRPr="00F922D8">
        <w:rPr>
          <w:rFonts w:ascii="Times New Roman" w:hAnsi="Times New Roman" w:cs="Times New Roman"/>
          <w:b/>
          <w:bCs/>
        </w:rPr>
        <w:t>_____</w:t>
      </w:r>
      <w:r w:rsidR="00036CCA" w:rsidRPr="00F922D8">
        <w:rPr>
          <w:rFonts w:ascii="Times New Roman" w:hAnsi="Times New Roman" w:cs="Times New Roman"/>
          <w:b/>
          <w:bCs/>
        </w:rPr>
        <w:t>___</w:t>
      </w:r>
    </w:p>
    <w:p w14:paraId="32C6677E" w14:textId="4A133943" w:rsidR="00115B28" w:rsidRPr="00F922D8" w:rsidRDefault="00115B28" w:rsidP="00E222D9">
      <w:pPr>
        <w:widowControl/>
        <w:autoSpaceDE w:val="0"/>
        <w:autoSpaceDN w:val="0"/>
        <w:adjustRightInd w:val="0"/>
        <w:ind w:firstLine="567"/>
        <w:jc w:val="both"/>
        <w:rPr>
          <w:rFonts w:ascii="Times New Roman" w:eastAsia="Times New Roman" w:hAnsi="Times New Roman" w:cs="Times New Roman"/>
          <w:b/>
          <w:bCs/>
          <w:color w:val="auto"/>
        </w:rPr>
      </w:pPr>
      <w:r w:rsidRPr="00F922D8">
        <w:rPr>
          <w:rFonts w:ascii="Times New Roman" w:eastAsia="Arial Unicode MS" w:hAnsi="Times New Roman" w:cs="Times New Roman"/>
          <w:b/>
          <w:bCs/>
          <w:lang w:eastAsia="en-US"/>
        </w:rPr>
        <w:t xml:space="preserve">1 </w:t>
      </w:r>
      <w:r w:rsidRPr="00F922D8">
        <w:rPr>
          <w:rFonts w:ascii="Times New Roman" w:eastAsia="Times New Roman" w:hAnsi="Times New Roman" w:cs="Times New Roman"/>
          <w:b/>
          <w:bCs/>
          <w:color w:val="auto"/>
        </w:rPr>
        <w:t>Область применения</w:t>
      </w:r>
    </w:p>
    <w:p w14:paraId="3ABEFC43" w14:textId="77777777" w:rsidR="00246D78" w:rsidRPr="00F922D8" w:rsidRDefault="00246D78" w:rsidP="00211EA7">
      <w:pPr>
        <w:widowControl/>
        <w:autoSpaceDE w:val="0"/>
        <w:autoSpaceDN w:val="0"/>
        <w:adjustRightInd w:val="0"/>
        <w:ind w:firstLine="567"/>
        <w:jc w:val="both"/>
        <w:rPr>
          <w:rFonts w:ascii="Times New Roman" w:eastAsia="Calibri" w:hAnsi="Times New Roman" w:cs="Times New Roman"/>
          <w:color w:val="auto"/>
          <w:lang w:eastAsia="en-US"/>
        </w:rPr>
      </w:pPr>
    </w:p>
    <w:p w14:paraId="4CEC75B0" w14:textId="498A5BD9" w:rsidR="00D4189A" w:rsidRPr="00F922D8" w:rsidRDefault="00246D78" w:rsidP="00211EA7">
      <w:pPr>
        <w:widowControl/>
        <w:autoSpaceDE w:val="0"/>
        <w:autoSpaceDN w:val="0"/>
        <w:adjustRightInd w:val="0"/>
        <w:ind w:firstLine="567"/>
        <w:jc w:val="both"/>
        <w:rPr>
          <w:rFonts w:ascii="Times New Roman" w:eastAsia="Times New Roman" w:hAnsi="Times New Roman" w:cs="Times New Roman"/>
          <w:color w:val="auto"/>
          <w:lang w:eastAsia="en-US"/>
        </w:rPr>
      </w:pPr>
      <w:r w:rsidRPr="00D51D8F">
        <w:rPr>
          <w:rFonts w:ascii="Times New Roman" w:eastAsia="Calibri" w:hAnsi="Times New Roman" w:cs="Times New Roman"/>
          <w:color w:val="auto"/>
          <w:lang w:eastAsia="en-US"/>
        </w:rPr>
        <w:t xml:space="preserve">Настоящий стандарт </w:t>
      </w:r>
      <w:r w:rsidRPr="00BA11CC">
        <w:rPr>
          <w:rFonts w:ascii="Times New Roman" w:eastAsia="Calibri" w:hAnsi="Times New Roman" w:cs="Times New Roman"/>
          <w:color w:val="auto"/>
          <w:lang w:eastAsia="en-US"/>
        </w:rPr>
        <w:t xml:space="preserve">распространяется на </w:t>
      </w:r>
      <w:r w:rsidRPr="00BA11CC">
        <w:rPr>
          <w:rFonts w:ascii="Times New Roman" w:eastAsia="Times New Roman" w:hAnsi="Times New Roman" w:cs="Times New Roman"/>
          <w:color w:val="auto"/>
          <w:lang w:eastAsia="en-US"/>
        </w:rPr>
        <w:t xml:space="preserve">рулонную </w:t>
      </w:r>
      <w:r w:rsidR="00296C49" w:rsidRPr="00BA11CC">
        <w:rPr>
          <w:rFonts w:ascii="Times New Roman" w:eastAsia="Times New Roman" w:hAnsi="Times New Roman" w:cs="Times New Roman"/>
          <w:color w:val="auto"/>
          <w:lang w:eastAsia="en-US"/>
        </w:rPr>
        <w:t xml:space="preserve">гидроизоляционную </w:t>
      </w:r>
      <w:r w:rsidRPr="00BA11CC">
        <w:rPr>
          <w:rFonts w:ascii="Times New Roman" w:eastAsia="Times New Roman" w:hAnsi="Times New Roman" w:cs="Times New Roman"/>
          <w:color w:val="auto"/>
          <w:lang w:eastAsia="en-US"/>
        </w:rPr>
        <w:t xml:space="preserve">битумную и битумно-полимерную мембрану </w:t>
      </w:r>
      <w:r w:rsidR="00296C49" w:rsidRPr="00BA11CC">
        <w:rPr>
          <w:rFonts w:ascii="Times New Roman" w:eastAsia="Times New Roman" w:hAnsi="Times New Roman" w:cs="Times New Roman"/>
          <w:color w:val="auto"/>
          <w:lang w:eastAsia="en-US"/>
        </w:rPr>
        <w:t xml:space="preserve">(далее - рулонные мембраны) </w:t>
      </w:r>
      <w:r w:rsidRPr="00BA11CC">
        <w:rPr>
          <w:rFonts w:ascii="Times New Roman" w:eastAsia="Times New Roman" w:hAnsi="Times New Roman" w:cs="Times New Roman"/>
          <w:color w:val="auto"/>
          <w:lang w:eastAsia="en-US"/>
        </w:rPr>
        <w:t xml:space="preserve">и </w:t>
      </w:r>
      <w:r w:rsidR="00D4189A" w:rsidRPr="00BA11CC">
        <w:rPr>
          <w:rFonts w:ascii="Times New Roman" w:eastAsia="Times New Roman" w:hAnsi="Times New Roman" w:cs="Times New Roman"/>
          <w:color w:val="auto"/>
          <w:lang w:eastAsia="en-US"/>
        </w:rPr>
        <w:t xml:space="preserve">устанавливает </w:t>
      </w:r>
      <w:r w:rsidR="00D51D8F" w:rsidRPr="00BA11CC">
        <w:rPr>
          <w:rFonts w:ascii="Times New Roman" w:eastAsia="Times New Roman" w:hAnsi="Times New Roman" w:cs="Times New Roman"/>
          <w:color w:val="auto"/>
          <w:lang w:eastAsia="en-US"/>
        </w:rPr>
        <w:t xml:space="preserve">технические </w:t>
      </w:r>
      <w:r w:rsidR="00820E1D" w:rsidRPr="00BA11CC">
        <w:rPr>
          <w:rFonts w:ascii="Times New Roman" w:eastAsia="Times New Roman" w:hAnsi="Times New Roman" w:cs="Times New Roman"/>
          <w:color w:val="auto"/>
          <w:lang w:eastAsia="en-US"/>
        </w:rPr>
        <w:t>требования</w:t>
      </w:r>
      <w:r w:rsidR="00D51D8F" w:rsidRPr="00BA11CC">
        <w:rPr>
          <w:rFonts w:ascii="Times New Roman" w:eastAsia="Times New Roman" w:hAnsi="Times New Roman" w:cs="Times New Roman"/>
          <w:color w:val="auto"/>
          <w:lang w:eastAsia="en-US"/>
        </w:rPr>
        <w:t>, требования</w:t>
      </w:r>
      <w:r w:rsidRPr="00BA11CC">
        <w:rPr>
          <w:rFonts w:ascii="Times New Roman" w:eastAsia="Times New Roman" w:hAnsi="Times New Roman" w:cs="Times New Roman"/>
          <w:color w:val="auto"/>
          <w:lang w:eastAsia="en-US"/>
        </w:rPr>
        <w:t xml:space="preserve"> к</w:t>
      </w:r>
      <w:r w:rsidR="00D4189A" w:rsidRPr="00BA11CC">
        <w:rPr>
          <w:rFonts w:ascii="Times New Roman" w:eastAsia="Times New Roman" w:hAnsi="Times New Roman" w:cs="Times New Roman"/>
          <w:color w:val="auto"/>
          <w:lang w:eastAsia="en-US"/>
        </w:rPr>
        <w:t xml:space="preserve"> безопасности, правила</w:t>
      </w:r>
      <w:r w:rsidRPr="00BA11CC">
        <w:rPr>
          <w:rFonts w:ascii="Times New Roman" w:eastAsia="Times New Roman" w:hAnsi="Times New Roman" w:cs="Times New Roman"/>
          <w:color w:val="auto"/>
          <w:lang w:eastAsia="en-US"/>
        </w:rPr>
        <w:t>м</w:t>
      </w:r>
      <w:r w:rsidR="00D4189A" w:rsidRPr="00BA11CC">
        <w:rPr>
          <w:rFonts w:ascii="Times New Roman" w:eastAsia="Times New Roman" w:hAnsi="Times New Roman" w:cs="Times New Roman"/>
          <w:color w:val="auto"/>
          <w:lang w:eastAsia="en-US"/>
        </w:rPr>
        <w:t xml:space="preserve"> приемки, метод</w:t>
      </w:r>
      <w:r w:rsidRPr="00BA11CC">
        <w:rPr>
          <w:rFonts w:ascii="Times New Roman" w:eastAsia="Times New Roman" w:hAnsi="Times New Roman" w:cs="Times New Roman"/>
          <w:color w:val="auto"/>
          <w:lang w:eastAsia="en-US"/>
        </w:rPr>
        <w:t>ам</w:t>
      </w:r>
      <w:r w:rsidR="00D4189A" w:rsidRPr="00BA11CC">
        <w:rPr>
          <w:rFonts w:ascii="Times New Roman" w:eastAsia="Times New Roman" w:hAnsi="Times New Roman" w:cs="Times New Roman"/>
          <w:color w:val="auto"/>
          <w:lang w:eastAsia="en-US"/>
        </w:rPr>
        <w:t xml:space="preserve"> испытаний, к транспортированию</w:t>
      </w:r>
      <w:r w:rsidR="00D4189A" w:rsidRPr="00F922D8">
        <w:rPr>
          <w:rFonts w:ascii="Times New Roman" w:eastAsia="Times New Roman" w:hAnsi="Times New Roman" w:cs="Times New Roman"/>
          <w:color w:val="auto"/>
          <w:lang w:eastAsia="en-US"/>
        </w:rPr>
        <w:t xml:space="preserve">, хранению и </w:t>
      </w:r>
      <w:r w:rsidRPr="00F922D8">
        <w:rPr>
          <w:rFonts w:ascii="Times New Roman" w:eastAsia="Times New Roman" w:hAnsi="Times New Roman" w:cs="Times New Roman"/>
          <w:color w:val="auto"/>
          <w:lang w:eastAsia="en-US"/>
        </w:rPr>
        <w:t>упаковке</w:t>
      </w:r>
      <w:r w:rsidR="00D4189A" w:rsidRPr="00F922D8">
        <w:rPr>
          <w:rFonts w:ascii="Arial" w:eastAsia="Times New Roman" w:hAnsi="Arial" w:cs="Arial"/>
          <w:color w:val="auto"/>
          <w:sz w:val="20"/>
          <w:szCs w:val="20"/>
        </w:rPr>
        <w:t xml:space="preserve"> </w:t>
      </w:r>
      <w:r w:rsidR="00D4189A" w:rsidRPr="00F922D8">
        <w:rPr>
          <w:rFonts w:ascii="Times New Roman" w:eastAsia="Times New Roman" w:hAnsi="Times New Roman" w:cs="Times New Roman"/>
          <w:color w:val="auto"/>
          <w:lang w:eastAsia="en-US"/>
        </w:rPr>
        <w:t xml:space="preserve">рулонных </w:t>
      </w:r>
      <w:bookmarkStart w:id="1" w:name="_Hlk117349394"/>
      <w:r w:rsidR="00D4189A" w:rsidRPr="00F922D8">
        <w:rPr>
          <w:rFonts w:ascii="Times New Roman" w:eastAsia="Times New Roman" w:hAnsi="Times New Roman" w:cs="Times New Roman"/>
          <w:color w:val="auto"/>
          <w:lang w:eastAsia="en-US"/>
        </w:rPr>
        <w:t>мембран</w:t>
      </w:r>
      <w:bookmarkEnd w:id="1"/>
      <w:r w:rsidRPr="00F922D8">
        <w:rPr>
          <w:rFonts w:ascii="Times New Roman" w:eastAsia="Times New Roman" w:hAnsi="Times New Roman" w:cs="Times New Roman"/>
          <w:color w:val="auto"/>
          <w:lang w:eastAsia="en-US"/>
        </w:rPr>
        <w:t>.</w:t>
      </w:r>
    </w:p>
    <w:p w14:paraId="6684DE51" w14:textId="6198ED49" w:rsidR="000E18ED" w:rsidRPr="00F922D8" w:rsidRDefault="000E18ED" w:rsidP="00E222D9">
      <w:pPr>
        <w:widowControl/>
        <w:ind w:firstLine="567"/>
        <w:jc w:val="both"/>
        <w:rPr>
          <w:rFonts w:ascii="Times New Roman" w:eastAsia="Calibri" w:hAnsi="Times New Roman" w:cs="Times New Roman"/>
          <w:color w:val="auto"/>
          <w:lang w:eastAsia="en-US"/>
        </w:rPr>
      </w:pPr>
    </w:p>
    <w:p w14:paraId="4E23ACB3" w14:textId="7F6BD2D9" w:rsidR="0007698D" w:rsidRPr="00F922D8" w:rsidRDefault="0007698D" w:rsidP="00E222D9">
      <w:pPr>
        <w:widowControl/>
        <w:ind w:firstLine="567"/>
        <w:jc w:val="both"/>
        <w:rPr>
          <w:rFonts w:ascii="Times New Roman" w:eastAsia="Times New Roman" w:hAnsi="Times New Roman" w:cs="Times New Roman"/>
          <w:b/>
          <w:color w:val="auto"/>
        </w:rPr>
      </w:pPr>
      <w:r w:rsidRPr="00F922D8">
        <w:rPr>
          <w:rFonts w:ascii="Times New Roman" w:eastAsia="Times New Roman" w:hAnsi="Times New Roman" w:cs="Times New Roman"/>
          <w:b/>
          <w:color w:val="auto"/>
        </w:rPr>
        <w:t>2 Нормативные ссылки</w:t>
      </w:r>
    </w:p>
    <w:p w14:paraId="775E3C46" w14:textId="77777777" w:rsidR="00030313" w:rsidRPr="00F922D8" w:rsidRDefault="00030313" w:rsidP="00E222D9">
      <w:pPr>
        <w:widowControl/>
        <w:ind w:firstLine="567"/>
        <w:jc w:val="both"/>
        <w:rPr>
          <w:rFonts w:ascii="Times New Roman" w:eastAsia="Times New Roman" w:hAnsi="Times New Roman" w:cs="Times New Roman"/>
          <w:color w:val="auto"/>
        </w:rPr>
      </w:pPr>
    </w:p>
    <w:p w14:paraId="5FEFA063" w14:textId="18FB2F9C" w:rsidR="0007698D" w:rsidRPr="00F922D8" w:rsidRDefault="009F1F3A" w:rsidP="00E222D9">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Для применения настоящего стандарта необходимы следующие ссылочные </w:t>
      </w:r>
      <w:r w:rsidR="007902CB" w:rsidRPr="00F922D8">
        <w:rPr>
          <w:rFonts w:ascii="Times New Roman" w:eastAsia="Times New Roman" w:hAnsi="Times New Roman" w:cs="Times New Roman"/>
          <w:color w:val="auto"/>
        </w:rPr>
        <w:t>документы по стандартизации</w:t>
      </w:r>
      <w:r w:rsidR="0007698D" w:rsidRPr="00F922D8">
        <w:rPr>
          <w:rFonts w:ascii="Times New Roman" w:eastAsia="Times New Roman" w:hAnsi="Times New Roman" w:cs="Times New Roman"/>
          <w:color w:val="auto"/>
        </w:rPr>
        <w:t>:</w:t>
      </w:r>
    </w:p>
    <w:p w14:paraId="03B94271" w14:textId="6C87CBE8" w:rsidR="00D26C43" w:rsidRDefault="00D26C43" w:rsidP="000A5226">
      <w:pPr>
        <w:widowControl/>
        <w:ind w:firstLine="567"/>
        <w:jc w:val="both"/>
        <w:rPr>
          <w:rFonts w:ascii="Times New Roman" w:eastAsia="Times New Roman" w:hAnsi="Times New Roman" w:cs="Times New Roman"/>
          <w:color w:val="auto"/>
        </w:rPr>
      </w:pPr>
      <w:r w:rsidRPr="00D26C43">
        <w:rPr>
          <w:rFonts w:ascii="Times New Roman" w:eastAsia="Times New Roman" w:hAnsi="Times New Roman" w:cs="Times New Roman"/>
          <w:color w:val="auto"/>
        </w:rPr>
        <w:t>СТ РК 2379-2013 Полипропилен порошковый. Технические условия.</w:t>
      </w:r>
    </w:p>
    <w:p w14:paraId="605575B5" w14:textId="6C513DB5" w:rsidR="00867C1C" w:rsidRPr="00F922D8" w:rsidRDefault="00867C1C" w:rsidP="000A5226">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9.315-91 Единая система защиты от коррозии и старения. Покрытия алюминиевые горячие. Общие требования и методы контроля.</w:t>
      </w:r>
    </w:p>
    <w:p w14:paraId="54C4D343" w14:textId="282B11CB" w:rsidR="000A5226" w:rsidRPr="00F922D8" w:rsidRDefault="008D6465" w:rsidP="000A5226">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12.1.</w:t>
      </w:r>
      <w:r w:rsidRPr="00BA11CC">
        <w:rPr>
          <w:rFonts w:ascii="Times New Roman" w:eastAsia="Times New Roman" w:hAnsi="Times New Roman" w:cs="Times New Roman"/>
          <w:color w:val="auto"/>
        </w:rPr>
        <w:t>004-</w:t>
      </w:r>
      <w:r w:rsidR="00E70324" w:rsidRPr="00BA11CC">
        <w:rPr>
          <w:rFonts w:ascii="Times New Roman" w:eastAsia="Times New Roman" w:hAnsi="Times New Roman" w:cs="Times New Roman"/>
          <w:color w:val="auto"/>
        </w:rPr>
        <w:t>91</w:t>
      </w:r>
      <w:r w:rsidRPr="00BA11CC">
        <w:rPr>
          <w:rFonts w:ascii="Times New Roman" w:eastAsia="Times New Roman" w:hAnsi="Times New Roman" w:cs="Times New Roman"/>
          <w:color w:val="auto"/>
        </w:rPr>
        <w:t xml:space="preserve"> Система</w:t>
      </w:r>
      <w:r w:rsidRPr="00F922D8">
        <w:rPr>
          <w:rFonts w:ascii="Times New Roman" w:eastAsia="Times New Roman" w:hAnsi="Times New Roman" w:cs="Times New Roman"/>
          <w:color w:val="auto"/>
        </w:rPr>
        <w:t xml:space="preserve"> стандартов безопасности труда. Пожарная безопасность. Общие требования</w:t>
      </w:r>
      <w:r w:rsidR="000A5226" w:rsidRPr="00F922D8">
        <w:rPr>
          <w:rFonts w:ascii="Times New Roman" w:eastAsia="Times New Roman" w:hAnsi="Times New Roman" w:cs="Times New Roman"/>
          <w:color w:val="auto"/>
        </w:rPr>
        <w:t xml:space="preserve">. </w:t>
      </w:r>
    </w:p>
    <w:p w14:paraId="7D2D985D" w14:textId="79B9E5CF" w:rsidR="000A5226" w:rsidRPr="00F922D8" w:rsidRDefault="000A5226" w:rsidP="000A5226">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12.2.003-91 Система стандартов безопасности труда. Оборудование производственное. Общие требования безопасности</w:t>
      </w:r>
      <w:r w:rsidR="00867C1C" w:rsidRPr="00F922D8">
        <w:rPr>
          <w:rFonts w:ascii="Times New Roman" w:eastAsia="Times New Roman" w:hAnsi="Times New Roman" w:cs="Times New Roman"/>
          <w:color w:val="auto"/>
        </w:rPr>
        <w:t>.</w:t>
      </w:r>
    </w:p>
    <w:p w14:paraId="2BD1CF8B" w14:textId="6BB2282A" w:rsidR="000A5226" w:rsidRPr="00F922D8" w:rsidRDefault="000A5226" w:rsidP="00E222D9">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12.3.002-2014 Система стандартов безопасности труда. Процессы производственные. Общие требования безопасности</w:t>
      </w:r>
      <w:r w:rsidR="00867C1C" w:rsidRPr="00F922D8">
        <w:rPr>
          <w:rFonts w:ascii="Times New Roman" w:eastAsia="Times New Roman" w:hAnsi="Times New Roman" w:cs="Times New Roman"/>
          <w:color w:val="auto"/>
        </w:rPr>
        <w:t>.</w:t>
      </w:r>
    </w:p>
    <w:p w14:paraId="12236C8B" w14:textId="7407BAE7" w:rsidR="00582061" w:rsidRPr="00F922D8" w:rsidRDefault="00582061" w:rsidP="00582061">
      <w:pPr>
        <w:widowControl/>
        <w:suppressAutoHyphens/>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ГОСТ 12.3.009-76 Система стандартов безопасности труда. Работы погрузочно-разгрузочные. Общие требования безопасности. </w:t>
      </w:r>
    </w:p>
    <w:p w14:paraId="2F63369B" w14:textId="28C6EF43" w:rsidR="00512645" w:rsidRPr="00F922D8" w:rsidRDefault="00512645" w:rsidP="00512645">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12.4.</w:t>
      </w:r>
      <w:r w:rsidRPr="00BA11CC">
        <w:rPr>
          <w:rFonts w:ascii="Times New Roman" w:eastAsia="Times New Roman" w:hAnsi="Times New Roman" w:cs="Times New Roman"/>
          <w:color w:val="auto"/>
        </w:rPr>
        <w:t>026-</w:t>
      </w:r>
      <w:r w:rsidR="00E70324" w:rsidRPr="00BA11CC">
        <w:rPr>
          <w:rFonts w:ascii="Times New Roman" w:eastAsia="Times New Roman" w:hAnsi="Times New Roman" w:cs="Times New Roman"/>
          <w:color w:val="auto"/>
        </w:rPr>
        <w:t>2015</w:t>
      </w:r>
      <w:r w:rsidRPr="00BA11CC">
        <w:rPr>
          <w:rFonts w:ascii="Times New Roman" w:eastAsia="Times New Roman" w:hAnsi="Times New Roman" w:cs="Times New Roman"/>
          <w:color w:val="auto"/>
        </w:rPr>
        <w:t xml:space="preserve"> Система стандартов безопасности труда. Цвета сигнальные и знаки безопасности.</w:t>
      </w:r>
    </w:p>
    <w:p w14:paraId="103D5F02" w14:textId="23CAC07C" w:rsidR="000B00FA" w:rsidRPr="00F922D8" w:rsidRDefault="000B00FA" w:rsidP="00512645">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2678-94 Материалы рулонные кровельные и гидроизоляционные. Методы испытаний.</w:t>
      </w:r>
    </w:p>
    <w:p w14:paraId="344727EB" w14:textId="51702E79" w:rsidR="003D7E04" w:rsidRPr="00F922D8" w:rsidRDefault="003D7E04" w:rsidP="00512645">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8736-2014 Песок для строительных работ. Технические условия.</w:t>
      </w:r>
    </w:p>
    <w:p w14:paraId="065BC140" w14:textId="482DC954" w:rsidR="00867C1C" w:rsidRPr="00F922D8" w:rsidRDefault="00867C1C" w:rsidP="00867C1C">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10354-82 Пленка полиэтиленовая. Технические условия.</w:t>
      </w:r>
    </w:p>
    <w:p w14:paraId="1F917A9A" w14:textId="0F222F86" w:rsidR="000B00FA" w:rsidRPr="00F922D8" w:rsidRDefault="000B00FA" w:rsidP="00867C1C">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14192-96 Маркировка грузов.</w:t>
      </w:r>
    </w:p>
    <w:p w14:paraId="6704FF61" w14:textId="77777777" w:rsidR="00EF57A4" w:rsidRPr="00F922D8" w:rsidRDefault="00867C1C" w:rsidP="00EF57A4">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ГОСТ 19170-2001 Стекловолокно. Ткань конструкционного назначения. </w:t>
      </w:r>
      <w:r w:rsidR="000D2010" w:rsidRPr="00F922D8">
        <w:rPr>
          <w:rFonts w:ascii="Times New Roman" w:eastAsia="Times New Roman" w:hAnsi="Times New Roman" w:cs="Times New Roman"/>
          <w:color w:val="auto"/>
        </w:rPr>
        <w:t>Технические условия.</w:t>
      </w:r>
      <w:r w:rsidR="00EF57A4" w:rsidRPr="00F922D8">
        <w:rPr>
          <w:rFonts w:ascii="Times New Roman" w:eastAsia="Times New Roman" w:hAnsi="Times New Roman" w:cs="Times New Roman"/>
          <w:color w:val="auto"/>
        </w:rPr>
        <w:t xml:space="preserve"> </w:t>
      </w:r>
    </w:p>
    <w:p w14:paraId="1448A3C3" w14:textId="20513904" w:rsidR="00EF57A4" w:rsidRPr="00F922D8" w:rsidRDefault="00EF57A4" w:rsidP="00EF57A4">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22245-90 Битумы нефтяные дорожные вязкие. Технические условия.</w:t>
      </w:r>
    </w:p>
    <w:p w14:paraId="174DDB29" w14:textId="77777777" w:rsidR="0079527C" w:rsidRPr="00F922D8" w:rsidRDefault="00EF57A4" w:rsidP="00EF57A4">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22551-77 Песок кварцевый, молотые песчаник, кварцит и жильный кварц для стекольной промышленности. Технические условия.</w:t>
      </w:r>
    </w:p>
    <w:p w14:paraId="21041451" w14:textId="77777777" w:rsidR="00820E1D" w:rsidRPr="00F922D8" w:rsidRDefault="0079527C" w:rsidP="00820E1D">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25880-83 Материалы и изделия строительные теплоизоляционные. Упаковка, маркировка, транспортирование и хранение.</w:t>
      </w:r>
      <w:r w:rsidR="00820E1D" w:rsidRPr="00F922D8">
        <w:rPr>
          <w:rFonts w:ascii="Times New Roman" w:eastAsia="Times New Roman" w:hAnsi="Times New Roman" w:cs="Times New Roman"/>
          <w:color w:val="auto"/>
        </w:rPr>
        <w:t xml:space="preserve"> </w:t>
      </w:r>
    </w:p>
    <w:p w14:paraId="61016D61" w14:textId="09D73B21" w:rsidR="00820E1D" w:rsidRPr="00F922D8" w:rsidRDefault="00820E1D" w:rsidP="00820E1D">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ГОСТ 25898-2012 Материалы и изделия строительные. Методы определения </w:t>
      </w:r>
      <w:proofErr w:type="spellStart"/>
      <w:r w:rsidRPr="00F922D8">
        <w:rPr>
          <w:rFonts w:ascii="Times New Roman" w:eastAsia="Times New Roman" w:hAnsi="Times New Roman" w:cs="Times New Roman"/>
          <w:color w:val="auto"/>
        </w:rPr>
        <w:t>паропроницаемости</w:t>
      </w:r>
      <w:proofErr w:type="spellEnd"/>
      <w:r w:rsidRPr="00F922D8">
        <w:rPr>
          <w:rFonts w:ascii="Times New Roman" w:eastAsia="Times New Roman" w:hAnsi="Times New Roman" w:cs="Times New Roman"/>
          <w:color w:val="auto"/>
        </w:rPr>
        <w:t xml:space="preserve"> и сопротивления </w:t>
      </w:r>
      <w:proofErr w:type="spellStart"/>
      <w:r w:rsidRPr="00F922D8">
        <w:rPr>
          <w:rFonts w:ascii="Times New Roman" w:eastAsia="Times New Roman" w:hAnsi="Times New Roman" w:cs="Times New Roman"/>
          <w:color w:val="auto"/>
        </w:rPr>
        <w:t>паропроницанию</w:t>
      </w:r>
      <w:proofErr w:type="spellEnd"/>
      <w:r w:rsidRPr="00F922D8">
        <w:rPr>
          <w:rFonts w:ascii="Times New Roman" w:eastAsia="Times New Roman" w:hAnsi="Times New Roman" w:cs="Times New Roman"/>
          <w:color w:val="auto"/>
        </w:rPr>
        <w:t>.</w:t>
      </w:r>
    </w:p>
    <w:p w14:paraId="0ECE1ACD" w14:textId="77777777" w:rsidR="00820E1D" w:rsidRPr="00F922D8" w:rsidRDefault="00820E1D" w:rsidP="00820E1D">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26589-94 Мастики кровельные и гидроизоляционные. Методы испытаний.</w:t>
      </w:r>
    </w:p>
    <w:p w14:paraId="41BF1947" w14:textId="13E6E7EB" w:rsidR="00EF57A4" w:rsidRPr="00F922D8" w:rsidRDefault="00820E1D" w:rsidP="00820E1D">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26996-86 Полипропилен и сополимеры пропилена. Технические условия.</w:t>
      </w:r>
    </w:p>
    <w:p w14:paraId="3A9AC9BF" w14:textId="77777777" w:rsidR="00F636D3" w:rsidRPr="00F922D8" w:rsidRDefault="00F636D3" w:rsidP="0045645A">
      <w:pPr>
        <w:widowControl/>
        <w:pBdr>
          <w:bottom w:val="single" w:sz="4" w:space="1" w:color="auto"/>
        </w:pBdr>
        <w:ind w:firstLine="567"/>
        <w:jc w:val="both"/>
        <w:rPr>
          <w:rFonts w:ascii="Times New Roman" w:eastAsia="Times New Roman" w:hAnsi="Times New Roman" w:cs="Times New Roman"/>
          <w:color w:val="auto"/>
          <w:sz w:val="16"/>
          <w:szCs w:val="16"/>
          <w:lang w:val="kk-KZ"/>
        </w:rPr>
      </w:pPr>
    </w:p>
    <w:p w14:paraId="32420D47" w14:textId="1C71DDE2" w:rsidR="003D55AB" w:rsidRPr="00F922D8" w:rsidRDefault="00036CCA" w:rsidP="006E2534">
      <w:pPr>
        <w:widowControl/>
        <w:ind w:firstLine="567"/>
        <w:jc w:val="both"/>
        <w:rPr>
          <w:rFonts w:ascii="Times New Roman" w:eastAsia="Times New Roman" w:hAnsi="Times New Roman" w:cs="Times New Roman"/>
          <w:b/>
          <w:color w:val="auto"/>
          <w:lang w:val="kk-KZ"/>
        </w:rPr>
      </w:pPr>
      <w:r w:rsidRPr="00F922D8">
        <w:rPr>
          <w:rFonts w:ascii="Times New Roman" w:eastAsia="Times New Roman" w:hAnsi="Times New Roman" w:cs="Times New Roman"/>
          <w:b/>
          <w:color w:val="auto"/>
          <w:lang w:val="kk-KZ"/>
        </w:rPr>
        <w:t xml:space="preserve">Проект, редакция </w:t>
      </w:r>
      <w:r w:rsidR="002E7494" w:rsidRPr="00F922D8">
        <w:rPr>
          <w:rFonts w:ascii="Times New Roman" w:eastAsia="Times New Roman" w:hAnsi="Times New Roman" w:cs="Times New Roman"/>
          <w:b/>
          <w:color w:val="auto"/>
          <w:lang w:val="kk-KZ"/>
        </w:rPr>
        <w:t>2</w:t>
      </w:r>
    </w:p>
    <w:p w14:paraId="633FDFAA" w14:textId="4AC0C990" w:rsidR="001E5CF8" w:rsidRPr="00F922D8" w:rsidRDefault="001E5CF8" w:rsidP="001E5CF8">
      <w:pPr>
        <w:widowControl/>
        <w:ind w:firstLine="567"/>
        <w:jc w:val="both"/>
        <w:rPr>
          <w:rFonts w:ascii="Times New Roman" w:eastAsia="Times New Roman" w:hAnsi="Times New Roman" w:cs="Times New Roman"/>
          <w:color w:val="auto"/>
        </w:rPr>
      </w:pPr>
    </w:p>
    <w:p w14:paraId="4DCA8BED" w14:textId="5FD745EF" w:rsidR="001E5CF8" w:rsidRPr="00F922D8" w:rsidRDefault="001E5CF8" w:rsidP="001E5CF8">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lastRenderedPageBreak/>
        <w:t>ГОСТ 30108-94 Материалы и изделия строительные. Определение удельной эффективной активности естественных радионуклидов.</w:t>
      </w:r>
    </w:p>
    <w:p w14:paraId="75970BC1" w14:textId="77777777" w:rsidR="00911474" w:rsidRPr="00F922D8" w:rsidRDefault="00911474" w:rsidP="00911474">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ГОСТ 30244-94 Материалы строительные. Методы испытаний на горючесть. </w:t>
      </w:r>
    </w:p>
    <w:p w14:paraId="3EAAD6A3" w14:textId="77777777" w:rsidR="00911474" w:rsidRPr="00F922D8" w:rsidRDefault="00911474" w:rsidP="00911474">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ГОСТ 30402-96 Материалы строительные. Метод испытания на воспламеняемость. </w:t>
      </w:r>
    </w:p>
    <w:p w14:paraId="3AF8F7DE" w14:textId="77777777" w:rsidR="00911474" w:rsidRPr="00F922D8" w:rsidRDefault="00911474" w:rsidP="00911474">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30444-97 Материалы строительные. Метод испытания на распространение пламени.</w:t>
      </w:r>
    </w:p>
    <w:p w14:paraId="7C49D284" w14:textId="77777777" w:rsidR="00911474" w:rsidRPr="00F922D8" w:rsidRDefault="00911474" w:rsidP="00911474">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30547-97 Материалы рулонные кровельные и гидроизоляционные. Общие технические условия.</w:t>
      </w:r>
    </w:p>
    <w:p w14:paraId="6E66F24A" w14:textId="77777777" w:rsidR="001E5CF8" w:rsidRPr="00F922D8" w:rsidRDefault="001E5CF8" w:rsidP="001E5CF8">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31309-2005 Материалы строительные теплоизоляционные на основе минеральных волокон. Общие технические условия.</w:t>
      </w:r>
    </w:p>
    <w:p w14:paraId="7E69EFFF" w14:textId="77777777" w:rsidR="001E5CF8" w:rsidRPr="00F922D8" w:rsidRDefault="001E5CF8" w:rsidP="001E5CF8">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ГОСТ 31424-2010 Материалы строительные нерудные из отсевов дробления плотных горных пород при производстве щебня. Технические условия.</w:t>
      </w:r>
    </w:p>
    <w:p w14:paraId="74F68CD9" w14:textId="77777777" w:rsidR="00CD0AA6" w:rsidRPr="00F922D8" w:rsidRDefault="00CD0AA6" w:rsidP="007B5110">
      <w:pPr>
        <w:widowControl/>
        <w:ind w:firstLine="567"/>
        <w:jc w:val="both"/>
        <w:rPr>
          <w:rFonts w:ascii="Times New Roman" w:eastAsia="Times New Roman" w:hAnsi="Times New Roman" w:cs="Times New Roman"/>
          <w:bCs/>
          <w:color w:val="auto"/>
          <w:sz w:val="20"/>
          <w:szCs w:val="20"/>
        </w:rPr>
      </w:pPr>
    </w:p>
    <w:p w14:paraId="013A4D98" w14:textId="6C5E33CF" w:rsidR="007B5110" w:rsidRPr="00F922D8" w:rsidRDefault="007B5110" w:rsidP="007B5110">
      <w:pPr>
        <w:widowControl/>
        <w:ind w:firstLine="567"/>
        <w:jc w:val="both"/>
        <w:rPr>
          <w:rFonts w:ascii="Times New Roman" w:eastAsia="Times New Roman" w:hAnsi="Times New Roman" w:cs="Times New Roman"/>
          <w:bCs/>
          <w:color w:val="auto"/>
          <w:sz w:val="20"/>
          <w:szCs w:val="20"/>
        </w:rPr>
      </w:pPr>
      <w:r w:rsidRPr="00F922D8">
        <w:rPr>
          <w:rFonts w:ascii="Times New Roman" w:eastAsia="Times New Roman" w:hAnsi="Times New Roman" w:cs="Times New Roman"/>
          <w:bCs/>
          <w:color w:val="auto"/>
          <w:sz w:val="20"/>
          <w:szCs w:val="20"/>
        </w:rPr>
        <w:t xml:space="preserve">Примечание – </w:t>
      </w:r>
      <w:r w:rsidR="003540DF" w:rsidRPr="00F922D8">
        <w:rPr>
          <w:rFonts w:ascii="Times New Roman" w:eastAsia="Times New Roman" w:hAnsi="Times New Roman" w:cs="Times New Roman"/>
          <w:bCs/>
          <w:color w:val="auto"/>
          <w:sz w:val="20"/>
          <w:szCs w:val="20"/>
        </w:rPr>
        <w:t>При пользовании настоящим стандартом целесообразно проверить действие ссылочных стандартов и классификаторов по каталогу «Документы по стандартизации» по состоянию на текущий год и соответствующим периодически издаваемом информационном каталоге, опубликованном в текущем году. Если ссылочный документ заменен (изменен), то при пользовании настоящим стандартом следует руководствоваться замененным (измененным) документом. Если ссылочный документ отменен без замены, то положение, в котором дана ссылка на него, применяется в части, не затрагивающей эту ссылку</w:t>
      </w:r>
      <w:r w:rsidRPr="00F922D8">
        <w:rPr>
          <w:rFonts w:ascii="Times New Roman" w:eastAsia="Times New Roman" w:hAnsi="Times New Roman" w:cs="Times New Roman"/>
          <w:bCs/>
          <w:color w:val="auto"/>
          <w:sz w:val="20"/>
          <w:szCs w:val="20"/>
        </w:rPr>
        <w:t>.</w:t>
      </w:r>
    </w:p>
    <w:p w14:paraId="22A07878" w14:textId="41A8ADD7" w:rsidR="007B5110" w:rsidRPr="00F922D8" w:rsidRDefault="007B5110" w:rsidP="006E2534">
      <w:pPr>
        <w:widowControl/>
        <w:ind w:firstLine="567"/>
        <w:jc w:val="both"/>
        <w:rPr>
          <w:rFonts w:ascii="Times New Roman" w:eastAsia="Times New Roman" w:hAnsi="Times New Roman" w:cs="Times New Roman"/>
          <w:b/>
          <w:color w:val="auto"/>
          <w:lang w:val="kk-KZ"/>
        </w:rPr>
      </w:pPr>
    </w:p>
    <w:p w14:paraId="1674914D" w14:textId="3D63B6AB" w:rsidR="00BC74F4" w:rsidRPr="00F922D8" w:rsidRDefault="00BC74F4" w:rsidP="00BC74F4">
      <w:pPr>
        <w:widowControl/>
        <w:ind w:firstLine="567"/>
        <w:jc w:val="both"/>
        <w:rPr>
          <w:rFonts w:ascii="Times New Roman" w:eastAsia="Times New Roman" w:hAnsi="Times New Roman" w:cs="Times New Roman"/>
          <w:b/>
          <w:color w:val="auto"/>
        </w:rPr>
      </w:pPr>
      <w:r w:rsidRPr="00F922D8">
        <w:rPr>
          <w:rFonts w:ascii="Times New Roman" w:eastAsia="Times New Roman" w:hAnsi="Times New Roman" w:cs="Times New Roman"/>
          <w:b/>
          <w:color w:val="auto"/>
        </w:rPr>
        <w:t>3 Термины</w:t>
      </w:r>
      <w:r w:rsidR="0041393D" w:rsidRPr="00F922D8">
        <w:rPr>
          <w:rFonts w:ascii="Times New Roman" w:eastAsia="Times New Roman" w:hAnsi="Times New Roman" w:cs="Times New Roman"/>
          <w:b/>
          <w:color w:val="auto"/>
        </w:rPr>
        <w:t xml:space="preserve"> и </w:t>
      </w:r>
      <w:r w:rsidRPr="00F922D8">
        <w:rPr>
          <w:rFonts w:ascii="Times New Roman" w:eastAsia="Times New Roman" w:hAnsi="Times New Roman" w:cs="Times New Roman"/>
          <w:b/>
          <w:color w:val="auto"/>
        </w:rPr>
        <w:t xml:space="preserve">определения </w:t>
      </w:r>
    </w:p>
    <w:p w14:paraId="10F6EECC" w14:textId="77777777" w:rsidR="00BC74F4" w:rsidRPr="00F922D8" w:rsidRDefault="00BC74F4" w:rsidP="00BC74F4">
      <w:pPr>
        <w:widowControl/>
        <w:ind w:firstLine="567"/>
        <w:jc w:val="both"/>
        <w:rPr>
          <w:rFonts w:ascii="Times New Roman" w:eastAsia="Times New Roman" w:hAnsi="Times New Roman" w:cs="Times New Roman"/>
          <w:color w:val="auto"/>
        </w:rPr>
      </w:pPr>
    </w:p>
    <w:p w14:paraId="7C64DE99" w14:textId="66DA2CB7" w:rsidR="00EF57A4" w:rsidRPr="00F922D8" w:rsidRDefault="00EF57A4" w:rsidP="00BC74F4">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В настоящем стандарте применяются следующие термины с соответствующими определениями:</w:t>
      </w:r>
    </w:p>
    <w:p w14:paraId="6429D5A3" w14:textId="1A31A858" w:rsidR="00EF57A4" w:rsidRPr="00F922D8" w:rsidRDefault="004B18DF" w:rsidP="00BC74F4">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3.1 </w:t>
      </w:r>
      <w:r w:rsidR="0079418B" w:rsidRPr="00F922D8">
        <w:rPr>
          <w:rFonts w:ascii="Times New Roman" w:eastAsia="Times New Roman" w:hAnsi="Times New Roman" w:cs="Times New Roman"/>
          <w:b/>
          <w:bCs/>
          <w:color w:val="auto"/>
        </w:rPr>
        <w:t>битумно-полимерная мембрана</w:t>
      </w:r>
      <w:r w:rsidR="00EF57A4" w:rsidRPr="00F922D8">
        <w:rPr>
          <w:rFonts w:ascii="Times New Roman" w:eastAsia="Times New Roman" w:hAnsi="Times New Roman" w:cs="Times New Roman"/>
          <w:color w:val="auto"/>
        </w:rPr>
        <w:t>:</w:t>
      </w:r>
      <w:r w:rsidRPr="00F922D8">
        <w:rPr>
          <w:rFonts w:ascii="Times New Roman" w:eastAsia="Times New Roman" w:hAnsi="Times New Roman" w:cs="Times New Roman"/>
          <w:color w:val="auto"/>
        </w:rPr>
        <w:t xml:space="preserve"> </w:t>
      </w:r>
      <w:r w:rsidR="00EF57A4" w:rsidRPr="00F922D8">
        <w:rPr>
          <w:rFonts w:ascii="Times New Roman" w:eastAsia="Times New Roman" w:hAnsi="Times New Roman" w:cs="Times New Roman"/>
          <w:color w:val="auto"/>
        </w:rPr>
        <w:t xml:space="preserve">Водонепроницаемое гидроизоляционное гибкое полотно, </w:t>
      </w:r>
      <w:r w:rsidR="004A2A15">
        <w:rPr>
          <w:rFonts w:ascii="Times New Roman" w:eastAsia="Times New Roman" w:hAnsi="Times New Roman" w:cs="Times New Roman"/>
          <w:color w:val="auto"/>
        </w:rPr>
        <w:t xml:space="preserve">имеющее </w:t>
      </w:r>
      <w:r w:rsidR="00EF57A4" w:rsidRPr="00F922D8">
        <w:rPr>
          <w:rFonts w:ascii="Times New Roman" w:eastAsia="Times New Roman" w:hAnsi="Times New Roman" w:cs="Times New Roman"/>
          <w:color w:val="auto"/>
        </w:rPr>
        <w:t xml:space="preserve">выполненное из </w:t>
      </w:r>
      <w:r w:rsidR="0079418B" w:rsidRPr="00F922D8">
        <w:rPr>
          <w:rFonts w:ascii="Times New Roman" w:eastAsia="Times New Roman" w:hAnsi="Times New Roman" w:cs="Times New Roman"/>
          <w:color w:val="auto"/>
        </w:rPr>
        <w:t>битумно-</w:t>
      </w:r>
      <w:r w:rsidR="00EF57A4" w:rsidRPr="00F922D8">
        <w:rPr>
          <w:rFonts w:ascii="Times New Roman" w:eastAsia="Times New Roman" w:hAnsi="Times New Roman" w:cs="Times New Roman"/>
          <w:color w:val="auto"/>
        </w:rPr>
        <w:t>полимерного материала.</w:t>
      </w:r>
    </w:p>
    <w:p w14:paraId="7FF46049" w14:textId="46A3F530" w:rsidR="00696392" w:rsidRPr="00F922D8" w:rsidRDefault="002618D9" w:rsidP="00696392">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3.2 </w:t>
      </w:r>
      <w:r w:rsidR="005D2B73" w:rsidRPr="00F922D8">
        <w:rPr>
          <w:rFonts w:ascii="Times New Roman" w:eastAsia="Times New Roman" w:hAnsi="Times New Roman" w:cs="Times New Roman"/>
          <w:b/>
          <w:bCs/>
          <w:color w:val="auto"/>
        </w:rPr>
        <w:t>покровный состав</w:t>
      </w:r>
      <w:r w:rsidR="005D2B73" w:rsidRPr="00F922D8">
        <w:rPr>
          <w:rFonts w:ascii="Times New Roman" w:eastAsia="Times New Roman" w:hAnsi="Times New Roman" w:cs="Times New Roman"/>
          <w:color w:val="auto"/>
        </w:rPr>
        <w:t xml:space="preserve">: </w:t>
      </w:r>
      <w:r w:rsidR="00EA4E01" w:rsidRPr="00F922D8">
        <w:rPr>
          <w:rFonts w:ascii="Times New Roman" w:eastAsia="Times New Roman" w:hAnsi="Times New Roman" w:cs="Times New Roman"/>
          <w:color w:val="auto"/>
        </w:rPr>
        <w:t>Основа,</w:t>
      </w:r>
      <w:r w:rsidR="005D2B73" w:rsidRPr="00F922D8">
        <w:rPr>
          <w:rFonts w:ascii="Times New Roman" w:eastAsia="Times New Roman" w:hAnsi="Times New Roman" w:cs="Times New Roman"/>
          <w:color w:val="auto"/>
        </w:rPr>
        <w:t xml:space="preserve"> получаемая при объединении наплавляемых </w:t>
      </w:r>
      <w:r w:rsidR="00207D40" w:rsidRPr="00F922D8">
        <w:rPr>
          <w:rFonts w:ascii="Times New Roman" w:eastAsia="Times New Roman" w:hAnsi="Times New Roman" w:cs="Times New Roman"/>
          <w:color w:val="auto"/>
        </w:rPr>
        <w:t>материалов</w:t>
      </w:r>
      <w:r w:rsidR="005D2B73" w:rsidRPr="00F922D8">
        <w:rPr>
          <w:rFonts w:ascii="Times New Roman" w:eastAsia="Times New Roman" w:hAnsi="Times New Roman" w:cs="Times New Roman"/>
          <w:color w:val="auto"/>
        </w:rPr>
        <w:t xml:space="preserve"> в виде </w:t>
      </w:r>
      <w:r w:rsidR="005D2B73" w:rsidRPr="00BA11CC">
        <w:rPr>
          <w:rFonts w:ascii="Times New Roman" w:eastAsia="Times New Roman" w:hAnsi="Times New Roman" w:cs="Times New Roman"/>
          <w:color w:val="auto"/>
        </w:rPr>
        <w:t>пластифицированно</w:t>
      </w:r>
      <w:r w:rsidR="00AF2D58" w:rsidRPr="00BA11CC">
        <w:rPr>
          <w:rFonts w:ascii="Times New Roman" w:eastAsia="Times New Roman" w:hAnsi="Times New Roman" w:cs="Times New Roman"/>
          <w:color w:val="auto"/>
        </w:rPr>
        <w:t>й</w:t>
      </w:r>
      <w:r w:rsidR="005D2B73" w:rsidRPr="00BA11CC">
        <w:rPr>
          <w:rFonts w:ascii="Times New Roman" w:eastAsia="Times New Roman" w:hAnsi="Times New Roman" w:cs="Times New Roman"/>
          <w:color w:val="auto"/>
        </w:rPr>
        <w:t xml:space="preserve"> вяжуще</w:t>
      </w:r>
      <w:r w:rsidR="00AF2D58" w:rsidRPr="00BA11CC">
        <w:rPr>
          <w:rFonts w:ascii="Times New Roman" w:eastAsia="Times New Roman" w:hAnsi="Times New Roman" w:cs="Times New Roman"/>
          <w:color w:val="auto"/>
        </w:rPr>
        <w:t>й</w:t>
      </w:r>
      <w:r w:rsidR="005D2B73" w:rsidRPr="00BA11CC">
        <w:rPr>
          <w:rFonts w:ascii="Times New Roman" w:eastAsia="Times New Roman" w:hAnsi="Times New Roman" w:cs="Times New Roman"/>
          <w:color w:val="auto"/>
        </w:rPr>
        <w:t xml:space="preserve"> </w:t>
      </w:r>
      <w:r w:rsidR="00207D40" w:rsidRPr="00BA11CC">
        <w:rPr>
          <w:rFonts w:ascii="Times New Roman" w:eastAsia="Times New Roman" w:hAnsi="Times New Roman" w:cs="Times New Roman"/>
          <w:color w:val="auto"/>
        </w:rPr>
        <w:t>смеси</w:t>
      </w:r>
      <w:r w:rsidR="005D2B73" w:rsidRPr="00F922D8">
        <w:rPr>
          <w:rFonts w:ascii="Times New Roman" w:eastAsia="Times New Roman" w:hAnsi="Times New Roman" w:cs="Times New Roman"/>
          <w:color w:val="auto"/>
        </w:rPr>
        <w:t xml:space="preserve"> (битум, различные эластомеры, атактический полипропилен).</w:t>
      </w:r>
    </w:p>
    <w:p w14:paraId="1A470B94" w14:textId="3293F85F" w:rsidR="005D2B73" w:rsidRPr="00F922D8" w:rsidRDefault="005D2B73" w:rsidP="00696392">
      <w:pPr>
        <w:widowControl/>
        <w:ind w:firstLine="567"/>
        <w:jc w:val="both"/>
        <w:rPr>
          <w:rFonts w:ascii="Times New Roman" w:eastAsia="Times New Roman" w:hAnsi="Times New Roman" w:cs="Times New Roman"/>
          <w:color w:val="auto"/>
        </w:rPr>
      </w:pPr>
    </w:p>
    <w:p w14:paraId="71AC128D" w14:textId="56A95232" w:rsidR="005D2B73" w:rsidRPr="00F922D8" w:rsidRDefault="005D2B73" w:rsidP="00696392">
      <w:pPr>
        <w:widowControl/>
        <w:ind w:firstLine="567"/>
        <w:jc w:val="both"/>
        <w:rPr>
          <w:rFonts w:ascii="Times New Roman" w:eastAsia="Times New Roman" w:hAnsi="Times New Roman" w:cs="Times New Roman"/>
          <w:b/>
          <w:bCs/>
          <w:color w:val="auto"/>
        </w:rPr>
      </w:pPr>
      <w:r w:rsidRPr="00F922D8">
        <w:rPr>
          <w:rFonts w:ascii="Times New Roman" w:eastAsia="Times New Roman" w:hAnsi="Times New Roman" w:cs="Times New Roman"/>
          <w:b/>
          <w:bCs/>
          <w:color w:val="auto"/>
        </w:rPr>
        <w:t>4 Обозначения и сокращения</w:t>
      </w:r>
    </w:p>
    <w:p w14:paraId="3B57EE2D" w14:textId="77777777" w:rsidR="005D2B73" w:rsidRPr="00F922D8" w:rsidRDefault="005D2B73" w:rsidP="00696392">
      <w:pPr>
        <w:widowControl/>
        <w:ind w:firstLine="567"/>
        <w:jc w:val="both"/>
        <w:rPr>
          <w:rFonts w:ascii="Times New Roman" w:eastAsia="Times New Roman" w:hAnsi="Times New Roman" w:cs="Times New Roman"/>
          <w:color w:val="auto"/>
        </w:rPr>
      </w:pPr>
    </w:p>
    <w:p w14:paraId="3DD7919A" w14:textId="57983858" w:rsidR="00A14075" w:rsidRPr="00F922D8" w:rsidRDefault="00A14075" w:rsidP="00A14075">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4.</w:t>
      </w:r>
      <w:r w:rsidR="001B5D4C" w:rsidRPr="00F922D8">
        <w:rPr>
          <w:rFonts w:ascii="Times New Roman" w:eastAsia="Times New Roman" w:hAnsi="Times New Roman" w:cs="Times New Roman"/>
          <w:color w:val="auto"/>
        </w:rPr>
        <w:t>1</w:t>
      </w:r>
      <w:r w:rsidRPr="00F922D8">
        <w:rPr>
          <w:rFonts w:ascii="Times New Roman" w:eastAsia="Times New Roman" w:hAnsi="Times New Roman" w:cs="Times New Roman"/>
          <w:color w:val="auto"/>
        </w:rPr>
        <w:t xml:space="preserve"> </w:t>
      </w:r>
      <w:r w:rsidRPr="00F922D8">
        <w:rPr>
          <w:rFonts w:ascii="Times New Roman" w:eastAsia="Times New Roman" w:hAnsi="Times New Roman" w:cs="Times New Roman"/>
          <w:b/>
          <w:bCs/>
          <w:color w:val="auto"/>
        </w:rPr>
        <w:t>ЭКП</w:t>
      </w:r>
      <w:r w:rsidRPr="00F922D8">
        <w:rPr>
          <w:rFonts w:ascii="Times New Roman" w:eastAsia="Times New Roman" w:hAnsi="Times New Roman" w:cs="Times New Roman"/>
          <w:color w:val="auto"/>
        </w:rPr>
        <w:t xml:space="preserve"> </w:t>
      </w:r>
      <w:r w:rsidR="006D5C8A" w:rsidRPr="00F922D8">
        <w:rPr>
          <w:rFonts w:ascii="Times New Roman" w:eastAsia="Times New Roman" w:hAnsi="Times New Roman" w:cs="Times New Roman"/>
          <w:color w:val="auto"/>
        </w:rPr>
        <w:t>–</w:t>
      </w:r>
      <w:r w:rsidRPr="00F922D8">
        <w:rPr>
          <w:rFonts w:ascii="Times New Roman" w:eastAsia="Times New Roman" w:hAnsi="Times New Roman" w:cs="Times New Roman"/>
          <w:color w:val="auto"/>
        </w:rPr>
        <w:t xml:space="preserve"> </w:t>
      </w:r>
      <w:r w:rsidR="006D5C8A" w:rsidRPr="00F922D8">
        <w:rPr>
          <w:rFonts w:ascii="Times New Roman" w:eastAsia="Times New Roman" w:hAnsi="Times New Roman" w:cs="Times New Roman"/>
          <w:color w:val="auto"/>
        </w:rPr>
        <w:t>мембрана с основой из полиэстера с минеральной посыпкой с одной стороны и пленкой с другой стороны (</w:t>
      </w:r>
      <w:r w:rsidR="00497581" w:rsidRPr="00F922D8">
        <w:rPr>
          <w:rFonts w:ascii="Times New Roman" w:eastAsia="Times New Roman" w:hAnsi="Times New Roman" w:cs="Times New Roman"/>
          <w:color w:val="auto"/>
        </w:rPr>
        <w:t xml:space="preserve">Камень </w:t>
      </w:r>
      <w:r w:rsidRPr="00F922D8">
        <w:rPr>
          <w:rFonts w:ascii="Times New Roman" w:eastAsia="Times New Roman" w:hAnsi="Times New Roman" w:cs="Times New Roman"/>
          <w:color w:val="auto"/>
        </w:rPr>
        <w:t>Полиэстер Пленка</w:t>
      </w:r>
      <w:r w:rsidR="006D5C8A" w:rsidRPr="00F922D8">
        <w:rPr>
          <w:rFonts w:ascii="Times New Roman" w:eastAsia="Times New Roman" w:hAnsi="Times New Roman" w:cs="Times New Roman"/>
          <w:color w:val="auto"/>
        </w:rPr>
        <w:t>)</w:t>
      </w:r>
      <w:r w:rsidR="00CE051C" w:rsidRPr="00F922D8">
        <w:rPr>
          <w:rFonts w:ascii="Times New Roman" w:eastAsia="Times New Roman" w:hAnsi="Times New Roman" w:cs="Times New Roman"/>
          <w:color w:val="auto"/>
        </w:rPr>
        <w:t>.</w:t>
      </w:r>
    </w:p>
    <w:p w14:paraId="11F9A162" w14:textId="354937FB" w:rsidR="00A14075" w:rsidRPr="00F922D8" w:rsidRDefault="001B5D4C" w:rsidP="00A14075">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4.2 </w:t>
      </w:r>
      <w:r w:rsidR="00A14075" w:rsidRPr="00F922D8">
        <w:rPr>
          <w:rFonts w:ascii="Times New Roman" w:eastAsia="Times New Roman" w:hAnsi="Times New Roman" w:cs="Times New Roman"/>
          <w:b/>
          <w:bCs/>
          <w:color w:val="auto"/>
        </w:rPr>
        <w:t>ТКП</w:t>
      </w:r>
      <w:r w:rsidR="00A14075" w:rsidRPr="00F922D8">
        <w:rPr>
          <w:rFonts w:ascii="Times New Roman" w:eastAsia="Times New Roman" w:hAnsi="Times New Roman" w:cs="Times New Roman"/>
          <w:color w:val="auto"/>
        </w:rPr>
        <w:t xml:space="preserve"> </w:t>
      </w:r>
      <w:r w:rsidR="008866F7" w:rsidRPr="00F922D8">
        <w:rPr>
          <w:rFonts w:ascii="Times New Roman" w:eastAsia="Times New Roman" w:hAnsi="Times New Roman" w:cs="Times New Roman"/>
          <w:color w:val="auto"/>
        </w:rPr>
        <w:t>-</w:t>
      </w:r>
      <w:r w:rsidR="00A14075" w:rsidRPr="00F922D8">
        <w:rPr>
          <w:rFonts w:ascii="Times New Roman" w:eastAsia="Times New Roman" w:hAnsi="Times New Roman" w:cs="Times New Roman"/>
          <w:color w:val="auto"/>
        </w:rPr>
        <w:t xml:space="preserve"> </w:t>
      </w:r>
      <w:bookmarkStart w:id="2" w:name="_Hlk135728795"/>
      <w:r w:rsidR="006D5C8A" w:rsidRPr="00F922D8">
        <w:rPr>
          <w:rFonts w:ascii="Times New Roman" w:eastAsia="Times New Roman" w:hAnsi="Times New Roman" w:cs="Times New Roman"/>
          <w:color w:val="auto"/>
        </w:rPr>
        <w:t>мембрана с основой с стеклоткани</w:t>
      </w:r>
      <w:r w:rsidR="006D5C8A" w:rsidRPr="00F922D8">
        <w:rPr>
          <w:color w:val="auto"/>
        </w:rPr>
        <w:t xml:space="preserve"> </w:t>
      </w:r>
      <w:bookmarkEnd w:id="2"/>
      <w:r w:rsidR="006D5C8A" w:rsidRPr="00F922D8">
        <w:rPr>
          <w:rFonts w:ascii="Times New Roman" w:eastAsia="Times New Roman" w:hAnsi="Times New Roman" w:cs="Times New Roman"/>
          <w:color w:val="auto"/>
        </w:rPr>
        <w:t xml:space="preserve">с минеральной посыпкой с одной стороны и пленкой с другой стороны </w:t>
      </w:r>
      <w:r w:rsidR="00F23CEE" w:rsidRPr="00F922D8">
        <w:rPr>
          <w:rFonts w:ascii="Times New Roman" w:eastAsia="Times New Roman" w:hAnsi="Times New Roman" w:cs="Times New Roman"/>
          <w:color w:val="auto"/>
        </w:rPr>
        <w:t>(</w:t>
      </w:r>
      <w:r w:rsidR="00497581" w:rsidRPr="00F922D8">
        <w:rPr>
          <w:rFonts w:ascii="Times New Roman" w:eastAsia="Times New Roman" w:hAnsi="Times New Roman" w:cs="Times New Roman"/>
          <w:color w:val="auto"/>
        </w:rPr>
        <w:t xml:space="preserve">Камень </w:t>
      </w:r>
      <w:r w:rsidR="00A14075" w:rsidRPr="00F922D8">
        <w:rPr>
          <w:rFonts w:ascii="Times New Roman" w:eastAsia="Times New Roman" w:hAnsi="Times New Roman" w:cs="Times New Roman"/>
          <w:color w:val="auto"/>
        </w:rPr>
        <w:t>Стеклоткань Пленка</w:t>
      </w:r>
      <w:r w:rsidR="00F23CEE" w:rsidRPr="00F922D8">
        <w:rPr>
          <w:rFonts w:ascii="Times New Roman" w:eastAsia="Times New Roman" w:hAnsi="Times New Roman" w:cs="Times New Roman"/>
          <w:color w:val="auto"/>
        </w:rPr>
        <w:t>)</w:t>
      </w:r>
      <w:r w:rsidR="00CE051C" w:rsidRPr="00F922D8">
        <w:rPr>
          <w:rFonts w:ascii="Times New Roman" w:eastAsia="Times New Roman" w:hAnsi="Times New Roman" w:cs="Times New Roman"/>
          <w:color w:val="auto"/>
        </w:rPr>
        <w:t>.</w:t>
      </w:r>
    </w:p>
    <w:p w14:paraId="30B0D750" w14:textId="35ED607E" w:rsidR="00A14075" w:rsidRPr="00F922D8" w:rsidRDefault="001B5D4C" w:rsidP="00A14075">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4.3 </w:t>
      </w:r>
      <w:r w:rsidR="00A14075" w:rsidRPr="00F922D8">
        <w:rPr>
          <w:rFonts w:ascii="Times New Roman" w:eastAsia="Times New Roman" w:hAnsi="Times New Roman" w:cs="Times New Roman"/>
          <w:b/>
          <w:bCs/>
          <w:color w:val="auto"/>
        </w:rPr>
        <w:t>ХКП</w:t>
      </w:r>
      <w:r w:rsidR="00A14075" w:rsidRPr="00F922D8">
        <w:rPr>
          <w:rFonts w:ascii="Times New Roman" w:eastAsia="Times New Roman" w:hAnsi="Times New Roman" w:cs="Times New Roman"/>
          <w:color w:val="auto"/>
        </w:rPr>
        <w:t xml:space="preserve"> </w:t>
      </w:r>
      <w:r w:rsidR="008866F7" w:rsidRPr="00F922D8">
        <w:rPr>
          <w:rFonts w:ascii="Times New Roman" w:eastAsia="Times New Roman" w:hAnsi="Times New Roman" w:cs="Times New Roman"/>
          <w:color w:val="auto"/>
        </w:rPr>
        <w:t>-</w:t>
      </w:r>
      <w:r w:rsidR="00A14075" w:rsidRPr="00F922D8">
        <w:rPr>
          <w:rFonts w:ascii="Times New Roman" w:eastAsia="Times New Roman" w:hAnsi="Times New Roman" w:cs="Times New Roman"/>
          <w:color w:val="auto"/>
        </w:rPr>
        <w:t xml:space="preserve"> </w:t>
      </w:r>
      <w:r w:rsidR="006D5C8A" w:rsidRPr="00F922D8">
        <w:rPr>
          <w:rFonts w:ascii="Times New Roman" w:eastAsia="Times New Roman" w:hAnsi="Times New Roman" w:cs="Times New Roman"/>
          <w:color w:val="auto"/>
        </w:rPr>
        <w:t>мембрана с основой с стеклохолста с минеральной посыпкой с одной стороны и пленкой с другой стороны (</w:t>
      </w:r>
      <w:r w:rsidR="00030B83" w:rsidRPr="00F922D8">
        <w:rPr>
          <w:rFonts w:ascii="Times New Roman" w:eastAsia="Times New Roman" w:hAnsi="Times New Roman" w:cs="Times New Roman"/>
          <w:color w:val="auto"/>
        </w:rPr>
        <w:t xml:space="preserve">Камень </w:t>
      </w:r>
      <w:r w:rsidR="00A14075" w:rsidRPr="00F922D8">
        <w:rPr>
          <w:rFonts w:ascii="Times New Roman" w:eastAsia="Times New Roman" w:hAnsi="Times New Roman" w:cs="Times New Roman"/>
          <w:color w:val="auto"/>
        </w:rPr>
        <w:t>Стеклохолст Пленка</w:t>
      </w:r>
      <w:r w:rsidR="006D5C8A" w:rsidRPr="00F922D8">
        <w:rPr>
          <w:rFonts w:ascii="Times New Roman" w:eastAsia="Times New Roman" w:hAnsi="Times New Roman" w:cs="Times New Roman"/>
          <w:color w:val="auto"/>
        </w:rPr>
        <w:t>)</w:t>
      </w:r>
      <w:r w:rsidR="00CE051C" w:rsidRPr="00F922D8">
        <w:rPr>
          <w:rFonts w:ascii="Times New Roman" w:eastAsia="Times New Roman" w:hAnsi="Times New Roman" w:cs="Times New Roman"/>
          <w:color w:val="auto"/>
        </w:rPr>
        <w:t>.</w:t>
      </w:r>
    </w:p>
    <w:p w14:paraId="0B40E012" w14:textId="006776A3" w:rsidR="00A14075" w:rsidRPr="00F922D8" w:rsidRDefault="001B5D4C" w:rsidP="00A14075">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4.4 </w:t>
      </w:r>
      <w:r w:rsidR="00A14075" w:rsidRPr="00F922D8">
        <w:rPr>
          <w:rFonts w:ascii="Times New Roman" w:eastAsia="Times New Roman" w:hAnsi="Times New Roman" w:cs="Times New Roman"/>
          <w:b/>
          <w:bCs/>
          <w:color w:val="auto"/>
        </w:rPr>
        <w:t>ЭПП</w:t>
      </w:r>
      <w:r w:rsidR="00A14075" w:rsidRPr="00F922D8">
        <w:rPr>
          <w:rFonts w:ascii="Times New Roman" w:eastAsia="Times New Roman" w:hAnsi="Times New Roman" w:cs="Times New Roman"/>
          <w:color w:val="auto"/>
        </w:rPr>
        <w:t xml:space="preserve"> </w:t>
      </w:r>
      <w:r w:rsidR="008866F7" w:rsidRPr="00F922D8">
        <w:rPr>
          <w:rFonts w:ascii="Times New Roman" w:eastAsia="Times New Roman" w:hAnsi="Times New Roman" w:cs="Times New Roman"/>
          <w:color w:val="auto"/>
        </w:rPr>
        <w:t>-</w:t>
      </w:r>
      <w:r w:rsidR="00A14075" w:rsidRPr="00F922D8">
        <w:rPr>
          <w:rFonts w:ascii="Times New Roman" w:eastAsia="Times New Roman" w:hAnsi="Times New Roman" w:cs="Times New Roman"/>
          <w:color w:val="auto"/>
        </w:rPr>
        <w:t xml:space="preserve"> </w:t>
      </w:r>
      <w:r w:rsidR="006D5C8A" w:rsidRPr="00F922D8">
        <w:rPr>
          <w:rFonts w:ascii="Times New Roman" w:eastAsia="Times New Roman" w:hAnsi="Times New Roman" w:cs="Times New Roman"/>
          <w:color w:val="auto"/>
        </w:rPr>
        <w:t>мембрана с основой из полиэстера с обеих сторон пленкой (</w:t>
      </w:r>
      <w:r w:rsidR="00030B83" w:rsidRPr="00F922D8">
        <w:rPr>
          <w:rFonts w:ascii="Times New Roman" w:eastAsia="Times New Roman" w:hAnsi="Times New Roman" w:cs="Times New Roman"/>
          <w:color w:val="auto"/>
        </w:rPr>
        <w:t xml:space="preserve">Пленка </w:t>
      </w:r>
      <w:r w:rsidR="00A14075" w:rsidRPr="00F922D8">
        <w:rPr>
          <w:rFonts w:ascii="Times New Roman" w:eastAsia="Times New Roman" w:hAnsi="Times New Roman" w:cs="Times New Roman"/>
          <w:color w:val="auto"/>
        </w:rPr>
        <w:t>Полиэстер Пленка</w:t>
      </w:r>
      <w:r w:rsidR="00A21D18" w:rsidRPr="00F922D8">
        <w:rPr>
          <w:rFonts w:ascii="Times New Roman" w:eastAsia="Times New Roman" w:hAnsi="Times New Roman" w:cs="Times New Roman"/>
          <w:color w:val="auto"/>
        </w:rPr>
        <w:t>)</w:t>
      </w:r>
      <w:r w:rsidR="00CE051C" w:rsidRPr="00F922D8">
        <w:rPr>
          <w:rFonts w:ascii="Times New Roman" w:eastAsia="Times New Roman" w:hAnsi="Times New Roman" w:cs="Times New Roman"/>
          <w:color w:val="auto"/>
        </w:rPr>
        <w:t>.</w:t>
      </w:r>
    </w:p>
    <w:p w14:paraId="52E0DB5E" w14:textId="54F561D6" w:rsidR="00A14075" w:rsidRPr="00F922D8" w:rsidRDefault="001B5D4C" w:rsidP="00A14075">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4.5 </w:t>
      </w:r>
      <w:r w:rsidR="00A14075" w:rsidRPr="00F922D8">
        <w:rPr>
          <w:rFonts w:ascii="Times New Roman" w:eastAsia="Times New Roman" w:hAnsi="Times New Roman" w:cs="Times New Roman"/>
          <w:b/>
          <w:bCs/>
          <w:color w:val="auto"/>
        </w:rPr>
        <w:t>ТПП</w:t>
      </w:r>
      <w:r w:rsidR="00A14075" w:rsidRPr="00F922D8">
        <w:rPr>
          <w:rFonts w:ascii="Times New Roman" w:eastAsia="Times New Roman" w:hAnsi="Times New Roman" w:cs="Times New Roman"/>
          <w:color w:val="auto"/>
        </w:rPr>
        <w:t xml:space="preserve"> </w:t>
      </w:r>
      <w:r w:rsidR="008866F7" w:rsidRPr="00F922D8">
        <w:rPr>
          <w:rFonts w:ascii="Times New Roman" w:eastAsia="Times New Roman" w:hAnsi="Times New Roman" w:cs="Times New Roman"/>
          <w:color w:val="auto"/>
        </w:rPr>
        <w:t>-</w:t>
      </w:r>
      <w:r w:rsidR="00A14075" w:rsidRPr="00F922D8">
        <w:rPr>
          <w:rFonts w:ascii="Times New Roman" w:eastAsia="Times New Roman" w:hAnsi="Times New Roman" w:cs="Times New Roman"/>
          <w:color w:val="auto"/>
        </w:rPr>
        <w:t xml:space="preserve"> </w:t>
      </w:r>
      <w:r w:rsidR="00A21D18" w:rsidRPr="00F922D8">
        <w:rPr>
          <w:rFonts w:ascii="Times New Roman" w:eastAsia="Times New Roman" w:hAnsi="Times New Roman" w:cs="Times New Roman"/>
          <w:color w:val="auto"/>
        </w:rPr>
        <w:t>- мембрана с основой с стеклоткани с обеих сторон пленкой (</w:t>
      </w:r>
      <w:r w:rsidR="00030B83" w:rsidRPr="00F922D8">
        <w:rPr>
          <w:rFonts w:ascii="Times New Roman" w:eastAsia="Times New Roman" w:hAnsi="Times New Roman" w:cs="Times New Roman"/>
          <w:color w:val="auto"/>
        </w:rPr>
        <w:t xml:space="preserve">Пленка </w:t>
      </w:r>
      <w:r w:rsidR="00A14075" w:rsidRPr="00F922D8">
        <w:rPr>
          <w:rFonts w:ascii="Times New Roman" w:eastAsia="Times New Roman" w:hAnsi="Times New Roman" w:cs="Times New Roman"/>
          <w:color w:val="auto"/>
        </w:rPr>
        <w:t>Стеклоткань Пленка</w:t>
      </w:r>
      <w:r w:rsidR="00F23CEE" w:rsidRPr="00F922D8">
        <w:rPr>
          <w:rFonts w:ascii="Times New Roman" w:eastAsia="Times New Roman" w:hAnsi="Times New Roman" w:cs="Times New Roman"/>
          <w:color w:val="auto"/>
        </w:rPr>
        <w:t>)</w:t>
      </w:r>
      <w:r w:rsidR="00CE051C" w:rsidRPr="00F922D8">
        <w:rPr>
          <w:rFonts w:ascii="Times New Roman" w:eastAsia="Times New Roman" w:hAnsi="Times New Roman" w:cs="Times New Roman"/>
          <w:color w:val="auto"/>
        </w:rPr>
        <w:t>.</w:t>
      </w:r>
    </w:p>
    <w:p w14:paraId="174C9445" w14:textId="4D17C52B" w:rsidR="00A14075" w:rsidRPr="00F922D8" w:rsidRDefault="001B5D4C" w:rsidP="00A14075">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4.6</w:t>
      </w:r>
      <w:r w:rsidR="00B00D1A" w:rsidRPr="00F922D8">
        <w:rPr>
          <w:rFonts w:ascii="Times New Roman" w:eastAsia="Times New Roman" w:hAnsi="Times New Roman" w:cs="Times New Roman"/>
          <w:color w:val="auto"/>
        </w:rPr>
        <w:t xml:space="preserve"> </w:t>
      </w:r>
      <w:r w:rsidR="00A14075" w:rsidRPr="00F922D8">
        <w:rPr>
          <w:rFonts w:ascii="Times New Roman" w:eastAsia="Times New Roman" w:hAnsi="Times New Roman" w:cs="Times New Roman"/>
          <w:b/>
          <w:bCs/>
          <w:color w:val="auto"/>
        </w:rPr>
        <w:t>ХПП</w:t>
      </w:r>
      <w:r w:rsidR="00A14075" w:rsidRPr="00F922D8">
        <w:rPr>
          <w:rFonts w:ascii="Times New Roman" w:eastAsia="Times New Roman" w:hAnsi="Times New Roman" w:cs="Times New Roman"/>
          <w:color w:val="auto"/>
        </w:rPr>
        <w:t xml:space="preserve"> </w:t>
      </w:r>
      <w:r w:rsidR="008866F7" w:rsidRPr="00F922D8">
        <w:rPr>
          <w:rFonts w:ascii="Times New Roman" w:eastAsia="Times New Roman" w:hAnsi="Times New Roman" w:cs="Times New Roman"/>
          <w:color w:val="auto"/>
        </w:rPr>
        <w:t>-</w:t>
      </w:r>
      <w:r w:rsidR="00A14075" w:rsidRPr="00F922D8">
        <w:rPr>
          <w:rFonts w:ascii="Times New Roman" w:eastAsia="Times New Roman" w:hAnsi="Times New Roman" w:cs="Times New Roman"/>
          <w:color w:val="auto"/>
        </w:rPr>
        <w:t xml:space="preserve"> </w:t>
      </w:r>
      <w:r w:rsidR="00A21D18" w:rsidRPr="00F922D8">
        <w:rPr>
          <w:rFonts w:ascii="Times New Roman" w:eastAsia="Times New Roman" w:hAnsi="Times New Roman" w:cs="Times New Roman"/>
          <w:color w:val="auto"/>
        </w:rPr>
        <w:t>мембрана с основой с стеклохолста с обеих сторон пленкой (</w:t>
      </w:r>
      <w:r w:rsidR="00030B83" w:rsidRPr="00F922D8">
        <w:rPr>
          <w:rFonts w:ascii="Times New Roman" w:eastAsia="Times New Roman" w:hAnsi="Times New Roman" w:cs="Times New Roman"/>
          <w:color w:val="auto"/>
        </w:rPr>
        <w:t xml:space="preserve">Пленка </w:t>
      </w:r>
      <w:r w:rsidR="00A14075" w:rsidRPr="00F922D8">
        <w:rPr>
          <w:rFonts w:ascii="Times New Roman" w:eastAsia="Times New Roman" w:hAnsi="Times New Roman" w:cs="Times New Roman"/>
          <w:color w:val="auto"/>
        </w:rPr>
        <w:t>Стеклохолст Пленка</w:t>
      </w:r>
      <w:r w:rsidR="00A21D18" w:rsidRPr="00F922D8">
        <w:rPr>
          <w:rFonts w:ascii="Times New Roman" w:eastAsia="Times New Roman" w:hAnsi="Times New Roman" w:cs="Times New Roman"/>
          <w:color w:val="auto"/>
        </w:rPr>
        <w:t>)</w:t>
      </w:r>
      <w:r w:rsidR="00CE051C" w:rsidRPr="00F922D8">
        <w:rPr>
          <w:rFonts w:ascii="Times New Roman" w:eastAsia="Times New Roman" w:hAnsi="Times New Roman" w:cs="Times New Roman"/>
          <w:color w:val="auto"/>
        </w:rPr>
        <w:t>.</w:t>
      </w:r>
    </w:p>
    <w:p w14:paraId="6FE0DCDA" w14:textId="52D66AA1" w:rsidR="00A14075" w:rsidRPr="00F922D8" w:rsidRDefault="00CE051C" w:rsidP="00A14075">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4.7 </w:t>
      </w:r>
      <w:r w:rsidR="00A14075" w:rsidRPr="00F922D8">
        <w:rPr>
          <w:rFonts w:ascii="Times New Roman" w:eastAsia="Times New Roman" w:hAnsi="Times New Roman" w:cs="Times New Roman"/>
          <w:b/>
          <w:bCs/>
          <w:color w:val="auto"/>
        </w:rPr>
        <w:t>MD P</w:t>
      </w:r>
      <w:r w:rsidR="00A14075" w:rsidRPr="00F922D8">
        <w:rPr>
          <w:rFonts w:ascii="Times New Roman" w:eastAsia="Times New Roman" w:hAnsi="Times New Roman" w:cs="Times New Roman"/>
          <w:color w:val="auto"/>
        </w:rPr>
        <w:t xml:space="preserve"> </w:t>
      </w:r>
      <w:r w:rsidR="008866F7" w:rsidRPr="00F922D8">
        <w:rPr>
          <w:rFonts w:ascii="Times New Roman" w:eastAsia="Times New Roman" w:hAnsi="Times New Roman" w:cs="Times New Roman"/>
          <w:color w:val="auto"/>
        </w:rPr>
        <w:t>-</w:t>
      </w:r>
      <w:r w:rsidR="00A14075" w:rsidRPr="00F922D8">
        <w:rPr>
          <w:rFonts w:ascii="Times New Roman" w:eastAsia="Times New Roman" w:hAnsi="Times New Roman" w:cs="Times New Roman"/>
          <w:color w:val="auto"/>
        </w:rPr>
        <w:t xml:space="preserve"> Самоклеящийся </w:t>
      </w:r>
      <w:r w:rsidR="00A21D18" w:rsidRPr="00F922D8">
        <w:rPr>
          <w:rFonts w:ascii="Times New Roman" w:eastAsia="Times New Roman" w:hAnsi="Times New Roman" w:cs="Times New Roman"/>
          <w:color w:val="auto"/>
        </w:rPr>
        <w:t>мембрана с основой из полиэстера с верхней стороны плёнка (</w:t>
      </w:r>
      <w:r w:rsidR="00F23CEE" w:rsidRPr="00F922D8">
        <w:rPr>
          <w:rFonts w:ascii="Times New Roman" w:eastAsia="Times New Roman" w:hAnsi="Times New Roman" w:cs="Times New Roman"/>
          <w:color w:val="auto"/>
        </w:rPr>
        <w:t>Полиэстер с</w:t>
      </w:r>
      <w:r w:rsidR="00A21D18" w:rsidRPr="00F922D8">
        <w:rPr>
          <w:rFonts w:ascii="Times New Roman" w:eastAsia="Times New Roman" w:hAnsi="Times New Roman" w:cs="Times New Roman"/>
          <w:color w:val="auto"/>
        </w:rPr>
        <w:t xml:space="preserve">амоклеящийся </w:t>
      </w:r>
      <w:r w:rsidR="00F23CEE" w:rsidRPr="00F922D8">
        <w:rPr>
          <w:rFonts w:ascii="Times New Roman" w:eastAsia="Times New Roman" w:hAnsi="Times New Roman" w:cs="Times New Roman"/>
          <w:color w:val="auto"/>
        </w:rPr>
        <w:t>П</w:t>
      </w:r>
      <w:r w:rsidR="00A14075" w:rsidRPr="00F922D8">
        <w:rPr>
          <w:rFonts w:ascii="Times New Roman" w:eastAsia="Times New Roman" w:hAnsi="Times New Roman" w:cs="Times New Roman"/>
          <w:color w:val="auto"/>
        </w:rPr>
        <w:t>ленка</w:t>
      </w:r>
      <w:r w:rsidR="00A21D18" w:rsidRPr="00F922D8">
        <w:rPr>
          <w:rFonts w:ascii="Times New Roman" w:eastAsia="Times New Roman" w:hAnsi="Times New Roman" w:cs="Times New Roman"/>
          <w:color w:val="auto"/>
        </w:rPr>
        <w:t>)</w:t>
      </w:r>
      <w:r w:rsidRPr="00F922D8">
        <w:rPr>
          <w:rFonts w:ascii="Times New Roman" w:eastAsia="Times New Roman" w:hAnsi="Times New Roman" w:cs="Times New Roman"/>
          <w:color w:val="auto"/>
        </w:rPr>
        <w:t>.</w:t>
      </w:r>
    </w:p>
    <w:p w14:paraId="20858378" w14:textId="612DA2F2" w:rsidR="00A14075" w:rsidRPr="00F922D8" w:rsidRDefault="00CE051C" w:rsidP="00A14075">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4.8 </w:t>
      </w:r>
      <w:r w:rsidR="00A14075" w:rsidRPr="00F922D8">
        <w:rPr>
          <w:rFonts w:ascii="Times New Roman" w:eastAsia="Times New Roman" w:hAnsi="Times New Roman" w:cs="Times New Roman"/>
          <w:b/>
          <w:bCs/>
          <w:color w:val="auto"/>
        </w:rPr>
        <w:t>MD S</w:t>
      </w:r>
      <w:r w:rsidR="00A14075" w:rsidRPr="00F922D8">
        <w:rPr>
          <w:rFonts w:ascii="Times New Roman" w:eastAsia="Times New Roman" w:hAnsi="Times New Roman" w:cs="Times New Roman"/>
          <w:color w:val="auto"/>
        </w:rPr>
        <w:t xml:space="preserve"> </w:t>
      </w:r>
      <w:r w:rsidR="008866F7" w:rsidRPr="00F922D8">
        <w:rPr>
          <w:rFonts w:ascii="Times New Roman" w:eastAsia="Times New Roman" w:hAnsi="Times New Roman" w:cs="Times New Roman"/>
          <w:color w:val="auto"/>
        </w:rPr>
        <w:t>-</w:t>
      </w:r>
      <w:r w:rsidR="00A14075" w:rsidRPr="00F922D8">
        <w:rPr>
          <w:rFonts w:ascii="Times New Roman" w:eastAsia="Times New Roman" w:hAnsi="Times New Roman" w:cs="Times New Roman"/>
          <w:color w:val="auto"/>
        </w:rPr>
        <w:t xml:space="preserve"> </w:t>
      </w:r>
      <w:r w:rsidR="00A21D18" w:rsidRPr="00F922D8">
        <w:rPr>
          <w:rFonts w:ascii="Times New Roman" w:eastAsia="Times New Roman" w:hAnsi="Times New Roman" w:cs="Times New Roman"/>
          <w:color w:val="auto"/>
        </w:rPr>
        <w:t>Самоклеящийся мембрана с основой из полиэстера с верхней стороны песок (</w:t>
      </w:r>
      <w:r w:rsidR="00F23CEE" w:rsidRPr="00F922D8">
        <w:rPr>
          <w:rFonts w:ascii="Times New Roman" w:eastAsia="Times New Roman" w:hAnsi="Times New Roman" w:cs="Times New Roman"/>
          <w:color w:val="auto"/>
        </w:rPr>
        <w:t xml:space="preserve">Полиэстер самоклеящийся </w:t>
      </w:r>
      <w:r w:rsidR="00030B83" w:rsidRPr="00F922D8">
        <w:rPr>
          <w:rFonts w:ascii="Times New Roman" w:eastAsia="Times New Roman" w:hAnsi="Times New Roman" w:cs="Times New Roman"/>
          <w:color w:val="auto"/>
        </w:rPr>
        <w:t>Камень</w:t>
      </w:r>
      <w:r w:rsidR="00A21D18" w:rsidRPr="00F922D8">
        <w:rPr>
          <w:rFonts w:ascii="Times New Roman" w:eastAsia="Times New Roman" w:hAnsi="Times New Roman" w:cs="Times New Roman"/>
          <w:color w:val="auto"/>
        </w:rPr>
        <w:t>)</w:t>
      </w:r>
      <w:r w:rsidRPr="00F922D8">
        <w:rPr>
          <w:rFonts w:ascii="Times New Roman" w:eastAsia="Times New Roman" w:hAnsi="Times New Roman" w:cs="Times New Roman"/>
          <w:color w:val="auto"/>
        </w:rPr>
        <w:t>.</w:t>
      </w:r>
    </w:p>
    <w:p w14:paraId="2FE98B67" w14:textId="4C7CBA6A" w:rsidR="00A14075" w:rsidRPr="00F922D8" w:rsidRDefault="00CE051C" w:rsidP="00A14075">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4.9 </w:t>
      </w:r>
      <w:r w:rsidR="00A14075" w:rsidRPr="00F922D8">
        <w:rPr>
          <w:rFonts w:ascii="Times New Roman" w:eastAsia="Times New Roman" w:hAnsi="Times New Roman" w:cs="Times New Roman"/>
          <w:b/>
          <w:bCs/>
          <w:color w:val="auto"/>
        </w:rPr>
        <w:t>MD AL</w:t>
      </w:r>
      <w:r w:rsidR="00A14075" w:rsidRPr="00F922D8">
        <w:rPr>
          <w:rFonts w:ascii="Times New Roman" w:eastAsia="Times New Roman" w:hAnsi="Times New Roman" w:cs="Times New Roman"/>
          <w:color w:val="auto"/>
        </w:rPr>
        <w:t xml:space="preserve"> </w:t>
      </w:r>
      <w:r w:rsidR="008866F7" w:rsidRPr="00F922D8">
        <w:rPr>
          <w:rFonts w:ascii="Times New Roman" w:eastAsia="Times New Roman" w:hAnsi="Times New Roman" w:cs="Times New Roman"/>
          <w:color w:val="auto"/>
        </w:rPr>
        <w:t>-</w:t>
      </w:r>
      <w:r w:rsidR="00A14075" w:rsidRPr="00F922D8">
        <w:rPr>
          <w:rFonts w:ascii="Times New Roman" w:eastAsia="Times New Roman" w:hAnsi="Times New Roman" w:cs="Times New Roman"/>
          <w:color w:val="auto"/>
        </w:rPr>
        <w:t xml:space="preserve"> </w:t>
      </w:r>
      <w:r w:rsidR="00A21D18" w:rsidRPr="00F922D8">
        <w:rPr>
          <w:rFonts w:ascii="Times New Roman" w:eastAsia="Times New Roman" w:hAnsi="Times New Roman" w:cs="Times New Roman"/>
          <w:color w:val="auto"/>
        </w:rPr>
        <w:t>Самоклеящийся мембрана с основой из полиэстера с верхней стороны алюминиевая фольга (</w:t>
      </w:r>
      <w:r w:rsidR="00F23CEE" w:rsidRPr="00F922D8">
        <w:rPr>
          <w:rFonts w:ascii="Times New Roman" w:eastAsia="Times New Roman" w:hAnsi="Times New Roman" w:cs="Times New Roman"/>
          <w:color w:val="auto"/>
        </w:rPr>
        <w:t>Полиэстер с</w:t>
      </w:r>
      <w:r w:rsidR="00A14075" w:rsidRPr="00F922D8">
        <w:rPr>
          <w:rFonts w:ascii="Times New Roman" w:eastAsia="Times New Roman" w:hAnsi="Times New Roman" w:cs="Times New Roman"/>
          <w:color w:val="auto"/>
        </w:rPr>
        <w:t xml:space="preserve">амоклеящийся </w:t>
      </w:r>
      <w:r w:rsidR="00F23CEE" w:rsidRPr="00F922D8">
        <w:rPr>
          <w:rFonts w:ascii="Times New Roman" w:eastAsia="Times New Roman" w:hAnsi="Times New Roman" w:cs="Times New Roman"/>
          <w:color w:val="auto"/>
        </w:rPr>
        <w:t>Алюминий)</w:t>
      </w:r>
      <w:r w:rsidRPr="00F922D8">
        <w:rPr>
          <w:rFonts w:ascii="Times New Roman" w:eastAsia="Times New Roman" w:hAnsi="Times New Roman" w:cs="Times New Roman"/>
          <w:color w:val="auto"/>
        </w:rPr>
        <w:t>.</w:t>
      </w:r>
    </w:p>
    <w:p w14:paraId="1C82471A" w14:textId="77777777" w:rsidR="00A455A8" w:rsidRPr="00F922D8" w:rsidRDefault="00A455A8" w:rsidP="006E2534">
      <w:pPr>
        <w:widowControl/>
        <w:ind w:firstLine="567"/>
        <w:jc w:val="both"/>
        <w:rPr>
          <w:rFonts w:ascii="Times New Roman" w:eastAsia="Times New Roman" w:hAnsi="Times New Roman" w:cs="Times New Roman"/>
          <w:b/>
          <w:color w:val="auto"/>
        </w:rPr>
      </w:pPr>
    </w:p>
    <w:p w14:paraId="753724FA" w14:textId="0294761C" w:rsidR="00992D30" w:rsidRPr="00F922D8" w:rsidRDefault="00CE051C" w:rsidP="002E7494">
      <w:pPr>
        <w:widowControl/>
        <w:ind w:firstLine="567"/>
        <w:jc w:val="both"/>
        <w:rPr>
          <w:rFonts w:ascii="Times New Roman" w:eastAsia="Times New Roman" w:hAnsi="Times New Roman" w:cs="Times New Roman"/>
          <w:b/>
          <w:color w:val="auto"/>
        </w:rPr>
      </w:pPr>
      <w:r w:rsidRPr="00F922D8">
        <w:rPr>
          <w:rFonts w:ascii="Times New Roman" w:eastAsia="Times New Roman" w:hAnsi="Times New Roman" w:cs="Times New Roman"/>
          <w:b/>
          <w:color w:val="auto"/>
        </w:rPr>
        <w:lastRenderedPageBreak/>
        <w:t>5</w:t>
      </w:r>
      <w:r w:rsidR="004906EF" w:rsidRPr="00F922D8">
        <w:rPr>
          <w:rFonts w:ascii="Times New Roman" w:eastAsia="Times New Roman" w:hAnsi="Times New Roman" w:cs="Times New Roman"/>
          <w:b/>
          <w:color w:val="auto"/>
        </w:rPr>
        <w:t xml:space="preserve"> </w:t>
      </w:r>
      <w:r w:rsidR="00A26B5C" w:rsidRPr="00F922D8">
        <w:rPr>
          <w:rFonts w:ascii="Times New Roman" w:eastAsia="Times New Roman" w:hAnsi="Times New Roman" w:cs="Times New Roman"/>
          <w:b/>
          <w:bCs/>
          <w:color w:val="auto"/>
        </w:rPr>
        <w:t>Классификация</w:t>
      </w:r>
      <w:r w:rsidR="00F829B3" w:rsidRPr="00F922D8">
        <w:rPr>
          <w:rFonts w:ascii="Times New Roman" w:eastAsia="Times New Roman" w:hAnsi="Times New Roman" w:cs="Times New Roman"/>
          <w:b/>
          <w:bCs/>
          <w:color w:val="auto"/>
        </w:rPr>
        <w:t xml:space="preserve"> рулонных</w:t>
      </w:r>
      <w:r w:rsidR="00F829B3" w:rsidRPr="00F922D8">
        <w:t xml:space="preserve"> </w:t>
      </w:r>
      <w:r w:rsidR="00F829B3" w:rsidRPr="00F922D8">
        <w:rPr>
          <w:rFonts w:ascii="Times New Roman" w:eastAsia="Times New Roman" w:hAnsi="Times New Roman" w:cs="Times New Roman"/>
          <w:b/>
          <w:bCs/>
          <w:color w:val="auto"/>
        </w:rPr>
        <w:t>битумных и битумно-полимерных мембран</w:t>
      </w:r>
    </w:p>
    <w:p w14:paraId="1A57FAA2" w14:textId="77777777" w:rsidR="002E7494" w:rsidRPr="00F922D8" w:rsidRDefault="002E7494" w:rsidP="004906EF">
      <w:pPr>
        <w:widowControl/>
        <w:ind w:firstLine="567"/>
        <w:jc w:val="both"/>
        <w:rPr>
          <w:rFonts w:ascii="Times New Roman" w:eastAsia="Times New Roman" w:hAnsi="Times New Roman" w:cs="Times New Roman"/>
          <w:color w:val="auto"/>
        </w:rPr>
      </w:pPr>
    </w:p>
    <w:p w14:paraId="2792F21B" w14:textId="1026BDF7" w:rsidR="000C577E" w:rsidRPr="00F922D8" w:rsidRDefault="000C577E" w:rsidP="000C577E">
      <w:pPr>
        <w:shd w:val="clear" w:color="auto" w:fill="FFFFFF"/>
        <w:suppressAutoHyphens/>
        <w:ind w:firstLine="567"/>
        <w:jc w:val="both"/>
        <w:rPr>
          <w:rFonts w:ascii="Times New Roman" w:eastAsia="Times New Roman" w:hAnsi="Times New Roman" w:cs="Times New Roman"/>
          <w:color w:val="auto"/>
          <w:spacing w:val="-2"/>
          <w:lang w:bidi="ru-RU"/>
        </w:rPr>
      </w:pPr>
      <w:r w:rsidRPr="00BA11CC">
        <w:rPr>
          <w:rFonts w:ascii="Times New Roman" w:eastAsia="Times New Roman" w:hAnsi="Times New Roman" w:cs="Times New Roman"/>
          <w:color w:val="auto"/>
          <w:spacing w:val="-2"/>
          <w:lang w:bidi="ru-RU"/>
        </w:rPr>
        <w:t xml:space="preserve">5.1 </w:t>
      </w:r>
      <w:bookmarkStart w:id="3" w:name="_Hlk122908011"/>
      <w:r w:rsidRPr="00BA11CC">
        <w:rPr>
          <w:rFonts w:ascii="Times New Roman" w:eastAsia="Times New Roman" w:hAnsi="Times New Roman" w:cs="Times New Roman"/>
          <w:color w:val="auto"/>
          <w:spacing w:val="-2"/>
          <w:lang w:bidi="ru-RU"/>
        </w:rPr>
        <w:t>Рулонные мембраны выпускаются шести видов:</w:t>
      </w:r>
    </w:p>
    <w:p w14:paraId="4B5EC7A1" w14:textId="77777777" w:rsidR="000C577E" w:rsidRPr="00F922D8" w:rsidRDefault="000C577E" w:rsidP="000C577E">
      <w:pPr>
        <w:shd w:val="clear" w:color="auto" w:fill="FFFFFF"/>
        <w:suppressAutoHyphens/>
        <w:ind w:firstLine="567"/>
        <w:jc w:val="both"/>
        <w:rPr>
          <w:rFonts w:ascii="Times New Roman" w:eastAsia="Times New Roman" w:hAnsi="Times New Roman" w:cs="Times New Roman"/>
          <w:color w:val="auto"/>
          <w:spacing w:val="-2"/>
          <w:lang w:bidi="ru-RU"/>
        </w:rPr>
      </w:pPr>
      <w:bookmarkStart w:id="4" w:name="_Hlk135510853"/>
      <w:r w:rsidRPr="00F922D8">
        <w:rPr>
          <w:rFonts w:ascii="Times New Roman" w:eastAsia="Times New Roman" w:hAnsi="Times New Roman" w:cs="Times New Roman"/>
          <w:color w:val="auto"/>
          <w:spacing w:val="-2"/>
          <w:lang w:bidi="ru-RU"/>
        </w:rPr>
        <w:t xml:space="preserve">- Рулонная гидроизоляционная наплавляемая битумная мембрана </w:t>
      </w:r>
      <w:bookmarkEnd w:id="4"/>
      <w:r w:rsidRPr="00F922D8">
        <w:rPr>
          <w:rFonts w:ascii="Times New Roman" w:eastAsia="Times New Roman" w:hAnsi="Times New Roman" w:cs="Times New Roman"/>
          <w:color w:val="auto"/>
          <w:spacing w:val="-2"/>
          <w:lang w:bidi="ru-RU"/>
        </w:rPr>
        <w:t>«РМ1» (Эконом);</w:t>
      </w:r>
    </w:p>
    <w:p w14:paraId="0E1D52D1" w14:textId="77777777" w:rsidR="000C577E" w:rsidRPr="00F922D8" w:rsidRDefault="000C577E" w:rsidP="000C577E">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Рулонная гидроизоляционная наплавляемая битумно-полимерная мембрана «РМ2» (Стандарт);</w:t>
      </w:r>
    </w:p>
    <w:p w14:paraId="15FEE1E9" w14:textId="3B6D7FF2" w:rsidR="000C577E" w:rsidRPr="00F922D8" w:rsidRDefault="000C577E" w:rsidP="000C577E">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Рулонная гидроизоляционная самоклеящаяся битумно-полимерная мембрана РМ3 «Стандарт+</w:t>
      </w:r>
      <w:r w:rsidR="005C61E7" w:rsidRPr="00F922D8">
        <w:rPr>
          <w:rFonts w:ascii="Times New Roman" w:eastAsia="Times New Roman" w:hAnsi="Times New Roman" w:cs="Times New Roman"/>
          <w:color w:val="auto"/>
          <w:spacing w:val="-2"/>
          <w:lang w:bidi="ru-RU"/>
        </w:rPr>
        <w:t>»;</w:t>
      </w:r>
    </w:p>
    <w:p w14:paraId="6E2D7425" w14:textId="77777777" w:rsidR="000C577E" w:rsidRPr="00F922D8" w:rsidRDefault="000C577E" w:rsidP="000C577E">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Рулонная гидроизоляционная наплавляемая битумно-полимерная мембрана РМ4 (Бизнес);</w:t>
      </w:r>
    </w:p>
    <w:p w14:paraId="60CD9ABD" w14:textId="77777777" w:rsidR="000C577E" w:rsidRPr="00F922D8" w:rsidRDefault="000C577E" w:rsidP="000C577E">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Рулонная гидроизоляционная наплавляемая битумно-полимерная мембрана РМ5 (Премиум);</w:t>
      </w:r>
    </w:p>
    <w:p w14:paraId="4AB622B2" w14:textId="77777777" w:rsidR="000C577E" w:rsidRPr="00F922D8" w:rsidRDefault="000C577E" w:rsidP="000C577E">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Рулонная гидроизоляционная наплавляемая битумно-полимерная мембрана РМ6 (Премиум+).</w:t>
      </w:r>
    </w:p>
    <w:p w14:paraId="485DDEEE" w14:textId="5C3C7198" w:rsidR="000C577E" w:rsidRPr="00F922D8" w:rsidRDefault="000C577E" w:rsidP="000C577E">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xml:space="preserve">5.2 </w:t>
      </w:r>
      <w:bookmarkEnd w:id="3"/>
      <w:r w:rsidRPr="00F922D8">
        <w:rPr>
          <w:rFonts w:ascii="Times New Roman" w:eastAsia="Times New Roman" w:hAnsi="Times New Roman" w:cs="Times New Roman"/>
          <w:color w:val="auto"/>
          <w:spacing w:val="-2"/>
          <w:lang w:bidi="ru-RU"/>
        </w:rPr>
        <w:t>Рулонные мембраны (РМ) классифициру</w:t>
      </w:r>
      <w:r w:rsidR="00220CCF">
        <w:rPr>
          <w:rFonts w:ascii="Times New Roman" w:eastAsia="Times New Roman" w:hAnsi="Times New Roman" w:cs="Times New Roman"/>
          <w:color w:val="auto"/>
          <w:spacing w:val="-2"/>
          <w:lang w:bidi="ru-RU"/>
        </w:rPr>
        <w:t>ю</w:t>
      </w:r>
      <w:r w:rsidRPr="00F922D8">
        <w:rPr>
          <w:rFonts w:ascii="Times New Roman" w:eastAsia="Times New Roman" w:hAnsi="Times New Roman" w:cs="Times New Roman"/>
          <w:color w:val="auto"/>
          <w:spacing w:val="-2"/>
          <w:lang w:bidi="ru-RU"/>
        </w:rPr>
        <w:t>тся по следующим основным признакам, назначению, структуре полотна, виду основы, виду основного компонента, виду защитного слоя.</w:t>
      </w:r>
    </w:p>
    <w:p w14:paraId="543E2940" w14:textId="77777777" w:rsidR="000C577E" w:rsidRPr="00F922D8" w:rsidRDefault="000C577E" w:rsidP="000C577E">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xml:space="preserve">5.3 По назначению </w:t>
      </w:r>
      <w:bookmarkStart w:id="5" w:name="_Hlk135510008"/>
      <w:r w:rsidRPr="00F922D8">
        <w:rPr>
          <w:rFonts w:ascii="Times New Roman" w:eastAsia="Times New Roman" w:hAnsi="Times New Roman" w:cs="Times New Roman"/>
          <w:color w:val="auto"/>
          <w:spacing w:val="-2"/>
          <w:lang w:bidi="ru-RU"/>
        </w:rPr>
        <w:t xml:space="preserve">рулонные мембраны </w:t>
      </w:r>
      <w:bookmarkEnd w:id="5"/>
      <w:r w:rsidRPr="00F922D8">
        <w:rPr>
          <w:rFonts w:ascii="Times New Roman" w:eastAsia="Times New Roman" w:hAnsi="Times New Roman" w:cs="Times New Roman"/>
          <w:color w:val="auto"/>
          <w:spacing w:val="-2"/>
          <w:lang w:bidi="ru-RU"/>
        </w:rPr>
        <w:t xml:space="preserve">подразделяются на (см. таблицу 1): </w:t>
      </w:r>
    </w:p>
    <w:p w14:paraId="2475985F" w14:textId="77777777" w:rsidR="00F84BE9" w:rsidRPr="00F922D8" w:rsidRDefault="00F84BE9" w:rsidP="00F84BE9">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val="kk-KZ" w:bidi="ru-RU"/>
        </w:rPr>
        <w:t xml:space="preserve">- </w:t>
      </w:r>
      <w:r w:rsidRPr="00F922D8">
        <w:rPr>
          <w:rFonts w:ascii="Times New Roman" w:eastAsia="Times New Roman" w:hAnsi="Times New Roman" w:cs="Times New Roman"/>
          <w:color w:val="auto"/>
          <w:spacing w:val="-2"/>
          <w:lang w:bidi="ru-RU"/>
        </w:rPr>
        <w:t xml:space="preserve">гидроизоляционные, предназначенные для устройства гидроизоляции строительных конструкций; </w:t>
      </w:r>
    </w:p>
    <w:p w14:paraId="2FAAC360" w14:textId="14600D5F" w:rsidR="003A2610" w:rsidRPr="00F922D8" w:rsidRDefault="003A2610" w:rsidP="00A03628">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val="kk-KZ" w:bidi="ru-RU"/>
        </w:rPr>
        <w:t>-</w:t>
      </w:r>
      <w:r w:rsidRPr="00F922D8">
        <w:rPr>
          <w:rFonts w:ascii="Times New Roman" w:eastAsia="Times New Roman" w:hAnsi="Times New Roman" w:cs="Times New Roman"/>
          <w:color w:val="auto"/>
          <w:spacing w:val="-2"/>
          <w:lang w:bidi="ru-RU"/>
        </w:rPr>
        <w:t xml:space="preserve"> кровельные, предназначенные для </w:t>
      </w:r>
      <w:r w:rsidR="00D50204" w:rsidRPr="00F922D8">
        <w:rPr>
          <w:rFonts w:ascii="Times New Roman" w:eastAsia="Times New Roman" w:hAnsi="Times New Roman" w:cs="Times New Roman"/>
          <w:color w:val="auto"/>
          <w:spacing w:val="-2"/>
          <w:lang w:bidi="ru-RU"/>
        </w:rPr>
        <w:t xml:space="preserve">гидроизоляции </w:t>
      </w:r>
      <w:r w:rsidRPr="00F922D8">
        <w:rPr>
          <w:rFonts w:ascii="Times New Roman" w:eastAsia="Times New Roman" w:hAnsi="Times New Roman" w:cs="Times New Roman"/>
          <w:color w:val="auto"/>
          <w:spacing w:val="-2"/>
          <w:lang w:bidi="ru-RU"/>
        </w:rPr>
        <w:t>кровельного ковра;</w:t>
      </w:r>
    </w:p>
    <w:p w14:paraId="0D89943C" w14:textId="77777777" w:rsidR="003A2610" w:rsidRPr="00F922D8" w:rsidRDefault="003A2610" w:rsidP="00A03628">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val="kk-KZ" w:bidi="ru-RU"/>
        </w:rPr>
        <w:t>-</w:t>
      </w:r>
      <w:r w:rsidRPr="00F922D8">
        <w:rPr>
          <w:rFonts w:ascii="Times New Roman" w:eastAsia="Times New Roman" w:hAnsi="Times New Roman" w:cs="Times New Roman"/>
          <w:color w:val="auto"/>
          <w:spacing w:val="-2"/>
          <w:lang w:bidi="ru-RU"/>
        </w:rPr>
        <w:t xml:space="preserve"> пароизоляционные, предназначенные для устройства пароизоляции строительных конструкций. </w:t>
      </w:r>
    </w:p>
    <w:p w14:paraId="6CC99469" w14:textId="6B553C97" w:rsidR="00A03628" w:rsidRPr="00F922D8" w:rsidRDefault="00A03628" w:rsidP="00A03628">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xml:space="preserve">5.4 По структуре полотна рулонные мембраны </w:t>
      </w:r>
      <w:r w:rsidRPr="00BA11CC">
        <w:rPr>
          <w:rFonts w:ascii="Times New Roman" w:eastAsia="Times New Roman" w:hAnsi="Times New Roman" w:cs="Times New Roman"/>
          <w:color w:val="auto"/>
          <w:spacing w:val="-2"/>
          <w:lang w:bidi="ru-RU"/>
        </w:rPr>
        <w:t>подразделяют</w:t>
      </w:r>
      <w:r w:rsidR="00D00E8C" w:rsidRPr="00BA11CC">
        <w:rPr>
          <w:rFonts w:ascii="Times New Roman" w:eastAsia="Times New Roman" w:hAnsi="Times New Roman" w:cs="Times New Roman"/>
          <w:color w:val="auto"/>
          <w:spacing w:val="-2"/>
          <w:lang w:bidi="ru-RU"/>
        </w:rPr>
        <w:t xml:space="preserve">ся </w:t>
      </w:r>
      <w:r w:rsidRPr="00BA11CC">
        <w:rPr>
          <w:rFonts w:ascii="Times New Roman" w:eastAsia="Times New Roman" w:hAnsi="Times New Roman" w:cs="Times New Roman"/>
          <w:color w:val="auto"/>
          <w:spacing w:val="-2"/>
          <w:lang w:bidi="ru-RU"/>
        </w:rPr>
        <w:t>на</w:t>
      </w:r>
      <w:r w:rsidR="00BA11CC">
        <w:rPr>
          <w:rFonts w:ascii="Times New Roman" w:eastAsia="Times New Roman" w:hAnsi="Times New Roman" w:cs="Times New Roman"/>
          <w:color w:val="auto"/>
          <w:spacing w:val="-2"/>
          <w:lang w:bidi="ru-RU"/>
        </w:rPr>
        <w:t>:</w:t>
      </w:r>
    </w:p>
    <w:p w14:paraId="0C4F5EC8" w14:textId="77777777" w:rsidR="00A03628" w:rsidRPr="00F922D8" w:rsidRDefault="00A03628" w:rsidP="00A03628">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b/>
          <w:bCs/>
          <w:color w:val="auto"/>
          <w:spacing w:val="-2"/>
          <w:lang w:bidi="ru-RU"/>
        </w:rPr>
        <w:t xml:space="preserve">- </w:t>
      </w:r>
      <w:r w:rsidRPr="00F922D8">
        <w:rPr>
          <w:rFonts w:ascii="Times New Roman" w:eastAsia="Times New Roman" w:hAnsi="Times New Roman" w:cs="Times New Roman"/>
          <w:color w:val="auto"/>
          <w:spacing w:val="-2"/>
          <w:lang w:bidi="ru-RU"/>
        </w:rPr>
        <w:t>основные (одноосновные) РМ1, РМ2,</w:t>
      </w:r>
      <w:r w:rsidRPr="00F922D8">
        <w:t xml:space="preserve"> </w:t>
      </w:r>
      <w:r w:rsidRPr="00F922D8">
        <w:rPr>
          <w:rFonts w:ascii="Times New Roman" w:eastAsia="Times New Roman" w:hAnsi="Times New Roman" w:cs="Times New Roman"/>
          <w:color w:val="auto"/>
          <w:spacing w:val="-2"/>
          <w:lang w:bidi="ru-RU"/>
        </w:rPr>
        <w:t>РМ3, РМ4, РМ5, РМ6.</w:t>
      </w:r>
    </w:p>
    <w:p w14:paraId="5BF3E204" w14:textId="77777777" w:rsidR="00A03628" w:rsidRPr="00F922D8" w:rsidRDefault="00A03628" w:rsidP="00A03628">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xml:space="preserve">5.5 По виду основы рулонные мембраны подразделяются на: </w:t>
      </w:r>
    </w:p>
    <w:p w14:paraId="3632989B" w14:textId="77777777" w:rsidR="00A03628" w:rsidRPr="00F922D8" w:rsidRDefault="00A03628" w:rsidP="00A03628">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стекловолокнистой основе (стеклохолст и стеклоткань) с посыпкой или без посыпки</w:t>
      </w:r>
      <w:r w:rsidRPr="00F922D8">
        <w:t xml:space="preserve"> </w:t>
      </w:r>
      <w:r w:rsidRPr="00F922D8">
        <w:rPr>
          <w:rFonts w:ascii="Times New Roman" w:eastAsia="Times New Roman" w:hAnsi="Times New Roman" w:cs="Times New Roman"/>
          <w:color w:val="auto"/>
          <w:spacing w:val="-2"/>
          <w:lang w:bidi="ru-RU"/>
        </w:rPr>
        <w:t>РМ1, РМ2, РМ4, РМ5, РМ6;</w:t>
      </w:r>
    </w:p>
    <w:p w14:paraId="4E155464" w14:textId="77777777" w:rsidR="00A03628" w:rsidRPr="00F922D8" w:rsidRDefault="00A03628" w:rsidP="00A03628">
      <w:pPr>
        <w:shd w:val="clear" w:color="auto" w:fill="FFFFFF"/>
        <w:suppressAutoHyphens/>
        <w:ind w:firstLine="567"/>
        <w:jc w:val="both"/>
        <w:rPr>
          <w:rFonts w:ascii="Times New Roman" w:eastAsia="Times New Roman" w:hAnsi="Times New Roman" w:cs="Times New Roman"/>
          <w:b/>
          <w:color w:val="auto"/>
          <w:spacing w:val="-2"/>
          <w:lang w:bidi="ru-RU"/>
        </w:rPr>
      </w:pPr>
      <w:r w:rsidRPr="00F922D8">
        <w:rPr>
          <w:rFonts w:ascii="Times New Roman" w:eastAsia="Times New Roman" w:hAnsi="Times New Roman" w:cs="Times New Roman"/>
          <w:color w:val="auto"/>
          <w:spacing w:val="-2"/>
          <w:lang w:bidi="ru-RU"/>
        </w:rPr>
        <w:t>- основе из полимерных волокон</w:t>
      </w:r>
      <w:r w:rsidRPr="00F922D8">
        <w:rPr>
          <w:rFonts w:ascii="Times New Roman" w:eastAsia="Times New Roman" w:hAnsi="Times New Roman" w:cs="Times New Roman"/>
          <w:color w:val="auto"/>
          <w:spacing w:val="-2"/>
          <w:lang w:val="kk-KZ" w:bidi="ru-RU"/>
        </w:rPr>
        <w:t xml:space="preserve"> </w:t>
      </w:r>
      <w:r w:rsidRPr="00F922D8">
        <w:rPr>
          <w:rFonts w:ascii="Times New Roman" w:eastAsia="Times New Roman" w:hAnsi="Times New Roman" w:cs="Times New Roman"/>
          <w:color w:val="auto"/>
          <w:spacing w:val="-2"/>
          <w:lang w:bidi="ru-RU"/>
        </w:rPr>
        <w:t xml:space="preserve">(полиэстер/полиэфирный войлок или полимерная основа) - </w:t>
      </w:r>
      <w:bookmarkStart w:id="6" w:name="_Hlk135730786"/>
      <w:r w:rsidRPr="00F922D8">
        <w:rPr>
          <w:rFonts w:ascii="Times New Roman" w:eastAsia="Times New Roman" w:hAnsi="Times New Roman" w:cs="Times New Roman"/>
          <w:color w:val="auto"/>
          <w:spacing w:val="-2"/>
          <w:lang w:bidi="ru-RU"/>
        </w:rPr>
        <w:t>РМ1, РМ2, РМ3, РМ4, РМ5, РМ6</w:t>
      </w:r>
      <w:bookmarkEnd w:id="6"/>
      <w:r w:rsidRPr="00F922D8">
        <w:rPr>
          <w:rFonts w:ascii="Times New Roman" w:eastAsia="Times New Roman" w:hAnsi="Times New Roman" w:cs="Times New Roman"/>
          <w:color w:val="auto"/>
          <w:spacing w:val="-2"/>
          <w:lang w:bidi="ru-RU"/>
        </w:rPr>
        <w:t>.</w:t>
      </w:r>
    </w:p>
    <w:p w14:paraId="23535141" w14:textId="09EDEED2" w:rsidR="00A03628" w:rsidRPr="00F922D8" w:rsidRDefault="00A03628" w:rsidP="00A03628">
      <w:pPr>
        <w:shd w:val="clear" w:color="auto" w:fill="FFFFFF"/>
        <w:suppressAutoHyphens/>
        <w:ind w:firstLine="567"/>
        <w:jc w:val="both"/>
        <w:rPr>
          <w:rFonts w:ascii="Times New Roman" w:eastAsia="Times New Roman" w:hAnsi="Times New Roman" w:cs="Times New Roman"/>
          <w:color w:val="auto"/>
          <w:spacing w:val="-2"/>
          <w:lang w:bidi="ru-RU"/>
        </w:rPr>
      </w:pPr>
      <w:r w:rsidRPr="00BA11CC">
        <w:rPr>
          <w:rFonts w:ascii="Times New Roman" w:eastAsia="Times New Roman" w:hAnsi="Times New Roman" w:cs="Times New Roman"/>
          <w:color w:val="auto"/>
          <w:spacing w:val="-2"/>
          <w:lang w:val="kk-KZ" w:bidi="ru-RU"/>
        </w:rPr>
        <w:t>5.6</w:t>
      </w:r>
      <w:r w:rsidRPr="00BA11CC">
        <w:rPr>
          <w:rFonts w:ascii="Times New Roman" w:eastAsia="Times New Roman" w:hAnsi="Times New Roman" w:cs="Times New Roman"/>
          <w:color w:val="auto"/>
          <w:spacing w:val="-2"/>
          <w:lang w:bidi="ru-RU"/>
        </w:rPr>
        <w:t xml:space="preserve"> По</w:t>
      </w:r>
      <w:r w:rsidRPr="00F922D8">
        <w:rPr>
          <w:rFonts w:ascii="Times New Roman" w:eastAsia="Times New Roman" w:hAnsi="Times New Roman" w:cs="Times New Roman"/>
          <w:color w:val="auto"/>
          <w:spacing w:val="-2"/>
          <w:lang w:bidi="ru-RU"/>
        </w:rPr>
        <w:t xml:space="preserve"> виду основного компонента покровного состава, вяжущего </w:t>
      </w:r>
      <w:r w:rsidRPr="004A2A15">
        <w:rPr>
          <w:rFonts w:ascii="Times New Roman" w:eastAsia="Times New Roman" w:hAnsi="Times New Roman" w:cs="Times New Roman"/>
          <w:color w:val="auto"/>
          <w:spacing w:val="-2"/>
          <w:lang w:bidi="ru-RU"/>
        </w:rPr>
        <w:t>материала</w:t>
      </w:r>
      <w:r w:rsidRPr="00F922D8">
        <w:rPr>
          <w:rFonts w:ascii="Times New Roman" w:eastAsia="Times New Roman" w:hAnsi="Times New Roman" w:cs="Times New Roman"/>
          <w:color w:val="auto"/>
          <w:spacing w:val="-2"/>
          <w:lang w:bidi="ru-RU"/>
        </w:rPr>
        <w:t xml:space="preserve"> рулонные мембраны подразделяют на:</w:t>
      </w:r>
    </w:p>
    <w:p w14:paraId="4E60E4AF" w14:textId="77777777" w:rsidR="00A03628" w:rsidRPr="00F922D8" w:rsidRDefault="00A03628" w:rsidP="00A03628">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битумные (РМ1);</w:t>
      </w:r>
    </w:p>
    <w:p w14:paraId="7631DEA5" w14:textId="77777777" w:rsidR="00A03628" w:rsidRPr="00F922D8" w:rsidRDefault="00A03628" w:rsidP="00A03628">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битумно-полимерные (РМ2, РМ3, РМ4, РМ5, РМ6).</w:t>
      </w:r>
    </w:p>
    <w:p w14:paraId="72374E4F" w14:textId="77777777" w:rsidR="00A03628" w:rsidRPr="00F922D8" w:rsidRDefault="00A03628" w:rsidP="00A03628">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xml:space="preserve">5.7 По виду защитного слоя рулонные мембраны подразделяют на: </w:t>
      </w:r>
    </w:p>
    <w:p w14:paraId="4EC41BF8" w14:textId="77777777" w:rsidR="00A03628" w:rsidRPr="00F922D8" w:rsidRDefault="00A03628" w:rsidP="00A03628">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материалы с посыпкой (крупнозернистой, мелкозернистой) РМ1, РМ2, РМ3, РМ4, РМ5, РМ6;</w:t>
      </w:r>
    </w:p>
    <w:p w14:paraId="5471C8E4" w14:textId="77777777" w:rsidR="00A03628" w:rsidRPr="00F922D8" w:rsidRDefault="00A03628" w:rsidP="00A03628">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материалы с фольгой</w:t>
      </w:r>
      <w:r w:rsidRPr="00F922D8">
        <w:t xml:space="preserve"> </w:t>
      </w:r>
      <w:r w:rsidRPr="00F922D8">
        <w:rPr>
          <w:rFonts w:ascii="Times New Roman" w:eastAsia="Times New Roman" w:hAnsi="Times New Roman" w:cs="Times New Roman"/>
          <w:color w:val="auto"/>
          <w:spacing w:val="-2"/>
          <w:lang w:bidi="ru-RU"/>
        </w:rPr>
        <w:t>РМ3;</w:t>
      </w:r>
    </w:p>
    <w:p w14:paraId="2C34BDD4" w14:textId="77777777" w:rsidR="00A03628" w:rsidRPr="00F922D8" w:rsidRDefault="00A03628" w:rsidP="00A03628">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материалы с пленкой</w:t>
      </w:r>
      <w:r w:rsidRPr="00F922D8">
        <w:t xml:space="preserve"> </w:t>
      </w:r>
      <w:r w:rsidRPr="00F922D8">
        <w:rPr>
          <w:rFonts w:ascii="Times New Roman" w:eastAsia="Times New Roman" w:hAnsi="Times New Roman" w:cs="Times New Roman"/>
          <w:color w:val="auto"/>
          <w:spacing w:val="-2"/>
          <w:lang w:bidi="ru-RU"/>
        </w:rPr>
        <w:t>РМ1, РМ2, РМ3, РМ4, РМ5, РМ6.</w:t>
      </w:r>
    </w:p>
    <w:p w14:paraId="49947A8B" w14:textId="4B5E10B4" w:rsidR="00A03628" w:rsidRPr="00F922D8" w:rsidRDefault="00A03628" w:rsidP="00A03628">
      <w:pPr>
        <w:shd w:val="clear" w:color="auto" w:fill="FFFFFF"/>
        <w:suppressAutoHyphens/>
        <w:ind w:firstLine="567"/>
        <w:jc w:val="both"/>
        <w:rPr>
          <w:rFonts w:ascii="Times New Roman" w:eastAsia="Times New Roman" w:hAnsi="Times New Roman" w:cs="Times New Roman"/>
          <w:color w:val="auto"/>
          <w:spacing w:val="-2"/>
          <w:lang w:val="kk-KZ" w:bidi="ru-RU"/>
        </w:rPr>
      </w:pPr>
      <w:r w:rsidRPr="00BA11CC">
        <w:rPr>
          <w:rFonts w:ascii="Times New Roman" w:eastAsia="Times New Roman" w:hAnsi="Times New Roman" w:cs="Times New Roman"/>
          <w:color w:val="auto"/>
          <w:spacing w:val="-2"/>
          <w:lang w:bidi="ru-RU"/>
        </w:rPr>
        <w:t xml:space="preserve">5.8 </w:t>
      </w:r>
      <w:bookmarkStart w:id="7" w:name="_Hlk135919912"/>
      <w:r w:rsidRPr="00BA11CC">
        <w:rPr>
          <w:rFonts w:ascii="Times New Roman" w:eastAsia="Times New Roman" w:hAnsi="Times New Roman" w:cs="Times New Roman"/>
          <w:color w:val="auto"/>
          <w:spacing w:val="-2"/>
          <w:lang w:bidi="ru-RU"/>
        </w:rPr>
        <w:t xml:space="preserve">Условное обозначение </w:t>
      </w:r>
      <w:bookmarkEnd w:id="7"/>
      <w:r w:rsidRPr="00BA11CC">
        <w:rPr>
          <w:rFonts w:ascii="Times New Roman" w:eastAsia="Times New Roman" w:hAnsi="Times New Roman" w:cs="Times New Roman"/>
          <w:color w:val="auto"/>
          <w:spacing w:val="-2"/>
          <w:lang w:bidi="ru-RU"/>
        </w:rPr>
        <w:t xml:space="preserve">рулонных мембран в технической документации и при заказе должно состоять из полного или краткого наименования, </w:t>
      </w:r>
      <w:r w:rsidR="004A2A15" w:rsidRPr="00BA11CC">
        <w:rPr>
          <w:rFonts w:ascii="Times New Roman" w:eastAsia="Times New Roman" w:hAnsi="Times New Roman" w:cs="Times New Roman"/>
          <w:color w:val="auto"/>
          <w:spacing w:val="-2"/>
          <w:lang w:bidi="ru-RU"/>
        </w:rPr>
        <w:t>виды</w:t>
      </w:r>
      <w:r w:rsidRPr="00BA11CC">
        <w:rPr>
          <w:rFonts w:ascii="Times New Roman" w:eastAsia="Times New Roman" w:hAnsi="Times New Roman" w:cs="Times New Roman"/>
          <w:color w:val="auto"/>
          <w:spacing w:val="-2"/>
          <w:lang w:bidi="ru-RU"/>
        </w:rPr>
        <w:t xml:space="preserve"> и обозначения из раздела 6 настоящего стандарта.</w:t>
      </w:r>
      <w:r w:rsidRPr="00F922D8">
        <w:rPr>
          <w:rFonts w:ascii="Times New Roman" w:eastAsia="Times New Roman" w:hAnsi="Times New Roman" w:cs="Times New Roman"/>
          <w:color w:val="auto"/>
          <w:spacing w:val="-2"/>
          <w:lang w:val="kk-KZ" w:bidi="ru-RU"/>
        </w:rPr>
        <w:t xml:space="preserve"> </w:t>
      </w:r>
    </w:p>
    <w:p w14:paraId="63FB84ED" w14:textId="7F0911DB" w:rsidR="00A03628" w:rsidRPr="00F922D8" w:rsidRDefault="00C6415E" w:rsidP="00A03628">
      <w:pPr>
        <w:shd w:val="clear" w:color="auto" w:fill="FFFFFF"/>
        <w:suppressAutoHyphens/>
        <w:ind w:firstLine="567"/>
        <w:jc w:val="both"/>
        <w:rPr>
          <w:rFonts w:ascii="Times New Roman" w:eastAsia="Times New Roman" w:hAnsi="Times New Roman" w:cs="Times New Roman"/>
          <w:color w:val="auto"/>
          <w:lang w:val="kk-KZ"/>
        </w:rPr>
      </w:pPr>
      <w:r w:rsidRPr="00F922D8">
        <w:rPr>
          <w:rFonts w:ascii="Times New Roman" w:eastAsia="Times New Roman" w:hAnsi="Times New Roman" w:cs="Times New Roman"/>
          <w:b/>
          <w:bCs/>
          <w:color w:val="auto"/>
        </w:rPr>
        <w:t>Условное обозначение</w:t>
      </w:r>
      <w:r w:rsidRPr="00F922D8">
        <w:rPr>
          <w:rFonts w:ascii="Times New Roman" w:eastAsia="Times New Roman" w:hAnsi="Times New Roman" w:cs="Times New Roman"/>
          <w:color w:val="auto"/>
        </w:rPr>
        <w:t>:</w:t>
      </w:r>
      <w:r w:rsidRPr="00F922D8">
        <w:rPr>
          <w:rFonts w:ascii="Times New Roman" w:eastAsia="Times New Roman" w:hAnsi="Times New Roman" w:cs="Times New Roman"/>
          <w:i/>
          <w:iCs/>
          <w:color w:val="auto"/>
        </w:rPr>
        <w:t xml:space="preserve"> </w:t>
      </w:r>
      <w:r w:rsidR="00A03628" w:rsidRPr="00F922D8">
        <w:rPr>
          <w:rFonts w:ascii="Times New Roman" w:eastAsia="Times New Roman" w:hAnsi="Times New Roman" w:cs="Times New Roman"/>
          <w:color w:val="auto"/>
        </w:rPr>
        <w:t xml:space="preserve">«Рулонная мембрана, </w:t>
      </w:r>
      <w:r w:rsidR="00A03628" w:rsidRPr="00F922D8">
        <w:rPr>
          <w:rFonts w:ascii="Times New Roman" w:eastAsia="Times New Roman" w:hAnsi="Times New Roman" w:cs="Times New Roman"/>
          <w:color w:val="auto"/>
          <w:lang w:val="kk-KZ"/>
        </w:rPr>
        <w:t>РМ1 (Эконом), ЭПП».</w:t>
      </w:r>
    </w:p>
    <w:p w14:paraId="19FEF360" w14:textId="64CB643E" w:rsidR="00820E1D" w:rsidRPr="00F922D8" w:rsidRDefault="00820E1D" w:rsidP="00A03628">
      <w:pPr>
        <w:shd w:val="clear" w:color="auto" w:fill="FFFFFF"/>
        <w:suppressAutoHyphens/>
        <w:ind w:firstLine="567"/>
        <w:jc w:val="both"/>
        <w:rPr>
          <w:rFonts w:ascii="Times New Roman" w:eastAsia="Times New Roman" w:hAnsi="Times New Roman" w:cs="Times New Roman"/>
          <w:color w:val="auto"/>
          <w:lang w:val="kk-KZ"/>
        </w:rPr>
      </w:pPr>
    </w:p>
    <w:p w14:paraId="69D18B78" w14:textId="26E0587B" w:rsidR="00820E1D" w:rsidRPr="00F922D8" w:rsidRDefault="00820E1D" w:rsidP="00A03628">
      <w:pPr>
        <w:shd w:val="clear" w:color="auto" w:fill="FFFFFF"/>
        <w:suppressAutoHyphens/>
        <w:ind w:firstLine="567"/>
        <w:jc w:val="both"/>
        <w:rPr>
          <w:rFonts w:ascii="Times New Roman" w:eastAsia="Times New Roman" w:hAnsi="Times New Roman" w:cs="Times New Roman"/>
          <w:color w:val="auto"/>
          <w:lang w:val="kk-KZ"/>
        </w:rPr>
      </w:pPr>
    </w:p>
    <w:p w14:paraId="07AF3104" w14:textId="66F8211F" w:rsidR="00820E1D" w:rsidRPr="00F922D8" w:rsidRDefault="00820E1D" w:rsidP="00A03628">
      <w:pPr>
        <w:shd w:val="clear" w:color="auto" w:fill="FFFFFF"/>
        <w:suppressAutoHyphens/>
        <w:ind w:firstLine="567"/>
        <w:jc w:val="both"/>
        <w:rPr>
          <w:rFonts w:ascii="Times New Roman" w:eastAsia="Times New Roman" w:hAnsi="Times New Roman" w:cs="Times New Roman"/>
          <w:color w:val="auto"/>
          <w:lang w:val="kk-KZ"/>
        </w:rPr>
      </w:pPr>
    </w:p>
    <w:p w14:paraId="581B84B7" w14:textId="32BF543F" w:rsidR="00820E1D" w:rsidRPr="00F922D8" w:rsidRDefault="00820E1D" w:rsidP="00A03628">
      <w:pPr>
        <w:shd w:val="clear" w:color="auto" w:fill="FFFFFF"/>
        <w:suppressAutoHyphens/>
        <w:ind w:firstLine="567"/>
        <w:jc w:val="both"/>
        <w:rPr>
          <w:rFonts w:ascii="Times New Roman" w:eastAsia="Times New Roman" w:hAnsi="Times New Roman" w:cs="Times New Roman"/>
          <w:color w:val="auto"/>
          <w:lang w:val="kk-KZ"/>
        </w:rPr>
      </w:pPr>
    </w:p>
    <w:p w14:paraId="710FC0B6" w14:textId="0460FF6E" w:rsidR="00820E1D" w:rsidRPr="00F922D8" w:rsidRDefault="00820E1D" w:rsidP="00A03628">
      <w:pPr>
        <w:shd w:val="clear" w:color="auto" w:fill="FFFFFF"/>
        <w:suppressAutoHyphens/>
        <w:ind w:firstLine="567"/>
        <w:jc w:val="both"/>
        <w:rPr>
          <w:rFonts w:ascii="Times New Roman" w:eastAsia="Times New Roman" w:hAnsi="Times New Roman" w:cs="Times New Roman"/>
          <w:color w:val="auto"/>
          <w:lang w:val="kk-KZ"/>
        </w:rPr>
      </w:pPr>
    </w:p>
    <w:p w14:paraId="1833D570" w14:textId="77777777" w:rsidR="00820E1D" w:rsidRPr="00F922D8" w:rsidRDefault="00820E1D" w:rsidP="00A03628">
      <w:pPr>
        <w:shd w:val="clear" w:color="auto" w:fill="FFFFFF"/>
        <w:suppressAutoHyphens/>
        <w:ind w:firstLine="567"/>
        <w:jc w:val="both"/>
        <w:rPr>
          <w:rFonts w:ascii="Times New Roman" w:eastAsia="Times New Roman" w:hAnsi="Times New Roman" w:cs="Times New Roman"/>
          <w:color w:val="auto"/>
          <w:lang w:val="kk-KZ"/>
        </w:rPr>
      </w:pPr>
    </w:p>
    <w:p w14:paraId="47FE6B7D" w14:textId="7C832AC9" w:rsidR="000C577E" w:rsidRPr="00F922D8" w:rsidRDefault="000C577E" w:rsidP="000C577E">
      <w:pPr>
        <w:shd w:val="clear" w:color="auto" w:fill="FFFFFF"/>
        <w:suppressAutoHyphens/>
        <w:ind w:firstLine="567"/>
        <w:jc w:val="both"/>
        <w:rPr>
          <w:rFonts w:ascii="Times New Roman" w:eastAsia="Times New Roman" w:hAnsi="Times New Roman" w:cs="Times New Roman"/>
          <w:b/>
          <w:bCs/>
          <w:color w:val="auto"/>
          <w:spacing w:val="-2"/>
          <w:lang w:bidi="ru-RU"/>
        </w:rPr>
      </w:pPr>
      <w:r w:rsidRPr="00F922D8">
        <w:rPr>
          <w:rFonts w:ascii="Times New Roman" w:eastAsia="Times New Roman" w:hAnsi="Times New Roman" w:cs="Times New Roman"/>
          <w:b/>
          <w:bCs/>
          <w:color w:val="auto"/>
          <w:spacing w:val="-2"/>
          <w:lang w:bidi="ru-RU"/>
        </w:rPr>
        <w:t xml:space="preserve">Таблица 1 - </w:t>
      </w:r>
      <w:r w:rsidR="007B4203" w:rsidRPr="00F922D8">
        <w:rPr>
          <w:rFonts w:ascii="Times New Roman" w:eastAsia="Times New Roman" w:hAnsi="Times New Roman" w:cs="Times New Roman"/>
          <w:b/>
          <w:bCs/>
          <w:color w:val="auto"/>
          <w:spacing w:val="-2"/>
          <w:lang w:bidi="ru-RU"/>
        </w:rPr>
        <w:t>Виды и н</w:t>
      </w:r>
      <w:r w:rsidRPr="00F922D8">
        <w:rPr>
          <w:rFonts w:ascii="Times New Roman" w:eastAsia="Times New Roman" w:hAnsi="Times New Roman" w:cs="Times New Roman"/>
          <w:b/>
          <w:bCs/>
          <w:color w:val="auto"/>
          <w:spacing w:val="-2"/>
          <w:lang w:bidi="ru-RU"/>
        </w:rPr>
        <w:t>азначения рулонных мембран</w:t>
      </w:r>
    </w:p>
    <w:p w14:paraId="2881BD99" w14:textId="77777777" w:rsidR="00C317B8" w:rsidRPr="00F922D8" w:rsidRDefault="00C317B8" w:rsidP="000C577E">
      <w:pPr>
        <w:shd w:val="clear" w:color="auto" w:fill="FFFFFF"/>
        <w:suppressAutoHyphens/>
        <w:ind w:firstLine="567"/>
        <w:jc w:val="both"/>
        <w:rPr>
          <w:rFonts w:ascii="Times New Roman" w:eastAsia="Times New Roman" w:hAnsi="Times New Roman" w:cs="Times New Roman"/>
          <w:color w:val="auto"/>
          <w:spacing w:val="-2"/>
          <w:lang w:bidi="ru-RU"/>
        </w:rPr>
      </w:pPr>
    </w:p>
    <w:tbl>
      <w:tblPr>
        <w:tblStyle w:val="af5"/>
        <w:tblpPr w:leftFromText="180" w:rightFromText="180" w:vertAnchor="text" w:tblpXSpec="center" w:tblpY="1"/>
        <w:tblOverlap w:val="never"/>
        <w:tblW w:w="9299" w:type="dxa"/>
        <w:jc w:val="center"/>
        <w:tblLook w:val="04A0" w:firstRow="1" w:lastRow="0" w:firstColumn="1" w:lastColumn="0" w:noHBand="0" w:noVBand="1"/>
      </w:tblPr>
      <w:tblGrid>
        <w:gridCol w:w="1951"/>
        <w:gridCol w:w="7348"/>
      </w:tblGrid>
      <w:tr w:rsidR="005914C4" w:rsidRPr="00F922D8" w14:paraId="02BECAD7" w14:textId="77777777" w:rsidTr="00FE5BDC">
        <w:trPr>
          <w:jc w:val="center"/>
        </w:trPr>
        <w:tc>
          <w:tcPr>
            <w:tcW w:w="1951" w:type="dxa"/>
            <w:tcBorders>
              <w:bottom w:val="double" w:sz="4" w:space="0" w:color="auto"/>
            </w:tcBorders>
          </w:tcPr>
          <w:p w14:paraId="595CCB2B" w14:textId="7B929FFE" w:rsidR="005914C4" w:rsidRPr="00F922D8" w:rsidRDefault="005914C4" w:rsidP="00F02938">
            <w:pPr>
              <w:suppressAutoHyphens/>
              <w:jc w:val="center"/>
              <w:rPr>
                <w:rFonts w:ascii="Times New Roman" w:eastAsia="Times New Roman" w:hAnsi="Times New Roman" w:cs="Times New Roman"/>
                <w:b/>
                <w:bCs/>
                <w:color w:val="auto"/>
                <w:spacing w:val="-2"/>
                <w:lang w:bidi="ru-RU"/>
              </w:rPr>
            </w:pPr>
            <w:r w:rsidRPr="00F922D8">
              <w:rPr>
                <w:rFonts w:ascii="Times New Roman" w:eastAsia="Times New Roman" w:hAnsi="Times New Roman" w:cs="Times New Roman"/>
                <w:b/>
                <w:bCs/>
                <w:color w:val="auto"/>
                <w:spacing w:val="-2"/>
                <w:lang w:bidi="ru-RU"/>
              </w:rPr>
              <w:t>Виды</w:t>
            </w:r>
          </w:p>
        </w:tc>
        <w:tc>
          <w:tcPr>
            <w:tcW w:w="7348" w:type="dxa"/>
            <w:tcBorders>
              <w:bottom w:val="double" w:sz="4" w:space="0" w:color="auto"/>
            </w:tcBorders>
          </w:tcPr>
          <w:p w14:paraId="3B428A42" w14:textId="0B5525C8" w:rsidR="005914C4" w:rsidRPr="00F922D8" w:rsidRDefault="007B4203" w:rsidP="00F02938">
            <w:pPr>
              <w:suppressAutoHyphens/>
              <w:jc w:val="center"/>
              <w:rPr>
                <w:rFonts w:ascii="Times New Roman" w:eastAsia="Times New Roman" w:hAnsi="Times New Roman" w:cs="Times New Roman"/>
                <w:b/>
                <w:bCs/>
                <w:color w:val="auto"/>
                <w:spacing w:val="-2"/>
                <w:lang w:bidi="ru-RU"/>
              </w:rPr>
            </w:pPr>
            <w:r w:rsidRPr="00F922D8">
              <w:rPr>
                <w:rFonts w:ascii="Times New Roman" w:eastAsia="Times New Roman" w:hAnsi="Times New Roman" w:cs="Times New Roman"/>
                <w:b/>
                <w:bCs/>
                <w:color w:val="auto"/>
                <w:spacing w:val="-2"/>
                <w:lang w:bidi="ru-RU"/>
              </w:rPr>
              <w:t>О</w:t>
            </w:r>
            <w:r w:rsidR="005914C4" w:rsidRPr="00F922D8">
              <w:rPr>
                <w:rFonts w:ascii="Times New Roman" w:eastAsia="Times New Roman" w:hAnsi="Times New Roman" w:cs="Times New Roman"/>
                <w:b/>
                <w:bCs/>
                <w:color w:val="auto"/>
                <w:spacing w:val="-2"/>
                <w:lang w:bidi="ru-RU"/>
              </w:rPr>
              <w:t>бласть назначения</w:t>
            </w:r>
          </w:p>
        </w:tc>
      </w:tr>
      <w:tr w:rsidR="005914C4" w:rsidRPr="00F922D8" w14:paraId="2FB7B6A9" w14:textId="77777777" w:rsidTr="00FE5BDC">
        <w:trPr>
          <w:jc w:val="center"/>
        </w:trPr>
        <w:tc>
          <w:tcPr>
            <w:tcW w:w="1951" w:type="dxa"/>
            <w:tcBorders>
              <w:top w:val="double" w:sz="4" w:space="0" w:color="auto"/>
            </w:tcBorders>
          </w:tcPr>
          <w:p w14:paraId="5DDAC396" w14:textId="6912B527" w:rsidR="005914C4" w:rsidRPr="00F922D8" w:rsidRDefault="005914C4" w:rsidP="00A03628">
            <w:pPr>
              <w:suppressAutoHyphens/>
              <w:jc w:val="both"/>
              <w:rPr>
                <w:rFonts w:ascii="Times New Roman" w:eastAsia="Times New Roman" w:hAnsi="Times New Roman" w:cs="Times New Roman"/>
                <w:color w:val="auto"/>
                <w:spacing w:val="-2"/>
                <w:lang w:bidi="ru-RU"/>
              </w:rPr>
            </w:pPr>
            <w:bookmarkStart w:id="8" w:name="_Hlk135510563"/>
            <w:r w:rsidRPr="00F922D8">
              <w:rPr>
                <w:rFonts w:ascii="Times New Roman" w:eastAsia="Times New Roman" w:hAnsi="Times New Roman" w:cs="Times New Roman"/>
                <w:color w:val="auto"/>
                <w:spacing w:val="-2"/>
                <w:lang w:bidi="ru-RU"/>
              </w:rPr>
              <w:t>РМ1 (Эконом)</w:t>
            </w:r>
            <w:bookmarkEnd w:id="8"/>
            <w:r w:rsidR="00C11920" w:rsidRPr="00F922D8">
              <w:rPr>
                <w:rFonts w:ascii="Times New Roman" w:eastAsia="Times New Roman" w:hAnsi="Times New Roman" w:cs="Times New Roman"/>
                <w:color w:val="auto"/>
                <w:spacing w:val="-2"/>
                <w:lang w:bidi="ru-RU"/>
              </w:rPr>
              <w:t>,</w:t>
            </w:r>
            <w:r w:rsidR="00C11920" w:rsidRPr="00F922D8">
              <w:t xml:space="preserve"> </w:t>
            </w:r>
            <w:r w:rsidR="00C11920" w:rsidRPr="00F922D8">
              <w:rPr>
                <w:rFonts w:ascii="Times New Roman" w:eastAsia="Times New Roman" w:hAnsi="Times New Roman" w:cs="Times New Roman"/>
                <w:color w:val="auto"/>
                <w:spacing w:val="-2"/>
                <w:lang w:bidi="ru-RU"/>
              </w:rPr>
              <w:t>РМ2 (Стандарт)</w:t>
            </w:r>
            <w:r w:rsidR="00F02938" w:rsidRPr="00F922D8">
              <w:rPr>
                <w:rFonts w:ascii="Times New Roman" w:eastAsia="Times New Roman" w:hAnsi="Times New Roman" w:cs="Times New Roman"/>
                <w:color w:val="auto"/>
                <w:spacing w:val="-2"/>
                <w:lang w:bidi="ru-RU"/>
              </w:rPr>
              <w:t>, РМ4 (Бизнес</w:t>
            </w:r>
            <w:r w:rsidR="00601E58" w:rsidRPr="00F922D8">
              <w:rPr>
                <w:rFonts w:ascii="Times New Roman" w:eastAsia="Times New Roman" w:hAnsi="Times New Roman" w:cs="Times New Roman"/>
                <w:color w:val="auto"/>
                <w:spacing w:val="-2"/>
                <w:lang w:bidi="ru-RU"/>
              </w:rPr>
              <w:t xml:space="preserve">), </w:t>
            </w:r>
            <w:r w:rsidR="00601E58" w:rsidRPr="00F922D8">
              <w:rPr>
                <w:rFonts w:ascii="Times New Roman" w:hAnsi="Times New Roman" w:cs="Times New Roman"/>
              </w:rPr>
              <w:t>РМ</w:t>
            </w:r>
            <w:r w:rsidR="00601E58" w:rsidRPr="00F922D8">
              <w:rPr>
                <w:rFonts w:ascii="Times New Roman" w:eastAsia="Times New Roman" w:hAnsi="Times New Roman" w:cs="Times New Roman"/>
                <w:color w:val="auto"/>
                <w:spacing w:val="-2"/>
                <w:lang w:bidi="ru-RU"/>
              </w:rPr>
              <w:t>5 (Премиум)</w:t>
            </w:r>
          </w:p>
        </w:tc>
        <w:tc>
          <w:tcPr>
            <w:tcW w:w="7348" w:type="dxa"/>
            <w:tcBorders>
              <w:top w:val="double" w:sz="4" w:space="0" w:color="auto"/>
            </w:tcBorders>
          </w:tcPr>
          <w:p w14:paraId="5414741F" w14:textId="1A8E847F" w:rsidR="005914C4" w:rsidRPr="00F922D8" w:rsidRDefault="00C11920" w:rsidP="00C317B8">
            <w:pPr>
              <w:suppressAutoHyphens/>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Используется для гидроизоляции при устройстве и ремонте кровельного ковра, пароизоляции</w:t>
            </w:r>
            <w:r w:rsidR="0079527C" w:rsidRPr="00F922D8">
              <w:rPr>
                <w:rFonts w:ascii="Times New Roman" w:eastAsia="Times New Roman" w:hAnsi="Times New Roman" w:cs="Times New Roman"/>
                <w:color w:val="auto"/>
                <w:spacing w:val="-2"/>
                <w:lang w:bidi="ru-RU"/>
              </w:rPr>
              <w:t xml:space="preserve"> и </w:t>
            </w:r>
            <w:r w:rsidR="00601E58" w:rsidRPr="00F922D8">
              <w:rPr>
                <w:rFonts w:ascii="Times New Roman" w:hAnsi="Times New Roman" w:cs="Times New Roman"/>
              </w:rPr>
              <w:t xml:space="preserve">гидроизоляции кровли, </w:t>
            </w:r>
            <w:r w:rsidR="00601E58" w:rsidRPr="00F922D8">
              <w:rPr>
                <w:rFonts w:ascii="Times New Roman" w:eastAsia="Times New Roman" w:hAnsi="Times New Roman" w:cs="Times New Roman"/>
                <w:color w:val="auto"/>
                <w:spacing w:val="-2"/>
                <w:lang w:bidi="ru-RU"/>
              </w:rPr>
              <w:t>фундаментов, тоннелей и других строительных конструкций</w:t>
            </w:r>
            <w:r w:rsidR="00FE5BDC" w:rsidRPr="00F922D8">
              <w:rPr>
                <w:rFonts w:ascii="Times New Roman" w:eastAsia="Times New Roman" w:hAnsi="Times New Roman" w:cs="Times New Roman"/>
                <w:color w:val="auto"/>
                <w:spacing w:val="-2"/>
                <w:lang w:bidi="ru-RU"/>
              </w:rPr>
              <w:t xml:space="preserve"> во всех климатических зонах</w:t>
            </w:r>
            <w:r w:rsidR="00296C49" w:rsidRPr="00F922D8">
              <w:rPr>
                <w:rFonts w:ascii="Times New Roman" w:eastAsia="Times New Roman" w:hAnsi="Times New Roman" w:cs="Times New Roman"/>
                <w:color w:val="auto"/>
                <w:spacing w:val="-2"/>
                <w:lang w:bidi="ru-RU"/>
              </w:rPr>
              <w:t xml:space="preserve"> [3]</w:t>
            </w:r>
            <w:r w:rsidR="00FE5BDC" w:rsidRPr="00F922D8">
              <w:rPr>
                <w:rFonts w:ascii="Times New Roman" w:eastAsia="Times New Roman" w:hAnsi="Times New Roman" w:cs="Times New Roman"/>
                <w:color w:val="auto"/>
                <w:spacing w:val="-2"/>
                <w:lang w:bidi="ru-RU"/>
              </w:rPr>
              <w:t>.</w:t>
            </w:r>
          </w:p>
        </w:tc>
      </w:tr>
      <w:tr w:rsidR="000C577E" w:rsidRPr="00F922D8" w14:paraId="3F6B8008" w14:textId="77777777" w:rsidTr="00FE5BDC">
        <w:trPr>
          <w:jc w:val="center"/>
        </w:trPr>
        <w:tc>
          <w:tcPr>
            <w:tcW w:w="1951" w:type="dxa"/>
          </w:tcPr>
          <w:p w14:paraId="35E72C5D" w14:textId="2C081865" w:rsidR="000C577E" w:rsidRPr="00F922D8" w:rsidRDefault="000C577E" w:rsidP="00C317B8">
            <w:pPr>
              <w:suppressAutoHyphens/>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РМ1</w:t>
            </w:r>
            <w:r w:rsidR="00F02938" w:rsidRPr="00F922D8">
              <w:rPr>
                <w:rFonts w:ascii="Times New Roman" w:eastAsia="Times New Roman" w:hAnsi="Times New Roman" w:cs="Times New Roman"/>
                <w:color w:val="auto"/>
                <w:spacing w:val="-2"/>
                <w:lang w:bidi="ru-RU"/>
              </w:rPr>
              <w:t>, РМ2</w:t>
            </w:r>
            <w:r w:rsidR="00601E58" w:rsidRPr="00F922D8">
              <w:rPr>
                <w:rFonts w:ascii="Times New Roman" w:hAnsi="Times New Roman" w:cs="Times New Roman"/>
                <w:spacing w:val="-2"/>
                <w:lang w:bidi="ru-RU"/>
              </w:rPr>
              <w:t xml:space="preserve">, РМ4, РМ5 </w:t>
            </w:r>
            <w:r w:rsidRPr="00F922D8">
              <w:rPr>
                <w:rFonts w:ascii="Times New Roman" w:eastAsia="Times New Roman" w:hAnsi="Times New Roman" w:cs="Times New Roman"/>
                <w:color w:val="auto"/>
                <w:spacing w:val="-2"/>
                <w:lang w:bidi="ru-RU"/>
              </w:rPr>
              <w:t>(ЭКП, ТКП, ХКП)</w:t>
            </w:r>
          </w:p>
        </w:tc>
        <w:tc>
          <w:tcPr>
            <w:tcW w:w="7348" w:type="dxa"/>
          </w:tcPr>
          <w:p w14:paraId="009DC3C1" w14:textId="2E390555" w:rsidR="000C577E" w:rsidRPr="00F922D8" w:rsidRDefault="00C11920" w:rsidP="00C317B8">
            <w:pPr>
              <w:suppressAutoHyphens/>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Маркировка с буквой «К» предназначена для гидроизоляции верхнего слоя кровельного ковра</w:t>
            </w:r>
            <w:r w:rsidR="00FE5BDC" w:rsidRPr="00F922D8">
              <w:rPr>
                <w:rFonts w:ascii="Times New Roman" w:eastAsia="Times New Roman" w:hAnsi="Times New Roman" w:cs="Times New Roman"/>
                <w:color w:val="auto"/>
                <w:spacing w:val="-2"/>
                <w:lang w:bidi="ru-RU"/>
              </w:rPr>
              <w:t>.</w:t>
            </w:r>
          </w:p>
        </w:tc>
      </w:tr>
      <w:tr w:rsidR="000C577E" w:rsidRPr="00F922D8" w14:paraId="7BA8CA4F" w14:textId="77777777" w:rsidTr="00FE5BDC">
        <w:trPr>
          <w:jc w:val="center"/>
        </w:trPr>
        <w:tc>
          <w:tcPr>
            <w:tcW w:w="1951" w:type="dxa"/>
          </w:tcPr>
          <w:p w14:paraId="1A1B803C" w14:textId="1E51A94F" w:rsidR="000C577E" w:rsidRPr="00F922D8" w:rsidRDefault="00C11920" w:rsidP="00A03628">
            <w:pPr>
              <w:suppressAutoHyphens/>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РМ</w:t>
            </w:r>
            <w:r w:rsidR="00F02938" w:rsidRPr="00F922D8">
              <w:rPr>
                <w:rFonts w:ascii="Times New Roman" w:eastAsia="Times New Roman" w:hAnsi="Times New Roman" w:cs="Times New Roman"/>
                <w:color w:val="auto"/>
                <w:spacing w:val="-2"/>
                <w:lang w:bidi="ru-RU"/>
              </w:rPr>
              <w:t>1,</w:t>
            </w:r>
            <w:r w:rsidR="00601E58" w:rsidRPr="00F922D8">
              <w:rPr>
                <w:rFonts w:ascii="Times New Roman" w:eastAsia="Times New Roman" w:hAnsi="Times New Roman" w:cs="Times New Roman"/>
                <w:color w:val="auto"/>
                <w:spacing w:val="-2"/>
                <w:lang w:bidi="ru-RU"/>
              </w:rPr>
              <w:t xml:space="preserve"> </w:t>
            </w:r>
            <w:r w:rsidR="00F02938" w:rsidRPr="00F922D8">
              <w:rPr>
                <w:rFonts w:ascii="Times New Roman" w:eastAsia="Times New Roman" w:hAnsi="Times New Roman" w:cs="Times New Roman"/>
                <w:color w:val="auto"/>
                <w:spacing w:val="-2"/>
                <w:lang w:bidi="ru-RU"/>
              </w:rPr>
              <w:t>РМ2</w:t>
            </w:r>
            <w:r w:rsidR="00601E58" w:rsidRPr="00F922D8">
              <w:rPr>
                <w:rFonts w:ascii="Times New Roman" w:eastAsia="Times New Roman" w:hAnsi="Times New Roman" w:cs="Times New Roman"/>
                <w:color w:val="auto"/>
                <w:spacing w:val="-2"/>
                <w:lang w:bidi="ru-RU"/>
              </w:rPr>
              <w:t>, РМ4, РМ5</w:t>
            </w:r>
            <w:r w:rsidRPr="00F922D8">
              <w:t xml:space="preserve"> </w:t>
            </w:r>
            <w:r w:rsidRPr="00F922D8">
              <w:rPr>
                <w:rFonts w:ascii="Times New Roman" w:eastAsia="Times New Roman" w:hAnsi="Times New Roman" w:cs="Times New Roman"/>
                <w:color w:val="auto"/>
                <w:spacing w:val="-2"/>
                <w:lang w:bidi="ru-RU"/>
              </w:rPr>
              <w:t>(ЭПП, ТПП, ХПП)</w:t>
            </w:r>
          </w:p>
        </w:tc>
        <w:tc>
          <w:tcPr>
            <w:tcW w:w="7348" w:type="dxa"/>
          </w:tcPr>
          <w:p w14:paraId="2C134E1F" w14:textId="481C5715" w:rsidR="000C577E" w:rsidRPr="00F922D8" w:rsidRDefault="00C11920" w:rsidP="00F02938">
            <w:pPr>
              <w:suppressAutoHyphens/>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xml:space="preserve">Маркировка </w:t>
            </w:r>
            <w:r w:rsidR="003214B5" w:rsidRPr="00F922D8">
              <w:rPr>
                <w:rFonts w:ascii="Times New Roman" w:eastAsia="Times New Roman" w:hAnsi="Times New Roman" w:cs="Times New Roman"/>
                <w:color w:val="auto"/>
                <w:spacing w:val="-2"/>
                <w:lang w:bidi="ru-RU"/>
              </w:rPr>
              <w:t>с буквой «П» применяется в качестве паро-гидроизоляции при устройстве кровельного ковра как нижний слой.</w:t>
            </w:r>
          </w:p>
        </w:tc>
      </w:tr>
      <w:tr w:rsidR="005914C4" w:rsidRPr="00F922D8" w14:paraId="13E753F5" w14:textId="77777777" w:rsidTr="00FE5BDC">
        <w:trPr>
          <w:jc w:val="center"/>
        </w:trPr>
        <w:tc>
          <w:tcPr>
            <w:tcW w:w="1951" w:type="dxa"/>
          </w:tcPr>
          <w:p w14:paraId="15662ABE" w14:textId="5C7B01B5" w:rsidR="005914C4" w:rsidRPr="00F922D8" w:rsidRDefault="00F02938" w:rsidP="00A03628">
            <w:pPr>
              <w:suppressAutoHyphens/>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РМ3 (Стандарт+)</w:t>
            </w:r>
          </w:p>
        </w:tc>
        <w:tc>
          <w:tcPr>
            <w:tcW w:w="7348" w:type="dxa"/>
          </w:tcPr>
          <w:p w14:paraId="453B6D92" w14:textId="675475D3" w:rsidR="005914C4" w:rsidRPr="00F922D8" w:rsidRDefault="00F02938" w:rsidP="00F02938">
            <w:pPr>
              <w:widowControl/>
              <w:shd w:val="clear" w:color="auto" w:fill="FFFFFF"/>
              <w:suppressAutoHyphens/>
              <w:jc w:val="both"/>
              <w:textAlignment w:val="baseline"/>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rPr>
              <w:t>Используется для гидроизоляции поверхностей в строительных конструкциях</w:t>
            </w:r>
            <w:r w:rsidR="00FE5BDC" w:rsidRPr="00F922D8">
              <w:rPr>
                <w:rFonts w:ascii="Times New Roman" w:hAnsi="Times New Roman" w:cs="Times New Roman"/>
                <w:spacing w:val="2"/>
              </w:rPr>
              <w:t xml:space="preserve"> во всех климатических зонах.</w:t>
            </w:r>
          </w:p>
        </w:tc>
      </w:tr>
      <w:tr w:rsidR="00C317B8" w:rsidRPr="00F922D8" w14:paraId="3159D4FF" w14:textId="77777777" w:rsidTr="00FE5BDC">
        <w:trPr>
          <w:jc w:val="center"/>
        </w:trPr>
        <w:tc>
          <w:tcPr>
            <w:tcW w:w="1951" w:type="dxa"/>
          </w:tcPr>
          <w:p w14:paraId="2347ECDE" w14:textId="38D2C828" w:rsidR="00C317B8" w:rsidRPr="00F922D8" w:rsidRDefault="00F02938" w:rsidP="00A03628">
            <w:pPr>
              <w:suppressAutoHyphens/>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РМ3 MD P / MD S</w:t>
            </w:r>
          </w:p>
        </w:tc>
        <w:tc>
          <w:tcPr>
            <w:tcW w:w="7348" w:type="dxa"/>
          </w:tcPr>
          <w:p w14:paraId="1956C896" w14:textId="5C8E5403" w:rsidR="00C317B8" w:rsidRPr="00F922D8" w:rsidRDefault="00F02938" w:rsidP="00C317B8">
            <w:pPr>
              <w:suppressAutoHyphens/>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xml:space="preserve">Применяется для гидроизоляции плоских кровель в качестве первого слоя, на крышах с террасами, наклонных кровлях, а также в качестве подкладочного ковра под гибкую битумную черепицу, для легких металлических крыш в качестве первого слоя, </w:t>
            </w:r>
            <w:r w:rsidR="00FE5BDC" w:rsidRPr="00F922D8">
              <w:rPr>
                <w:rFonts w:ascii="Times New Roman" w:eastAsia="Times New Roman" w:hAnsi="Times New Roman" w:cs="Times New Roman"/>
                <w:color w:val="auto"/>
                <w:spacing w:val="-2"/>
                <w:lang w:bidi="ru-RU"/>
              </w:rPr>
              <w:t xml:space="preserve">а также </w:t>
            </w:r>
            <w:r w:rsidRPr="00F922D8">
              <w:rPr>
                <w:rFonts w:ascii="Times New Roman" w:eastAsia="Times New Roman" w:hAnsi="Times New Roman" w:cs="Times New Roman"/>
                <w:color w:val="auto"/>
                <w:spacing w:val="-2"/>
                <w:lang w:bidi="ru-RU"/>
              </w:rPr>
              <w:t>в качестве первого мембранного слоя поверх теплоизоляционных плит.</w:t>
            </w:r>
            <w:r w:rsidR="0079527C" w:rsidRPr="00F922D8">
              <w:rPr>
                <w:rFonts w:ascii="Times New Roman" w:eastAsia="Times New Roman" w:hAnsi="Times New Roman" w:cs="Times New Roman"/>
                <w:color w:val="auto"/>
                <w:spacing w:val="-2"/>
                <w:lang w:val="kk-KZ" w:bidi="ru-RU"/>
              </w:rPr>
              <w:t xml:space="preserve"> В качестве защитного верхнего слоя используют пленку или мелкозернистую посыпку (P, S)</w:t>
            </w:r>
            <w:r w:rsidR="00FE5BDC" w:rsidRPr="00F922D8">
              <w:rPr>
                <w:rFonts w:ascii="Times New Roman" w:eastAsia="Times New Roman" w:hAnsi="Times New Roman" w:cs="Times New Roman"/>
                <w:color w:val="auto"/>
                <w:spacing w:val="-2"/>
                <w:lang w:val="kk-KZ" w:bidi="ru-RU"/>
              </w:rPr>
              <w:t>.</w:t>
            </w:r>
          </w:p>
        </w:tc>
      </w:tr>
      <w:tr w:rsidR="00C317B8" w:rsidRPr="00F922D8" w14:paraId="363AF08D" w14:textId="77777777" w:rsidTr="00FE5BDC">
        <w:trPr>
          <w:jc w:val="center"/>
        </w:trPr>
        <w:tc>
          <w:tcPr>
            <w:tcW w:w="1951" w:type="dxa"/>
          </w:tcPr>
          <w:p w14:paraId="3A95F3A1" w14:textId="77777777" w:rsidR="00C317B8" w:rsidRPr="00F922D8" w:rsidRDefault="00F02938" w:rsidP="00A03628">
            <w:pPr>
              <w:suppressAutoHyphens/>
              <w:jc w:val="both"/>
              <w:rPr>
                <w:rFonts w:ascii="Times New Roman" w:eastAsia="Times New Roman" w:hAnsi="Times New Roman" w:cs="Times New Roman"/>
                <w:color w:val="auto"/>
                <w:spacing w:val="2"/>
              </w:rPr>
            </w:pPr>
            <w:r w:rsidRPr="00F922D8">
              <w:rPr>
                <w:rFonts w:ascii="Times New Roman" w:eastAsia="Times New Roman" w:hAnsi="Times New Roman" w:cs="Times New Roman"/>
                <w:color w:val="auto"/>
                <w:spacing w:val="2"/>
              </w:rPr>
              <w:t>РМ3 MD AL</w:t>
            </w:r>
          </w:p>
          <w:p w14:paraId="7293EA05" w14:textId="646318C2" w:rsidR="005F59C8" w:rsidRPr="00F922D8" w:rsidRDefault="005F59C8" w:rsidP="0079527C">
            <w:pPr>
              <w:suppressAutoHyphens/>
              <w:jc w:val="both"/>
              <w:rPr>
                <w:rFonts w:ascii="Times New Roman" w:eastAsia="Times New Roman" w:hAnsi="Times New Roman" w:cs="Times New Roman"/>
                <w:color w:val="auto"/>
                <w:spacing w:val="-2"/>
                <w:lang w:bidi="ru-RU"/>
              </w:rPr>
            </w:pPr>
          </w:p>
        </w:tc>
        <w:tc>
          <w:tcPr>
            <w:tcW w:w="7348" w:type="dxa"/>
          </w:tcPr>
          <w:p w14:paraId="2F85AC97" w14:textId="54280B19" w:rsidR="0079527C" w:rsidRPr="00F922D8" w:rsidRDefault="00F02938" w:rsidP="0079527C">
            <w:pPr>
              <w:suppressAutoHyphens/>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xml:space="preserve">Используется для устройства защитного гидроизоляционного слоя с повышенной отражающей способностью при применении алюминиевой фольги </w:t>
            </w:r>
            <w:r w:rsidR="0079527C" w:rsidRPr="00F922D8">
              <w:rPr>
                <w:rFonts w:ascii="Times New Roman" w:eastAsia="Times New Roman" w:hAnsi="Times New Roman" w:cs="Times New Roman"/>
                <w:color w:val="auto"/>
                <w:spacing w:val="-2"/>
                <w:lang w:val="kk-KZ" w:bidi="ru-RU"/>
              </w:rPr>
              <w:t xml:space="preserve">(AL) </w:t>
            </w:r>
            <w:r w:rsidRPr="00F922D8">
              <w:rPr>
                <w:rFonts w:ascii="Times New Roman" w:eastAsia="Times New Roman" w:hAnsi="Times New Roman" w:cs="Times New Roman"/>
                <w:color w:val="auto"/>
                <w:spacing w:val="-2"/>
                <w:lang w:bidi="ru-RU"/>
              </w:rPr>
              <w:t xml:space="preserve">в качестве верхнего слоя и для гидроизоляции </w:t>
            </w:r>
            <w:r w:rsidR="00FE5BDC" w:rsidRPr="00F922D8">
              <w:rPr>
                <w:rFonts w:ascii="Times New Roman" w:eastAsia="Times New Roman" w:hAnsi="Times New Roman" w:cs="Times New Roman"/>
                <w:color w:val="auto"/>
                <w:spacing w:val="-2"/>
                <w:lang w:bidi="ru-RU"/>
              </w:rPr>
              <w:t xml:space="preserve">других </w:t>
            </w:r>
            <w:r w:rsidRPr="00F922D8">
              <w:rPr>
                <w:rFonts w:ascii="Times New Roman" w:eastAsia="Times New Roman" w:hAnsi="Times New Roman" w:cs="Times New Roman"/>
                <w:color w:val="auto"/>
                <w:spacing w:val="-2"/>
                <w:lang w:bidi="ru-RU"/>
              </w:rPr>
              <w:t>строительных конструкций</w:t>
            </w:r>
            <w:r w:rsidR="00FE5BDC" w:rsidRPr="00F922D8">
              <w:rPr>
                <w:rFonts w:ascii="Times New Roman" w:hAnsi="Times New Roman" w:cs="Times New Roman"/>
                <w:spacing w:val="-2"/>
                <w:lang w:bidi="ru-RU"/>
              </w:rPr>
              <w:t>.</w:t>
            </w:r>
          </w:p>
        </w:tc>
      </w:tr>
      <w:tr w:rsidR="00C317B8" w:rsidRPr="00F922D8" w14:paraId="4007C5D1" w14:textId="77777777" w:rsidTr="00FE5BDC">
        <w:trPr>
          <w:jc w:val="center"/>
        </w:trPr>
        <w:tc>
          <w:tcPr>
            <w:tcW w:w="1951" w:type="dxa"/>
          </w:tcPr>
          <w:p w14:paraId="4CA016CF" w14:textId="4A4D78D3" w:rsidR="00C317B8" w:rsidRPr="00F922D8" w:rsidRDefault="00601E58" w:rsidP="00C317B8">
            <w:pPr>
              <w:suppressAutoHyphens/>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РМ6 (Премиум+)</w:t>
            </w:r>
          </w:p>
        </w:tc>
        <w:tc>
          <w:tcPr>
            <w:tcW w:w="7348" w:type="dxa"/>
          </w:tcPr>
          <w:p w14:paraId="3497D65F" w14:textId="58DB4317" w:rsidR="00C317B8" w:rsidRPr="00F922D8" w:rsidRDefault="00601E58" w:rsidP="00601E58">
            <w:pPr>
              <w:widowControl/>
              <w:shd w:val="clear" w:color="auto" w:fill="FFFFFF"/>
              <w:suppressAutoHyphens/>
              <w:jc w:val="both"/>
              <w:textAlignment w:val="baseline"/>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xml:space="preserve">Используется для гидроизоляции поверхностей в мостах, развязках и других дорожных и </w:t>
            </w:r>
            <w:r w:rsidR="00AA29E4" w:rsidRPr="00F922D8">
              <w:rPr>
                <w:rFonts w:ascii="Times New Roman" w:eastAsia="Times New Roman" w:hAnsi="Times New Roman" w:cs="Times New Roman"/>
                <w:color w:val="auto"/>
                <w:spacing w:val="-2"/>
                <w:lang w:bidi="ru-RU"/>
              </w:rPr>
              <w:t xml:space="preserve">других </w:t>
            </w:r>
            <w:r w:rsidRPr="00F922D8">
              <w:rPr>
                <w:rFonts w:ascii="Times New Roman" w:eastAsia="Times New Roman" w:hAnsi="Times New Roman" w:cs="Times New Roman"/>
                <w:color w:val="auto"/>
                <w:spacing w:val="-2"/>
                <w:lang w:bidi="ru-RU"/>
              </w:rPr>
              <w:t>строительных конструкциях</w:t>
            </w:r>
            <w:r w:rsidR="00AA29E4" w:rsidRPr="00F922D8">
              <w:rPr>
                <w:rFonts w:ascii="Times New Roman" w:eastAsia="Times New Roman" w:hAnsi="Times New Roman" w:cs="Times New Roman"/>
                <w:color w:val="auto"/>
                <w:spacing w:val="-2"/>
                <w:lang w:bidi="ru-RU"/>
              </w:rPr>
              <w:t xml:space="preserve"> во всех климатических зонах</w:t>
            </w:r>
          </w:p>
        </w:tc>
      </w:tr>
      <w:tr w:rsidR="00C317B8" w:rsidRPr="00F922D8" w14:paraId="349200F1" w14:textId="77777777" w:rsidTr="00FE5BDC">
        <w:trPr>
          <w:jc w:val="center"/>
        </w:trPr>
        <w:tc>
          <w:tcPr>
            <w:tcW w:w="1951" w:type="dxa"/>
          </w:tcPr>
          <w:p w14:paraId="187EF5FA" w14:textId="77777777" w:rsidR="00C317B8" w:rsidRPr="00F922D8" w:rsidRDefault="00C317B8" w:rsidP="00C317B8">
            <w:pPr>
              <w:suppressAutoHyphens/>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РМ6 VIA* B</w:t>
            </w:r>
          </w:p>
        </w:tc>
        <w:tc>
          <w:tcPr>
            <w:tcW w:w="7348" w:type="dxa"/>
          </w:tcPr>
          <w:p w14:paraId="59AF490B" w14:textId="2C7C6A8E" w:rsidR="00C317B8" w:rsidRPr="00F922D8" w:rsidRDefault="00DB1B96" w:rsidP="00C317B8">
            <w:pPr>
              <w:suppressAutoHyphens/>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xml:space="preserve">Предназначена </w:t>
            </w:r>
            <w:r w:rsidR="00C317B8" w:rsidRPr="00F922D8">
              <w:rPr>
                <w:rFonts w:ascii="Times New Roman" w:eastAsia="Times New Roman" w:hAnsi="Times New Roman" w:cs="Times New Roman"/>
                <w:color w:val="auto"/>
                <w:spacing w:val="-2"/>
                <w:lang w:bidi="ru-RU"/>
              </w:rPr>
              <w:t xml:space="preserve">для гидроизоляции </w:t>
            </w:r>
            <w:r w:rsidRPr="00F922D8">
              <w:rPr>
                <w:rFonts w:ascii="Times New Roman" w:eastAsia="Times New Roman" w:hAnsi="Times New Roman" w:cs="Times New Roman"/>
                <w:color w:val="auto"/>
                <w:spacing w:val="-2"/>
                <w:lang w:bidi="ru-RU"/>
              </w:rPr>
              <w:t>железобетонных плит проезжей части мостовых переходов, дорожных развязок, и других строительных конструкций в дорожном и гражданском строительстве</w:t>
            </w:r>
          </w:p>
        </w:tc>
      </w:tr>
      <w:tr w:rsidR="00C317B8" w:rsidRPr="00F922D8" w14:paraId="08909C3A" w14:textId="77777777" w:rsidTr="00FE5BDC">
        <w:trPr>
          <w:jc w:val="center"/>
        </w:trPr>
        <w:tc>
          <w:tcPr>
            <w:tcW w:w="1951" w:type="dxa"/>
          </w:tcPr>
          <w:p w14:paraId="603ADE23" w14:textId="77777777" w:rsidR="00C317B8" w:rsidRPr="00F922D8" w:rsidRDefault="00C317B8" w:rsidP="00C317B8">
            <w:pPr>
              <w:suppressAutoHyphens/>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РМ6 VIA* C</w:t>
            </w:r>
          </w:p>
          <w:p w14:paraId="4D68D495" w14:textId="77777777" w:rsidR="00C317B8" w:rsidRPr="00F922D8" w:rsidRDefault="00C317B8" w:rsidP="00C317B8">
            <w:pPr>
              <w:suppressAutoHyphens/>
              <w:jc w:val="both"/>
              <w:rPr>
                <w:rFonts w:ascii="Times New Roman" w:eastAsia="Times New Roman" w:hAnsi="Times New Roman" w:cs="Times New Roman"/>
                <w:color w:val="auto"/>
                <w:spacing w:val="-2"/>
                <w:lang w:bidi="ru-RU"/>
              </w:rPr>
            </w:pPr>
          </w:p>
        </w:tc>
        <w:tc>
          <w:tcPr>
            <w:tcW w:w="7348" w:type="dxa"/>
          </w:tcPr>
          <w:p w14:paraId="49B0393C" w14:textId="786FD502" w:rsidR="00C317B8" w:rsidRPr="00F922D8" w:rsidRDefault="00DB1B96" w:rsidP="00C317B8">
            <w:pPr>
              <w:suppressAutoHyphens/>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xml:space="preserve">Используется </w:t>
            </w:r>
            <w:r w:rsidR="00C317B8" w:rsidRPr="00F922D8">
              <w:rPr>
                <w:rFonts w:ascii="Times New Roman" w:eastAsia="Times New Roman" w:hAnsi="Times New Roman" w:cs="Times New Roman"/>
                <w:color w:val="auto"/>
                <w:spacing w:val="-2"/>
                <w:lang w:bidi="ru-RU"/>
              </w:rPr>
              <w:t xml:space="preserve">для устройства защитного слоя с повышенной адгезией на стальных плитах пролетных строений мостовых переходов и дорожных развязок, а также для гидроизоляции различных строений с ж/б плитой проезжей части, на которых непосредственно на гидроизоляцию укладывают асфальтобетонное покрытие, в т.ч. из литых </w:t>
            </w:r>
            <w:r w:rsidRPr="00F922D8">
              <w:rPr>
                <w:rFonts w:ascii="Times New Roman" w:hAnsi="Times New Roman" w:cs="Times New Roman"/>
                <w:spacing w:val="-2"/>
                <w:lang w:bidi="ru-RU"/>
              </w:rPr>
              <w:t xml:space="preserve">смесей </w:t>
            </w:r>
            <w:r w:rsidRPr="00F922D8">
              <w:rPr>
                <w:rFonts w:ascii="Times New Roman" w:eastAsia="Times New Roman" w:hAnsi="Times New Roman" w:cs="Times New Roman"/>
                <w:color w:val="auto"/>
                <w:spacing w:val="-2"/>
                <w:lang w:bidi="ru-RU"/>
              </w:rPr>
              <w:t>с температурой до 220 °С.</w:t>
            </w:r>
          </w:p>
        </w:tc>
      </w:tr>
    </w:tbl>
    <w:p w14:paraId="2EC5FFFD" w14:textId="12A848D0" w:rsidR="000C577E" w:rsidRPr="00F922D8" w:rsidRDefault="000C577E" w:rsidP="000C577E">
      <w:pPr>
        <w:shd w:val="clear" w:color="auto" w:fill="FFFFFF"/>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_________________</w:t>
      </w:r>
    </w:p>
    <w:p w14:paraId="7CFA591C" w14:textId="77777777" w:rsidR="000C577E" w:rsidRPr="00F922D8" w:rsidRDefault="000C577E" w:rsidP="000C577E">
      <w:pPr>
        <w:shd w:val="clear" w:color="auto" w:fill="FFFFFF"/>
        <w:suppressAutoHyphens/>
        <w:ind w:firstLine="567"/>
        <w:jc w:val="both"/>
        <w:rPr>
          <w:rFonts w:ascii="Times New Roman" w:eastAsia="Times New Roman" w:hAnsi="Times New Roman" w:cs="Times New Roman"/>
          <w:color w:val="auto"/>
          <w:spacing w:val="-2"/>
          <w:sz w:val="20"/>
          <w:szCs w:val="20"/>
          <w:lang w:bidi="ru-RU"/>
        </w:rPr>
      </w:pPr>
      <w:r w:rsidRPr="00F922D8">
        <w:rPr>
          <w:rFonts w:ascii="Times New Roman" w:eastAsia="Times New Roman" w:hAnsi="Times New Roman" w:cs="Times New Roman"/>
          <w:color w:val="auto"/>
          <w:spacing w:val="-2"/>
          <w:sz w:val="20"/>
          <w:szCs w:val="20"/>
          <w:lang w:bidi="ru-RU"/>
        </w:rPr>
        <w:t xml:space="preserve">* «VIA» - от слова виадук (мост) - латинское </w:t>
      </w:r>
      <w:proofErr w:type="spellStart"/>
      <w:r w:rsidRPr="00F922D8">
        <w:rPr>
          <w:rFonts w:ascii="Times New Roman" w:eastAsia="Times New Roman" w:hAnsi="Times New Roman" w:cs="Times New Roman"/>
          <w:color w:val="auto"/>
          <w:spacing w:val="-2"/>
          <w:sz w:val="20"/>
          <w:szCs w:val="20"/>
          <w:lang w:bidi="ru-RU"/>
        </w:rPr>
        <w:t>Виаду́к</w:t>
      </w:r>
      <w:proofErr w:type="spellEnd"/>
      <w:r w:rsidRPr="00F922D8">
        <w:rPr>
          <w:rFonts w:ascii="Times New Roman" w:eastAsia="Times New Roman" w:hAnsi="Times New Roman" w:cs="Times New Roman"/>
          <w:color w:val="auto"/>
          <w:spacing w:val="-2"/>
          <w:sz w:val="20"/>
          <w:szCs w:val="20"/>
          <w:lang w:bidi="ru-RU"/>
        </w:rPr>
        <w:t xml:space="preserve"> (</w:t>
      </w:r>
      <w:proofErr w:type="spellStart"/>
      <w:r w:rsidRPr="00F922D8">
        <w:rPr>
          <w:rFonts w:ascii="Times New Roman" w:eastAsia="Times New Roman" w:hAnsi="Times New Roman" w:cs="Times New Roman"/>
          <w:color w:val="auto"/>
          <w:spacing w:val="-2"/>
          <w:sz w:val="20"/>
          <w:szCs w:val="20"/>
          <w:lang w:bidi="ru-RU"/>
        </w:rPr>
        <w:t>viaduc</w:t>
      </w:r>
      <w:proofErr w:type="spellEnd"/>
      <w:r w:rsidRPr="00F922D8">
        <w:rPr>
          <w:rFonts w:ascii="Times New Roman" w:eastAsia="Times New Roman" w:hAnsi="Times New Roman" w:cs="Times New Roman"/>
          <w:color w:val="auto"/>
          <w:spacing w:val="-2"/>
          <w:sz w:val="20"/>
          <w:szCs w:val="20"/>
          <w:lang w:bidi="ru-RU"/>
        </w:rPr>
        <w:t xml:space="preserve"> - лат. </w:t>
      </w:r>
      <w:proofErr w:type="spellStart"/>
      <w:r w:rsidRPr="00F922D8">
        <w:rPr>
          <w:rFonts w:ascii="Times New Roman" w:eastAsia="Times New Roman" w:hAnsi="Times New Roman" w:cs="Times New Roman"/>
          <w:color w:val="auto"/>
          <w:spacing w:val="-2"/>
          <w:sz w:val="20"/>
          <w:szCs w:val="20"/>
          <w:lang w:bidi="ru-RU"/>
        </w:rPr>
        <w:t>via</w:t>
      </w:r>
      <w:proofErr w:type="spellEnd"/>
      <w:r w:rsidRPr="00F922D8">
        <w:rPr>
          <w:rFonts w:ascii="Times New Roman" w:eastAsia="Times New Roman" w:hAnsi="Times New Roman" w:cs="Times New Roman"/>
          <w:color w:val="auto"/>
          <w:spacing w:val="-2"/>
          <w:sz w:val="20"/>
          <w:szCs w:val="20"/>
          <w:lang w:bidi="ru-RU"/>
        </w:rPr>
        <w:t xml:space="preserve"> «дорога, путь» - </w:t>
      </w:r>
      <w:proofErr w:type="spellStart"/>
      <w:r w:rsidRPr="00F922D8">
        <w:rPr>
          <w:rFonts w:ascii="Times New Roman" w:eastAsia="Times New Roman" w:hAnsi="Times New Roman" w:cs="Times New Roman"/>
          <w:color w:val="auto"/>
          <w:spacing w:val="-2"/>
          <w:sz w:val="20"/>
          <w:szCs w:val="20"/>
          <w:lang w:bidi="ru-RU"/>
        </w:rPr>
        <w:t>duco</w:t>
      </w:r>
      <w:proofErr w:type="spellEnd"/>
      <w:r w:rsidRPr="00F922D8">
        <w:rPr>
          <w:rFonts w:ascii="Times New Roman" w:eastAsia="Times New Roman" w:hAnsi="Times New Roman" w:cs="Times New Roman"/>
          <w:color w:val="auto"/>
          <w:spacing w:val="-2"/>
          <w:sz w:val="20"/>
          <w:szCs w:val="20"/>
          <w:lang w:bidi="ru-RU"/>
        </w:rPr>
        <w:t xml:space="preserve"> «веду») - транспортное сооружение мостового типа, возводимое из камня, железобетона или металла на пересечении дороги с глубоким оврагом, лощиной, горным ущельем. </w:t>
      </w:r>
    </w:p>
    <w:p w14:paraId="40B54610" w14:textId="77777777" w:rsidR="000C577E" w:rsidRPr="00F922D8" w:rsidRDefault="000C577E" w:rsidP="000C577E">
      <w:pPr>
        <w:shd w:val="clear" w:color="auto" w:fill="FFFFFF"/>
        <w:suppressAutoHyphens/>
        <w:ind w:firstLine="567"/>
        <w:jc w:val="both"/>
        <w:rPr>
          <w:rFonts w:ascii="Times New Roman" w:eastAsia="Times New Roman" w:hAnsi="Times New Roman" w:cs="Times New Roman"/>
          <w:color w:val="auto"/>
          <w:spacing w:val="-2"/>
          <w:lang w:val="kk-KZ" w:bidi="ru-RU"/>
        </w:rPr>
      </w:pPr>
    </w:p>
    <w:p w14:paraId="05992353" w14:textId="32B20256" w:rsidR="002E7494" w:rsidRPr="00F922D8" w:rsidRDefault="00221754" w:rsidP="002E7494">
      <w:pPr>
        <w:shd w:val="clear" w:color="auto" w:fill="FFFFFF"/>
        <w:suppressAutoHyphens/>
        <w:ind w:firstLine="567"/>
        <w:jc w:val="both"/>
        <w:rPr>
          <w:rFonts w:ascii="Times New Roman" w:eastAsia="Times New Roman" w:hAnsi="Times New Roman" w:cs="Times New Roman"/>
          <w:b/>
          <w:bCs/>
          <w:color w:val="auto"/>
          <w:spacing w:val="-2"/>
          <w:lang w:bidi="ru-RU"/>
        </w:rPr>
      </w:pPr>
      <w:r w:rsidRPr="00F922D8">
        <w:rPr>
          <w:rFonts w:ascii="Times New Roman" w:eastAsia="Times New Roman" w:hAnsi="Times New Roman" w:cs="Times New Roman"/>
          <w:b/>
          <w:bCs/>
          <w:color w:val="auto"/>
          <w:spacing w:val="-2"/>
          <w:lang w:bidi="ru-RU"/>
        </w:rPr>
        <w:t>6</w:t>
      </w:r>
      <w:r w:rsidR="002E7494" w:rsidRPr="00F922D8">
        <w:rPr>
          <w:rFonts w:ascii="Times New Roman" w:eastAsia="Times New Roman" w:hAnsi="Times New Roman" w:cs="Times New Roman"/>
          <w:b/>
          <w:bCs/>
          <w:color w:val="auto"/>
          <w:spacing w:val="-2"/>
          <w:lang w:bidi="ru-RU"/>
        </w:rPr>
        <w:t xml:space="preserve"> </w:t>
      </w:r>
      <w:bookmarkStart w:id="9" w:name="_Hlk115115220"/>
      <w:r w:rsidR="002E7494" w:rsidRPr="00F922D8">
        <w:rPr>
          <w:rFonts w:ascii="Times New Roman" w:eastAsia="Times New Roman" w:hAnsi="Times New Roman" w:cs="Times New Roman"/>
          <w:b/>
          <w:bCs/>
          <w:color w:val="auto"/>
          <w:spacing w:val="-2"/>
          <w:lang w:bidi="ru-RU"/>
        </w:rPr>
        <w:t>Технические требования</w:t>
      </w:r>
      <w:bookmarkEnd w:id="9"/>
    </w:p>
    <w:p w14:paraId="5EECEB7C" w14:textId="77777777" w:rsidR="002E7494" w:rsidRPr="00F922D8" w:rsidRDefault="002E7494" w:rsidP="002E7494">
      <w:pPr>
        <w:shd w:val="clear" w:color="auto" w:fill="FFFFFF"/>
        <w:suppressAutoHyphens/>
        <w:ind w:firstLine="567"/>
        <w:jc w:val="both"/>
        <w:rPr>
          <w:rFonts w:ascii="Times New Roman" w:eastAsia="Times New Roman" w:hAnsi="Times New Roman" w:cs="Times New Roman"/>
          <w:color w:val="auto"/>
          <w:spacing w:val="-2"/>
          <w:lang w:bidi="ru-RU"/>
        </w:rPr>
      </w:pPr>
    </w:p>
    <w:p w14:paraId="4212E710" w14:textId="756DA81E" w:rsidR="002E7494" w:rsidRPr="00F922D8" w:rsidRDefault="00221754" w:rsidP="002E7494">
      <w:pPr>
        <w:shd w:val="clear" w:color="auto" w:fill="FFFFFF"/>
        <w:suppressAutoHyphens/>
        <w:ind w:firstLine="567"/>
        <w:jc w:val="both"/>
        <w:rPr>
          <w:rFonts w:ascii="Times New Roman" w:eastAsia="Times New Roman" w:hAnsi="Times New Roman" w:cs="Times New Roman"/>
          <w:b/>
          <w:bCs/>
          <w:color w:val="auto"/>
          <w:spacing w:val="-2"/>
          <w:lang w:bidi="ru-RU"/>
        </w:rPr>
      </w:pPr>
      <w:r w:rsidRPr="00F922D8">
        <w:rPr>
          <w:rFonts w:ascii="Times New Roman" w:eastAsia="Times New Roman" w:hAnsi="Times New Roman" w:cs="Times New Roman"/>
          <w:b/>
          <w:bCs/>
          <w:color w:val="auto"/>
          <w:spacing w:val="-2"/>
          <w:lang w:bidi="ru-RU"/>
        </w:rPr>
        <w:t>6</w:t>
      </w:r>
      <w:r w:rsidR="002E7494" w:rsidRPr="00F922D8">
        <w:rPr>
          <w:rFonts w:ascii="Times New Roman" w:eastAsia="Times New Roman" w:hAnsi="Times New Roman" w:cs="Times New Roman"/>
          <w:b/>
          <w:bCs/>
          <w:color w:val="auto"/>
          <w:spacing w:val="-2"/>
          <w:lang w:bidi="ru-RU"/>
        </w:rPr>
        <w:t xml:space="preserve">.1 </w:t>
      </w:r>
      <w:r w:rsidR="003D1F9E" w:rsidRPr="00F922D8">
        <w:rPr>
          <w:rFonts w:ascii="Times New Roman" w:eastAsia="Times New Roman" w:hAnsi="Times New Roman" w:cs="Times New Roman"/>
          <w:b/>
          <w:bCs/>
          <w:color w:val="auto"/>
          <w:spacing w:val="-2"/>
          <w:lang w:bidi="ru-RU"/>
        </w:rPr>
        <w:t>Общие х</w:t>
      </w:r>
      <w:r w:rsidR="002E7494" w:rsidRPr="00F922D8">
        <w:rPr>
          <w:rFonts w:ascii="Times New Roman" w:eastAsia="Times New Roman" w:hAnsi="Times New Roman" w:cs="Times New Roman"/>
          <w:b/>
          <w:bCs/>
          <w:color w:val="auto"/>
          <w:spacing w:val="-2"/>
          <w:lang w:bidi="ru-RU"/>
        </w:rPr>
        <w:t>арактеристики</w:t>
      </w:r>
      <w:r w:rsidR="00C71E6E" w:rsidRPr="00F922D8">
        <w:rPr>
          <w:rFonts w:ascii="Times New Roman" w:eastAsia="Times New Roman" w:hAnsi="Times New Roman" w:cs="Times New Roman"/>
          <w:b/>
          <w:bCs/>
          <w:color w:val="auto"/>
          <w:spacing w:val="-2"/>
          <w:lang w:bidi="ru-RU"/>
        </w:rPr>
        <w:t xml:space="preserve"> рулонных мембран</w:t>
      </w:r>
    </w:p>
    <w:p w14:paraId="6A3723AE" w14:textId="77777777" w:rsidR="002E7494" w:rsidRPr="00F922D8" w:rsidRDefault="002E7494" w:rsidP="002E7494">
      <w:pPr>
        <w:shd w:val="clear" w:color="auto" w:fill="FFFFFF"/>
        <w:suppressAutoHyphens/>
        <w:ind w:firstLine="567"/>
        <w:jc w:val="both"/>
        <w:rPr>
          <w:rFonts w:ascii="Times New Roman" w:eastAsia="Times New Roman" w:hAnsi="Times New Roman" w:cs="Times New Roman"/>
          <w:color w:val="auto"/>
          <w:spacing w:val="-2"/>
          <w:lang w:bidi="ru-RU"/>
        </w:rPr>
      </w:pPr>
    </w:p>
    <w:p w14:paraId="6060C65E" w14:textId="78208DC1" w:rsidR="002E7494" w:rsidRPr="00F922D8" w:rsidRDefault="00221754" w:rsidP="002E7494">
      <w:pPr>
        <w:shd w:val="clear" w:color="auto" w:fill="FFFFFF"/>
        <w:suppressAutoHyphens/>
        <w:ind w:firstLine="567"/>
        <w:jc w:val="both"/>
        <w:rPr>
          <w:rFonts w:ascii="Times New Roman" w:eastAsia="Times New Roman" w:hAnsi="Times New Roman" w:cs="Times New Roman"/>
          <w:b/>
          <w:bCs/>
          <w:color w:val="auto"/>
          <w:u w:val="single"/>
          <w:lang w:bidi="ru-RU"/>
        </w:rPr>
      </w:pPr>
      <w:r w:rsidRPr="00F922D8">
        <w:rPr>
          <w:rFonts w:ascii="Times New Roman" w:eastAsia="Times New Roman" w:hAnsi="Times New Roman" w:cs="Times New Roman"/>
          <w:color w:val="auto"/>
          <w:lang w:bidi="ru-RU"/>
        </w:rPr>
        <w:t>6</w:t>
      </w:r>
      <w:r w:rsidR="002E7494" w:rsidRPr="00F922D8">
        <w:rPr>
          <w:rFonts w:ascii="Times New Roman" w:eastAsia="Times New Roman" w:hAnsi="Times New Roman" w:cs="Times New Roman"/>
          <w:color w:val="auto"/>
          <w:lang w:bidi="ru-RU"/>
        </w:rPr>
        <w:t xml:space="preserve">.1.1 Рулонные мембраны должны соответствовать требованиям настоящего стандарта. </w:t>
      </w:r>
    </w:p>
    <w:p w14:paraId="155556A1" w14:textId="2CEBEC21" w:rsidR="000C09A3" w:rsidRPr="00F922D8" w:rsidRDefault="00221754" w:rsidP="002E7494">
      <w:pPr>
        <w:widowControl/>
        <w:ind w:firstLine="567"/>
        <w:jc w:val="both"/>
        <w:rPr>
          <w:rFonts w:ascii="Times New Roman" w:eastAsia="Times New Roman" w:hAnsi="Times New Roman" w:cs="Times New Roman"/>
          <w:color w:val="auto"/>
          <w:lang w:bidi="ru-RU"/>
        </w:rPr>
      </w:pPr>
      <w:r w:rsidRPr="00F922D8">
        <w:rPr>
          <w:rFonts w:ascii="Times New Roman" w:eastAsia="Times New Roman" w:hAnsi="Times New Roman" w:cs="Times New Roman"/>
          <w:color w:val="auto"/>
          <w:lang w:bidi="ru-RU"/>
        </w:rPr>
        <w:t>6.</w:t>
      </w:r>
      <w:r w:rsidR="002E7494" w:rsidRPr="00F922D8">
        <w:rPr>
          <w:rFonts w:ascii="Times New Roman" w:eastAsia="Times New Roman" w:hAnsi="Times New Roman" w:cs="Times New Roman"/>
          <w:color w:val="auto"/>
          <w:lang w:bidi="ru-RU"/>
        </w:rPr>
        <w:t xml:space="preserve">1.2 Полотно </w:t>
      </w:r>
      <w:r w:rsidR="00D210F4" w:rsidRPr="00F922D8">
        <w:rPr>
          <w:rFonts w:ascii="Times New Roman" w:eastAsia="Times New Roman" w:hAnsi="Times New Roman" w:cs="Times New Roman"/>
          <w:color w:val="auto"/>
          <w:lang w:bidi="ru-RU"/>
        </w:rPr>
        <w:t xml:space="preserve">рулонных </w:t>
      </w:r>
      <w:r w:rsidR="002E7494" w:rsidRPr="00F922D8">
        <w:rPr>
          <w:rFonts w:ascii="Times New Roman" w:eastAsia="Times New Roman" w:hAnsi="Times New Roman" w:cs="Times New Roman"/>
          <w:color w:val="auto"/>
          <w:lang w:bidi="ru-RU"/>
        </w:rPr>
        <w:t>мембран не должно иметь</w:t>
      </w:r>
      <w:r w:rsidR="00B31DCF" w:rsidRPr="00F922D8">
        <w:t xml:space="preserve"> </w:t>
      </w:r>
      <w:r w:rsidR="00B31DCF" w:rsidRPr="00F922D8">
        <w:rPr>
          <w:rFonts w:ascii="Times New Roman" w:eastAsia="Times New Roman" w:hAnsi="Times New Roman" w:cs="Times New Roman"/>
          <w:color w:val="auto"/>
          <w:lang w:bidi="ru-RU"/>
        </w:rPr>
        <w:t>дефектов (трещин, вздутий, пробоин</w:t>
      </w:r>
      <w:r w:rsidR="00301A4F" w:rsidRPr="00F922D8">
        <w:rPr>
          <w:rFonts w:ascii="Times New Roman" w:eastAsia="Times New Roman" w:hAnsi="Times New Roman" w:cs="Times New Roman"/>
          <w:color w:val="auto"/>
          <w:lang w:bidi="ru-RU"/>
        </w:rPr>
        <w:t xml:space="preserve">, </w:t>
      </w:r>
      <w:r w:rsidR="002E7494" w:rsidRPr="00F922D8">
        <w:rPr>
          <w:rFonts w:ascii="Times New Roman" w:eastAsia="Times New Roman" w:hAnsi="Times New Roman" w:cs="Times New Roman"/>
          <w:color w:val="auto"/>
          <w:lang w:bidi="ru-RU"/>
        </w:rPr>
        <w:t>дыр, разрывов и складок</w:t>
      </w:r>
      <w:r w:rsidR="00301A4F" w:rsidRPr="00F922D8">
        <w:rPr>
          <w:rFonts w:ascii="Times New Roman" w:eastAsia="Times New Roman" w:hAnsi="Times New Roman" w:cs="Times New Roman"/>
          <w:color w:val="auto"/>
          <w:lang w:bidi="ru-RU"/>
        </w:rPr>
        <w:t>)</w:t>
      </w:r>
      <w:r w:rsidR="002E7494" w:rsidRPr="00F922D8">
        <w:rPr>
          <w:rFonts w:ascii="Times New Roman" w:eastAsia="Times New Roman" w:hAnsi="Times New Roman" w:cs="Times New Roman"/>
          <w:color w:val="auto"/>
          <w:lang w:bidi="ru-RU"/>
        </w:rPr>
        <w:t xml:space="preserve">. </w:t>
      </w:r>
    </w:p>
    <w:p w14:paraId="66981DF3" w14:textId="40024A4B" w:rsidR="002E7494" w:rsidRPr="00F922D8" w:rsidRDefault="00221754" w:rsidP="002E7494">
      <w:pPr>
        <w:widowControl/>
        <w:ind w:firstLine="567"/>
        <w:jc w:val="both"/>
        <w:rPr>
          <w:rFonts w:ascii="Times New Roman" w:eastAsia="Times New Roman" w:hAnsi="Times New Roman" w:cs="Times New Roman"/>
          <w:color w:val="auto"/>
          <w:lang w:bidi="ru-RU"/>
        </w:rPr>
      </w:pPr>
      <w:r w:rsidRPr="00BA11CC">
        <w:rPr>
          <w:rFonts w:ascii="Times New Roman" w:eastAsia="Times New Roman" w:hAnsi="Times New Roman" w:cs="Times New Roman"/>
          <w:color w:val="auto"/>
          <w:lang w:bidi="ru-RU"/>
        </w:rPr>
        <w:lastRenderedPageBreak/>
        <w:t>6</w:t>
      </w:r>
      <w:r w:rsidR="002E7494" w:rsidRPr="00BA11CC">
        <w:rPr>
          <w:rFonts w:ascii="Times New Roman" w:eastAsia="Times New Roman" w:hAnsi="Times New Roman" w:cs="Times New Roman"/>
          <w:color w:val="auto"/>
          <w:lang w:bidi="ru-RU"/>
        </w:rPr>
        <w:t>.1.</w:t>
      </w:r>
      <w:r w:rsidR="00D00E8C" w:rsidRPr="00BA11CC">
        <w:rPr>
          <w:rFonts w:ascii="Times New Roman" w:eastAsia="Times New Roman" w:hAnsi="Times New Roman" w:cs="Times New Roman"/>
          <w:color w:val="auto"/>
          <w:lang w:bidi="ru-RU"/>
        </w:rPr>
        <w:t>3</w:t>
      </w:r>
      <w:r w:rsidR="002E7494" w:rsidRPr="00BA11CC">
        <w:rPr>
          <w:rFonts w:ascii="Times New Roman" w:eastAsia="Times New Roman" w:hAnsi="Times New Roman" w:cs="Times New Roman"/>
          <w:color w:val="auto"/>
          <w:lang w:bidi="ru-RU"/>
        </w:rPr>
        <w:t xml:space="preserve"> </w:t>
      </w:r>
      <w:r w:rsidR="00D210F4" w:rsidRPr="00BA11CC">
        <w:rPr>
          <w:rFonts w:ascii="Times New Roman" w:eastAsia="Times New Roman" w:hAnsi="Times New Roman" w:cs="Times New Roman"/>
          <w:color w:val="auto"/>
          <w:lang w:bidi="ru-RU"/>
        </w:rPr>
        <w:t>Рулонные м</w:t>
      </w:r>
      <w:r w:rsidR="002E7494" w:rsidRPr="00BA11CC">
        <w:rPr>
          <w:rFonts w:ascii="Times New Roman" w:eastAsia="Times New Roman" w:hAnsi="Times New Roman" w:cs="Times New Roman"/>
          <w:color w:val="auto"/>
          <w:lang w:bidi="ru-RU"/>
        </w:rPr>
        <w:t xml:space="preserve">ембраны для </w:t>
      </w:r>
      <w:r w:rsidR="007E4947" w:rsidRPr="00BA11CC">
        <w:rPr>
          <w:rFonts w:ascii="Times New Roman" w:eastAsia="Times New Roman" w:hAnsi="Times New Roman" w:cs="Times New Roman"/>
          <w:color w:val="auto"/>
          <w:lang w:bidi="ru-RU"/>
        </w:rPr>
        <w:t xml:space="preserve">гидроизоляции </w:t>
      </w:r>
      <w:r w:rsidR="002E7494" w:rsidRPr="00BA11CC">
        <w:rPr>
          <w:rFonts w:ascii="Times New Roman" w:eastAsia="Times New Roman" w:hAnsi="Times New Roman" w:cs="Times New Roman"/>
          <w:color w:val="auto"/>
          <w:lang w:bidi="ru-RU"/>
        </w:rPr>
        <w:t>кровли с крупнозернистой посыпкой должны иметь с одного края лицевой поверхности вдоль всего полотна не посыпанную кромку шириной</w:t>
      </w:r>
      <w:r w:rsidR="002F0DCD" w:rsidRPr="00BA11CC">
        <w:rPr>
          <w:rFonts w:ascii="Times New Roman" w:eastAsia="Times New Roman" w:hAnsi="Times New Roman" w:cs="Times New Roman"/>
          <w:color w:val="auto"/>
          <w:lang w:bidi="ru-RU"/>
        </w:rPr>
        <w:t xml:space="preserve"> </w:t>
      </w:r>
      <w:r w:rsidR="002E7494" w:rsidRPr="00BA11CC">
        <w:rPr>
          <w:rFonts w:ascii="Times New Roman" w:eastAsia="Times New Roman" w:hAnsi="Times New Roman" w:cs="Times New Roman"/>
          <w:color w:val="auto"/>
          <w:lang w:bidi="ru-RU"/>
        </w:rPr>
        <w:t xml:space="preserve">(85 </w:t>
      </w:r>
      <w:r w:rsidR="002E7494" w:rsidRPr="00BA11CC">
        <w:rPr>
          <w:rFonts w:ascii="Times New Roman" w:eastAsia="Times New Roman" w:hAnsi="Times New Roman" w:cs="Times New Roman"/>
          <w:color w:val="auto"/>
          <w:vertAlign w:val="superscript"/>
          <w:lang w:bidi="ru-RU"/>
        </w:rPr>
        <w:t>+</w:t>
      </w:r>
      <w:r w:rsidR="002E7494" w:rsidRPr="00BA11CC">
        <w:rPr>
          <w:rFonts w:ascii="Times New Roman" w:eastAsia="Times New Roman" w:hAnsi="Times New Roman" w:cs="Times New Roman"/>
          <w:color w:val="auto"/>
          <w:lang w:bidi="ru-RU"/>
        </w:rPr>
        <w:t xml:space="preserve"> 15) мм.</w:t>
      </w:r>
    </w:p>
    <w:p w14:paraId="74C1D222" w14:textId="36BEE437" w:rsidR="002E7494" w:rsidRPr="00F922D8" w:rsidRDefault="002E7494" w:rsidP="002E7494">
      <w:pPr>
        <w:widowControl/>
        <w:ind w:firstLine="567"/>
        <w:jc w:val="both"/>
        <w:rPr>
          <w:rFonts w:ascii="Times New Roman" w:eastAsia="Times New Roman" w:hAnsi="Times New Roman" w:cs="Times New Roman"/>
          <w:color w:val="auto"/>
          <w:lang w:bidi="ru-RU"/>
        </w:rPr>
      </w:pPr>
      <w:r w:rsidRPr="00F922D8">
        <w:rPr>
          <w:rFonts w:ascii="Times New Roman" w:eastAsia="Times New Roman" w:hAnsi="Times New Roman" w:cs="Times New Roman"/>
          <w:color w:val="auto"/>
          <w:lang w:bidi="ru-RU"/>
        </w:rPr>
        <w:t>Ширина не посыпанной кромки может быть увеличена в зависимости от области применения</w:t>
      </w:r>
      <w:r w:rsidRPr="00F922D8">
        <w:rPr>
          <w:rFonts w:ascii="Times New Roman" w:eastAsia="Times New Roman" w:hAnsi="Times New Roman" w:cs="Times New Roman"/>
          <w:color w:val="auto"/>
          <w:lang w:val="kk-KZ" w:bidi="ru-RU"/>
        </w:rPr>
        <w:t xml:space="preserve"> </w:t>
      </w:r>
      <w:r w:rsidRPr="00F922D8">
        <w:rPr>
          <w:rFonts w:ascii="Times New Roman" w:eastAsia="Times New Roman" w:hAnsi="Times New Roman" w:cs="Times New Roman"/>
          <w:color w:val="auto"/>
          <w:lang w:bidi="ru-RU"/>
        </w:rPr>
        <w:t xml:space="preserve">и указана в </w:t>
      </w:r>
      <w:r w:rsidR="00D460FC" w:rsidRPr="00F922D8">
        <w:rPr>
          <w:rFonts w:ascii="Times New Roman" w:eastAsia="Times New Roman" w:hAnsi="Times New Roman" w:cs="Times New Roman"/>
          <w:color w:val="auto"/>
          <w:lang w:bidi="ru-RU"/>
        </w:rPr>
        <w:t>документе о качестве</w:t>
      </w:r>
      <w:r w:rsidRPr="00F922D8">
        <w:rPr>
          <w:rFonts w:ascii="Times New Roman" w:eastAsia="Times New Roman" w:hAnsi="Times New Roman" w:cs="Times New Roman"/>
          <w:color w:val="auto"/>
          <w:lang w:bidi="ru-RU"/>
        </w:rPr>
        <w:t xml:space="preserve"> на данный конкретный вид продукции.</w:t>
      </w:r>
    </w:p>
    <w:p w14:paraId="3C0869A9" w14:textId="620457CA" w:rsidR="002E7494" w:rsidRPr="00F922D8" w:rsidRDefault="00221754" w:rsidP="002E7494">
      <w:pPr>
        <w:widowControl/>
        <w:ind w:firstLine="567"/>
        <w:jc w:val="both"/>
        <w:rPr>
          <w:rFonts w:ascii="Times New Roman" w:eastAsia="Times New Roman" w:hAnsi="Times New Roman" w:cs="Times New Roman"/>
          <w:color w:val="auto"/>
          <w:lang w:bidi="ru-RU"/>
        </w:rPr>
      </w:pPr>
      <w:r w:rsidRPr="00F922D8">
        <w:rPr>
          <w:rFonts w:ascii="Times New Roman" w:eastAsia="Times New Roman" w:hAnsi="Times New Roman" w:cs="Times New Roman"/>
          <w:color w:val="auto"/>
          <w:lang w:bidi="ru-RU"/>
        </w:rPr>
        <w:t>6</w:t>
      </w:r>
      <w:r w:rsidR="002E7494" w:rsidRPr="00F922D8">
        <w:rPr>
          <w:rFonts w:ascii="Times New Roman" w:eastAsia="Times New Roman" w:hAnsi="Times New Roman" w:cs="Times New Roman"/>
          <w:color w:val="auto"/>
          <w:lang w:bidi="ru-RU"/>
        </w:rPr>
        <w:t>.1.</w:t>
      </w:r>
      <w:r w:rsidR="00D00E8C" w:rsidRPr="00F922D8">
        <w:rPr>
          <w:rFonts w:ascii="Times New Roman" w:eastAsia="Times New Roman" w:hAnsi="Times New Roman" w:cs="Times New Roman"/>
          <w:color w:val="auto"/>
          <w:lang w:bidi="ru-RU"/>
        </w:rPr>
        <w:t>4</w:t>
      </w:r>
      <w:r w:rsidR="002E7494" w:rsidRPr="00F922D8">
        <w:rPr>
          <w:rFonts w:ascii="Times New Roman" w:eastAsia="Times New Roman" w:hAnsi="Times New Roman" w:cs="Times New Roman"/>
          <w:color w:val="auto"/>
          <w:lang w:bidi="ru-RU"/>
        </w:rPr>
        <w:t xml:space="preserve"> </w:t>
      </w:r>
      <w:r w:rsidR="00D210F4" w:rsidRPr="00F922D8">
        <w:rPr>
          <w:rFonts w:ascii="Times New Roman" w:eastAsia="Times New Roman" w:hAnsi="Times New Roman" w:cs="Times New Roman"/>
          <w:color w:val="auto"/>
          <w:lang w:bidi="ru-RU"/>
        </w:rPr>
        <w:t>Рулонные мембраны</w:t>
      </w:r>
      <w:r w:rsidR="002E7494" w:rsidRPr="00F922D8">
        <w:rPr>
          <w:rFonts w:ascii="Times New Roman" w:eastAsia="Times New Roman" w:hAnsi="Times New Roman" w:cs="Times New Roman"/>
          <w:color w:val="auto"/>
          <w:lang w:bidi="ru-RU"/>
        </w:rPr>
        <w:t xml:space="preserve"> должны быть плотно намотаны в рулон и не слипаться. Для этого нижняя поверхность покрывается защитной пленкой. Торцы рулонов должны быть ровными.</w:t>
      </w:r>
    </w:p>
    <w:p w14:paraId="1C6E89C1" w14:textId="4AB2F90C" w:rsidR="002E7494" w:rsidRPr="00F922D8" w:rsidRDefault="002E7494" w:rsidP="002E7494">
      <w:pPr>
        <w:widowControl/>
        <w:ind w:firstLine="567"/>
        <w:jc w:val="both"/>
        <w:rPr>
          <w:rFonts w:ascii="Times New Roman" w:eastAsia="Times New Roman" w:hAnsi="Times New Roman" w:cs="Times New Roman"/>
          <w:color w:val="auto"/>
          <w:lang w:bidi="ru-RU"/>
        </w:rPr>
      </w:pPr>
      <w:r w:rsidRPr="00F922D8">
        <w:rPr>
          <w:rFonts w:ascii="Times New Roman" w:eastAsia="Times New Roman" w:hAnsi="Times New Roman" w:cs="Times New Roman"/>
          <w:color w:val="auto"/>
          <w:lang w:bidi="ru-RU"/>
        </w:rPr>
        <w:t xml:space="preserve">Для </w:t>
      </w:r>
      <w:r w:rsidR="00D210F4" w:rsidRPr="00F922D8">
        <w:rPr>
          <w:rFonts w:ascii="Times New Roman" w:eastAsia="Times New Roman" w:hAnsi="Times New Roman" w:cs="Times New Roman"/>
          <w:color w:val="auto"/>
          <w:lang w:bidi="ru-RU"/>
        </w:rPr>
        <w:t>рулонных мембран</w:t>
      </w:r>
      <w:r w:rsidRPr="00F922D8">
        <w:rPr>
          <w:rFonts w:ascii="Times New Roman" w:eastAsia="Times New Roman" w:hAnsi="Times New Roman" w:cs="Times New Roman"/>
          <w:color w:val="auto"/>
          <w:lang w:bidi="ru-RU"/>
        </w:rPr>
        <w:t xml:space="preserve"> на волокнистой основе допускаются выступы на торцах рулона высотой не более 20 мм.</w:t>
      </w:r>
    </w:p>
    <w:p w14:paraId="4E124C46" w14:textId="781BB367" w:rsidR="002E7494" w:rsidRPr="00F922D8" w:rsidRDefault="00221754" w:rsidP="002E7494">
      <w:pPr>
        <w:widowControl/>
        <w:ind w:firstLine="567"/>
        <w:jc w:val="both"/>
        <w:rPr>
          <w:rFonts w:ascii="Times New Roman" w:eastAsia="Times New Roman" w:hAnsi="Times New Roman" w:cs="Times New Roman"/>
          <w:color w:val="auto"/>
          <w:lang w:bidi="ru-RU"/>
        </w:rPr>
      </w:pPr>
      <w:r w:rsidRPr="00F922D8">
        <w:rPr>
          <w:rFonts w:ascii="Times New Roman" w:eastAsia="Times New Roman" w:hAnsi="Times New Roman" w:cs="Times New Roman"/>
          <w:color w:val="auto"/>
          <w:lang w:bidi="ru-RU"/>
        </w:rPr>
        <w:t>6</w:t>
      </w:r>
      <w:r w:rsidR="002E7494" w:rsidRPr="00F922D8">
        <w:rPr>
          <w:rFonts w:ascii="Times New Roman" w:eastAsia="Times New Roman" w:hAnsi="Times New Roman" w:cs="Times New Roman"/>
          <w:color w:val="auto"/>
          <w:lang w:bidi="ru-RU"/>
        </w:rPr>
        <w:t>.1.</w:t>
      </w:r>
      <w:r w:rsidR="00D00E8C" w:rsidRPr="00F922D8">
        <w:rPr>
          <w:rFonts w:ascii="Times New Roman" w:eastAsia="Times New Roman" w:hAnsi="Times New Roman" w:cs="Times New Roman"/>
          <w:color w:val="auto"/>
          <w:lang w:bidi="ru-RU"/>
        </w:rPr>
        <w:t>5</w:t>
      </w:r>
      <w:r w:rsidR="002E7494" w:rsidRPr="00F922D8">
        <w:rPr>
          <w:rFonts w:ascii="Times New Roman" w:eastAsia="Times New Roman" w:hAnsi="Times New Roman" w:cs="Times New Roman"/>
          <w:color w:val="auto"/>
          <w:lang w:bidi="ru-RU"/>
        </w:rPr>
        <w:t xml:space="preserve"> В партии допускается не более 5 % составных рулонов, в одном составном рулоне - не более двух полотен. Длина меньшего из полотен в рулоне должна быть не менее 3 м.</w:t>
      </w:r>
    </w:p>
    <w:p w14:paraId="773C8D6B" w14:textId="0358E6E7" w:rsidR="00383A87" w:rsidRPr="00BA11CC" w:rsidRDefault="00383A87" w:rsidP="002E7494">
      <w:pPr>
        <w:widowControl/>
        <w:ind w:firstLine="567"/>
        <w:jc w:val="both"/>
        <w:rPr>
          <w:rFonts w:ascii="Times New Roman" w:eastAsia="Times New Roman" w:hAnsi="Times New Roman" w:cs="Times New Roman"/>
          <w:color w:val="auto"/>
          <w:lang w:bidi="ru-RU"/>
        </w:rPr>
      </w:pPr>
      <w:r w:rsidRPr="00F922D8">
        <w:rPr>
          <w:rFonts w:ascii="Times New Roman" w:eastAsia="Times New Roman" w:hAnsi="Times New Roman" w:cs="Times New Roman"/>
          <w:color w:val="auto"/>
          <w:lang w:bidi="ru-RU"/>
        </w:rPr>
        <w:t>6.1.</w:t>
      </w:r>
      <w:r w:rsidR="00D00E8C" w:rsidRPr="00F922D8">
        <w:rPr>
          <w:rFonts w:ascii="Times New Roman" w:eastAsia="Times New Roman" w:hAnsi="Times New Roman" w:cs="Times New Roman"/>
          <w:color w:val="auto"/>
          <w:lang w:bidi="ru-RU"/>
        </w:rPr>
        <w:t>6</w:t>
      </w:r>
      <w:r w:rsidRPr="00F922D8">
        <w:rPr>
          <w:rFonts w:ascii="Times New Roman" w:eastAsia="Times New Roman" w:hAnsi="Times New Roman" w:cs="Times New Roman"/>
          <w:color w:val="auto"/>
          <w:lang w:bidi="ru-RU"/>
        </w:rPr>
        <w:t xml:space="preserve"> Линейные размеры, площадь полотна рулонных мембран и допускаемые отклонения от линейных размеров и площади установлены в </w:t>
      </w:r>
      <w:r w:rsidRPr="00BA11CC">
        <w:rPr>
          <w:rFonts w:ascii="Times New Roman" w:eastAsia="Times New Roman" w:hAnsi="Times New Roman" w:cs="Times New Roman"/>
          <w:color w:val="auto"/>
          <w:lang w:bidi="ru-RU"/>
        </w:rPr>
        <w:t>таблицах 4</w:t>
      </w:r>
      <w:r w:rsidR="002F0DCD" w:rsidRPr="00BA11CC">
        <w:rPr>
          <w:rFonts w:ascii="Times New Roman" w:eastAsia="Times New Roman" w:hAnsi="Times New Roman" w:cs="Times New Roman"/>
          <w:color w:val="auto"/>
          <w:lang w:bidi="ru-RU"/>
        </w:rPr>
        <w:t xml:space="preserve"> - </w:t>
      </w:r>
      <w:r w:rsidRPr="00BA11CC">
        <w:rPr>
          <w:rFonts w:ascii="Times New Roman" w:eastAsia="Times New Roman" w:hAnsi="Times New Roman" w:cs="Times New Roman"/>
          <w:color w:val="auto"/>
          <w:lang w:bidi="ru-RU"/>
        </w:rPr>
        <w:t>9 на конкретный вид мембран.</w:t>
      </w:r>
    </w:p>
    <w:p w14:paraId="1633C5BC" w14:textId="117DCF01" w:rsidR="003B2758" w:rsidRPr="00BA11CC" w:rsidRDefault="003B2758" w:rsidP="003B2758">
      <w:pPr>
        <w:widowControl/>
        <w:ind w:firstLine="567"/>
        <w:jc w:val="both"/>
        <w:rPr>
          <w:rFonts w:ascii="Times New Roman" w:eastAsia="Times New Roman" w:hAnsi="Times New Roman" w:cs="Times New Roman"/>
          <w:color w:val="auto"/>
          <w:lang w:bidi="ru-RU"/>
        </w:rPr>
      </w:pPr>
      <w:r w:rsidRPr="00BA11CC">
        <w:rPr>
          <w:rFonts w:ascii="Times New Roman" w:eastAsia="Times New Roman" w:hAnsi="Times New Roman" w:cs="Times New Roman"/>
          <w:color w:val="auto"/>
          <w:lang w:bidi="ru-RU"/>
        </w:rPr>
        <w:t>6.1.</w:t>
      </w:r>
      <w:r w:rsidR="00D00E8C" w:rsidRPr="00BA11CC">
        <w:rPr>
          <w:rFonts w:ascii="Times New Roman" w:eastAsia="Times New Roman" w:hAnsi="Times New Roman" w:cs="Times New Roman"/>
          <w:color w:val="auto"/>
          <w:lang w:bidi="ru-RU"/>
        </w:rPr>
        <w:t>7</w:t>
      </w:r>
      <w:r w:rsidRPr="00BA11CC">
        <w:rPr>
          <w:rFonts w:ascii="Times New Roman" w:eastAsia="Times New Roman" w:hAnsi="Times New Roman" w:cs="Times New Roman"/>
          <w:color w:val="auto"/>
          <w:lang w:bidi="ru-RU"/>
        </w:rPr>
        <w:t xml:space="preserve"> Масса покровного состава или вяжущего с наплавляемой стороны для основных битумных рулонных мембран должна быть не менее 1500</w:t>
      </w:r>
      <w:r w:rsidRPr="00BA11CC">
        <w:rPr>
          <w:rFonts w:ascii="Arial" w:eastAsia="Times New Roman" w:hAnsi="Arial" w:cs="Arial"/>
          <w:color w:val="auto"/>
          <w:sz w:val="20"/>
          <w:szCs w:val="20"/>
        </w:rPr>
        <w:t xml:space="preserve"> </w:t>
      </w:r>
      <w:r w:rsidRPr="00BA11CC">
        <w:rPr>
          <w:rFonts w:ascii="Times New Roman" w:eastAsia="Times New Roman" w:hAnsi="Times New Roman" w:cs="Times New Roman"/>
          <w:color w:val="auto"/>
          <w:lang w:bidi="ru-RU"/>
        </w:rPr>
        <w:t>г/м</w:t>
      </w:r>
      <w:r w:rsidRPr="00BA11CC">
        <w:rPr>
          <w:rFonts w:ascii="Times New Roman" w:eastAsia="Times New Roman" w:hAnsi="Times New Roman" w:cs="Times New Roman"/>
          <w:color w:val="auto"/>
          <w:vertAlign w:val="superscript"/>
          <w:lang w:bidi="ru-RU"/>
        </w:rPr>
        <w:t>2</w:t>
      </w:r>
      <w:r w:rsidRPr="00BA11CC">
        <w:rPr>
          <w:rFonts w:ascii="Times New Roman" w:eastAsia="Times New Roman" w:hAnsi="Times New Roman" w:cs="Times New Roman"/>
          <w:color w:val="auto"/>
          <w:lang w:bidi="ru-RU"/>
        </w:rPr>
        <w:t>, а для битумно-полимерных - не менее 2000 г/м</w:t>
      </w:r>
      <w:r w:rsidRPr="00BA11CC">
        <w:rPr>
          <w:rFonts w:ascii="Times New Roman" w:eastAsia="Times New Roman" w:hAnsi="Times New Roman" w:cs="Times New Roman"/>
          <w:color w:val="auto"/>
          <w:vertAlign w:val="superscript"/>
          <w:lang w:bidi="ru-RU"/>
        </w:rPr>
        <w:t>2</w:t>
      </w:r>
      <w:r w:rsidRPr="00BA11CC">
        <w:rPr>
          <w:rFonts w:ascii="Times New Roman" w:eastAsia="Times New Roman" w:hAnsi="Times New Roman" w:cs="Times New Roman"/>
          <w:color w:val="auto"/>
          <w:lang w:bidi="ru-RU"/>
        </w:rPr>
        <w:t>.</w:t>
      </w:r>
    </w:p>
    <w:p w14:paraId="3C0C63E0" w14:textId="54462970" w:rsidR="00C21DF2" w:rsidRPr="00BA11CC" w:rsidRDefault="00C21DF2" w:rsidP="003B2758">
      <w:pPr>
        <w:widowControl/>
        <w:ind w:firstLine="567"/>
        <w:jc w:val="both"/>
        <w:rPr>
          <w:rFonts w:ascii="Times New Roman" w:eastAsia="Times New Roman" w:hAnsi="Times New Roman" w:cs="Times New Roman"/>
          <w:color w:val="auto"/>
          <w:lang w:bidi="ru-RU"/>
        </w:rPr>
      </w:pPr>
      <w:r w:rsidRPr="00BA11CC">
        <w:rPr>
          <w:rFonts w:ascii="Times New Roman" w:eastAsia="Times New Roman" w:hAnsi="Times New Roman" w:cs="Times New Roman"/>
          <w:color w:val="auto"/>
          <w:lang w:bidi="ru-RU"/>
        </w:rPr>
        <w:t xml:space="preserve">6.1.8 Температура хрупкости покровного состава или вяжущего битумных рулонных </w:t>
      </w:r>
      <w:r w:rsidR="00D92013" w:rsidRPr="00BA11CC">
        <w:rPr>
          <w:rFonts w:ascii="Times New Roman" w:eastAsia="Times New Roman" w:hAnsi="Times New Roman" w:cs="Times New Roman"/>
          <w:color w:val="auto"/>
          <w:lang w:bidi="ru-RU"/>
        </w:rPr>
        <w:t>мембран</w:t>
      </w:r>
      <w:r w:rsidRPr="00BA11CC">
        <w:rPr>
          <w:rFonts w:ascii="Times New Roman" w:eastAsia="Times New Roman" w:hAnsi="Times New Roman" w:cs="Times New Roman"/>
          <w:color w:val="auto"/>
          <w:lang w:bidi="ru-RU"/>
        </w:rPr>
        <w:t xml:space="preserve"> </w:t>
      </w:r>
      <w:r w:rsidR="00D92013" w:rsidRPr="00BA11CC">
        <w:rPr>
          <w:rFonts w:ascii="Times New Roman" w:eastAsia="Times New Roman" w:hAnsi="Times New Roman" w:cs="Times New Roman"/>
          <w:color w:val="auto"/>
          <w:lang w:bidi="ru-RU"/>
        </w:rPr>
        <w:t xml:space="preserve">РМ1 </w:t>
      </w:r>
      <w:r w:rsidRPr="00BA11CC">
        <w:rPr>
          <w:rFonts w:ascii="Times New Roman" w:eastAsia="Times New Roman" w:hAnsi="Times New Roman" w:cs="Times New Roman"/>
          <w:color w:val="auto"/>
          <w:lang w:bidi="ru-RU"/>
        </w:rPr>
        <w:t>должна быть не выше минус 15 °С, битумно-полимерных</w:t>
      </w:r>
      <w:r w:rsidR="00D92013" w:rsidRPr="00BA11CC">
        <w:rPr>
          <w:rFonts w:ascii="Times New Roman" w:eastAsia="Times New Roman" w:hAnsi="Times New Roman" w:cs="Times New Roman"/>
          <w:color w:val="auto"/>
          <w:lang w:bidi="ru-RU"/>
        </w:rPr>
        <w:t xml:space="preserve"> мембран</w:t>
      </w:r>
      <w:r w:rsidRPr="00BA11CC">
        <w:rPr>
          <w:rFonts w:ascii="Times New Roman" w:eastAsia="Times New Roman" w:hAnsi="Times New Roman" w:cs="Times New Roman"/>
          <w:color w:val="auto"/>
          <w:lang w:bidi="ru-RU"/>
        </w:rPr>
        <w:t xml:space="preserve"> </w:t>
      </w:r>
      <w:r w:rsidR="00D92013" w:rsidRPr="00BA11CC">
        <w:rPr>
          <w:rFonts w:ascii="Times New Roman" w:eastAsia="Times New Roman" w:hAnsi="Times New Roman" w:cs="Times New Roman"/>
          <w:color w:val="auto"/>
          <w:lang w:bidi="ru-RU"/>
        </w:rPr>
        <w:t xml:space="preserve">РМ2, РМ3, РМ4, РМ5, РМ6 </w:t>
      </w:r>
      <w:r w:rsidRPr="00BA11CC">
        <w:rPr>
          <w:rFonts w:ascii="Times New Roman" w:eastAsia="Times New Roman" w:hAnsi="Times New Roman" w:cs="Times New Roman"/>
          <w:color w:val="auto"/>
          <w:lang w:bidi="ru-RU"/>
        </w:rPr>
        <w:t>— не выше минус 25 °С.</w:t>
      </w:r>
    </w:p>
    <w:p w14:paraId="3142E632" w14:textId="684BE762" w:rsidR="003B2758" w:rsidRPr="00F922D8" w:rsidRDefault="003B2758" w:rsidP="003B2758">
      <w:pPr>
        <w:widowControl/>
        <w:ind w:firstLine="567"/>
        <w:jc w:val="both"/>
        <w:rPr>
          <w:rFonts w:ascii="Times New Roman" w:eastAsia="Times New Roman" w:hAnsi="Times New Roman" w:cs="Times New Roman"/>
          <w:color w:val="auto"/>
          <w:lang w:bidi="ru-RU"/>
        </w:rPr>
      </w:pPr>
      <w:r w:rsidRPr="00BA11CC">
        <w:rPr>
          <w:rFonts w:ascii="Times New Roman" w:eastAsia="Times New Roman" w:hAnsi="Times New Roman" w:cs="Times New Roman"/>
          <w:color w:val="auto"/>
          <w:lang w:bidi="ru-RU"/>
        </w:rPr>
        <w:t>6.1.</w:t>
      </w:r>
      <w:r w:rsidR="00D00E8C" w:rsidRPr="00BA11CC">
        <w:rPr>
          <w:rFonts w:ascii="Times New Roman" w:eastAsia="Times New Roman" w:hAnsi="Times New Roman" w:cs="Times New Roman"/>
          <w:color w:val="auto"/>
          <w:lang w:bidi="ru-RU"/>
        </w:rPr>
        <w:t>9</w:t>
      </w:r>
      <w:r w:rsidRPr="00BA11CC">
        <w:rPr>
          <w:rFonts w:ascii="Times New Roman" w:eastAsia="Times New Roman" w:hAnsi="Times New Roman" w:cs="Times New Roman"/>
          <w:color w:val="auto"/>
          <w:lang w:bidi="ru-RU"/>
        </w:rPr>
        <w:t xml:space="preserve"> Сопротивление </w:t>
      </w:r>
      <w:proofErr w:type="spellStart"/>
      <w:r w:rsidRPr="00BA11CC">
        <w:rPr>
          <w:rFonts w:ascii="Times New Roman" w:eastAsia="Times New Roman" w:hAnsi="Times New Roman" w:cs="Times New Roman"/>
          <w:color w:val="auto"/>
          <w:lang w:bidi="ru-RU"/>
        </w:rPr>
        <w:t>паропроницанию</w:t>
      </w:r>
      <w:proofErr w:type="spellEnd"/>
      <w:r w:rsidRPr="00BA11CC">
        <w:rPr>
          <w:rFonts w:ascii="Times New Roman" w:eastAsia="Times New Roman" w:hAnsi="Times New Roman" w:cs="Times New Roman"/>
          <w:color w:val="auto"/>
          <w:lang w:bidi="ru-RU"/>
        </w:rPr>
        <w:t xml:space="preserve"> должно быть равным разности</w:t>
      </w:r>
      <w:r w:rsidRPr="00F922D8">
        <w:rPr>
          <w:rFonts w:ascii="Times New Roman" w:eastAsia="Times New Roman" w:hAnsi="Times New Roman" w:cs="Times New Roman"/>
          <w:color w:val="auto"/>
          <w:lang w:bidi="ru-RU"/>
        </w:rPr>
        <w:t xml:space="preserve"> парциальных давлений водяного пара в паскалях у противоположных сторон рулонных мембран с плоскопараллельными сторонами, при которой </w:t>
      </w:r>
      <w:r w:rsidR="006D4FB1" w:rsidRPr="00F922D8">
        <w:rPr>
          <w:rFonts w:ascii="Times New Roman" w:eastAsia="Times New Roman" w:hAnsi="Times New Roman" w:cs="Times New Roman"/>
          <w:color w:val="auto"/>
          <w:lang w:bidi="ru-RU"/>
        </w:rPr>
        <w:t>через рулонные мембраны</w:t>
      </w:r>
      <w:r w:rsidRPr="00F922D8">
        <w:rPr>
          <w:rFonts w:ascii="Times New Roman" w:eastAsia="Times New Roman" w:hAnsi="Times New Roman" w:cs="Times New Roman"/>
          <w:color w:val="auto"/>
          <w:lang w:bidi="ru-RU"/>
        </w:rPr>
        <w:t xml:space="preserve"> площадью 1 м</w:t>
      </w:r>
      <w:r w:rsidRPr="00F922D8">
        <w:rPr>
          <w:rFonts w:ascii="Times New Roman" w:eastAsia="Times New Roman" w:hAnsi="Times New Roman" w:cs="Times New Roman"/>
          <w:color w:val="auto"/>
          <w:vertAlign w:val="superscript"/>
          <w:lang w:bidi="ru-RU"/>
        </w:rPr>
        <w:t>2</w:t>
      </w:r>
      <w:r w:rsidRPr="00F922D8">
        <w:rPr>
          <w:rFonts w:ascii="Times New Roman" w:eastAsia="Times New Roman" w:hAnsi="Times New Roman" w:cs="Times New Roman"/>
          <w:color w:val="auto"/>
          <w:lang w:bidi="ru-RU"/>
        </w:rPr>
        <w:t xml:space="preserve"> за 1 ч проходит 1 мг водяного пара при равенстве температуры воздуха у противоположных сторон</w:t>
      </w:r>
      <w:r w:rsidR="00D92013" w:rsidRPr="00F922D8">
        <w:rPr>
          <w:rFonts w:ascii="Times New Roman" w:eastAsia="Times New Roman" w:hAnsi="Times New Roman" w:cs="Times New Roman"/>
          <w:color w:val="auto"/>
          <w:lang w:bidi="ru-RU"/>
        </w:rPr>
        <w:t xml:space="preserve"> рулонных мембран</w:t>
      </w:r>
      <w:r w:rsidRPr="00F922D8">
        <w:rPr>
          <w:rFonts w:ascii="Times New Roman" w:eastAsia="Times New Roman" w:hAnsi="Times New Roman" w:cs="Times New Roman"/>
          <w:color w:val="auto"/>
          <w:lang w:bidi="ru-RU"/>
        </w:rPr>
        <w:t>.</w:t>
      </w:r>
    </w:p>
    <w:p w14:paraId="0FB04234" w14:textId="54DF1373" w:rsidR="00C21DF2" w:rsidRPr="00F922D8" w:rsidRDefault="00C21DF2" w:rsidP="00C21DF2">
      <w:pPr>
        <w:widowControl/>
        <w:ind w:firstLine="567"/>
        <w:jc w:val="both"/>
        <w:rPr>
          <w:rFonts w:ascii="Times New Roman" w:eastAsia="Times New Roman" w:hAnsi="Times New Roman" w:cs="Times New Roman"/>
          <w:color w:val="auto"/>
          <w:lang w:bidi="ru-RU"/>
        </w:rPr>
      </w:pPr>
      <w:r w:rsidRPr="00F922D8">
        <w:rPr>
          <w:rFonts w:ascii="Times New Roman" w:eastAsia="Times New Roman" w:hAnsi="Times New Roman" w:cs="Times New Roman"/>
          <w:color w:val="auto"/>
          <w:lang w:bidi="ru-RU"/>
        </w:rPr>
        <w:t>6.1.1</w:t>
      </w:r>
      <w:r w:rsidR="00D00E8C" w:rsidRPr="00F922D8">
        <w:rPr>
          <w:rFonts w:ascii="Times New Roman" w:eastAsia="Times New Roman" w:hAnsi="Times New Roman" w:cs="Times New Roman"/>
          <w:color w:val="auto"/>
          <w:lang w:bidi="ru-RU"/>
        </w:rPr>
        <w:t>0</w:t>
      </w:r>
      <w:r w:rsidRPr="00F922D8">
        <w:rPr>
          <w:rFonts w:ascii="Times New Roman" w:eastAsia="Times New Roman" w:hAnsi="Times New Roman" w:cs="Times New Roman"/>
          <w:color w:val="auto"/>
          <w:lang w:bidi="ru-RU"/>
        </w:rPr>
        <w:t xml:space="preserve"> </w:t>
      </w:r>
      <w:proofErr w:type="spellStart"/>
      <w:r w:rsidRPr="00F922D8">
        <w:rPr>
          <w:rFonts w:ascii="Times New Roman" w:eastAsia="Times New Roman" w:hAnsi="Times New Roman" w:cs="Times New Roman"/>
          <w:color w:val="auto"/>
          <w:lang w:bidi="ru-RU"/>
        </w:rPr>
        <w:t>Водопоглощение</w:t>
      </w:r>
      <w:proofErr w:type="spellEnd"/>
      <w:r w:rsidRPr="00F922D8">
        <w:rPr>
          <w:rFonts w:ascii="Times New Roman" w:eastAsia="Times New Roman" w:hAnsi="Times New Roman" w:cs="Times New Roman"/>
          <w:color w:val="auto"/>
          <w:lang w:bidi="ru-RU"/>
        </w:rPr>
        <w:t xml:space="preserve"> рулонных мембран должно быть не более 2,0 % по массе при испытании в течение не менее 24 ч.</w:t>
      </w:r>
    </w:p>
    <w:p w14:paraId="0F324BD2" w14:textId="6DB6270F" w:rsidR="00C21DF2" w:rsidRPr="00F922D8" w:rsidRDefault="00C21DF2" w:rsidP="00C21DF2">
      <w:pPr>
        <w:widowControl/>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6.1.1</w:t>
      </w:r>
      <w:r w:rsidR="00D00E8C" w:rsidRPr="00F922D8">
        <w:rPr>
          <w:rFonts w:ascii="Times New Roman" w:eastAsia="Times New Roman" w:hAnsi="Times New Roman" w:cs="Times New Roman"/>
          <w:color w:val="auto"/>
          <w:spacing w:val="-2"/>
          <w:lang w:bidi="ru-RU"/>
        </w:rPr>
        <w:t>1</w:t>
      </w:r>
      <w:r w:rsidRPr="00F922D8">
        <w:rPr>
          <w:rFonts w:ascii="Times New Roman" w:eastAsia="Times New Roman" w:hAnsi="Times New Roman" w:cs="Times New Roman"/>
          <w:color w:val="auto"/>
          <w:spacing w:val="-2"/>
          <w:lang w:bidi="ru-RU"/>
        </w:rPr>
        <w:t xml:space="preserve"> Рулонные мембраны должны быть водонепроницаемыми в течение не менее 72 ч при давлении не менее 0,001 МПа (0,01 кгс/см</w:t>
      </w:r>
      <w:r w:rsidRPr="00F922D8">
        <w:rPr>
          <w:rFonts w:ascii="Times New Roman" w:eastAsia="Times New Roman" w:hAnsi="Times New Roman" w:cs="Times New Roman"/>
          <w:color w:val="auto"/>
          <w:spacing w:val="-2"/>
          <w:vertAlign w:val="superscript"/>
          <w:lang w:bidi="ru-RU"/>
        </w:rPr>
        <w:t>2</w:t>
      </w:r>
      <w:r w:rsidRPr="00F922D8">
        <w:rPr>
          <w:rFonts w:ascii="Times New Roman" w:eastAsia="Times New Roman" w:hAnsi="Times New Roman" w:cs="Times New Roman"/>
          <w:color w:val="auto"/>
          <w:spacing w:val="-2"/>
          <w:lang w:bidi="ru-RU"/>
        </w:rPr>
        <w:t>).</w:t>
      </w:r>
    </w:p>
    <w:p w14:paraId="17935E54" w14:textId="68E250F8" w:rsidR="00C21DF2" w:rsidRPr="00F922D8" w:rsidRDefault="00C21DF2" w:rsidP="00C21DF2">
      <w:pPr>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6.1.1</w:t>
      </w:r>
      <w:r w:rsidR="00D00E8C" w:rsidRPr="00F922D8">
        <w:rPr>
          <w:rFonts w:ascii="Times New Roman" w:eastAsia="Times New Roman" w:hAnsi="Times New Roman" w:cs="Times New Roman"/>
          <w:color w:val="auto"/>
          <w:spacing w:val="-2"/>
          <w:lang w:bidi="ru-RU"/>
        </w:rPr>
        <w:t>2</w:t>
      </w:r>
      <w:r w:rsidRPr="00F922D8">
        <w:rPr>
          <w:rFonts w:ascii="Times New Roman" w:eastAsia="Times New Roman" w:hAnsi="Times New Roman" w:cs="Times New Roman"/>
          <w:color w:val="auto"/>
          <w:spacing w:val="-2"/>
          <w:lang w:bidi="ru-RU"/>
        </w:rPr>
        <w:t xml:space="preserve"> Рулонные мембраны должны быть водонепроницаемыми при испытании в течение не менее 2 ч при давлении не менее 0,2 МПа (2 кгс/см</w:t>
      </w:r>
      <w:r w:rsidRPr="00F922D8">
        <w:rPr>
          <w:rFonts w:ascii="Times New Roman" w:eastAsia="Times New Roman" w:hAnsi="Times New Roman" w:cs="Times New Roman"/>
          <w:color w:val="auto"/>
          <w:spacing w:val="-2"/>
          <w:vertAlign w:val="superscript"/>
          <w:lang w:bidi="ru-RU"/>
        </w:rPr>
        <w:t>2</w:t>
      </w:r>
      <w:r w:rsidRPr="00F922D8">
        <w:rPr>
          <w:rFonts w:ascii="Times New Roman" w:eastAsia="Times New Roman" w:hAnsi="Times New Roman" w:cs="Times New Roman"/>
          <w:color w:val="auto"/>
          <w:spacing w:val="-2"/>
          <w:lang w:bidi="ru-RU"/>
        </w:rPr>
        <w:t>).</w:t>
      </w:r>
    </w:p>
    <w:p w14:paraId="0B968859" w14:textId="0D8CD0E7" w:rsidR="00C21DF2" w:rsidRPr="00F922D8" w:rsidRDefault="00C21DF2" w:rsidP="00C21DF2">
      <w:pPr>
        <w:widowControl/>
        <w:ind w:firstLine="567"/>
        <w:jc w:val="both"/>
        <w:rPr>
          <w:rFonts w:ascii="Times New Roman" w:eastAsia="Times New Roman" w:hAnsi="Times New Roman" w:cs="Times New Roman"/>
          <w:color w:val="auto"/>
          <w:lang w:bidi="ru-RU"/>
        </w:rPr>
      </w:pPr>
      <w:r w:rsidRPr="00F922D8">
        <w:rPr>
          <w:rFonts w:ascii="Times New Roman" w:eastAsia="Times New Roman" w:hAnsi="Times New Roman" w:cs="Times New Roman"/>
          <w:color w:val="auto"/>
          <w:lang w:bidi="ru-RU"/>
        </w:rPr>
        <w:t>6.1.1</w:t>
      </w:r>
      <w:r w:rsidR="00DE4CD0" w:rsidRPr="00F922D8">
        <w:rPr>
          <w:rFonts w:ascii="Times New Roman" w:eastAsia="Times New Roman" w:hAnsi="Times New Roman" w:cs="Times New Roman"/>
          <w:color w:val="auto"/>
          <w:lang w:bidi="ru-RU"/>
        </w:rPr>
        <w:t>3</w:t>
      </w:r>
      <w:r w:rsidRPr="00F922D8">
        <w:rPr>
          <w:rFonts w:ascii="Times New Roman" w:eastAsia="Times New Roman" w:hAnsi="Times New Roman" w:cs="Times New Roman"/>
          <w:color w:val="auto"/>
          <w:lang w:bidi="ru-RU"/>
        </w:rPr>
        <w:t xml:space="preserve"> Рулонные мембраны</w:t>
      </w:r>
      <w:r w:rsidRPr="00F922D8">
        <w:rPr>
          <w:rFonts w:ascii="Times New Roman" w:hAnsi="Times New Roman" w:cs="Times New Roman"/>
        </w:rPr>
        <w:t xml:space="preserve"> по </w:t>
      </w:r>
      <w:r w:rsidRPr="00F922D8">
        <w:rPr>
          <w:rFonts w:ascii="Times New Roman" w:eastAsia="Times New Roman" w:hAnsi="Times New Roman" w:cs="Times New Roman"/>
          <w:color w:val="auto"/>
          <w:lang w:bidi="ru-RU"/>
        </w:rPr>
        <w:t>пожарной опасности относятся к группе горючести - Г4 (</w:t>
      </w:r>
      <w:proofErr w:type="spellStart"/>
      <w:r w:rsidRPr="00F922D8">
        <w:rPr>
          <w:rFonts w:ascii="Times New Roman" w:eastAsia="Times New Roman" w:hAnsi="Times New Roman" w:cs="Times New Roman"/>
          <w:color w:val="auto"/>
          <w:lang w:bidi="ru-RU"/>
        </w:rPr>
        <w:t>сильногорючие</w:t>
      </w:r>
      <w:proofErr w:type="spellEnd"/>
      <w:r w:rsidRPr="00F922D8">
        <w:rPr>
          <w:rFonts w:ascii="Times New Roman" w:eastAsia="Times New Roman" w:hAnsi="Times New Roman" w:cs="Times New Roman"/>
          <w:color w:val="auto"/>
          <w:lang w:bidi="ru-RU"/>
        </w:rPr>
        <w:t>), в зависимости от величины критической поверхностной плотности теплового потока - В3 (</w:t>
      </w:r>
      <w:proofErr w:type="spellStart"/>
      <w:r w:rsidRPr="00F922D8">
        <w:rPr>
          <w:rFonts w:ascii="Times New Roman" w:eastAsia="Times New Roman" w:hAnsi="Times New Roman" w:cs="Times New Roman"/>
          <w:color w:val="auto"/>
          <w:lang w:bidi="ru-RU"/>
        </w:rPr>
        <w:t>легковоспламеняемые</w:t>
      </w:r>
      <w:proofErr w:type="spellEnd"/>
      <w:r w:rsidRPr="00F922D8">
        <w:rPr>
          <w:rFonts w:ascii="Times New Roman" w:eastAsia="Times New Roman" w:hAnsi="Times New Roman" w:cs="Times New Roman"/>
          <w:color w:val="auto"/>
          <w:lang w:bidi="ru-RU"/>
        </w:rPr>
        <w:t>), по скорости распространения пламени по поверхности</w:t>
      </w:r>
      <w:r w:rsidRPr="00F922D8">
        <w:t xml:space="preserve"> - </w:t>
      </w:r>
      <w:r w:rsidRPr="00F922D8">
        <w:rPr>
          <w:rFonts w:ascii="Times New Roman" w:eastAsia="Times New Roman" w:hAnsi="Times New Roman" w:cs="Times New Roman"/>
          <w:color w:val="auto"/>
          <w:lang w:bidi="ru-RU"/>
        </w:rPr>
        <w:t>РП4 (</w:t>
      </w:r>
      <w:proofErr w:type="spellStart"/>
      <w:r w:rsidRPr="00F922D8">
        <w:rPr>
          <w:rFonts w:ascii="Times New Roman" w:eastAsia="Times New Roman" w:hAnsi="Times New Roman" w:cs="Times New Roman"/>
          <w:color w:val="auto"/>
          <w:lang w:bidi="ru-RU"/>
        </w:rPr>
        <w:t>сильнораспространяющие</w:t>
      </w:r>
      <w:proofErr w:type="spellEnd"/>
      <w:r w:rsidRPr="00F922D8">
        <w:rPr>
          <w:rFonts w:ascii="Times New Roman" w:eastAsia="Times New Roman" w:hAnsi="Times New Roman" w:cs="Times New Roman"/>
          <w:color w:val="auto"/>
          <w:lang w:bidi="ru-RU"/>
        </w:rPr>
        <w:t>).</w:t>
      </w:r>
    </w:p>
    <w:p w14:paraId="16BBD8D5" w14:textId="49BF9062" w:rsidR="000746BA" w:rsidRPr="00F922D8" w:rsidRDefault="00221754" w:rsidP="00FB57A6">
      <w:pPr>
        <w:widowControl/>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6.1.1</w:t>
      </w:r>
      <w:r w:rsidR="00DE4CD0" w:rsidRPr="00F922D8">
        <w:rPr>
          <w:rFonts w:ascii="Times New Roman" w:eastAsia="Times New Roman" w:hAnsi="Times New Roman" w:cs="Times New Roman"/>
          <w:color w:val="auto"/>
          <w:spacing w:val="-2"/>
          <w:lang w:bidi="ru-RU"/>
        </w:rPr>
        <w:t>4</w:t>
      </w:r>
      <w:r w:rsidRPr="00F922D8">
        <w:rPr>
          <w:rFonts w:ascii="Times New Roman" w:eastAsia="Times New Roman" w:hAnsi="Times New Roman" w:cs="Times New Roman"/>
          <w:color w:val="auto"/>
          <w:spacing w:val="-2"/>
          <w:lang w:bidi="ru-RU"/>
        </w:rPr>
        <w:t xml:space="preserve"> </w:t>
      </w:r>
      <w:r w:rsidR="000746BA" w:rsidRPr="00F922D8">
        <w:rPr>
          <w:rFonts w:ascii="Times New Roman" w:eastAsia="Times New Roman" w:hAnsi="Times New Roman" w:cs="Times New Roman"/>
          <w:color w:val="auto"/>
          <w:spacing w:val="-2"/>
          <w:lang w:bidi="ru-RU"/>
        </w:rPr>
        <w:t>Ширина склеивания рулонных материалов в местах продольной и поперечной нахлестки полотнищ должна быть не менее 100 мм.</w:t>
      </w:r>
    </w:p>
    <w:p w14:paraId="3A18C727" w14:textId="518DFA4E" w:rsidR="00030BBE" w:rsidRPr="00F922D8" w:rsidRDefault="003E7FD1" w:rsidP="00030BBE">
      <w:pPr>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6</w:t>
      </w:r>
      <w:r w:rsidR="00030BBE" w:rsidRPr="00F922D8">
        <w:rPr>
          <w:rFonts w:ascii="Times New Roman" w:eastAsia="Times New Roman" w:hAnsi="Times New Roman" w:cs="Times New Roman"/>
          <w:color w:val="auto"/>
          <w:spacing w:val="-2"/>
          <w:lang w:bidi="ru-RU"/>
        </w:rPr>
        <w:t>.1.</w:t>
      </w:r>
      <w:r w:rsidR="00A3590A" w:rsidRPr="00F922D8">
        <w:rPr>
          <w:rFonts w:ascii="Times New Roman" w:eastAsia="Times New Roman" w:hAnsi="Times New Roman" w:cs="Times New Roman"/>
          <w:color w:val="auto"/>
          <w:spacing w:val="-2"/>
          <w:lang w:bidi="ru-RU"/>
        </w:rPr>
        <w:t>1</w:t>
      </w:r>
      <w:r w:rsidR="00DE4CD0" w:rsidRPr="00F922D8">
        <w:rPr>
          <w:rFonts w:ascii="Times New Roman" w:eastAsia="Times New Roman" w:hAnsi="Times New Roman" w:cs="Times New Roman"/>
          <w:color w:val="auto"/>
          <w:spacing w:val="-2"/>
          <w:lang w:bidi="ru-RU"/>
        </w:rPr>
        <w:t>5</w:t>
      </w:r>
      <w:r w:rsidR="00030BBE" w:rsidRPr="00F922D8">
        <w:rPr>
          <w:rFonts w:ascii="Times New Roman" w:eastAsia="Times New Roman" w:hAnsi="Times New Roman" w:cs="Times New Roman"/>
          <w:color w:val="auto"/>
          <w:spacing w:val="-2"/>
          <w:lang w:bidi="ru-RU"/>
        </w:rPr>
        <w:t xml:space="preserve"> Потеря посыпки для рулонных мембран с крупнозернистой посыпкой должна быть не более 3,0 г/образец для битумных и не более 2,0 г/образец - для битумно-полимерных материалов</w:t>
      </w:r>
      <w:r w:rsidR="00080FCC" w:rsidRPr="00F922D8">
        <w:rPr>
          <w:rFonts w:ascii="Times New Roman" w:eastAsia="Times New Roman" w:hAnsi="Times New Roman" w:cs="Times New Roman"/>
          <w:color w:val="auto"/>
          <w:spacing w:val="-2"/>
          <w:lang w:bidi="ru-RU"/>
        </w:rPr>
        <w:t>.</w:t>
      </w:r>
    </w:p>
    <w:p w14:paraId="37EF8690" w14:textId="77777777" w:rsidR="009D4EEE" w:rsidRPr="00F922D8" w:rsidRDefault="009D4EEE" w:rsidP="003D1F9E">
      <w:pPr>
        <w:widowControl/>
        <w:shd w:val="clear" w:color="auto" w:fill="FFFFFF"/>
        <w:suppressAutoHyphens/>
        <w:ind w:firstLine="567"/>
        <w:jc w:val="both"/>
        <w:textAlignment w:val="baseline"/>
        <w:rPr>
          <w:rFonts w:ascii="Times New Roman" w:eastAsia="Times New Roman" w:hAnsi="Times New Roman" w:cs="Times New Roman"/>
          <w:color w:val="auto"/>
          <w:spacing w:val="-2"/>
          <w:lang w:bidi="ru-RU"/>
        </w:rPr>
      </w:pPr>
    </w:p>
    <w:p w14:paraId="2410B5B1" w14:textId="5D2D6526" w:rsidR="003D1F9E" w:rsidRPr="00F922D8" w:rsidRDefault="008F6221" w:rsidP="003D1F9E">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lang w:val="kk-KZ"/>
        </w:rPr>
        <w:t>6</w:t>
      </w:r>
      <w:r w:rsidR="003D1F9E" w:rsidRPr="00F922D8">
        <w:rPr>
          <w:rFonts w:ascii="Times New Roman" w:eastAsia="Times New Roman" w:hAnsi="Times New Roman" w:cs="Times New Roman"/>
          <w:b/>
          <w:color w:val="auto"/>
          <w:spacing w:val="2"/>
          <w:lang w:val="kk-KZ"/>
        </w:rPr>
        <w:t>.2</w:t>
      </w:r>
      <w:r w:rsidR="003D1F9E" w:rsidRPr="00F922D8">
        <w:rPr>
          <w:rFonts w:ascii="Times New Roman" w:eastAsia="Times New Roman" w:hAnsi="Times New Roman" w:cs="Times New Roman"/>
          <w:b/>
          <w:color w:val="auto"/>
          <w:spacing w:val="2"/>
        </w:rPr>
        <w:t xml:space="preserve"> </w:t>
      </w:r>
      <w:bookmarkStart w:id="10" w:name="_Hlk114268636"/>
      <w:bookmarkStart w:id="11" w:name="_Hlk133601267"/>
      <w:r w:rsidR="008665BF" w:rsidRPr="00F922D8">
        <w:rPr>
          <w:rFonts w:ascii="Times New Roman" w:eastAsia="Times New Roman" w:hAnsi="Times New Roman" w:cs="Times New Roman"/>
          <w:b/>
          <w:color w:val="auto"/>
          <w:spacing w:val="2"/>
        </w:rPr>
        <w:t xml:space="preserve">Требования к </w:t>
      </w:r>
      <w:r w:rsidR="003D1F9E" w:rsidRPr="00F922D8">
        <w:rPr>
          <w:rFonts w:ascii="Times New Roman" w:eastAsia="Times New Roman" w:hAnsi="Times New Roman" w:cs="Times New Roman"/>
          <w:b/>
          <w:color w:val="auto"/>
          <w:spacing w:val="2"/>
        </w:rPr>
        <w:t xml:space="preserve">рулонной </w:t>
      </w:r>
      <w:bookmarkEnd w:id="10"/>
      <w:r w:rsidR="003D1F9E" w:rsidRPr="00F922D8">
        <w:rPr>
          <w:rFonts w:ascii="Times New Roman" w:eastAsia="Times New Roman" w:hAnsi="Times New Roman" w:cs="Times New Roman"/>
          <w:b/>
          <w:color w:val="auto"/>
          <w:spacing w:val="2"/>
        </w:rPr>
        <w:t>мембран</w:t>
      </w:r>
      <w:r w:rsidR="00C756F5">
        <w:rPr>
          <w:rFonts w:ascii="Times New Roman" w:eastAsia="Times New Roman" w:hAnsi="Times New Roman" w:cs="Times New Roman"/>
          <w:b/>
          <w:color w:val="auto"/>
          <w:spacing w:val="2"/>
        </w:rPr>
        <w:t>е</w:t>
      </w:r>
      <w:r w:rsidR="00FE487D" w:rsidRPr="00F922D8">
        <w:rPr>
          <w:rFonts w:ascii="Times New Roman" w:eastAsia="Times New Roman" w:hAnsi="Times New Roman" w:cs="Times New Roman"/>
          <w:b/>
          <w:color w:val="auto"/>
          <w:spacing w:val="2"/>
        </w:rPr>
        <w:t xml:space="preserve"> </w:t>
      </w:r>
      <w:r w:rsidR="003D1F9E" w:rsidRPr="00F922D8">
        <w:rPr>
          <w:rFonts w:ascii="Times New Roman" w:eastAsia="Times New Roman" w:hAnsi="Times New Roman" w:cs="Times New Roman"/>
          <w:b/>
          <w:color w:val="auto"/>
          <w:spacing w:val="2"/>
        </w:rPr>
        <w:t>РМ1 (Эконом)</w:t>
      </w:r>
      <w:bookmarkEnd w:id="11"/>
    </w:p>
    <w:p w14:paraId="301709D7" w14:textId="77777777" w:rsidR="003D1F9E" w:rsidRPr="00F922D8" w:rsidRDefault="003D1F9E" w:rsidP="003D1F9E">
      <w:pPr>
        <w:widowControl/>
        <w:shd w:val="clear" w:color="auto" w:fill="FFFFFF"/>
        <w:suppressAutoHyphens/>
        <w:ind w:firstLine="567"/>
        <w:jc w:val="both"/>
        <w:textAlignment w:val="baseline"/>
        <w:rPr>
          <w:rFonts w:ascii="Times New Roman" w:eastAsia="Times New Roman" w:hAnsi="Times New Roman" w:cs="Times New Roman"/>
          <w:b/>
          <w:color w:val="auto"/>
          <w:spacing w:val="2"/>
          <w:lang w:val="kk-KZ"/>
        </w:rPr>
      </w:pPr>
      <w:bookmarkStart w:id="12" w:name="_Hlk1142691691"/>
      <w:bookmarkStart w:id="13" w:name="_Hlk114266673"/>
      <w:bookmarkEnd w:id="12"/>
    </w:p>
    <w:bookmarkEnd w:id="13"/>
    <w:p w14:paraId="71E59F35" w14:textId="3A6DEFBB" w:rsidR="003D1F9E" w:rsidRPr="00F922D8" w:rsidRDefault="003D1F9E" w:rsidP="003D1F9E">
      <w:pPr>
        <w:widowControl/>
        <w:ind w:firstLine="567"/>
        <w:jc w:val="both"/>
        <w:rPr>
          <w:rFonts w:ascii="Times New Roman" w:eastAsia="Times New Roman" w:hAnsi="Times New Roman" w:cs="Times New Roman"/>
          <w:color w:val="auto"/>
        </w:rPr>
      </w:pPr>
      <w:r w:rsidRPr="00F922D8">
        <w:rPr>
          <w:rFonts w:ascii="Times New Roman" w:eastAsia="Times New Roman" w:hAnsi="Times New Roman" w:cs="Times New Roman"/>
          <w:bCs/>
          <w:color w:val="auto"/>
          <w:spacing w:val="-4"/>
        </w:rPr>
        <w:t xml:space="preserve">Физико-механические характеристики мембраны РМ1 приведены в таблице </w:t>
      </w:r>
      <w:r w:rsidR="00030313" w:rsidRPr="00F922D8">
        <w:rPr>
          <w:rFonts w:ascii="Times New Roman" w:eastAsia="Times New Roman" w:hAnsi="Times New Roman" w:cs="Times New Roman"/>
          <w:bCs/>
          <w:color w:val="auto"/>
          <w:spacing w:val="-4"/>
        </w:rPr>
        <w:t>4</w:t>
      </w:r>
      <w:r w:rsidRPr="00F922D8">
        <w:rPr>
          <w:rFonts w:ascii="Times New Roman" w:eastAsia="Times New Roman" w:hAnsi="Times New Roman" w:cs="Times New Roman"/>
          <w:bCs/>
          <w:color w:val="auto"/>
        </w:rPr>
        <w:t>.</w:t>
      </w:r>
    </w:p>
    <w:p w14:paraId="2AD2892C" w14:textId="69E515A1" w:rsidR="00726D06" w:rsidRPr="00F922D8" w:rsidRDefault="00726D06" w:rsidP="003D1F9E">
      <w:pPr>
        <w:widowControl/>
        <w:shd w:val="clear" w:color="auto" w:fill="FFFFFF"/>
        <w:suppressAutoHyphens/>
        <w:ind w:firstLine="567"/>
        <w:jc w:val="both"/>
        <w:textAlignment w:val="baseline"/>
        <w:rPr>
          <w:rFonts w:ascii="Times New Roman" w:eastAsia="Times New Roman" w:hAnsi="Times New Roman" w:cs="Times New Roman"/>
          <w:b/>
          <w:color w:val="auto"/>
        </w:rPr>
      </w:pPr>
    </w:p>
    <w:p w14:paraId="22469D04" w14:textId="3D2100E7" w:rsidR="003D1F9E" w:rsidRPr="00F922D8" w:rsidRDefault="003D1F9E" w:rsidP="003D1F9E">
      <w:pPr>
        <w:widowControl/>
        <w:shd w:val="clear" w:color="auto" w:fill="FFFFFF"/>
        <w:suppressAutoHyphens/>
        <w:ind w:firstLine="567"/>
        <w:jc w:val="both"/>
        <w:textAlignment w:val="baseline"/>
        <w:rPr>
          <w:rFonts w:ascii="Times New Roman" w:eastAsia="Times New Roman" w:hAnsi="Times New Roman" w:cs="Times New Roman"/>
          <w:b/>
          <w:color w:val="auto"/>
        </w:rPr>
      </w:pPr>
      <w:r w:rsidRPr="00F922D8">
        <w:rPr>
          <w:rFonts w:ascii="Times New Roman" w:eastAsia="Times New Roman" w:hAnsi="Times New Roman" w:cs="Times New Roman"/>
          <w:b/>
          <w:color w:val="auto"/>
        </w:rPr>
        <w:t xml:space="preserve">Таблица </w:t>
      </w:r>
      <w:r w:rsidR="00030313" w:rsidRPr="00F922D8">
        <w:rPr>
          <w:rFonts w:ascii="Times New Roman" w:eastAsia="Times New Roman" w:hAnsi="Times New Roman" w:cs="Times New Roman"/>
          <w:b/>
          <w:color w:val="auto"/>
        </w:rPr>
        <w:t>4</w:t>
      </w:r>
      <w:r w:rsidRPr="00F922D8">
        <w:rPr>
          <w:rFonts w:ascii="Times New Roman" w:eastAsia="Times New Roman" w:hAnsi="Times New Roman" w:cs="Times New Roman"/>
          <w:b/>
          <w:color w:val="auto"/>
        </w:rPr>
        <w:t xml:space="preserve"> - </w:t>
      </w:r>
      <w:bookmarkStart w:id="14" w:name="_Hlk118626249"/>
      <w:bookmarkStart w:id="15" w:name="_Hlk115115134"/>
      <w:r w:rsidRPr="00F922D8">
        <w:rPr>
          <w:rFonts w:ascii="Times New Roman" w:eastAsia="Times New Roman" w:hAnsi="Times New Roman" w:cs="Times New Roman"/>
          <w:b/>
          <w:color w:val="auto"/>
        </w:rPr>
        <w:t xml:space="preserve">Физико-механические </w:t>
      </w:r>
      <w:bookmarkEnd w:id="14"/>
      <w:r w:rsidRPr="00F922D8">
        <w:rPr>
          <w:rFonts w:ascii="Times New Roman" w:eastAsia="Times New Roman" w:hAnsi="Times New Roman" w:cs="Times New Roman"/>
          <w:b/>
          <w:color w:val="auto"/>
        </w:rPr>
        <w:t xml:space="preserve">характеристики </w:t>
      </w:r>
      <w:bookmarkEnd w:id="15"/>
      <w:r w:rsidRPr="00F922D8">
        <w:rPr>
          <w:rFonts w:ascii="Times New Roman" w:eastAsia="Times New Roman" w:hAnsi="Times New Roman" w:cs="Times New Roman"/>
          <w:b/>
          <w:color w:val="auto"/>
        </w:rPr>
        <w:t>мембраны РМ1</w:t>
      </w:r>
    </w:p>
    <w:p w14:paraId="0A0256C2" w14:textId="77777777" w:rsidR="003D1F9E" w:rsidRPr="00F922D8" w:rsidRDefault="003D1F9E" w:rsidP="003D1F9E">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p>
    <w:tbl>
      <w:tblPr>
        <w:tblStyle w:val="35"/>
        <w:tblW w:w="9299" w:type="dxa"/>
        <w:jc w:val="center"/>
        <w:tblLayout w:type="fixed"/>
        <w:tblLook w:val="04A0" w:firstRow="1" w:lastRow="0" w:firstColumn="1" w:lastColumn="0" w:noHBand="0" w:noVBand="1"/>
      </w:tblPr>
      <w:tblGrid>
        <w:gridCol w:w="3799"/>
        <w:gridCol w:w="1022"/>
        <w:gridCol w:w="880"/>
        <w:gridCol w:w="720"/>
        <w:gridCol w:w="722"/>
        <w:gridCol w:w="718"/>
        <w:gridCol w:w="719"/>
        <w:gridCol w:w="719"/>
      </w:tblGrid>
      <w:tr w:rsidR="00A36A39" w:rsidRPr="00BA11CC" w14:paraId="76581F48" w14:textId="5D462975" w:rsidTr="007F14F8">
        <w:trPr>
          <w:jc w:val="center"/>
        </w:trPr>
        <w:tc>
          <w:tcPr>
            <w:tcW w:w="3799" w:type="dxa"/>
            <w:tcBorders>
              <w:bottom w:val="double" w:sz="4" w:space="0" w:color="000000"/>
            </w:tcBorders>
          </w:tcPr>
          <w:p w14:paraId="16C6FBB7" w14:textId="687FAA7B" w:rsidR="00A36A39" w:rsidRPr="00BA11CC" w:rsidRDefault="00A36A39" w:rsidP="00BF6F32">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color w:val="222222"/>
              </w:rPr>
              <w:lastRenderedPageBreak/>
              <w:t>Наименование показателя</w:t>
            </w:r>
          </w:p>
        </w:tc>
        <w:tc>
          <w:tcPr>
            <w:tcW w:w="1022" w:type="dxa"/>
            <w:tcBorders>
              <w:bottom w:val="double" w:sz="4" w:space="0" w:color="000000"/>
            </w:tcBorders>
          </w:tcPr>
          <w:p w14:paraId="3421F65D" w14:textId="0876686E" w:rsidR="00A36A39" w:rsidRPr="00BA11CC" w:rsidRDefault="00BA11CC"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Допустимое отклонение, %</w:t>
            </w:r>
          </w:p>
        </w:tc>
        <w:tc>
          <w:tcPr>
            <w:tcW w:w="880" w:type="dxa"/>
            <w:tcBorders>
              <w:bottom w:val="double" w:sz="4" w:space="0" w:color="000000"/>
            </w:tcBorders>
          </w:tcPr>
          <w:p w14:paraId="6AB34789" w14:textId="5D558025" w:rsidR="00A36A39" w:rsidRPr="00BA11CC" w:rsidRDefault="00A36A39" w:rsidP="00BF6F32">
            <w:pPr>
              <w:jc w:val="both"/>
              <w:textAlignment w:val="baseline"/>
              <w:rPr>
                <w:rFonts w:ascii="Times New Roman" w:eastAsia="Times New Roman" w:hAnsi="Times New Roman" w:cs="Times New Roman"/>
                <w:bCs/>
                <w:color w:val="auto"/>
                <w:spacing w:val="2"/>
                <w:sz w:val="22"/>
                <w:szCs w:val="22"/>
              </w:rPr>
            </w:pPr>
            <w:bookmarkStart w:id="16" w:name="_Hlk135510825"/>
            <w:r w:rsidRPr="00BA11CC">
              <w:rPr>
                <w:rFonts w:ascii="Times New Roman" w:eastAsia="Times New Roman" w:hAnsi="Times New Roman" w:cs="Times New Roman"/>
                <w:bCs/>
                <w:color w:val="auto"/>
                <w:spacing w:val="2"/>
                <w:sz w:val="22"/>
                <w:szCs w:val="22"/>
              </w:rPr>
              <w:t>ЭПП</w:t>
            </w:r>
            <w:bookmarkEnd w:id="16"/>
          </w:p>
        </w:tc>
        <w:tc>
          <w:tcPr>
            <w:tcW w:w="720" w:type="dxa"/>
            <w:tcBorders>
              <w:bottom w:val="double" w:sz="4" w:space="0" w:color="000000"/>
            </w:tcBorders>
          </w:tcPr>
          <w:p w14:paraId="7ACC4B7A" w14:textId="77777777" w:rsidR="00A36A39" w:rsidRPr="00BA11CC" w:rsidRDefault="00A36A39" w:rsidP="00BF6F32">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ТПП</w:t>
            </w:r>
          </w:p>
        </w:tc>
        <w:tc>
          <w:tcPr>
            <w:tcW w:w="722" w:type="dxa"/>
            <w:tcBorders>
              <w:bottom w:val="double" w:sz="4" w:space="0" w:color="000000"/>
            </w:tcBorders>
          </w:tcPr>
          <w:p w14:paraId="0A787911" w14:textId="77777777" w:rsidR="00A36A39" w:rsidRPr="00BA11CC" w:rsidRDefault="00A36A39" w:rsidP="00BF6F32">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ХПП</w:t>
            </w:r>
          </w:p>
        </w:tc>
        <w:tc>
          <w:tcPr>
            <w:tcW w:w="718" w:type="dxa"/>
            <w:tcBorders>
              <w:bottom w:val="double" w:sz="4" w:space="0" w:color="000000"/>
            </w:tcBorders>
          </w:tcPr>
          <w:p w14:paraId="4AC92A76" w14:textId="77777777" w:rsidR="00A36A39" w:rsidRPr="00BA11CC" w:rsidRDefault="00A36A39" w:rsidP="00BF6F32">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ЭКП</w:t>
            </w:r>
          </w:p>
        </w:tc>
        <w:tc>
          <w:tcPr>
            <w:tcW w:w="719" w:type="dxa"/>
            <w:tcBorders>
              <w:bottom w:val="double" w:sz="4" w:space="0" w:color="000000"/>
            </w:tcBorders>
          </w:tcPr>
          <w:p w14:paraId="226ECDEE" w14:textId="77777777" w:rsidR="00A36A39" w:rsidRPr="00BA11CC" w:rsidRDefault="00A36A39" w:rsidP="00BF6F32">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ТКП</w:t>
            </w:r>
          </w:p>
        </w:tc>
        <w:tc>
          <w:tcPr>
            <w:tcW w:w="719" w:type="dxa"/>
            <w:tcBorders>
              <w:bottom w:val="double" w:sz="4" w:space="0" w:color="000000"/>
            </w:tcBorders>
          </w:tcPr>
          <w:p w14:paraId="0FDEEDDE" w14:textId="77777777" w:rsidR="00A36A39" w:rsidRPr="00BA11CC" w:rsidRDefault="00A36A39" w:rsidP="00BF6F32">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ХКП</w:t>
            </w:r>
          </w:p>
        </w:tc>
      </w:tr>
      <w:tr w:rsidR="00AB3BB8" w:rsidRPr="00BA11CC" w14:paraId="14B02DFA" w14:textId="40A3A79E" w:rsidTr="007F14F8">
        <w:trPr>
          <w:trHeight w:val="40"/>
          <w:jc w:val="center"/>
        </w:trPr>
        <w:tc>
          <w:tcPr>
            <w:tcW w:w="3799" w:type="dxa"/>
            <w:tcBorders>
              <w:top w:val="double" w:sz="4" w:space="0" w:color="000000"/>
            </w:tcBorders>
          </w:tcPr>
          <w:p w14:paraId="06CCABE7" w14:textId="1F3CA83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Масса 1 м</w:t>
            </w:r>
            <w:r w:rsidRPr="00BA11CC">
              <w:rPr>
                <w:rFonts w:ascii="Times New Roman" w:eastAsia="Times New Roman" w:hAnsi="Times New Roman" w:cs="Times New Roman"/>
                <w:bCs/>
                <w:color w:val="auto"/>
                <w:spacing w:val="2"/>
                <w:sz w:val="22"/>
                <w:szCs w:val="22"/>
                <w:vertAlign w:val="superscript"/>
              </w:rPr>
              <w:t>2</w:t>
            </w:r>
            <w:r w:rsidRPr="00BA11CC">
              <w:rPr>
                <w:rFonts w:ascii="Times New Roman" w:eastAsia="Times New Roman" w:hAnsi="Times New Roman" w:cs="Times New Roman"/>
                <w:bCs/>
                <w:color w:val="auto"/>
                <w:spacing w:val="2"/>
                <w:sz w:val="22"/>
                <w:szCs w:val="22"/>
              </w:rPr>
              <w:t>, кг</w:t>
            </w:r>
          </w:p>
        </w:tc>
        <w:tc>
          <w:tcPr>
            <w:tcW w:w="1022" w:type="dxa"/>
          </w:tcPr>
          <w:p w14:paraId="4780469C" w14:textId="477014CA" w:rsidR="00AB3BB8" w:rsidRPr="00BA11CC" w:rsidRDefault="00AB3BB8" w:rsidP="007F14F8">
            <w:pPr>
              <w:jc w:val="center"/>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 5</w:t>
            </w:r>
          </w:p>
        </w:tc>
        <w:tc>
          <w:tcPr>
            <w:tcW w:w="880" w:type="dxa"/>
          </w:tcPr>
          <w:p w14:paraId="74EB64DA" w14:textId="4DA539BC"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3,0</w:t>
            </w:r>
          </w:p>
        </w:tc>
        <w:tc>
          <w:tcPr>
            <w:tcW w:w="720" w:type="dxa"/>
          </w:tcPr>
          <w:p w14:paraId="0588F849" w14:textId="56A4B0F2"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3,0</w:t>
            </w:r>
          </w:p>
        </w:tc>
        <w:tc>
          <w:tcPr>
            <w:tcW w:w="722" w:type="dxa"/>
          </w:tcPr>
          <w:p w14:paraId="72A9AA02" w14:textId="072510FB"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3,0</w:t>
            </w:r>
          </w:p>
        </w:tc>
        <w:tc>
          <w:tcPr>
            <w:tcW w:w="718" w:type="dxa"/>
          </w:tcPr>
          <w:p w14:paraId="71EC1658" w14:textId="3409113A"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4,0</w:t>
            </w:r>
          </w:p>
        </w:tc>
        <w:tc>
          <w:tcPr>
            <w:tcW w:w="719" w:type="dxa"/>
          </w:tcPr>
          <w:p w14:paraId="0922257C" w14:textId="5AE69FB5"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4,0</w:t>
            </w:r>
          </w:p>
        </w:tc>
        <w:tc>
          <w:tcPr>
            <w:tcW w:w="719" w:type="dxa"/>
          </w:tcPr>
          <w:p w14:paraId="7E04AEBB" w14:textId="5C89C116"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4,0</w:t>
            </w:r>
          </w:p>
        </w:tc>
      </w:tr>
      <w:tr w:rsidR="00AB3BB8" w:rsidRPr="00BA11CC" w14:paraId="239F3B17" w14:textId="11110A1C" w:rsidTr="007F14F8">
        <w:trPr>
          <w:jc w:val="center"/>
        </w:trPr>
        <w:tc>
          <w:tcPr>
            <w:tcW w:w="3799" w:type="dxa"/>
          </w:tcPr>
          <w:p w14:paraId="0DD15A1D" w14:textId="06BF20B4"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Длина / ширина, м</w:t>
            </w:r>
          </w:p>
        </w:tc>
        <w:tc>
          <w:tcPr>
            <w:tcW w:w="1022" w:type="dxa"/>
          </w:tcPr>
          <w:p w14:paraId="6A500F7E" w14:textId="3FF2AD01" w:rsidR="00AB3BB8" w:rsidRPr="00BA11CC" w:rsidRDefault="002F01CE" w:rsidP="007F14F8">
            <w:pPr>
              <w:jc w:val="center"/>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 3/1</w:t>
            </w:r>
          </w:p>
        </w:tc>
        <w:tc>
          <w:tcPr>
            <w:tcW w:w="880" w:type="dxa"/>
          </w:tcPr>
          <w:p w14:paraId="337AC32F" w14:textId="69618991"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15</w:t>
            </w:r>
            <w:r w:rsidR="00281EBA" w:rsidRPr="00BA11CC">
              <w:rPr>
                <w:rFonts w:ascii="Times New Roman" w:eastAsia="Times New Roman" w:hAnsi="Times New Roman" w:cs="Times New Roman"/>
                <w:bCs/>
                <w:color w:val="auto"/>
                <w:spacing w:val="2"/>
                <w:sz w:val="22"/>
                <w:szCs w:val="22"/>
              </w:rPr>
              <w:t>00</w:t>
            </w:r>
            <w:r w:rsidRPr="00BA11CC">
              <w:rPr>
                <w:rFonts w:ascii="Times New Roman" w:eastAsia="Times New Roman" w:hAnsi="Times New Roman" w:cs="Times New Roman"/>
                <w:bCs/>
                <w:color w:val="auto"/>
                <w:spacing w:val="2"/>
                <w:sz w:val="22"/>
                <w:szCs w:val="22"/>
              </w:rPr>
              <w:t>х1</w:t>
            </w:r>
          </w:p>
        </w:tc>
        <w:tc>
          <w:tcPr>
            <w:tcW w:w="720" w:type="dxa"/>
          </w:tcPr>
          <w:p w14:paraId="079EA1D8" w14:textId="05531D16"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15х1</w:t>
            </w:r>
          </w:p>
        </w:tc>
        <w:tc>
          <w:tcPr>
            <w:tcW w:w="722" w:type="dxa"/>
          </w:tcPr>
          <w:p w14:paraId="6BB37EAF" w14:textId="608F9B6C"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15х1</w:t>
            </w:r>
          </w:p>
        </w:tc>
        <w:tc>
          <w:tcPr>
            <w:tcW w:w="718" w:type="dxa"/>
          </w:tcPr>
          <w:p w14:paraId="600FE7A6" w14:textId="004A748D"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10х1</w:t>
            </w:r>
          </w:p>
        </w:tc>
        <w:tc>
          <w:tcPr>
            <w:tcW w:w="719" w:type="dxa"/>
          </w:tcPr>
          <w:p w14:paraId="5D36B0AE" w14:textId="4365F16E"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10х1</w:t>
            </w:r>
          </w:p>
        </w:tc>
        <w:tc>
          <w:tcPr>
            <w:tcW w:w="719" w:type="dxa"/>
          </w:tcPr>
          <w:p w14:paraId="1624FA33" w14:textId="38EBE93F"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10х1</w:t>
            </w:r>
          </w:p>
        </w:tc>
      </w:tr>
      <w:tr w:rsidR="00AB3BB8" w:rsidRPr="00BA11CC" w14:paraId="3A38EACC" w14:textId="77777777" w:rsidTr="007F14F8">
        <w:trPr>
          <w:jc w:val="center"/>
        </w:trPr>
        <w:tc>
          <w:tcPr>
            <w:tcW w:w="3799" w:type="dxa"/>
          </w:tcPr>
          <w:p w14:paraId="675277B4" w14:textId="7AFE5A8E"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Толщина, мм</w:t>
            </w:r>
          </w:p>
        </w:tc>
        <w:tc>
          <w:tcPr>
            <w:tcW w:w="1022" w:type="dxa"/>
          </w:tcPr>
          <w:p w14:paraId="61C72801" w14:textId="245A8631" w:rsidR="00AB3BB8" w:rsidRPr="00BA11CC" w:rsidRDefault="00AB3BB8" w:rsidP="007F14F8">
            <w:pPr>
              <w:jc w:val="center"/>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 5</w:t>
            </w:r>
          </w:p>
        </w:tc>
        <w:tc>
          <w:tcPr>
            <w:tcW w:w="880" w:type="dxa"/>
          </w:tcPr>
          <w:p w14:paraId="3056929E" w14:textId="53D52D72"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1,0</w:t>
            </w:r>
          </w:p>
        </w:tc>
        <w:tc>
          <w:tcPr>
            <w:tcW w:w="720" w:type="dxa"/>
          </w:tcPr>
          <w:p w14:paraId="04439297" w14:textId="343D634E"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1,0</w:t>
            </w:r>
          </w:p>
        </w:tc>
        <w:tc>
          <w:tcPr>
            <w:tcW w:w="722" w:type="dxa"/>
          </w:tcPr>
          <w:p w14:paraId="2F5B6081" w14:textId="3217689A"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1,0</w:t>
            </w:r>
          </w:p>
        </w:tc>
        <w:tc>
          <w:tcPr>
            <w:tcW w:w="718" w:type="dxa"/>
          </w:tcPr>
          <w:p w14:paraId="5F9210CC" w14:textId="47149770"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2,0</w:t>
            </w:r>
          </w:p>
        </w:tc>
        <w:tc>
          <w:tcPr>
            <w:tcW w:w="719" w:type="dxa"/>
          </w:tcPr>
          <w:p w14:paraId="019B5D72" w14:textId="7C028611"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2,0</w:t>
            </w:r>
          </w:p>
        </w:tc>
        <w:tc>
          <w:tcPr>
            <w:tcW w:w="719" w:type="dxa"/>
          </w:tcPr>
          <w:p w14:paraId="405C9124" w14:textId="07DE26FA"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2,0</w:t>
            </w:r>
          </w:p>
        </w:tc>
      </w:tr>
      <w:tr w:rsidR="00AB3BB8" w:rsidRPr="00BA11CC" w14:paraId="600B0744" w14:textId="62B380DB" w:rsidTr="007F14F8">
        <w:trPr>
          <w:jc w:val="center"/>
        </w:trPr>
        <w:tc>
          <w:tcPr>
            <w:tcW w:w="3799" w:type="dxa"/>
          </w:tcPr>
          <w:p w14:paraId="17B6A9A6" w14:textId="2C0FE55A"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Разрывная сила, не менее</w:t>
            </w:r>
          </w:p>
        </w:tc>
        <w:tc>
          <w:tcPr>
            <w:tcW w:w="1022" w:type="dxa"/>
          </w:tcPr>
          <w:p w14:paraId="7195609C" w14:textId="77777777" w:rsidR="00AB3BB8" w:rsidRPr="00BA11CC" w:rsidRDefault="00AB3BB8" w:rsidP="007F14F8">
            <w:pPr>
              <w:jc w:val="center"/>
              <w:textAlignment w:val="baseline"/>
              <w:rPr>
                <w:rFonts w:ascii="Times New Roman" w:eastAsia="Times New Roman" w:hAnsi="Times New Roman" w:cs="Times New Roman"/>
                <w:bCs/>
                <w:color w:val="auto"/>
                <w:spacing w:val="2"/>
                <w:sz w:val="22"/>
                <w:szCs w:val="22"/>
              </w:rPr>
            </w:pPr>
          </w:p>
        </w:tc>
        <w:tc>
          <w:tcPr>
            <w:tcW w:w="4478" w:type="dxa"/>
            <w:gridSpan w:val="6"/>
          </w:tcPr>
          <w:p w14:paraId="7067FABD" w14:textId="1C6F36C8"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p>
        </w:tc>
      </w:tr>
      <w:tr w:rsidR="00AB3BB8" w:rsidRPr="00BA11CC" w14:paraId="23F7249A" w14:textId="47BB2BC2" w:rsidTr="007F14F8">
        <w:trPr>
          <w:jc w:val="center"/>
        </w:trPr>
        <w:tc>
          <w:tcPr>
            <w:tcW w:w="3799" w:type="dxa"/>
          </w:tcPr>
          <w:p w14:paraId="69F128AA" w14:textId="63690AB3"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 xml:space="preserve">в продольном, Н </w:t>
            </w:r>
          </w:p>
        </w:tc>
        <w:tc>
          <w:tcPr>
            <w:tcW w:w="1022" w:type="dxa"/>
          </w:tcPr>
          <w:p w14:paraId="6FA8F2EA" w14:textId="4B170A6D" w:rsidR="00AB3BB8" w:rsidRPr="00BA11CC" w:rsidRDefault="007728C1" w:rsidP="007F14F8">
            <w:pPr>
              <w:jc w:val="center"/>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w:t>
            </w:r>
          </w:p>
        </w:tc>
        <w:tc>
          <w:tcPr>
            <w:tcW w:w="880" w:type="dxa"/>
          </w:tcPr>
          <w:p w14:paraId="63B1E868" w14:textId="0AA8253B"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350</w:t>
            </w:r>
          </w:p>
        </w:tc>
        <w:tc>
          <w:tcPr>
            <w:tcW w:w="720" w:type="dxa"/>
          </w:tcPr>
          <w:p w14:paraId="3B2DD824" w14:textId="418ECA15"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600</w:t>
            </w:r>
          </w:p>
        </w:tc>
        <w:tc>
          <w:tcPr>
            <w:tcW w:w="722" w:type="dxa"/>
          </w:tcPr>
          <w:p w14:paraId="68C9A84E" w14:textId="1DEB6E82"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300</w:t>
            </w:r>
          </w:p>
        </w:tc>
        <w:tc>
          <w:tcPr>
            <w:tcW w:w="718" w:type="dxa"/>
          </w:tcPr>
          <w:p w14:paraId="1B4AA044" w14:textId="6BFB33C3"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350</w:t>
            </w:r>
          </w:p>
        </w:tc>
        <w:tc>
          <w:tcPr>
            <w:tcW w:w="719" w:type="dxa"/>
          </w:tcPr>
          <w:p w14:paraId="18F301B5" w14:textId="1EFDA512"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600</w:t>
            </w:r>
          </w:p>
        </w:tc>
        <w:tc>
          <w:tcPr>
            <w:tcW w:w="719" w:type="dxa"/>
          </w:tcPr>
          <w:p w14:paraId="3D954EA7" w14:textId="03B2664E"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300</w:t>
            </w:r>
          </w:p>
        </w:tc>
      </w:tr>
      <w:tr w:rsidR="00AB3BB8" w:rsidRPr="00BA11CC" w14:paraId="7E3D820D" w14:textId="4A489A7E" w:rsidTr="007F14F8">
        <w:trPr>
          <w:jc w:val="center"/>
        </w:trPr>
        <w:tc>
          <w:tcPr>
            <w:tcW w:w="3799" w:type="dxa"/>
          </w:tcPr>
          <w:p w14:paraId="2EAA9C8D" w14:textId="7EAC59B6"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в поперечном, Н</w:t>
            </w:r>
          </w:p>
        </w:tc>
        <w:tc>
          <w:tcPr>
            <w:tcW w:w="1022" w:type="dxa"/>
          </w:tcPr>
          <w:p w14:paraId="1252B917" w14:textId="4DF7C1A0" w:rsidR="00AB3BB8" w:rsidRPr="00BA11CC" w:rsidRDefault="007728C1" w:rsidP="007F14F8">
            <w:pPr>
              <w:jc w:val="center"/>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w:t>
            </w:r>
          </w:p>
        </w:tc>
        <w:tc>
          <w:tcPr>
            <w:tcW w:w="880" w:type="dxa"/>
          </w:tcPr>
          <w:p w14:paraId="624493BA" w14:textId="3F7BFAD6"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w:t>
            </w:r>
          </w:p>
        </w:tc>
        <w:tc>
          <w:tcPr>
            <w:tcW w:w="720" w:type="dxa"/>
          </w:tcPr>
          <w:p w14:paraId="7BE443D9" w14:textId="0D6F3765"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600</w:t>
            </w:r>
          </w:p>
        </w:tc>
        <w:tc>
          <w:tcPr>
            <w:tcW w:w="722" w:type="dxa"/>
          </w:tcPr>
          <w:p w14:paraId="7F0BD0A4"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w:t>
            </w:r>
          </w:p>
        </w:tc>
        <w:tc>
          <w:tcPr>
            <w:tcW w:w="718" w:type="dxa"/>
          </w:tcPr>
          <w:p w14:paraId="03502AAE"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w:t>
            </w:r>
          </w:p>
        </w:tc>
        <w:tc>
          <w:tcPr>
            <w:tcW w:w="719" w:type="dxa"/>
          </w:tcPr>
          <w:p w14:paraId="3581F582" w14:textId="4950F43B"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600</w:t>
            </w:r>
          </w:p>
        </w:tc>
        <w:tc>
          <w:tcPr>
            <w:tcW w:w="719" w:type="dxa"/>
          </w:tcPr>
          <w:p w14:paraId="55B43AB8"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w:t>
            </w:r>
          </w:p>
        </w:tc>
      </w:tr>
      <w:tr w:rsidR="00AB3BB8" w:rsidRPr="00BA11CC" w14:paraId="34DB3D8A" w14:textId="7C824454" w:rsidTr="007F14F8">
        <w:trPr>
          <w:jc w:val="center"/>
        </w:trPr>
        <w:tc>
          <w:tcPr>
            <w:tcW w:w="3799" w:type="dxa"/>
          </w:tcPr>
          <w:p w14:paraId="18B32B6E" w14:textId="3E02729C" w:rsidR="00AB3BB8" w:rsidRPr="00BA11CC" w:rsidRDefault="00873E6B"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Г</w:t>
            </w:r>
            <w:r w:rsidR="00AB3BB8" w:rsidRPr="00BA11CC">
              <w:rPr>
                <w:rFonts w:ascii="Times New Roman" w:eastAsia="Times New Roman" w:hAnsi="Times New Roman" w:cs="Times New Roman"/>
                <w:bCs/>
                <w:color w:val="auto"/>
                <w:spacing w:val="2"/>
                <w:sz w:val="22"/>
                <w:szCs w:val="22"/>
              </w:rPr>
              <w:t>ибкост</w:t>
            </w:r>
            <w:r w:rsidRPr="00BA11CC">
              <w:rPr>
                <w:rFonts w:ascii="Times New Roman" w:eastAsia="Times New Roman" w:hAnsi="Times New Roman" w:cs="Times New Roman"/>
                <w:bCs/>
                <w:color w:val="auto"/>
                <w:spacing w:val="2"/>
                <w:sz w:val="22"/>
                <w:szCs w:val="22"/>
              </w:rPr>
              <w:t>ь,</w:t>
            </w:r>
            <w:r w:rsidR="00AB3BB8" w:rsidRPr="00BA11CC">
              <w:rPr>
                <w:rFonts w:ascii="Times New Roman" w:eastAsia="Times New Roman" w:hAnsi="Times New Roman" w:cs="Times New Roman"/>
                <w:bCs/>
                <w:color w:val="auto"/>
                <w:spacing w:val="2"/>
                <w:sz w:val="22"/>
                <w:szCs w:val="22"/>
              </w:rPr>
              <w:t xml:space="preserve"> </w:t>
            </w:r>
            <w:r w:rsidRPr="00BA11CC">
              <w:rPr>
                <w:rFonts w:ascii="Times New Roman" w:eastAsia="Times New Roman" w:hAnsi="Times New Roman" w:cs="Times New Roman"/>
                <w:bCs/>
                <w:color w:val="auto"/>
                <w:spacing w:val="2"/>
                <w:sz w:val="22"/>
                <w:szCs w:val="22"/>
              </w:rPr>
              <w:t xml:space="preserve">при испытании </w:t>
            </w:r>
            <w:r w:rsidR="00AB3BB8" w:rsidRPr="00BA11CC">
              <w:rPr>
                <w:rFonts w:ascii="Times New Roman" w:eastAsia="Times New Roman" w:hAnsi="Times New Roman" w:cs="Times New Roman"/>
                <w:bCs/>
                <w:color w:val="auto"/>
                <w:spacing w:val="2"/>
                <w:sz w:val="22"/>
                <w:szCs w:val="22"/>
              </w:rPr>
              <w:t xml:space="preserve">на брусе </w:t>
            </w:r>
            <w:r w:rsidRPr="00BA11CC">
              <w:rPr>
                <w:rFonts w:ascii="Times New Roman" w:eastAsia="Times New Roman" w:hAnsi="Times New Roman" w:cs="Times New Roman"/>
                <w:bCs/>
                <w:color w:val="auto"/>
                <w:spacing w:val="2"/>
                <w:sz w:val="22"/>
                <w:szCs w:val="22"/>
              </w:rPr>
              <w:t xml:space="preserve">с закруглением </w:t>
            </w:r>
            <w:r w:rsidR="00AB3BB8" w:rsidRPr="00BA11CC">
              <w:rPr>
                <w:rFonts w:ascii="Times New Roman" w:eastAsia="Times New Roman" w:hAnsi="Times New Roman" w:cs="Times New Roman"/>
                <w:bCs/>
                <w:color w:val="auto"/>
                <w:spacing w:val="2"/>
                <w:sz w:val="22"/>
                <w:szCs w:val="22"/>
              </w:rPr>
              <w:t xml:space="preserve">R=25 мм, </w:t>
            </w:r>
            <w:r w:rsidRPr="00BA11CC">
              <w:rPr>
                <w:rFonts w:ascii="Times New Roman" w:eastAsia="Times New Roman" w:hAnsi="Times New Roman" w:cs="Times New Roman"/>
                <w:bCs/>
                <w:color w:val="auto"/>
                <w:spacing w:val="2"/>
                <w:sz w:val="22"/>
                <w:szCs w:val="22"/>
              </w:rPr>
              <w:t xml:space="preserve">при температуре </w:t>
            </w:r>
            <w:proofErr w:type="spellStart"/>
            <w:r w:rsidRPr="00BA11CC">
              <w:rPr>
                <w:rFonts w:ascii="Times New Roman" w:eastAsia="Times New Roman" w:hAnsi="Times New Roman" w:cs="Times New Roman"/>
                <w:bCs/>
                <w:color w:val="auto"/>
                <w:spacing w:val="2"/>
                <w:sz w:val="22"/>
                <w:szCs w:val="22"/>
                <w:vertAlign w:val="superscript"/>
              </w:rPr>
              <w:t>о</w:t>
            </w:r>
            <w:r w:rsidRPr="00BA11CC">
              <w:rPr>
                <w:rFonts w:ascii="Times New Roman" w:eastAsia="Times New Roman" w:hAnsi="Times New Roman" w:cs="Times New Roman"/>
                <w:bCs/>
                <w:color w:val="auto"/>
                <w:spacing w:val="2"/>
                <w:sz w:val="22"/>
                <w:szCs w:val="22"/>
              </w:rPr>
              <w:t>С</w:t>
            </w:r>
            <w:proofErr w:type="spellEnd"/>
            <w:r w:rsidR="002E306B" w:rsidRPr="00BA11CC">
              <w:rPr>
                <w:rFonts w:ascii="Times New Roman" w:eastAsia="Times New Roman" w:hAnsi="Times New Roman" w:cs="Times New Roman"/>
                <w:bCs/>
                <w:color w:val="auto"/>
                <w:spacing w:val="2"/>
                <w:sz w:val="22"/>
                <w:szCs w:val="22"/>
              </w:rPr>
              <w:t>,</w:t>
            </w:r>
            <w:r w:rsidRPr="00BA11CC">
              <w:rPr>
                <w:rFonts w:ascii="Times New Roman" w:eastAsia="Times New Roman" w:hAnsi="Times New Roman" w:cs="Times New Roman"/>
                <w:bCs/>
                <w:color w:val="auto"/>
                <w:spacing w:val="2"/>
                <w:sz w:val="22"/>
                <w:szCs w:val="22"/>
              </w:rPr>
              <w:t xml:space="preserve"> </w:t>
            </w:r>
            <w:r w:rsidR="00AB3BB8" w:rsidRPr="00BA11CC">
              <w:rPr>
                <w:rFonts w:ascii="Times New Roman" w:eastAsia="Times New Roman" w:hAnsi="Times New Roman" w:cs="Times New Roman"/>
                <w:bCs/>
                <w:color w:val="auto"/>
                <w:spacing w:val="2"/>
                <w:sz w:val="22"/>
                <w:szCs w:val="22"/>
              </w:rPr>
              <w:t>не выше</w:t>
            </w:r>
          </w:p>
        </w:tc>
        <w:tc>
          <w:tcPr>
            <w:tcW w:w="1022" w:type="dxa"/>
          </w:tcPr>
          <w:p w14:paraId="516C966C" w14:textId="7A414492" w:rsidR="00AB3BB8" w:rsidRPr="00BA11CC" w:rsidRDefault="00BA11CC" w:rsidP="007F14F8">
            <w:pPr>
              <w:jc w:val="center"/>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без трещин</w:t>
            </w:r>
          </w:p>
        </w:tc>
        <w:tc>
          <w:tcPr>
            <w:tcW w:w="880" w:type="dxa"/>
          </w:tcPr>
          <w:p w14:paraId="2C95D46F" w14:textId="0A935690"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0</w:t>
            </w:r>
          </w:p>
        </w:tc>
        <w:tc>
          <w:tcPr>
            <w:tcW w:w="720" w:type="dxa"/>
          </w:tcPr>
          <w:p w14:paraId="0B036604"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0</w:t>
            </w:r>
          </w:p>
        </w:tc>
        <w:tc>
          <w:tcPr>
            <w:tcW w:w="722" w:type="dxa"/>
          </w:tcPr>
          <w:p w14:paraId="1C6D6A11"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0</w:t>
            </w:r>
          </w:p>
        </w:tc>
        <w:tc>
          <w:tcPr>
            <w:tcW w:w="718" w:type="dxa"/>
          </w:tcPr>
          <w:p w14:paraId="2C8AD403"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0</w:t>
            </w:r>
          </w:p>
        </w:tc>
        <w:tc>
          <w:tcPr>
            <w:tcW w:w="719" w:type="dxa"/>
          </w:tcPr>
          <w:p w14:paraId="64F435A7"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0</w:t>
            </w:r>
          </w:p>
        </w:tc>
        <w:tc>
          <w:tcPr>
            <w:tcW w:w="719" w:type="dxa"/>
          </w:tcPr>
          <w:p w14:paraId="07BB3B36"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0</w:t>
            </w:r>
            <w:bookmarkStart w:id="17" w:name="_Hlk116578409"/>
            <w:bookmarkEnd w:id="17"/>
          </w:p>
        </w:tc>
      </w:tr>
      <w:tr w:rsidR="00AB3BB8" w:rsidRPr="00BA11CC" w14:paraId="1FF7D838" w14:textId="67142A8B" w:rsidTr="007F14F8">
        <w:trPr>
          <w:jc w:val="center"/>
        </w:trPr>
        <w:tc>
          <w:tcPr>
            <w:tcW w:w="3799" w:type="dxa"/>
          </w:tcPr>
          <w:p w14:paraId="59D4B671" w14:textId="40C8D1E4"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 xml:space="preserve">Теплостойкость, </w:t>
            </w:r>
            <w:proofErr w:type="spellStart"/>
            <w:r w:rsidRPr="00BA11CC">
              <w:rPr>
                <w:rFonts w:ascii="Times New Roman" w:eastAsia="Times New Roman" w:hAnsi="Times New Roman" w:cs="Times New Roman"/>
                <w:bCs/>
                <w:color w:val="auto"/>
                <w:spacing w:val="2"/>
                <w:sz w:val="22"/>
                <w:szCs w:val="22"/>
                <w:vertAlign w:val="superscript"/>
              </w:rPr>
              <w:t>о</w:t>
            </w:r>
            <w:r w:rsidRPr="00BA11CC">
              <w:rPr>
                <w:rFonts w:ascii="Times New Roman" w:eastAsia="Times New Roman" w:hAnsi="Times New Roman" w:cs="Times New Roman"/>
                <w:bCs/>
                <w:color w:val="auto"/>
                <w:spacing w:val="2"/>
                <w:sz w:val="22"/>
                <w:szCs w:val="22"/>
              </w:rPr>
              <w:t>С</w:t>
            </w:r>
            <w:proofErr w:type="spellEnd"/>
            <w:r w:rsidRPr="00BA11CC">
              <w:rPr>
                <w:rFonts w:ascii="Times New Roman" w:eastAsia="Times New Roman" w:hAnsi="Times New Roman" w:cs="Times New Roman"/>
                <w:bCs/>
                <w:color w:val="auto"/>
                <w:spacing w:val="2"/>
                <w:sz w:val="22"/>
                <w:szCs w:val="22"/>
              </w:rPr>
              <w:t xml:space="preserve"> не менее</w:t>
            </w:r>
          </w:p>
        </w:tc>
        <w:tc>
          <w:tcPr>
            <w:tcW w:w="1022" w:type="dxa"/>
          </w:tcPr>
          <w:p w14:paraId="47958E34" w14:textId="118E66E2" w:rsidR="00AB3BB8" w:rsidRPr="00BA11CC" w:rsidRDefault="007728C1" w:rsidP="007F14F8">
            <w:pPr>
              <w:jc w:val="center"/>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w:t>
            </w:r>
          </w:p>
        </w:tc>
        <w:tc>
          <w:tcPr>
            <w:tcW w:w="880" w:type="dxa"/>
          </w:tcPr>
          <w:p w14:paraId="5067E8B0" w14:textId="4DD38B58"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80</w:t>
            </w:r>
          </w:p>
        </w:tc>
        <w:tc>
          <w:tcPr>
            <w:tcW w:w="720" w:type="dxa"/>
          </w:tcPr>
          <w:p w14:paraId="3D568766"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80</w:t>
            </w:r>
          </w:p>
        </w:tc>
        <w:tc>
          <w:tcPr>
            <w:tcW w:w="722" w:type="dxa"/>
          </w:tcPr>
          <w:p w14:paraId="3B951744"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80</w:t>
            </w:r>
          </w:p>
        </w:tc>
        <w:tc>
          <w:tcPr>
            <w:tcW w:w="718" w:type="dxa"/>
          </w:tcPr>
          <w:p w14:paraId="61AA62EB"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80</w:t>
            </w:r>
          </w:p>
        </w:tc>
        <w:tc>
          <w:tcPr>
            <w:tcW w:w="719" w:type="dxa"/>
          </w:tcPr>
          <w:p w14:paraId="60A1BBB1"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80</w:t>
            </w:r>
          </w:p>
        </w:tc>
        <w:tc>
          <w:tcPr>
            <w:tcW w:w="719" w:type="dxa"/>
          </w:tcPr>
          <w:p w14:paraId="37AA6BD7"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80</w:t>
            </w:r>
          </w:p>
        </w:tc>
      </w:tr>
      <w:tr w:rsidR="00AB3BB8" w:rsidRPr="00BA11CC" w14:paraId="59589D6A" w14:textId="1E31C2B8" w:rsidTr="007F14F8">
        <w:trPr>
          <w:jc w:val="center"/>
        </w:trPr>
        <w:tc>
          <w:tcPr>
            <w:tcW w:w="3799" w:type="dxa"/>
          </w:tcPr>
          <w:p w14:paraId="022EB044"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Тип защитного покрытия</w:t>
            </w:r>
          </w:p>
        </w:tc>
        <w:tc>
          <w:tcPr>
            <w:tcW w:w="1022" w:type="dxa"/>
          </w:tcPr>
          <w:p w14:paraId="117C9288" w14:textId="77777777" w:rsidR="00AB3BB8" w:rsidRPr="00BA11CC" w:rsidRDefault="00AB3BB8" w:rsidP="007F14F8">
            <w:pPr>
              <w:jc w:val="center"/>
              <w:textAlignment w:val="baseline"/>
              <w:rPr>
                <w:rFonts w:ascii="Times New Roman" w:eastAsia="Times New Roman" w:hAnsi="Times New Roman" w:cs="Times New Roman"/>
                <w:bCs/>
                <w:color w:val="auto"/>
                <w:spacing w:val="2"/>
                <w:sz w:val="22"/>
                <w:szCs w:val="22"/>
              </w:rPr>
            </w:pPr>
          </w:p>
        </w:tc>
        <w:tc>
          <w:tcPr>
            <w:tcW w:w="4478" w:type="dxa"/>
            <w:gridSpan w:val="6"/>
          </w:tcPr>
          <w:p w14:paraId="542CE4F6" w14:textId="4F7D358F"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p>
        </w:tc>
      </w:tr>
      <w:tr w:rsidR="00AB3BB8" w:rsidRPr="00BA11CC" w14:paraId="69F0E508" w14:textId="235870BB" w:rsidTr="007F14F8">
        <w:trPr>
          <w:jc w:val="center"/>
        </w:trPr>
        <w:tc>
          <w:tcPr>
            <w:tcW w:w="3799" w:type="dxa"/>
          </w:tcPr>
          <w:p w14:paraId="379BD981"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верхняя сторона</w:t>
            </w:r>
          </w:p>
        </w:tc>
        <w:tc>
          <w:tcPr>
            <w:tcW w:w="1022" w:type="dxa"/>
          </w:tcPr>
          <w:p w14:paraId="0210DB44" w14:textId="74F5D4BF" w:rsidR="00AB3BB8" w:rsidRPr="00BA11CC" w:rsidRDefault="008E7AE4" w:rsidP="007F14F8">
            <w:pPr>
              <w:jc w:val="center"/>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w:t>
            </w:r>
          </w:p>
        </w:tc>
        <w:tc>
          <w:tcPr>
            <w:tcW w:w="2322" w:type="dxa"/>
            <w:gridSpan w:val="3"/>
          </w:tcPr>
          <w:p w14:paraId="70F3F636" w14:textId="730E2E3D"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плёнка без логотипа</w:t>
            </w:r>
          </w:p>
        </w:tc>
        <w:tc>
          <w:tcPr>
            <w:tcW w:w="2156" w:type="dxa"/>
            <w:gridSpan w:val="3"/>
          </w:tcPr>
          <w:p w14:paraId="5A397957"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гранулят, сланец</w:t>
            </w:r>
          </w:p>
        </w:tc>
      </w:tr>
      <w:tr w:rsidR="00AB3BB8" w:rsidRPr="00F922D8" w14:paraId="55D837C2" w14:textId="1FEAEDE7" w:rsidTr="007F14F8">
        <w:trPr>
          <w:jc w:val="center"/>
        </w:trPr>
        <w:tc>
          <w:tcPr>
            <w:tcW w:w="3799" w:type="dxa"/>
          </w:tcPr>
          <w:p w14:paraId="598F495C" w14:textId="77777777"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наплавляемая сторона</w:t>
            </w:r>
          </w:p>
        </w:tc>
        <w:tc>
          <w:tcPr>
            <w:tcW w:w="1022" w:type="dxa"/>
          </w:tcPr>
          <w:p w14:paraId="4DF97F74" w14:textId="15EF8DF0" w:rsidR="00AB3BB8" w:rsidRPr="00BA11CC" w:rsidRDefault="008E7AE4" w:rsidP="007F14F8">
            <w:pPr>
              <w:jc w:val="center"/>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w:t>
            </w:r>
          </w:p>
        </w:tc>
        <w:tc>
          <w:tcPr>
            <w:tcW w:w="2322" w:type="dxa"/>
            <w:gridSpan w:val="3"/>
          </w:tcPr>
          <w:p w14:paraId="68FE2603" w14:textId="5BB871FB" w:rsidR="00AB3BB8" w:rsidRPr="00BA11CC"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плёнка с логотипом</w:t>
            </w:r>
          </w:p>
        </w:tc>
        <w:tc>
          <w:tcPr>
            <w:tcW w:w="2156" w:type="dxa"/>
            <w:gridSpan w:val="3"/>
          </w:tcPr>
          <w:p w14:paraId="790527E3" w14:textId="77777777" w:rsidR="00AB3BB8" w:rsidRPr="00F922D8" w:rsidRDefault="00AB3BB8"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плёнка с логотипом</w:t>
            </w:r>
          </w:p>
        </w:tc>
      </w:tr>
    </w:tbl>
    <w:p w14:paraId="49E9B645" w14:textId="77777777" w:rsidR="0008644A" w:rsidRPr="00F922D8" w:rsidRDefault="0008644A" w:rsidP="00B30534">
      <w:pPr>
        <w:widowControl/>
        <w:shd w:val="clear" w:color="auto" w:fill="FFFFFF"/>
        <w:suppressAutoHyphens/>
        <w:ind w:firstLine="567"/>
        <w:jc w:val="both"/>
        <w:textAlignment w:val="baseline"/>
        <w:rPr>
          <w:rFonts w:ascii="Times New Roman" w:eastAsia="Times New Roman" w:hAnsi="Times New Roman" w:cs="Times New Roman"/>
          <w:bCs/>
          <w:color w:val="auto"/>
          <w:spacing w:val="2"/>
          <w:sz w:val="22"/>
          <w:szCs w:val="22"/>
        </w:rPr>
      </w:pPr>
    </w:p>
    <w:p w14:paraId="26D54208" w14:textId="3A96E82A" w:rsidR="00B30534" w:rsidRPr="00F922D8" w:rsidRDefault="008F6221" w:rsidP="00B30534">
      <w:pPr>
        <w:widowControl/>
        <w:shd w:val="clear" w:color="auto" w:fill="FFFFFF"/>
        <w:suppressAutoHyphens/>
        <w:ind w:firstLine="567"/>
        <w:jc w:val="both"/>
        <w:textAlignment w:val="baseline"/>
        <w:rPr>
          <w:rFonts w:ascii="Times New Roman" w:eastAsia="Times New Roman" w:hAnsi="Times New Roman" w:cs="Times New Roman"/>
          <w:b/>
          <w:color w:val="auto"/>
        </w:rPr>
      </w:pPr>
      <w:r w:rsidRPr="00F922D8">
        <w:rPr>
          <w:rFonts w:ascii="Times New Roman" w:eastAsia="Times New Roman" w:hAnsi="Times New Roman" w:cs="Times New Roman"/>
          <w:b/>
          <w:color w:val="auto"/>
          <w:lang w:val="kk-KZ"/>
        </w:rPr>
        <w:t>6</w:t>
      </w:r>
      <w:r w:rsidR="00FE487D" w:rsidRPr="00F922D8">
        <w:rPr>
          <w:rFonts w:ascii="Times New Roman" w:eastAsia="Times New Roman" w:hAnsi="Times New Roman" w:cs="Times New Roman"/>
          <w:b/>
          <w:color w:val="auto"/>
          <w:lang w:val="kk-KZ"/>
        </w:rPr>
        <w:t>.3</w:t>
      </w:r>
      <w:r w:rsidR="00B30534" w:rsidRPr="00F922D8">
        <w:rPr>
          <w:rFonts w:ascii="Times New Roman" w:eastAsia="Times New Roman" w:hAnsi="Times New Roman" w:cs="Times New Roman"/>
          <w:b/>
          <w:color w:val="auto"/>
        </w:rPr>
        <w:t xml:space="preserve"> </w:t>
      </w:r>
      <w:r w:rsidR="00D720E7" w:rsidRPr="00F922D8">
        <w:rPr>
          <w:rFonts w:ascii="Times New Roman" w:eastAsia="Times New Roman" w:hAnsi="Times New Roman" w:cs="Times New Roman"/>
          <w:b/>
          <w:color w:val="auto"/>
          <w:spacing w:val="2"/>
        </w:rPr>
        <w:t>Требования к рулонной мембран</w:t>
      </w:r>
      <w:r w:rsidR="00D720E7">
        <w:rPr>
          <w:rFonts w:ascii="Times New Roman" w:eastAsia="Times New Roman" w:hAnsi="Times New Roman" w:cs="Times New Roman"/>
          <w:b/>
          <w:color w:val="auto"/>
          <w:spacing w:val="2"/>
        </w:rPr>
        <w:t>е</w:t>
      </w:r>
      <w:r w:rsidR="00B30534" w:rsidRPr="00F922D8">
        <w:rPr>
          <w:rFonts w:ascii="Times New Roman" w:eastAsia="Times New Roman" w:hAnsi="Times New Roman" w:cs="Times New Roman"/>
          <w:b/>
          <w:color w:val="auto"/>
        </w:rPr>
        <w:t xml:space="preserve"> РМ2 (Стандарт)</w:t>
      </w:r>
    </w:p>
    <w:p w14:paraId="5E52FE80" w14:textId="77777777" w:rsidR="00B30534" w:rsidRPr="00F922D8" w:rsidRDefault="00B30534" w:rsidP="00B30534">
      <w:pPr>
        <w:widowControl/>
        <w:shd w:val="clear" w:color="auto" w:fill="FFFFFF"/>
        <w:suppressAutoHyphens/>
        <w:ind w:firstLine="567"/>
        <w:jc w:val="both"/>
        <w:textAlignment w:val="baseline"/>
        <w:rPr>
          <w:rFonts w:ascii="Times New Roman" w:eastAsia="Times New Roman" w:hAnsi="Times New Roman" w:cs="Times New Roman"/>
          <w:b/>
          <w:color w:val="auto"/>
        </w:rPr>
      </w:pPr>
    </w:p>
    <w:p w14:paraId="0BC8FD5E" w14:textId="3E11C3C7" w:rsidR="0012025B" w:rsidRPr="00F922D8" w:rsidRDefault="004312CF" w:rsidP="00B30534">
      <w:pPr>
        <w:widowControl/>
        <w:shd w:val="clear" w:color="auto" w:fill="FFFFFF"/>
        <w:suppressAutoHyphens/>
        <w:ind w:firstLine="567"/>
        <w:jc w:val="both"/>
        <w:textAlignment w:val="baseline"/>
        <w:rPr>
          <w:rFonts w:ascii="Times New Roman" w:eastAsia="Times New Roman" w:hAnsi="Times New Roman" w:cs="Times New Roman"/>
          <w:bCs/>
          <w:color w:val="auto"/>
        </w:rPr>
      </w:pPr>
      <w:r w:rsidRPr="00F922D8">
        <w:rPr>
          <w:rFonts w:ascii="Times New Roman" w:eastAsia="Times New Roman" w:hAnsi="Times New Roman" w:cs="Times New Roman"/>
          <w:bCs/>
          <w:color w:val="auto"/>
        </w:rPr>
        <w:t>Ф</w:t>
      </w:r>
      <w:r w:rsidR="0012025B" w:rsidRPr="00F922D8">
        <w:rPr>
          <w:rFonts w:ascii="Times New Roman" w:eastAsia="Times New Roman" w:hAnsi="Times New Roman" w:cs="Times New Roman"/>
          <w:bCs/>
          <w:color w:val="auto"/>
        </w:rPr>
        <w:t>изико-механические характеристики мембраны РМ2 приведен</w:t>
      </w:r>
      <w:r w:rsidRPr="00F922D8">
        <w:rPr>
          <w:rFonts w:ascii="Times New Roman" w:eastAsia="Times New Roman" w:hAnsi="Times New Roman" w:cs="Times New Roman"/>
          <w:bCs/>
          <w:color w:val="auto"/>
        </w:rPr>
        <w:t>ы</w:t>
      </w:r>
      <w:r w:rsidR="0012025B" w:rsidRPr="00F922D8">
        <w:rPr>
          <w:rFonts w:ascii="Times New Roman" w:eastAsia="Times New Roman" w:hAnsi="Times New Roman" w:cs="Times New Roman"/>
          <w:bCs/>
          <w:color w:val="auto"/>
        </w:rPr>
        <w:t xml:space="preserve"> в таблице </w:t>
      </w:r>
      <w:r w:rsidR="00030313" w:rsidRPr="00F922D8">
        <w:rPr>
          <w:rFonts w:ascii="Times New Roman" w:eastAsia="Times New Roman" w:hAnsi="Times New Roman" w:cs="Times New Roman"/>
          <w:bCs/>
          <w:color w:val="auto"/>
        </w:rPr>
        <w:t>5</w:t>
      </w:r>
      <w:r w:rsidR="0012025B" w:rsidRPr="00F922D8">
        <w:rPr>
          <w:rFonts w:ascii="Times New Roman" w:eastAsia="Times New Roman" w:hAnsi="Times New Roman" w:cs="Times New Roman"/>
          <w:bCs/>
          <w:color w:val="auto"/>
        </w:rPr>
        <w:t>.</w:t>
      </w:r>
    </w:p>
    <w:p w14:paraId="5C94DDD9" w14:textId="77777777" w:rsidR="00905D62" w:rsidRPr="00F922D8" w:rsidRDefault="00905D62" w:rsidP="00B30534">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p>
    <w:p w14:paraId="07808AD5" w14:textId="51198F22" w:rsidR="00B30534" w:rsidRPr="00F922D8" w:rsidRDefault="0012025B" w:rsidP="00B30534">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rPr>
        <w:t xml:space="preserve">Таблица </w:t>
      </w:r>
      <w:r w:rsidR="00030313" w:rsidRPr="00F922D8">
        <w:rPr>
          <w:rFonts w:ascii="Times New Roman" w:eastAsia="Times New Roman" w:hAnsi="Times New Roman" w:cs="Times New Roman"/>
          <w:b/>
          <w:color w:val="auto"/>
          <w:spacing w:val="2"/>
        </w:rPr>
        <w:t>5</w:t>
      </w:r>
      <w:r w:rsidRPr="00F922D8">
        <w:rPr>
          <w:rFonts w:ascii="Times New Roman" w:eastAsia="Times New Roman" w:hAnsi="Times New Roman" w:cs="Times New Roman"/>
          <w:b/>
          <w:color w:val="auto"/>
          <w:spacing w:val="2"/>
        </w:rPr>
        <w:t xml:space="preserve"> -</w:t>
      </w:r>
      <w:r w:rsidR="00B30534" w:rsidRPr="00F922D8">
        <w:rPr>
          <w:rFonts w:ascii="Times New Roman" w:eastAsia="Times New Roman" w:hAnsi="Times New Roman" w:cs="Times New Roman"/>
          <w:b/>
          <w:color w:val="auto"/>
          <w:spacing w:val="2"/>
        </w:rPr>
        <w:t xml:space="preserve"> </w:t>
      </w:r>
      <w:r w:rsidRPr="00F922D8">
        <w:rPr>
          <w:rFonts w:ascii="Times New Roman" w:eastAsia="Times New Roman" w:hAnsi="Times New Roman" w:cs="Times New Roman"/>
          <w:b/>
          <w:color w:val="auto"/>
          <w:spacing w:val="2"/>
        </w:rPr>
        <w:t>Ф</w:t>
      </w:r>
      <w:r w:rsidR="00B30534" w:rsidRPr="00F922D8">
        <w:rPr>
          <w:rFonts w:ascii="Times New Roman" w:eastAsia="Times New Roman" w:hAnsi="Times New Roman" w:cs="Times New Roman"/>
          <w:b/>
          <w:color w:val="auto"/>
          <w:spacing w:val="2"/>
        </w:rPr>
        <w:t>изико-механические характеристики</w:t>
      </w:r>
      <w:r w:rsidR="004312CF" w:rsidRPr="00F922D8">
        <w:t xml:space="preserve"> </w:t>
      </w:r>
      <w:r w:rsidR="004312CF" w:rsidRPr="00F922D8">
        <w:rPr>
          <w:rFonts w:ascii="Times New Roman" w:eastAsia="Times New Roman" w:hAnsi="Times New Roman" w:cs="Times New Roman"/>
          <w:b/>
          <w:color w:val="auto"/>
          <w:spacing w:val="2"/>
        </w:rPr>
        <w:t>мембраны РМ2</w:t>
      </w:r>
    </w:p>
    <w:p w14:paraId="695AB3F7" w14:textId="77777777" w:rsidR="00B30534" w:rsidRPr="00F922D8" w:rsidRDefault="00B30534" w:rsidP="00B30534">
      <w:pPr>
        <w:widowControl/>
        <w:shd w:val="clear" w:color="auto" w:fill="FFFFFF"/>
        <w:suppressAutoHyphens/>
        <w:ind w:firstLine="567"/>
        <w:jc w:val="both"/>
        <w:textAlignment w:val="baseline"/>
        <w:rPr>
          <w:rFonts w:ascii="Times New Roman" w:eastAsia="Times New Roman" w:hAnsi="Times New Roman" w:cs="Times New Roman"/>
          <w:bCs/>
          <w:color w:val="auto"/>
          <w:spacing w:val="2"/>
          <w:sz w:val="20"/>
          <w:szCs w:val="20"/>
        </w:rPr>
      </w:pPr>
    </w:p>
    <w:tbl>
      <w:tblPr>
        <w:tblStyle w:val="45"/>
        <w:tblW w:w="9299" w:type="dxa"/>
        <w:jc w:val="center"/>
        <w:tblLayout w:type="fixed"/>
        <w:tblLook w:val="04A0" w:firstRow="1" w:lastRow="0" w:firstColumn="1" w:lastColumn="0" w:noHBand="0" w:noVBand="1"/>
      </w:tblPr>
      <w:tblGrid>
        <w:gridCol w:w="3786"/>
        <w:gridCol w:w="947"/>
        <w:gridCol w:w="785"/>
        <w:gridCol w:w="786"/>
        <w:gridCol w:w="785"/>
        <w:gridCol w:w="766"/>
        <w:gridCol w:w="737"/>
        <w:gridCol w:w="707"/>
      </w:tblGrid>
      <w:tr w:rsidR="0011666C" w:rsidRPr="00F922D8" w14:paraId="758F70ED" w14:textId="77777777" w:rsidTr="002F01CE">
        <w:trPr>
          <w:jc w:val="center"/>
        </w:trPr>
        <w:tc>
          <w:tcPr>
            <w:tcW w:w="3799" w:type="dxa"/>
            <w:tcBorders>
              <w:bottom w:val="double" w:sz="4" w:space="0" w:color="000000"/>
            </w:tcBorders>
          </w:tcPr>
          <w:p w14:paraId="57B6F979" w14:textId="5F86B800" w:rsidR="0011666C" w:rsidRPr="00F922D8" w:rsidRDefault="0011666C" w:rsidP="00B30534">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Наименование показателя</w:t>
            </w:r>
          </w:p>
        </w:tc>
        <w:tc>
          <w:tcPr>
            <w:tcW w:w="950" w:type="dxa"/>
            <w:tcBorders>
              <w:bottom w:val="double" w:sz="4" w:space="0" w:color="000000"/>
            </w:tcBorders>
          </w:tcPr>
          <w:p w14:paraId="52DA49DB" w14:textId="75447C71" w:rsidR="0011666C" w:rsidRPr="00F922D8" w:rsidRDefault="00BA11CC" w:rsidP="00AB3BB8">
            <w:pPr>
              <w:jc w:val="both"/>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Допустимое отклонение, %</w:t>
            </w:r>
          </w:p>
        </w:tc>
        <w:tc>
          <w:tcPr>
            <w:tcW w:w="787" w:type="dxa"/>
            <w:tcBorders>
              <w:bottom w:val="double" w:sz="4" w:space="0" w:color="000000"/>
            </w:tcBorders>
          </w:tcPr>
          <w:p w14:paraId="218D82A2" w14:textId="6FD4D41D" w:rsidR="0011666C" w:rsidRPr="00F922D8" w:rsidRDefault="0011666C" w:rsidP="00B30534">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ЭПП</w:t>
            </w:r>
          </w:p>
        </w:tc>
        <w:tc>
          <w:tcPr>
            <w:tcW w:w="788" w:type="dxa"/>
            <w:tcBorders>
              <w:bottom w:val="double" w:sz="4" w:space="0" w:color="000000"/>
            </w:tcBorders>
          </w:tcPr>
          <w:p w14:paraId="4CD93500" w14:textId="77777777" w:rsidR="0011666C" w:rsidRPr="00F922D8" w:rsidRDefault="0011666C" w:rsidP="00B30534">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ТПП</w:t>
            </w:r>
          </w:p>
        </w:tc>
        <w:tc>
          <w:tcPr>
            <w:tcW w:w="787" w:type="dxa"/>
            <w:tcBorders>
              <w:bottom w:val="double" w:sz="4" w:space="0" w:color="000000"/>
            </w:tcBorders>
          </w:tcPr>
          <w:p w14:paraId="43D32B06" w14:textId="77777777" w:rsidR="0011666C" w:rsidRPr="00F922D8" w:rsidRDefault="0011666C" w:rsidP="00B30534">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ХПП</w:t>
            </w:r>
          </w:p>
        </w:tc>
        <w:tc>
          <w:tcPr>
            <w:tcW w:w="768" w:type="dxa"/>
            <w:tcBorders>
              <w:bottom w:val="double" w:sz="4" w:space="0" w:color="000000"/>
            </w:tcBorders>
          </w:tcPr>
          <w:p w14:paraId="17265FD9" w14:textId="77777777" w:rsidR="0011666C" w:rsidRPr="00F922D8" w:rsidRDefault="0011666C" w:rsidP="00B30534">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ЭКП</w:t>
            </w:r>
          </w:p>
        </w:tc>
        <w:tc>
          <w:tcPr>
            <w:tcW w:w="739" w:type="dxa"/>
            <w:tcBorders>
              <w:bottom w:val="double" w:sz="4" w:space="0" w:color="000000"/>
            </w:tcBorders>
          </w:tcPr>
          <w:p w14:paraId="3637B311" w14:textId="77777777" w:rsidR="0011666C" w:rsidRPr="00F922D8" w:rsidRDefault="0011666C" w:rsidP="00B30534">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ТКП</w:t>
            </w:r>
          </w:p>
        </w:tc>
        <w:tc>
          <w:tcPr>
            <w:tcW w:w="709" w:type="dxa"/>
            <w:tcBorders>
              <w:bottom w:val="double" w:sz="4" w:space="0" w:color="000000"/>
            </w:tcBorders>
          </w:tcPr>
          <w:p w14:paraId="11DD659A" w14:textId="77777777" w:rsidR="0011666C" w:rsidRPr="00F922D8" w:rsidRDefault="0011666C" w:rsidP="00B30534">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ХКП</w:t>
            </w:r>
          </w:p>
        </w:tc>
      </w:tr>
      <w:tr w:rsidR="0011666C" w:rsidRPr="00F922D8" w14:paraId="381ADF64" w14:textId="77777777" w:rsidTr="002F01CE">
        <w:trPr>
          <w:jc w:val="center"/>
        </w:trPr>
        <w:tc>
          <w:tcPr>
            <w:tcW w:w="3799" w:type="dxa"/>
            <w:tcBorders>
              <w:top w:val="double" w:sz="4" w:space="0" w:color="000000"/>
            </w:tcBorders>
          </w:tcPr>
          <w:p w14:paraId="1AEC25D7" w14:textId="46E50A2E" w:rsidR="0011666C" w:rsidRPr="00F922D8" w:rsidRDefault="0011666C" w:rsidP="00B30534">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Масса 1 м</w:t>
            </w:r>
            <w:r w:rsidRPr="00F922D8">
              <w:rPr>
                <w:rFonts w:ascii="Times New Roman" w:eastAsia="Times New Roman" w:hAnsi="Times New Roman" w:cs="Times New Roman"/>
                <w:bCs/>
                <w:color w:val="auto"/>
                <w:spacing w:val="2"/>
                <w:sz w:val="22"/>
                <w:szCs w:val="22"/>
                <w:vertAlign w:val="superscript"/>
              </w:rPr>
              <w:t>2</w:t>
            </w:r>
            <w:r w:rsidRPr="00F922D8">
              <w:rPr>
                <w:rFonts w:ascii="Times New Roman" w:eastAsia="Times New Roman" w:hAnsi="Times New Roman" w:cs="Times New Roman"/>
                <w:bCs/>
                <w:color w:val="auto"/>
                <w:spacing w:val="2"/>
                <w:sz w:val="22"/>
                <w:szCs w:val="22"/>
              </w:rPr>
              <w:t xml:space="preserve">, кг </w:t>
            </w:r>
          </w:p>
        </w:tc>
        <w:tc>
          <w:tcPr>
            <w:tcW w:w="950" w:type="dxa"/>
            <w:tcBorders>
              <w:top w:val="double" w:sz="4" w:space="0" w:color="000000"/>
            </w:tcBorders>
          </w:tcPr>
          <w:p w14:paraId="6E7489B0" w14:textId="1707CC96" w:rsidR="0011666C" w:rsidRPr="00F922D8" w:rsidRDefault="00AB3BB8" w:rsidP="002F01CE">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5</w:t>
            </w:r>
          </w:p>
        </w:tc>
        <w:tc>
          <w:tcPr>
            <w:tcW w:w="787" w:type="dxa"/>
            <w:tcBorders>
              <w:top w:val="double" w:sz="4" w:space="0" w:color="000000"/>
            </w:tcBorders>
          </w:tcPr>
          <w:p w14:paraId="707478C0" w14:textId="1B503100" w:rsidR="0011666C" w:rsidRPr="00F922D8" w:rsidRDefault="0011666C" w:rsidP="00B30534">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3,0</w:t>
            </w:r>
          </w:p>
        </w:tc>
        <w:tc>
          <w:tcPr>
            <w:tcW w:w="788" w:type="dxa"/>
            <w:tcBorders>
              <w:top w:val="double" w:sz="4" w:space="0" w:color="000000"/>
            </w:tcBorders>
          </w:tcPr>
          <w:p w14:paraId="3F49612D" w14:textId="77777777" w:rsidR="0011666C" w:rsidRPr="00F922D8" w:rsidRDefault="0011666C" w:rsidP="00B30534">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3,0</w:t>
            </w:r>
          </w:p>
        </w:tc>
        <w:tc>
          <w:tcPr>
            <w:tcW w:w="787" w:type="dxa"/>
            <w:tcBorders>
              <w:top w:val="double" w:sz="4" w:space="0" w:color="000000"/>
            </w:tcBorders>
          </w:tcPr>
          <w:p w14:paraId="7D21C5E6" w14:textId="77777777" w:rsidR="0011666C" w:rsidRPr="00F922D8" w:rsidRDefault="0011666C" w:rsidP="00B30534">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3,0</w:t>
            </w:r>
          </w:p>
        </w:tc>
        <w:tc>
          <w:tcPr>
            <w:tcW w:w="768" w:type="dxa"/>
            <w:tcBorders>
              <w:top w:val="double" w:sz="4" w:space="0" w:color="000000"/>
            </w:tcBorders>
          </w:tcPr>
          <w:p w14:paraId="13B1FE7F" w14:textId="77777777" w:rsidR="0011666C" w:rsidRPr="00F922D8" w:rsidRDefault="0011666C" w:rsidP="00B30534">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4,0</w:t>
            </w:r>
          </w:p>
        </w:tc>
        <w:tc>
          <w:tcPr>
            <w:tcW w:w="739" w:type="dxa"/>
            <w:tcBorders>
              <w:top w:val="double" w:sz="4" w:space="0" w:color="000000"/>
            </w:tcBorders>
          </w:tcPr>
          <w:p w14:paraId="2E7CFE04" w14:textId="77777777" w:rsidR="0011666C" w:rsidRPr="00F922D8" w:rsidRDefault="0011666C" w:rsidP="00B30534">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4,0</w:t>
            </w:r>
          </w:p>
        </w:tc>
        <w:tc>
          <w:tcPr>
            <w:tcW w:w="709" w:type="dxa"/>
            <w:tcBorders>
              <w:top w:val="double" w:sz="4" w:space="0" w:color="000000"/>
            </w:tcBorders>
          </w:tcPr>
          <w:p w14:paraId="0C29BBEB" w14:textId="77777777" w:rsidR="0011666C" w:rsidRPr="00F922D8" w:rsidRDefault="0011666C" w:rsidP="00B30534">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4,0</w:t>
            </w:r>
          </w:p>
        </w:tc>
      </w:tr>
      <w:tr w:rsidR="0011666C" w:rsidRPr="00F922D8" w14:paraId="356E8DD8" w14:textId="77777777" w:rsidTr="002F01CE">
        <w:trPr>
          <w:jc w:val="center"/>
        </w:trPr>
        <w:tc>
          <w:tcPr>
            <w:tcW w:w="3799" w:type="dxa"/>
          </w:tcPr>
          <w:p w14:paraId="79F8E1EE" w14:textId="05A11164"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Длина / ширина, м </w:t>
            </w:r>
          </w:p>
        </w:tc>
        <w:tc>
          <w:tcPr>
            <w:tcW w:w="950" w:type="dxa"/>
          </w:tcPr>
          <w:p w14:paraId="4B025F4A" w14:textId="710BC206" w:rsidR="0011666C" w:rsidRPr="00F922D8" w:rsidRDefault="002F01CE" w:rsidP="002F01CE">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3/1</w:t>
            </w:r>
          </w:p>
        </w:tc>
        <w:tc>
          <w:tcPr>
            <w:tcW w:w="787" w:type="dxa"/>
          </w:tcPr>
          <w:p w14:paraId="5C006929" w14:textId="07D32A1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15х1</w:t>
            </w:r>
          </w:p>
        </w:tc>
        <w:tc>
          <w:tcPr>
            <w:tcW w:w="788" w:type="dxa"/>
          </w:tcPr>
          <w:p w14:paraId="16CF33EC" w14:textId="0F85895E"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15х1</w:t>
            </w:r>
          </w:p>
        </w:tc>
        <w:tc>
          <w:tcPr>
            <w:tcW w:w="787" w:type="dxa"/>
          </w:tcPr>
          <w:p w14:paraId="26079909" w14:textId="10F399F1"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15х1</w:t>
            </w:r>
          </w:p>
        </w:tc>
        <w:tc>
          <w:tcPr>
            <w:tcW w:w="768" w:type="dxa"/>
          </w:tcPr>
          <w:p w14:paraId="0C86BFDF" w14:textId="6C656E44"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10х1</w:t>
            </w:r>
          </w:p>
        </w:tc>
        <w:tc>
          <w:tcPr>
            <w:tcW w:w="739" w:type="dxa"/>
          </w:tcPr>
          <w:p w14:paraId="287B7A12" w14:textId="0A441DFE"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10х1</w:t>
            </w:r>
          </w:p>
        </w:tc>
        <w:tc>
          <w:tcPr>
            <w:tcW w:w="709" w:type="dxa"/>
          </w:tcPr>
          <w:p w14:paraId="2406D6E3" w14:textId="723F535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10х1</w:t>
            </w:r>
          </w:p>
        </w:tc>
      </w:tr>
      <w:tr w:rsidR="0011666C" w:rsidRPr="00F922D8" w14:paraId="64804519" w14:textId="77777777" w:rsidTr="002F01CE">
        <w:trPr>
          <w:jc w:val="center"/>
        </w:trPr>
        <w:tc>
          <w:tcPr>
            <w:tcW w:w="3799" w:type="dxa"/>
          </w:tcPr>
          <w:p w14:paraId="76E57915" w14:textId="17473819"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Толщина, мм</w:t>
            </w:r>
          </w:p>
        </w:tc>
        <w:tc>
          <w:tcPr>
            <w:tcW w:w="950" w:type="dxa"/>
          </w:tcPr>
          <w:p w14:paraId="06F02C95" w14:textId="579B6D9F" w:rsidR="0011666C" w:rsidRPr="00F922D8" w:rsidRDefault="00AB3BB8" w:rsidP="002F01CE">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5</w:t>
            </w:r>
          </w:p>
        </w:tc>
        <w:tc>
          <w:tcPr>
            <w:tcW w:w="787" w:type="dxa"/>
          </w:tcPr>
          <w:p w14:paraId="5C62FFC8" w14:textId="350E76CB"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w:t>
            </w:r>
          </w:p>
        </w:tc>
        <w:tc>
          <w:tcPr>
            <w:tcW w:w="788" w:type="dxa"/>
          </w:tcPr>
          <w:p w14:paraId="5CFB7DE3" w14:textId="45D0224C"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w:t>
            </w:r>
          </w:p>
        </w:tc>
        <w:tc>
          <w:tcPr>
            <w:tcW w:w="787" w:type="dxa"/>
          </w:tcPr>
          <w:p w14:paraId="37194C53" w14:textId="5CC0A383"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w:t>
            </w:r>
          </w:p>
        </w:tc>
        <w:tc>
          <w:tcPr>
            <w:tcW w:w="768" w:type="dxa"/>
          </w:tcPr>
          <w:p w14:paraId="6091E457" w14:textId="654DB3A0"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2,0</w:t>
            </w:r>
          </w:p>
        </w:tc>
        <w:tc>
          <w:tcPr>
            <w:tcW w:w="739" w:type="dxa"/>
          </w:tcPr>
          <w:p w14:paraId="57F1D5CA" w14:textId="70F0F590"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2,0</w:t>
            </w:r>
          </w:p>
        </w:tc>
        <w:tc>
          <w:tcPr>
            <w:tcW w:w="709" w:type="dxa"/>
          </w:tcPr>
          <w:p w14:paraId="73A38DB5" w14:textId="6709797D"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2,0</w:t>
            </w:r>
          </w:p>
        </w:tc>
      </w:tr>
      <w:tr w:rsidR="0011666C" w:rsidRPr="00F922D8" w14:paraId="1ECA83E3" w14:textId="77777777" w:rsidTr="002F01CE">
        <w:trPr>
          <w:jc w:val="center"/>
        </w:trPr>
        <w:tc>
          <w:tcPr>
            <w:tcW w:w="3799" w:type="dxa"/>
          </w:tcPr>
          <w:p w14:paraId="6F91DAD2" w14:textId="75B0E989"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Разрывная сила, не менее</w:t>
            </w:r>
          </w:p>
        </w:tc>
        <w:tc>
          <w:tcPr>
            <w:tcW w:w="950" w:type="dxa"/>
          </w:tcPr>
          <w:p w14:paraId="3E91DE87" w14:textId="77777777" w:rsidR="0011666C" w:rsidRPr="00F922D8" w:rsidRDefault="0011666C" w:rsidP="002F01CE">
            <w:pPr>
              <w:jc w:val="center"/>
              <w:textAlignment w:val="baseline"/>
              <w:rPr>
                <w:rFonts w:ascii="Times New Roman" w:eastAsia="Times New Roman" w:hAnsi="Times New Roman" w:cs="Times New Roman"/>
                <w:bCs/>
                <w:color w:val="auto"/>
                <w:spacing w:val="2"/>
                <w:sz w:val="22"/>
                <w:szCs w:val="22"/>
              </w:rPr>
            </w:pPr>
          </w:p>
        </w:tc>
        <w:tc>
          <w:tcPr>
            <w:tcW w:w="4578" w:type="dxa"/>
            <w:gridSpan w:val="6"/>
          </w:tcPr>
          <w:p w14:paraId="66F6A2A5" w14:textId="46EAF3A5"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p>
        </w:tc>
      </w:tr>
      <w:tr w:rsidR="0011666C" w:rsidRPr="00F922D8" w14:paraId="4E3279DE" w14:textId="77777777" w:rsidTr="002F01CE">
        <w:trPr>
          <w:jc w:val="center"/>
        </w:trPr>
        <w:tc>
          <w:tcPr>
            <w:tcW w:w="3799" w:type="dxa"/>
          </w:tcPr>
          <w:p w14:paraId="6D4466F7" w14:textId="63B19C2A"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в продольном, Н</w:t>
            </w:r>
          </w:p>
        </w:tc>
        <w:tc>
          <w:tcPr>
            <w:tcW w:w="950" w:type="dxa"/>
          </w:tcPr>
          <w:p w14:paraId="51D7AA70" w14:textId="4190F903" w:rsidR="0011666C" w:rsidRPr="00F922D8" w:rsidRDefault="0011666C" w:rsidP="002F01CE">
            <w:pPr>
              <w:jc w:val="center"/>
              <w:textAlignment w:val="baseline"/>
              <w:rPr>
                <w:rFonts w:ascii="Times New Roman" w:eastAsia="Times New Roman" w:hAnsi="Times New Roman" w:cs="Times New Roman"/>
                <w:bCs/>
                <w:color w:val="auto"/>
                <w:spacing w:val="2"/>
                <w:sz w:val="22"/>
                <w:szCs w:val="22"/>
              </w:rPr>
            </w:pPr>
          </w:p>
        </w:tc>
        <w:tc>
          <w:tcPr>
            <w:tcW w:w="787" w:type="dxa"/>
          </w:tcPr>
          <w:p w14:paraId="742F0737" w14:textId="7D12B5DC"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350</w:t>
            </w:r>
          </w:p>
        </w:tc>
        <w:tc>
          <w:tcPr>
            <w:tcW w:w="788" w:type="dxa"/>
          </w:tcPr>
          <w:p w14:paraId="4B34C1FD" w14:textId="24CA64A0"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800</w:t>
            </w:r>
          </w:p>
        </w:tc>
        <w:tc>
          <w:tcPr>
            <w:tcW w:w="787" w:type="dxa"/>
          </w:tcPr>
          <w:p w14:paraId="4202EE3D" w14:textId="54799BC3"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300</w:t>
            </w:r>
          </w:p>
        </w:tc>
        <w:tc>
          <w:tcPr>
            <w:tcW w:w="768" w:type="dxa"/>
          </w:tcPr>
          <w:p w14:paraId="057A6026" w14:textId="79B72E5A"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350</w:t>
            </w:r>
          </w:p>
        </w:tc>
        <w:tc>
          <w:tcPr>
            <w:tcW w:w="739" w:type="dxa"/>
          </w:tcPr>
          <w:p w14:paraId="42C737F1" w14:textId="7D391878"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800</w:t>
            </w:r>
          </w:p>
        </w:tc>
        <w:tc>
          <w:tcPr>
            <w:tcW w:w="709" w:type="dxa"/>
          </w:tcPr>
          <w:p w14:paraId="6FBA03D8" w14:textId="097B1596"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300</w:t>
            </w:r>
          </w:p>
        </w:tc>
      </w:tr>
      <w:tr w:rsidR="0011666C" w:rsidRPr="00F922D8" w14:paraId="04AADEDC" w14:textId="77777777" w:rsidTr="002F01CE">
        <w:trPr>
          <w:jc w:val="center"/>
        </w:trPr>
        <w:tc>
          <w:tcPr>
            <w:tcW w:w="3799" w:type="dxa"/>
          </w:tcPr>
          <w:p w14:paraId="017A11FE" w14:textId="7D2FEE43"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в поперечном, Н</w:t>
            </w:r>
            <w:r w:rsidR="006E184B" w:rsidRPr="00F922D8">
              <w:rPr>
                <w:rFonts w:ascii="Times New Roman" w:eastAsia="Times New Roman" w:hAnsi="Times New Roman" w:cs="Times New Roman"/>
                <w:bCs/>
                <w:color w:val="auto"/>
                <w:spacing w:val="2"/>
                <w:sz w:val="22"/>
                <w:szCs w:val="22"/>
              </w:rPr>
              <w:t xml:space="preserve"> </w:t>
            </w:r>
          </w:p>
        </w:tc>
        <w:tc>
          <w:tcPr>
            <w:tcW w:w="950" w:type="dxa"/>
          </w:tcPr>
          <w:p w14:paraId="2CDB544D" w14:textId="71ADB2A4" w:rsidR="0011666C" w:rsidRPr="00F922D8" w:rsidRDefault="0011666C" w:rsidP="002F01CE">
            <w:pPr>
              <w:jc w:val="center"/>
              <w:textAlignment w:val="baseline"/>
              <w:rPr>
                <w:rFonts w:ascii="Times New Roman" w:eastAsia="Times New Roman" w:hAnsi="Times New Roman" w:cs="Times New Roman"/>
                <w:bCs/>
                <w:color w:val="auto"/>
                <w:spacing w:val="2"/>
                <w:sz w:val="22"/>
                <w:szCs w:val="22"/>
              </w:rPr>
            </w:pPr>
          </w:p>
        </w:tc>
        <w:tc>
          <w:tcPr>
            <w:tcW w:w="787" w:type="dxa"/>
          </w:tcPr>
          <w:p w14:paraId="4310F6AB" w14:textId="59B26BB8"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p>
        </w:tc>
        <w:tc>
          <w:tcPr>
            <w:tcW w:w="788" w:type="dxa"/>
          </w:tcPr>
          <w:p w14:paraId="7CD3DD34" w14:textId="7658F222"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800</w:t>
            </w:r>
          </w:p>
        </w:tc>
        <w:tc>
          <w:tcPr>
            <w:tcW w:w="787" w:type="dxa"/>
          </w:tcPr>
          <w:p w14:paraId="66DA0C73"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p>
        </w:tc>
        <w:tc>
          <w:tcPr>
            <w:tcW w:w="768" w:type="dxa"/>
          </w:tcPr>
          <w:p w14:paraId="561C7BA8"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p>
        </w:tc>
        <w:tc>
          <w:tcPr>
            <w:tcW w:w="739" w:type="dxa"/>
          </w:tcPr>
          <w:p w14:paraId="1DC0BABE" w14:textId="6D317122"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800</w:t>
            </w:r>
          </w:p>
        </w:tc>
        <w:tc>
          <w:tcPr>
            <w:tcW w:w="709" w:type="dxa"/>
          </w:tcPr>
          <w:p w14:paraId="05C8D548"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p>
        </w:tc>
      </w:tr>
      <w:tr w:rsidR="0011666C" w:rsidRPr="00F922D8" w14:paraId="56C229B3" w14:textId="77777777" w:rsidTr="002F01CE">
        <w:trPr>
          <w:jc w:val="center"/>
        </w:trPr>
        <w:tc>
          <w:tcPr>
            <w:tcW w:w="3799" w:type="dxa"/>
          </w:tcPr>
          <w:p w14:paraId="2A345E23" w14:textId="1876868D" w:rsidR="0011666C" w:rsidRPr="00F922D8" w:rsidRDefault="002E306B" w:rsidP="002E306B">
            <w:pPr>
              <w:jc w:val="both"/>
              <w:textAlignment w:val="baseline"/>
              <w:rPr>
                <w:rFonts w:ascii="Times New Roman" w:eastAsia="Times New Roman" w:hAnsi="Times New Roman" w:cs="Times New Roman"/>
                <w:bCs/>
                <w:color w:val="auto"/>
                <w:spacing w:val="-8"/>
                <w:sz w:val="22"/>
                <w:szCs w:val="22"/>
              </w:rPr>
            </w:pPr>
            <w:r w:rsidRPr="00F922D8">
              <w:rPr>
                <w:rFonts w:ascii="Times New Roman" w:eastAsia="Times New Roman" w:hAnsi="Times New Roman" w:cs="Times New Roman"/>
                <w:bCs/>
                <w:color w:val="auto"/>
                <w:spacing w:val="-8"/>
                <w:sz w:val="22"/>
                <w:szCs w:val="22"/>
              </w:rPr>
              <w:t xml:space="preserve">Гибкость, при испытании на брусе с закруглением R=25 мм, при температуре </w:t>
            </w:r>
            <w:proofErr w:type="spellStart"/>
            <w:r w:rsidRPr="00F922D8">
              <w:rPr>
                <w:rFonts w:ascii="Times New Roman" w:eastAsia="Times New Roman" w:hAnsi="Times New Roman" w:cs="Times New Roman"/>
                <w:bCs/>
                <w:color w:val="auto"/>
                <w:spacing w:val="-8"/>
                <w:sz w:val="22"/>
                <w:szCs w:val="22"/>
                <w:vertAlign w:val="superscript"/>
              </w:rPr>
              <w:t>о</w:t>
            </w:r>
            <w:r w:rsidRPr="00F922D8">
              <w:rPr>
                <w:rFonts w:ascii="Times New Roman" w:eastAsia="Times New Roman" w:hAnsi="Times New Roman" w:cs="Times New Roman"/>
                <w:bCs/>
                <w:color w:val="auto"/>
                <w:spacing w:val="-8"/>
                <w:sz w:val="22"/>
                <w:szCs w:val="22"/>
              </w:rPr>
              <w:t>С</w:t>
            </w:r>
            <w:proofErr w:type="spellEnd"/>
            <w:r w:rsidRPr="00F922D8">
              <w:rPr>
                <w:rFonts w:ascii="Times New Roman" w:eastAsia="Times New Roman" w:hAnsi="Times New Roman" w:cs="Times New Roman"/>
                <w:bCs/>
                <w:color w:val="auto"/>
                <w:spacing w:val="-8"/>
                <w:sz w:val="22"/>
                <w:szCs w:val="22"/>
              </w:rPr>
              <w:t xml:space="preserve">, не выше </w:t>
            </w:r>
          </w:p>
        </w:tc>
        <w:tc>
          <w:tcPr>
            <w:tcW w:w="950" w:type="dxa"/>
          </w:tcPr>
          <w:p w14:paraId="6115BDB3" w14:textId="38E8DF62" w:rsidR="0011666C" w:rsidRPr="00BA11CC" w:rsidRDefault="00BA11CC" w:rsidP="002F01CE">
            <w:pPr>
              <w:jc w:val="center"/>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без трещин</w:t>
            </w:r>
          </w:p>
        </w:tc>
        <w:tc>
          <w:tcPr>
            <w:tcW w:w="787" w:type="dxa"/>
          </w:tcPr>
          <w:p w14:paraId="360C31BE" w14:textId="753DDB5F"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-15</w:t>
            </w:r>
          </w:p>
        </w:tc>
        <w:tc>
          <w:tcPr>
            <w:tcW w:w="788" w:type="dxa"/>
          </w:tcPr>
          <w:p w14:paraId="0CDD1560"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-15</w:t>
            </w:r>
          </w:p>
        </w:tc>
        <w:tc>
          <w:tcPr>
            <w:tcW w:w="787" w:type="dxa"/>
          </w:tcPr>
          <w:p w14:paraId="1889C511"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-15</w:t>
            </w:r>
          </w:p>
        </w:tc>
        <w:tc>
          <w:tcPr>
            <w:tcW w:w="768" w:type="dxa"/>
          </w:tcPr>
          <w:p w14:paraId="7859D1B3"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-15</w:t>
            </w:r>
          </w:p>
        </w:tc>
        <w:tc>
          <w:tcPr>
            <w:tcW w:w="739" w:type="dxa"/>
          </w:tcPr>
          <w:p w14:paraId="28CEA688"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-15</w:t>
            </w:r>
          </w:p>
        </w:tc>
        <w:tc>
          <w:tcPr>
            <w:tcW w:w="709" w:type="dxa"/>
          </w:tcPr>
          <w:p w14:paraId="1AD77578"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-15</w:t>
            </w:r>
          </w:p>
        </w:tc>
      </w:tr>
      <w:tr w:rsidR="0011666C" w:rsidRPr="00F922D8" w14:paraId="2AC79A2C" w14:textId="77777777" w:rsidTr="002F01CE">
        <w:trPr>
          <w:jc w:val="center"/>
        </w:trPr>
        <w:tc>
          <w:tcPr>
            <w:tcW w:w="3799" w:type="dxa"/>
          </w:tcPr>
          <w:p w14:paraId="71C69F33"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Теплостойкость, </w:t>
            </w:r>
            <w:proofErr w:type="spellStart"/>
            <w:r w:rsidRPr="00F922D8">
              <w:rPr>
                <w:rFonts w:ascii="Times New Roman" w:eastAsia="Times New Roman" w:hAnsi="Times New Roman" w:cs="Times New Roman"/>
                <w:bCs/>
                <w:color w:val="auto"/>
                <w:spacing w:val="2"/>
                <w:sz w:val="22"/>
                <w:szCs w:val="22"/>
                <w:vertAlign w:val="superscript"/>
              </w:rPr>
              <w:t>о</w:t>
            </w:r>
            <w:r w:rsidRPr="00F922D8">
              <w:rPr>
                <w:rFonts w:ascii="Times New Roman" w:eastAsia="Times New Roman" w:hAnsi="Times New Roman" w:cs="Times New Roman"/>
                <w:bCs/>
                <w:color w:val="auto"/>
                <w:spacing w:val="2"/>
                <w:sz w:val="22"/>
                <w:szCs w:val="22"/>
              </w:rPr>
              <w:t>С</w:t>
            </w:r>
            <w:proofErr w:type="spellEnd"/>
            <w:r w:rsidRPr="00F922D8">
              <w:rPr>
                <w:rFonts w:ascii="Times New Roman" w:eastAsia="Times New Roman" w:hAnsi="Times New Roman" w:cs="Times New Roman"/>
                <w:bCs/>
                <w:color w:val="auto"/>
                <w:spacing w:val="2"/>
                <w:sz w:val="22"/>
                <w:szCs w:val="22"/>
              </w:rPr>
              <w:t>, не менее</w:t>
            </w:r>
          </w:p>
        </w:tc>
        <w:tc>
          <w:tcPr>
            <w:tcW w:w="950" w:type="dxa"/>
          </w:tcPr>
          <w:p w14:paraId="2A714101" w14:textId="2C8AC6C8" w:rsidR="0011666C" w:rsidRPr="00F922D8" w:rsidRDefault="002F01CE" w:rsidP="002F01CE">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5</w:t>
            </w:r>
          </w:p>
        </w:tc>
        <w:tc>
          <w:tcPr>
            <w:tcW w:w="787" w:type="dxa"/>
          </w:tcPr>
          <w:p w14:paraId="6BD66C4C" w14:textId="1A1B755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85</w:t>
            </w:r>
          </w:p>
        </w:tc>
        <w:tc>
          <w:tcPr>
            <w:tcW w:w="788" w:type="dxa"/>
          </w:tcPr>
          <w:p w14:paraId="1C059AB8"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85</w:t>
            </w:r>
          </w:p>
        </w:tc>
        <w:tc>
          <w:tcPr>
            <w:tcW w:w="787" w:type="dxa"/>
          </w:tcPr>
          <w:p w14:paraId="1E0D491B"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85</w:t>
            </w:r>
          </w:p>
        </w:tc>
        <w:tc>
          <w:tcPr>
            <w:tcW w:w="768" w:type="dxa"/>
          </w:tcPr>
          <w:p w14:paraId="7EBA567D"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85</w:t>
            </w:r>
          </w:p>
        </w:tc>
        <w:tc>
          <w:tcPr>
            <w:tcW w:w="739" w:type="dxa"/>
          </w:tcPr>
          <w:p w14:paraId="4D94F6C4"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85</w:t>
            </w:r>
          </w:p>
        </w:tc>
        <w:tc>
          <w:tcPr>
            <w:tcW w:w="709" w:type="dxa"/>
          </w:tcPr>
          <w:p w14:paraId="66CB92B2"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85</w:t>
            </w:r>
          </w:p>
        </w:tc>
      </w:tr>
      <w:tr w:rsidR="0011666C" w:rsidRPr="00F922D8" w14:paraId="64BF4046" w14:textId="77777777" w:rsidTr="002F01CE">
        <w:trPr>
          <w:jc w:val="center"/>
        </w:trPr>
        <w:tc>
          <w:tcPr>
            <w:tcW w:w="3799" w:type="dxa"/>
          </w:tcPr>
          <w:p w14:paraId="467245DA"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Тип защитного покрытия</w:t>
            </w:r>
          </w:p>
        </w:tc>
        <w:tc>
          <w:tcPr>
            <w:tcW w:w="950" w:type="dxa"/>
          </w:tcPr>
          <w:p w14:paraId="4AF8EE19" w14:textId="77777777" w:rsidR="0011666C" w:rsidRPr="00F922D8" w:rsidRDefault="0011666C" w:rsidP="002F01CE">
            <w:pPr>
              <w:jc w:val="center"/>
              <w:textAlignment w:val="baseline"/>
              <w:rPr>
                <w:rFonts w:ascii="Times New Roman" w:eastAsia="Times New Roman" w:hAnsi="Times New Roman" w:cs="Times New Roman"/>
                <w:bCs/>
                <w:color w:val="auto"/>
                <w:spacing w:val="2"/>
                <w:sz w:val="22"/>
                <w:szCs w:val="22"/>
              </w:rPr>
            </w:pPr>
          </w:p>
        </w:tc>
        <w:tc>
          <w:tcPr>
            <w:tcW w:w="4578" w:type="dxa"/>
            <w:gridSpan w:val="6"/>
          </w:tcPr>
          <w:p w14:paraId="28EE9B0E" w14:textId="55D79842"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p>
        </w:tc>
      </w:tr>
      <w:tr w:rsidR="0011666C" w:rsidRPr="00F922D8" w14:paraId="2E4CFA38" w14:textId="77777777" w:rsidTr="002F01CE">
        <w:trPr>
          <w:jc w:val="center"/>
        </w:trPr>
        <w:tc>
          <w:tcPr>
            <w:tcW w:w="3799" w:type="dxa"/>
          </w:tcPr>
          <w:p w14:paraId="1811B59E"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верхняя сторона</w:t>
            </w:r>
          </w:p>
        </w:tc>
        <w:tc>
          <w:tcPr>
            <w:tcW w:w="950" w:type="dxa"/>
          </w:tcPr>
          <w:p w14:paraId="1E63403C" w14:textId="62F8A78B" w:rsidR="0011666C" w:rsidRPr="00F922D8" w:rsidRDefault="002F01CE" w:rsidP="002F01CE">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p>
        </w:tc>
        <w:tc>
          <w:tcPr>
            <w:tcW w:w="2362" w:type="dxa"/>
            <w:gridSpan w:val="3"/>
          </w:tcPr>
          <w:p w14:paraId="7A712F5C" w14:textId="4AD311EB"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плёнка без логотипа</w:t>
            </w:r>
          </w:p>
        </w:tc>
        <w:tc>
          <w:tcPr>
            <w:tcW w:w="2216" w:type="dxa"/>
            <w:gridSpan w:val="3"/>
          </w:tcPr>
          <w:p w14:paraId="6332C8C4"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гранулят, сланец</w:t>
            </w:r>
          </w:p>
        </w:tc>
      </w:tr>
      <w:tr w:rsidR="0011666C" w:rsidRPr="00F922D8" w14:paraId="3D9E21A9" w14:textId="77777777" w:rsidTr="002F01CE">
        <w:trPr>
          <w:jc w:val="center"/>
        </w:trPr>
        <w:tc>
          <w:tcPr>
            <w:tcW w:w="3799" w:type="dxa"/>
          </w:tcPr>
          <w:p w14:paraId="5A280937"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наплавляемая сторона</w:t>
            </w:r>
          </w:p>
        </w:tc>
        <w:tc>
          <w:tcPr>
            <w:tcW w:w="950" w:type="dxa"/>
          </w:tcPr>
          <w:p w14:paraId="10656E53" w14:textId="784064DF" w:rsidR="0011666C" w:rsidRPr="00F922D8" w:rsidRDefault="002F01CE" w:rsidP="002F01CE">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p>
        </w:tc>
        <w:tc>
          <w:tcPr>
            <w:tcW w:w="2362" w:type="dxa"/>
            <w:gridSpan w:val="3"/>
          </w:tcPr>
          <w:p w14:paraId="4CF658C6" w14:textId="60A40BCC"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плёнка с логотипом</w:t>
            </w:r>
          </w:p>
        </w:tc>
        <w:tc>
          <w:tcPr>
            <w:tcW w:w="2216" w:type="dxa"/>
            <w:gridSpan w:val="3"/>
          </w:tcPr>
          <w:p w14:paraId="21B87CF2" w14:textId="77777777" w:rsidR="0011666C" w:rsidRPr="00F922D8" w:rsidRDefault="0011666C" w:rsidP="00736982">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плёнка с логотипом</w:t>
            </w:r>
          </w:p>
        </w:tc>
      </w:tr>
    </w:tbl>
    <w:p w14:paraId="1AF20386" w14:textId="77777777" w:rsidR="00262A2E" w:rsidRPr="00F922D8" w:rsidRDefault="00262A2E" w:rsidP="00DC52BF">
      <w:pPr>
        <w:widowControl/>
        <w:shd w:val="clear" w:color="auto" w:fill="FFFFFF"/>
        <w:suppressAutoHyphens/>
        <w:ind w:firstLine="567"/>
        <w:jc w:val="both"/>
        <w:textAlignment w:val="baseline"/>
        <w:rPr>
          <w:rFonts w:ascii="Times New Roman" w:eastAsia="Times New Roman" w:hAnsi="Times New Roman" w:cs="Times New Roman"/>
          <w:b/>
          <w:color w:val="auto"/>
          <w:spacing w:val="2"/>
          <w:lang w:val="kk-KZ"/>
        </w:rPr>
      </w:pPr>
    </w:p>
    <w:p w14:paraId="3F2653F5" w14:textId="2495EB41" w:rsidR="00DC52BF" w:rsidRPr="00F922D8" w:rsidRDefault="008F6221" w:rsidP="00DC52BF">
      <w:pPr>
        <w:widowControl/>
        <w:shd w:val="clear" w:color="auto" w:fill="FFFFFF"/>
        <w:suppressAutoHyphens/>
        <w:ind w:firstLine="567"/>
        <w:jc w:val="both"/>
        <w:textAlignment w:val="baseline"/>
        <w:rPr>
          <w:rFonts w:ascii="Times New Roman" w:eastAsia="Times New Roman" w:hAnsi="Times New Roman" w:cs="Times New Roman"/>
          <w:b/>
          <w:color w:val="auto"/>
          <w:spacing w:val="2"/>
          <w:lang w:val="kk-KZ"/>
        </w:rPr>
      </w:pPr>
      <w:r w:rsidRPr="00F922D8">
        <w:rPr>
          <w:rFonts w:ascii="Times New Roman" w:eastAsia="Times New Roman" w:hAnsi="Times New Roman" w:cs="Times New Roman"/>
          <w:b/>
          <w:color w:val="auto"/>
          <w:spacing w:val="2"/>
          <w:lang w:val="kk-KZ"/>
        </w:rPr>
        <w:t>6</w:t>
      </w:r>
      <w:r w:rsidR="00865FD7" w:rsidRPr="00F922D8">
        <w:rPr>
          <w:rFonts w:ascii="Times New Roman" w:eastAsia="Times New Roman" w:hAnsi="Times New Roman" w:cs="Times New Roman"/>
          <w:b/>
          <w:color w:val="auto"/>
          <w:spacing w:val="2"/>
          <w:lang w:val="kk-KZ"/>
        </w:rPr>
        <w:t xml:space="preserve">.4 </w:t>
      </w:r>
      <w:r w:rsidR="00D720E7" w:rsidRPr="00D720E7">
        <w:rPr>
          <w:rFonts w:ascii="Times New Roman" w:eastAsia="Times New Roman" w:hAnsi="Times New Roman" w:cs="Times New Roman"/>
          <w:b/>
          <w:color w:val="auto"/>
          <w:spacing w:val="2"/>
          <w:lang w:val="kk-KZ"/>
        </w:rPr>
        <w:t xml:space="preserve">Требования к рулонной мембране </w:t>
      </w:r>
      <w:r w:rsidR="00865FD7" w:rsidRPr="00F922D8">
        <w:rPr>
          <w:rFonts w:ascii="Times New Roman" w:eastAsia="Times New Roman" w:hAnsi="Times New Roman" w:cs="Times New Roman"/>
          <w:b/>
          <w:color w:val="auto"/>
          <w:spacing w:val="2"/>
          <w:lang w:val="kk-KZ"/>
        </w:rPr>
        <w:t>РМ3</w:t>
      </w:r>
      <w:r w:rsidR="00865FD7" w:rsidRPr="00F922D8">
        <w:rPr>
          <w:rFonts w:ascii="Times New Roman" w:eastAsia="Times New Roman" w:hAnsi="Times New Roman" w:cs="Times New Roman"/>
          <w:b/>
          <w:color w:val="auto"/>
          <w:spacing w:val="2"/>
        </w:rPr>
        <w:t xml:space="preserve"> (Стандарт+)</w:t>
      </w:r>
    </w:p>
    <w:p w14:paraId="73CE5B55" w14:textId="77777777" w:rsidR="00865FD7" w:rsidRPr="00F922D8" w:rsidRDefault="00865FD7" w:rsidP="00DC52BF">
      <w:pPr>
        <w:widowControl/>
        <w:shd w:val="clear" w:color="auto" w:fill="FFFFFF"/>
        <w:suppressAutoHyphens/>
        <w:ind w:firstLine="567"/>
        <w:jc w:val="both"/>
        <w:textAlignment w:val="baseline"/>
        <w:rPr>
          <w:rFonts w:ascii="Times New Roman" w:eastAsia="Times New Roman" w:hAnsi="Times New Roman" w:cs="Times New Roman"/>
          <w:b/>
          <w:color w:val="auto"/>
          <w:spacing w:val="2"/>
          <w:sz w:val="20"/>
          <w:szCs w:val="20"/>
        </w:rPr>
      </w:pPr>
    </w:p>
    <w:p w14:paraId="71653FEA" w14:textId="47F23E2A" w:rsidR="007E3E53" w:rsidRPr="00F922D8" w:rsidRDefault="007E3E53" w:rsidP="00DC52BF">
      <w:pPr>
        <w:widowControl/>
        <w:shd w:val="clear" w:color="auto" w:fill="FFFFFF"/>
        <w:suppressAutoHyphens/>
        <w:ind w:firstLine="567"/>
        <w:jc w:val="both"/>
        <w:textAlignment w:val="baseline"/>
        <w:rPr>
          <w:rFonts w:ascii="Times New Roman" w:eastAsia="Times New Roman" w:hAnsi="Times New Roman" w:cs="Times New Roman"/>
          <w:bCs/>
          <w:color w:val="auto"/>
        </w:rPr>
      </w:pPr>
      <w:bookmarkStart w:id="18" w:name="_Hlk133670264"/>
      <w:r w:rsidRPr="00F922D8">
        <w:rPr>
          <w:rFonts w:ascii="Times New Roman" w:eastAsia="Times New Roman" w:hAnsi="Times New Roman" w:cs="Times New Roman"/>
          <w:bCs/>
          <w:color w:val="auto"/>
        </w:rPr>
        <w:t xml:space="preserve">Физико-механические характеристики мембраны РМ3 приведены в таблице </w:t>
      </w:r>
      <w:r w:rsidR="00970750" w:rsidRPr="00F922D8">
        <w:rPr>
          <w:rFonts w:ascii="Times New Roman" w:eastAsia="Times New Roman" w:hAnsi="Times New Roman" w:cs="Times New Roman"/>
          <w:bCs/>
          <w:color w:val="auto"/>
        </w:rPr>
        <w:t>6</w:t>
      </w:r>
      <w:r w:rsidRPr="00F922D8">
        <w:rPr>
          <w:rFonts w:ascii="Times New Roman" w:eastAsia="Times New Roman" w:hAnsi="Times New Roman" w:cs="Times New Roman"/>
          <w:bCs/>
          <w:color w:val="auto"/>
        </w:rPr>
        <w:t>.</w:t>
      </w:r>
      <w:bookmarkEnd w:id="18"/>
    </w:p>
    <w:p w14:paraId="0088A049" w14:textId="1479AFD8" w:rsidR="00A36A39" w:rsidRPr="00F922D8" w:rsidRDefault="00A36A39" w:rsidP="00DC52BF">
      <w:pPr>
        <w:widowControl/>
        <w:shd w:val="clear" w:color="auto" w:fill="FFFFFF"/>
        <w:suppressAutoHyphens/>
        <w:ind w:firstLine="567"/>
        <w:jc w:val="both"/>
        <w:textAlignment w:val="baseline"/>
        <w:rPr>
          <w:rFonts w:ascii="Times New Roman" w:eastAsia="Times New Roman" w:hAnsi="Times New Roman" w:cs="Times New Roman"/>
          <w:bCs/>
          <w:color w:val="auto"/>
        </w:rPr>
      </w:pPr>
    </w:p>
    <w:p w14:paraId="319D43C3" w14:textId="793D6E8C" w:rsidR="00A36A39" w:rsidRPr="00F922D8" w:rsidRDefault="00A36A39" w:rsidP="00DC52BF">
      <w:pPr>
        <w:widowControl/>
        <w:shd w:val="clear" w:color="auto" w:fill="FFFFFF"/>
        <w:suppressAutoHyphens/>
        <w:ind w:firstLine="567"/>
        <w:jc w:val="both"/>
        <w:textAlignment w:val="baseline"/>
        <w:rPr>
          <w:rFonts w:ascii="Times New Roman" w:eastAsia="Times New Roman" w:hAnsi="Times New Roman" w:cs="Times New Roman"/>
          <w:bCs/>
          <w:color w:val="auto"/>
        </w:rPr>
      </w:pPr>
    </w:p>
    <w:p w14:paraId="44C6E17A" w14:textId="1CC4DF76" w:rsidR="00A36A39" w:rsidRPr="00F922D8" w:rsidRDefault="00A36A39" w:rsidP="00DC52BF">
      <w:pPr>
        <w:widowControl/>
        <w:shd w:val="clear" w:color="auto" w:fill="FFFFFF"/>
        <w:suppressAutoHyphens/>
        <w:ind w:firstLine="567"/>
        <w:jc w:val="both"/>
        <w:textAlignment w:val="baseline"/>
        <w:rPr>
          <w:rFonts w:ascii="Times New Roman" w:eastAsia="Times New Roman" w:hAnsi="Times New Roman" w:cs="Times New Roman"/>
          <w:bCs/>
          <w:color w:val="auto"/>
        </w:rPr>
      </w:pPr>
    </w:p>
    <w:p w14:paraId="47BD790D" w14:textId="31753323" w:rsidR="00A36A39" w:rsidRPr="00F922D8" w:rsidRDefault="00A36A39" w:rsidP="00DC52BF">
      <w:pPr>
        <w:widowControl/>
        <w:shd w:val="clear" w:color="auto" w:fill="FFFFFF"/>
        <w:suppressAutoHyphens/>
        <w:ind w:firstLine="567"/>
        <w:jc w:val="both"/>
        <w:textAlignment w:val="baseline"/>
        <w:rPr>
          <w:rFonts w:ascii="Times New Roman" w:eastAsia="Times New Roman" w:hAnsi="Times New Roman" w:cs="Times New Roman"/>
          <w:bCs/>
          <w:color w:val="auto"/>
        </w:rPr>
      </w:pPr>
    </w:p>
    <w:p w14:paraId="5BBD3BFF" w14:textId="2DE0779B" w:rsidR="00DC52BF" w:rsidRPr="00F922D8" w:rsidRDefault="007E3E53" w:rsidP="00DC52BF">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lang w:val="kk-KZ"/>
        </w:rPr>
        <w:t xml:space="preserve">Таблица </w:t>
      </w:r>
      <w:r w:rsidR="00970750" w:rsidRPr="00F922D8">
        <w:rPr>
          <w:rFonts w:ascii="Times New Roman" w:eastAsia="Times New Roman" w:hAnsi="Times New Roman" w:cs="Times New Roman"/>
          <w:b/>
          <w:color w:val="auto"/>
          <w:spacing w:val="2"/>
          <w:lang w:val="kk-KZ"/>
        </w:rPr>
        <w:t>6</w:t>
      </w:r>
      <w:r w:rsidRPr="00F922D8">
        <w:rPr>
          <w:rFonts w:ascii="Times New Roman" w:eastAsia="Times New Roman" w:hAnsi="Times New Roman" w:cs="Times New Roman"/>
          <w:b/>
          <w:color w:val="auto"/>
          <w:spacing w:val="2"/>
          <w:lang w:val="kk-KZ"/>
        </w:rPr>
        <w:t xml:space="preserve"> -</w:t>
      </w:r>
      <w:r w:rsidR="00DC52BF" w:rsidRPr="00F922D8">
        <w:rPr>
          <w:rFonts w:ascii="Times New Roman" w:eastAsia="Times New Roman" w:hAnsi="Times New Roman" w:cs="Times New Roman"/>
          <w:b/>
          <w:color w:val="auto"/>
          <w:spacing w:val="2"/>
          <w:lang w:val="kk-KZ"/>
        </w:rPr>
        <w:t xml:space="preserve"> </w:t>
      </w:r>
      <w:r w:rsidRPr="00F922D8">
        <w:rPr>
          <w:rFonts w:ascii="Times New Roman" w:eastAsia="Times New Roman" w:hAnsi="Times New Roman" w:cs="Times New Roman"/>
          <w:b/>
          <w:color w:val="auto"/>
          <w:spacing w:val="2"/>
        </w:rPr>
        <w:t>Ф</w:t>
      </w:r>
      <w:r w:rsidR="00DC52BF" w:rsidRPr="00F922D8">
        <w:rPr>
          <w:rFonts w:ascii="Times New Roman" w:eastAsia="Times New Roman" w:hAnsi="Times New Roman" w:cs="Times New Roman"/>
          <w:b/>
          <w:color w:val="auto"/>
          <w:spacing w:val="2"/>
        </w:rPr>
        <w:t>изико-механические характеристики</w:t>
      </w:r>
      <w:r w:rsidRPr="00F922D8">
        <w:t xml:space="preserve"> </w:t>
      </w:r>
      <w:r w:rsidRPr="00F922D8">
        <w:rPr>
          <w:rFonts w:ascii="Times New Roman" w:eastAsia="Times New Roman" w:hAnsi="Times New Roman" w:cs="Times New Roman"/>
          <w:b/>
          <w:color w:val="auto"/>
          <w:spacing w:val="2"/>
        </w:rPr>
        <w:t>мембраны РМ3</w:t>
      </w:r>
    </w:p>
    <w:p w14:paraId="05B3901D" w14:textId="77777777" w:rsidR="00DC52BF" w:rsidRPr="00F922D8" w:rsidRDefault="00DC52BF" w:rsidP="00DC52BF">
      <w:pPr>
        <w:widowControl/>
        <w:shd w:val="clear" w:color="auto" w:fill="FFFFFF"/>
        <w:suppressAutoHyphens/>
        <w:ind w:firstLine="567"/>
        <w:jc w:val="both"/>
        <w:textAlignment w:val="baseline"/>
        <w:rPr>
          <w:rFonts w:ascii="Times New Roman" w:eastAsia="Times New Roman" w:hAnsi="Times New Roman" w:cs="Times New Roman"/>
          <w:bCs/>
          <w:color w:val="auto"/>
          <w:spacing w:val="2"/>
          <w:sz w:val="16"/>
          <w:szCs w:val="16"/>
        </w:rPr>
      </w:pPr>
    </w:p>
    <w:tbl>
      <w:tblPr>
        <w:tblStyle w:val="54"/>
        <w:tblW w:w="9299" w:type="dxa"/>
        <w:jc w:val="center"/>
        <w:tblLayout w:type="fixed"/>
        <w:tblLook w:val="04A0" w:firstRow="1" w:lastRow="0" w:firstColumn="1" w:lastColumn="0" w:noHBand="0" w:noVBand="1"/>
      </w:tblPr>
      <w:tblGrid>
        <w:gridCol w:w="3778"/>
        <w:gridCol w:w="1580"/>
        <w:gridCol w:w="1268"/>
        <w:gridCol w:w="1309"/>
        <w:gridCol w:w="1364"/>
      </w:tblGrid>
      <w:tr w:rsidR="00A36A39" w:rsidRPr="00F922D8" w14:paraId="5DC655EB" w14:textId="77777777" w:rsidTr="002E306B">
        <w:trPr>
          <w:trHeight w:val="366"/>
          <w:jc w:val="center"/>
        </w:trPr>
        <w:tc>
          <w:tcPr>
            <w:tcW w:w="3778" w:type="dxa"/>
            <w:tcBorders>
              <w:bottom w:val="double" w:sz="4" w:space="0" w:color="000000"/>
            </w:tcBorders>
          </w:tcPr>
          <w:p w14:paraId="54AC6048" w14:textId="227D0231" w:rsidR="00A36A39" w:rsidRPr="00F922D8" w:rsidRDefault="00A36A39" w:rsidP="00DC52B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Наименование показателя *</w:t>
            </w:r>
          </w:p>
        </w:tc>
        <w:tc>
          <w:tcPr>
            <w:tcW w:w="1580" w:type="dxa"/>
            <w:tcBorders>
              <w:bottom w:val="double" w:sz="4" w:space="0" w:color="000000"/>
            </w:tcBorders>
          </w:tcPr>
          <w:p w14:paraId="10C73558" w14:textId="39DB1255" w:rsidR="00A36A39" w:rsidRPr="00F922D8" w:rsidRDefault="00AB3BB8" w:rsidP="00AB3BB8">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Допустим</w:t>
            </w:r>
            <w:r w:rsidR="00BA11CC">
              <w:rPr>
                <w:rFonts w:ascii="Times New Roman" w:eastAsia="Times New Roman" w:hAnsi="Times New Roman" w:cs="Times New Roman"/>
                <w:bCs/>
                <w:color w:val="auto"/>
                <w:spacing w:val="2"/>
                <w:sz w:val="22"/>
                <w:szCs w:val="22"/>
              </w:rPr>
              <w:t>ое</w:t>
            </w:r>
            <w:r w:rsidR="002E306B" w:rsidRPr="00F922D8">
              <w:rPr>
                <w:rFonts w:ascii="Times New Roman" w:eastAsia="Times New Roman" w:hAnsi="Times New Roman" w:cs="Times New Roman"/>
                <w:bCs/>
                <w:color w:val="auto"/>
                <w:spacing w:val="2"/>
                <w:sz w:val="22"/>
                <w:szCs w:val="22"/>
              </w:rPr>
              <w:t xml:space="preserve"> </w:t>
            </w:r>
            <w:r w:rsidR="00BA11CC">
              <w:rPr>
                <w:rFonts w:ascii="Times New Roman" w:eastAsia="Times New Roman" w:hAnsi="Times New Roman" w:cs="Times New Roman"/>
                <w:bCs/>
                <w:color w:val="auto"/>
                <w:spacing w:val="2"/>
                <w:sz w:val="22"/>
                <w:szCs w:val="22"/>
              </w:rPr>
              <w:t>отклонение</w:t>
            </w:r>
            <w:r w:rsidRPr="00F922D8">
              <w:rPr>
                <w:rFonts w:ascii="Times New Roman" w:eastAsia="Times New Roman" w:hAnsi="Times New Roman" w:cs="Times New Roman"/>
                <w:bCs/>
                <w:color w:val="auto"/>
                <w:spacing w:val="2"/>
                <w:sz w:val="22"/>
                <w:szCs w:val="22"/>
              </w:rPr>
              <w:t>, %</w:t>
            </w:r>
          </w:p>
        </w:tc>
        <w:tc>
          <w:tcPr>
            <w:tcW w:w="1268" w:type="dxa"/>
            <w:tcBorders>
              <w:bottom w:val="double" w:sz="4" w:space="0" w:color="000000"/>
            </w:tcBorders>
          </w:tcPr>
          <w:p w14:paraId="73F68963" w14:textId="55C20F06" w:rsidR="00A36A39" w:rsidRPr="00F922D8" w:rsidRDefault="00A36A39" w:rsidP="00DC52B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Мембрана РМ3 MD P</w:t>
            </w:r>
          </w:p>
        </w:tc>
        <w:tc>
          <w:tcPr>
            <w:tcW w:w="1309" w:type="dxa"/>
            <w:tcBorders>
              <w:bottom w:val="double" w:sz="4" w:space="0" w:color="000000"/>
            </w:tcBorders>
          </w:tcPr>
          <w:p w14:paraId="540195FF" w14:textId="77777777" w:rsidR="00A36A39" w:rsidRPr="00F922D8" w:rsidRDefault="00A36A39" w:rsidP="00DC52B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Мембрана РМ3 MD S</w:t>
            </w:r>
          </w:p>
        </w:tc>
        <w:tc>
          <w:tcPr>
            <w:tcW w:w="1364" w:type="dxa"/>
            <w:tcBorders>
              <w:bottom w:val="double" w:sz="4" w:space="0" w:color="000000"/>
            </w:tcBorders>
          </w:tcPr>
          <w:p w14:paraId="5BE43B5D" w14:textId="77777777" w:rsidR="00A36A39" w:rsidRPr="00F922D8" w:rsidRDefault="00A36A39" w:rsidP="00DC52BF">
            <w:pPr>
              <w:shd w:val="clear" w:color="auto" w:fill="FFFFFF"/>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Мембрана РМ3 MD AL</w:t>
            </w:r>
          </w:p>
        </w:tc>
      </w:tr>
      <w:tr w:rsidR="007333EA" w:rsidRPr="00F922D8" w14:paraId="7064118C" w14:textId="77777777" w:rsidTr="002E306B">
        <w:trPr>
          <w:jc w:val="center"/>
        </w:trPr>
        <w:tc>
          <w:tcPr>
            <w:tcW w:w="3778" w:type="dxa"/>
            <w:tcBorders>
              <w:top w:val="double" w:sz="4" w:space="0" w:color="000000"/>
              <w:bottom w:val="single" w:sz="4" w:space="0" w:color="auto"/>
            </w:tcBorders>
          </w:tcPr>
          <w:p w14:paraId="1CDB113C" w14:textId="4040094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Длина / ширина, м</w:t>
            </w:r>
          </w:p>
        </w:tc>
        <w:tc>
          <w:tcPr>
            <w:tcW w:w="1580" w:type="dxa"/>
            <w:tcBorders>
              <w:top w:val="double" w:sz="4" w:space="0" w:color="000000"/>
              <w:bottom w:val="single" w:sz="4" w:space="0" w:color="auto"/>
            </w:tcBorders>
          </w:tcPr>
          <w:p w14:paraId="17281F6A" w14:textId="5B66A5F9"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3</w:t>
            </w:r>
            <w:r w:rsidR="002F01CE" w:rsidRPr="00F922D8">
              <w:rPr>
                <w:rFonts w:ascii="Times New Roman" w:eastAsia="Times New Roman" w:hAnsi="Times New Roman" w:cs="Times New Roman"/>
                <w:bCs/>
                <w:color w:val="auto"/>
                <w:spacing w:val="2"/>
                <w:sz w:val="22"/>
                <w:szCs w:val="22"/>
              </w:rPr>
              <w:t>/1</w:t>
            </w:r>
          </w:p>
        </w:tc>
        <w:tc>
          <w:tcPr>
            <w:tcW w:w="1268" w:type="dxa"/>
            <w:tcBorders>
              <w:top w:val="double" w:sz="4" w:space="0" w:color="000000"/>
              <w:bottom w:val="single" w:sz="4" w:space="0" w:color="auto"/>
            </w:tcBorders>
          </w:tcPr>
          <w:p w14:paraId="1B30DDC0" w14:textId="184ECA1B"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20х1</w:t>
            </w:r>
          </w:p>
        </w:tc>
        <w:tc>
          <w:tcPr>
            <w:tcW w:w="1309" w:type="dxa"/>
            <w:tcBorders>
              <w:top w:val="double" w:sz="4" w:space="0" w:color="000000"/>
              <w:bottom w:val="single" w:sz="4" w:space="0" w:color="auto"/>
            </w:tcBorders>
          </w:tcPr>
          <w:p w14:paraId="3CB7D602" w14:textId="21AC1C1E"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20х1</w:t>
            </w:r>
          </w:p>
        </w:tc>
        <w:tc>
          <w:tcPr>
            <w:tcW w:w="1364" w:type="dxa"/>
            <w:tcBorders>
              <w:top w:val="double" w:sz="4" w:space="0" w:color="000000"/>
              <w:bottom w:val="single" w:sz="4" w:space="0" w:color="auto"/>
            </w:tcBorders>
          </w:tcPr>
          <w:p w14:paraId="7399DA99" w14:textId="62BF681D"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20х1</w:t>
            </w:r>
          </w:p>
        </w:tc>
      </w:tr>
      <w:tr w:rsidR="007333EA" w:rsidRPr="00F922D8" w14:paraId="56BB687A" w14:textId="77777777" w:rsidTr="002E306B">
        <w:trPr>
          <w:jc w:val="center"/>
        </w:trPr>
        <w:tc>
          <w:tcPr>
            <w:tcW w:w="3778" w:type="dxa"/>
            <w:tcBorders>
              <w:top w:val="single" w:sz="4" w:space="0" w:color="auto"/>
            </w:tcBorders>
          </w:tcPr>
          <w:p w14:paraId="76051B39" w14:textId="73B0CC38"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Толщина, мм</w:t>
            </w:r>
          </w:p>
        </w:tc>
        <w:tc>
          <w:tcPr>
            <w:tcW w:w="1580" w:type="dxa"/>
            <w:tcBorders>
              <w:top w:val="single" w:sz="4" w:space="0" w:color="auto"/>
            </w:tcBorders>
          </w:tcPr>
          <w:p w14:paraId="21160D39" w14:textId="1FD498CF"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w:t>
            </w:r>
          </w:p>
        </w:tc>
        <w:tc>
          <w:tcPr>
            <w:tcW w:w="1268" w:type="dxa"/>
            <w:tcBorders>
              <w:top w:val="single" w:sz="4" w:space="0" w:color="auto"/>
            </w:tcBorders>
          </w:tcPr>
          <w:p w14:paraId="3CF23FD6" w14:textId="39F6FB04"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1,5</w:t>
            </w:r>
          </w:p>
        </w:tc>
        <w:tc>
          <w:tcPr>
            <w:tcW w:w="1309" w:type="dxa"/>
            <w:tcBorders>
              <w:top w:val="single" w:sz="4" w:space="0" w:color="auto"/>
            </w:tcBorders>
          </w:tcPr>
          <w:p w14:paraId="3487BE66" w14:textId="53089CAC"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1,5</w:t>
            </w:r>
          </w:p>
        </w:tc>
        <w:tc>
          <w:tcPr>
            <w:tcW w:w="1364" w:type="dxa"/>
            <w:tcBorders>
              <w:top w:val="single" w:sz="4" w:space="0" w:color="auto"/>
            </w:tcBorders>
          </w:tcPr>
          <w:p w14:paraId="56A017BC" w14:textId="0C6F529F"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1,5</w:t>
            </w:r>
          </w:p>
        </w:tc>
      </w:tr>
      <w:tr w:rsidR="007333EA" w:rsidRPr="00F922D8" w14:paraId="630A7D6F" w14:textId="77777777" w:rsidTr="002E306B">
        <w:trPr>
          <w:jc w:val="center"/>
        </w:trPr>
        <w:tc>
          <w:tcPr>
            <w:tcW w:w="3778" w:type="dxa"/>
            <w:tcBorders>
              <w:bottom w:val="single" w:sz="4" w:space="0" w:color="auto"/>
            </w:tcBorders>
          </w:tcPr>
          <w:p w14:paraId="4A020C57" w14:textId="0187F64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Разрывная сила в продольном / поперечном направлении, Н, не менее</w:t>
            </w:r>
          </w:p>
        </w:tc>
        <w:tc>
          <w:tcPr>
            <w:tcW w:w="1580" w:type="dxa"/>
            <w:tcBorders>
              <w:bottom w:val="single" w:sz="4" w:space="0" w:color="auto"/>
            </w:tcBorders>
          </w:tcPr>
          <w:p w14:paraId="0DDD1844" w14:textId="26A7ADA1"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5</w:t>
            </w:r>
          </w:p>
        </w:tc>
        <w:tc>
          <w:tcPr>
            <w:tcW w:w="1268" w:type="dxa"/>
            <w:tcBorders>
              <w:bottom w:val="single" w:sz="4" w:space="0" w:color="auto"/>
            </w:tcBorders>
          </w:tcPr>
          <w:p w14:paraId="4BA02F69" w14:textId="6605F6E2"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500 / 300</w:t>
            </w:r>
          </w:p>
        </w:tc>
        <w:tc>
          <w:tcPr>
            <w:tcW w:w="1309" w:type="dxa"/>
            <w:tcBorders>
              <w:bottom w:val="single" w:sz="4" w:space="0" w:color="auto"/>
            </w:tcBorders>
          </w:tcPr>
          <w:p w14:paraId="5B47A5C3" w14:textId="77777777"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500 / 300</w:t>
            </w:r>
          </w:p>
        </w:tc>
        <w:tc>
          <w:tcPr>
            <w:tcW w:w="1364" w:type="dxa"/>
            <w:tcBorders>
              <w:bottom w:val="single" w:sz="4" w:space="0" w:color="auto"/>
            </w:tcBorders>
          </w:tcPr>
          <w:p w14:paraId="66AF02C7" w14:textId="77777777" w:rsidR="007333EA" w:rsidRPr="00F922D8" w:rsidRDefault="007333EA" w:rsidP="007333EA">
            <w:pPr>
              <w:shd w:val="clear" w:color="auto" w:fill="FFFFFF"/>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500 / 300</w:t>
            </w:r>
          </w:p>
        </w:tc>
      </w:tr>
      <w:tr w:rsidR="007333EA" w:rsidRPr="00F922D8" w14:paraId="3254C263" w14:textId="77777777" w:rsidTr="002E306B">
        <w:trPr>
          <w:jc w:val="center"/>
        </w:trPr>
        <w:tc>
          <w:tcPr>
            <w:tcW w:w="3778" w:type="dxa"/>
            <w:tcBorders>
              <w:bottom w:val="nil"/>
            </w:tcBorders>
          </w:tcPr>
          <w:p w14:paraId="247AEFCE" w14:textId="3BB98A2E" w:rsidR="007333EA" w:rsidRPr="00F922D8" w:rsidRDefault="002E306B"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Гибкость, при испытании на брусе с закруглением R=25 мм, при температуре </w:t>
            </w:r>
            <w:proofErr w:type="spellStart"/>
            <w:r w:rsidRPr="00F922D8">
              <w:rPr>
                <w:rFonts w:ascii="Times New Roman" w:eastAsia="Times New Roman" w:hAnsi="Times New Roman" w:cs="Times New Roman"/>
                <w:bCs/>
                <w:color w:val="auto"/>
                <w:spacing w:val="2"/>
                <w:sz w:val="22"/>
                <w:szCs w:val="22"/>
                <w:vertAlign w:val="superscript"/>
              </w:rPr>
              <w:t>о</w:t>
            </w:r>
            <w:r w:rsidRPr="00F922D8">
              <w:rPr>
                <w:rFonts w:ascii="Times New Roman" w:eastAsia="Times New Roman" w:hAnsi="Times New Roman" w:cs="Times New Roman"/>
                <w:bCs/>
                <w:color w:val="auto"/>
                <w:spacing w:val="2"/>
                <w:sz w:val="22"/>
                <w:szCs w:val="22"/>
              </w:rPr>
              <w:t>С</w:t>
            </w:r>
            <w:proofErr w:type="spellEnd"/>
            <w:r w:rsidRPr="00F922D8">
              <w:rPr>
                <w:rFonts w:ascii="Times New Roman" w:eastAsia="Times New Roman" w:hAnsi="Times New Roman" w:cs="Times New Roman"/>
                <w:bCs/>
                <w:color w:val="auto"/>
                <w:spacing w:val="2"/>
                <w:sz w:val="22"/>
                <w:szCs w:val="22"/>
              </w:rPr>
              <w:t>, не выше</w:t>
            </w:r>
          </w:p>
        </w:tc>
        <w:tc>
          <w:tcPr>
            <w:tcW w:w="1580" w:type="dxa"/>
            <w:tcBorders>
              <w:bottom w:val="nil"/>
            </w:tcBorders>
          </w:tcPr>
          <w:p w14:paraId="5FF386B5" w14:textId="7A2CFF25" w:rsidR="007333EA" w:rsidRPr="00F922D8" w:rsidRDefault="00BA11CC" w:rsidP="007333EA">
            <w:pPr>
              <w:jc w:val="center"/>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без трещин</w:t>
            </w:r>
          </w:p>
        </w:tc>
        <w:tc>
          <w:tcPr>
            <w:tcW w:w="1268" w:type="dxa"/>
            <w:tcBorders>
              <w:bottom w:val="nil"/>
            </w:tcBorders>
          </w:tcPr>
          <w:p w14:paraId="1B4E7B91" w14:textId="75F8AC36"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-15</w:t>
            </w:r>
          </w:p>
        </w:tc>
        <w:tc>
          <w:tcPr>
            <w:tcW w:w="1309" w:type="dxa"/>
            <w:tcBorders>
              <w:bottom w:val="nil"/>
            </w:tcBorders>
          </w:tcPr>
          <w:p w14:paraId="2CE73953" w14:textId="77777777"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-15</w:t>
            </w:r>
          </w:p>
        </w:tc>
        <w:tc>
          <w:tcPr>
            <w:tcW w:w="1364" w:type="dxa"/>
            <w:tcBorders>
              <w:bottom w:val="nil"/>
            </w:tcBorders>
          </w:tcPr>
          <w:p w14:paraId="3D8F0237" w14:textId="77777777"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-15</w:t>
            </w:r>
          </w:p>
        </w:tc>
      </w:tr>
      <w:tr w:rsidR="007333EA" w:rsidRPr="00F922D8" w14:paraId="20C66C8F" w14:textId="77777777" w:rsidTr="002E306B">
        <w:trPr>
          <w:jc w:val="center"/>
        </w:trPr>
        <w:tc>
          <w:tcPr>
            <w:tcW w:w="3778" w:type="dxa"/>
          </w:tcPr>
          <w:p w14:paraId="79DAE039" w14:textId="5565D90D"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Теплостойкость, </w:t>
            </w:r>
            <w:proofErr w:type="spellStart"/>
            <w:r w:rsidRPr="00F922D8">
              <w:rPr>
                <w:rFonts w:ascii="Times New Roman" w:eastAsia="Times New Roman" w:hAnsi="Times New Roman" w:cs="Times New Roman"/>
                <w:bCs/>
                <w:color w:val="auto"/>
                <w:spacing w:val="2"/>
                <w:sz w:val="22"/>
                <w:szCs w:val="22"/>
                <w:vertAlign w:val="superscript"/>
              </w:rPr>
              <w:t>о</w:t>
            </w:r>
            <w:r w:rsidRPr="00F922D8">
              <w:rPr>
                <w:rFonts w:ascii="Times New Roman" w:eastAsia="Times New Roman" w:hAnsi="Times New Roman" w:cs="Times New Roman"/>
                <w:bCs/>
                <w:color w:val="auto"/>
                <w:spacing w:val="2"/>
                <w:sz w:val="22"/>
                <w:szCs w:val="22"/>
              </w:rPr>
              <w:t>С</w:t>
            </w:r>
            <w:proofErr w:type="spellEnd"/>
            <w:r w:rsidRPr="00F922D8">
              <w:rPr>
                <w:rFonts w:ascii="Times New Roman" w:eastAsia="Times New Roman" w:hAnsi="Times New Roman" w:cs="Times New Roman"/>
                <w:bCs/>
                <w:color w:val="auto"/>
                <w:spacing w:val="2"/>
                <w:sz w:val="22"/>
                <w:szCs w:val="22"/>
              </w:rPr>
              <w:t>, не менее</w:t>
            </w:r>
          </w:p>
        </w:tc>
        <w:tc>
          <w:tcPr>
            <w:tcW w:w="1580" w:type="dxa"/>
          </w:tcPr>
          <w:p w14:paraId="01C143E5" w14:textId="382B416F" w:rsidR="007333EA" w:rsidRPr="00F922D8" w:rsidRDefault="002F01CE"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5</w:t>
            </w:r>
          </w:p>
        </w:tc>
        <w:tc>
          <w:tcPr>
            <w:tcW w:w="1268" w:type="dxa"/>
          </w:tcPr>
          <w:p w14:paraId="5CD8EE0E" w14:textId="1C83A798"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c>
          <w:tcPr>
            <w:tcW w:w="1309" w:type="dxa"/>
          </w:tcPr>
          <w:p w14:paraId="093178F7" w14:textId="473EBFC0"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c>
          <w:tcPr>
            <w:tcW w:w="1364" w:type="dxa"/>
          </w:tcPr>
          <w:p w14:paraId="49FA4218" w14:textId="4D4F0E34"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r>
      <w:tr w:rsidR="007333EA" w:rsidRPr="00F922D8" w14:paraId="59A6E2DA" w14:textId="77777777" w:rsidTr="002E306B">
        <w:trPr>
          <w:jc w:val="center"/>
        </w:trPr>
        <w:tc>
          <w:tcPr>
            <w:tcW w:w="3778" w:type="dxa"/>
          </w:tcPr>
          <w:p w14:paraId="1F63A711" w14:textId="4B3FE1F5" w:rsidR="007333EA" w:rsidRPr="00F922D8" w:rsidRDefault="007333EA" w:rsidP="002E306B">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Водонепроницаемость при давлении не менее 0,5 МПа, в течение 10 мин</w:t>
            </w:r>
          </w:p>
        </w:tc>
        <w:tc>
          <w:tcPr>
            <w:tcW w:w="1580" w:type="dxa"/>
          </w:tcPr>
          <w:p w14:paraId="01F64193" w14:textId="2B4523C8"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p>
        </w:tc>
        <w:tc>
          <w:tcPr>
            <w:tcW w:w="3941" w:type="dxa"/>
            <w:gridSpan w:val="3"/>
          </w:tcPr>
          <w:p w14:paraId="667961B9" w14:textId="2D006484"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выдерживает</w:t>
            </w:r>
          </w:p>
        </w:tc>
      </w:tr>
      <w:tr w:rsidR="007333EA" w:rsidRPr="00F922D8" w14:paraId="0FAEEE7D" w14:textId="77777777" w:rsidTr="002E306B">
        <w:trPr>
          <w:jc w:val="center"/>
        </w:trPr>
        <w:tc>
          <w:tcPr>
            <w:tcW w:w="3778" w:type="dxa"/>
          </w:tcPr>
          <w:p w14:paraId="05042409"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Тип защитного покрытия</w:t>
            </w:r>
          </w:p>
          <w:p w14:paraId="5D5E2EF7" w14:textId="0AE71C0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верхняя сторона</w:t>
            </w:r>
          </w:p>
        </w:tc>
        <w:tc>
          <w:tcPr>
            <w:tcW w:w="1580" w:type="dxa"/>
          </w:tcPr>
          <w:p w14:paraId="771714E4" w14:textId="6E54CB29" w:rsidR="007333EA" w:rsidRPr="00F922D8" w:rsidRDefault="002F01CE"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p>
        </w:tc>
        <w:tc>
          <w:tcPr>
            <w:tcW w:w="1268" w:type="dxa"/>
          </w:tcPr>
          <w:p w14:paraId="013CA75B" w14:textId="5F3E60DE"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полимерная пленка</w:t>
            </w:r>
          </w:p>
        </w:tc>
        <w:tc>
          <w:tcPr>
            <w:tcW w:w="1309" w:type="dxa"/>
          </w:tcPr>
          <w:p w14:paraId="0EECF792" w14:textId="0EA736BB"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мелкозернистая посыпка</w:t>
            </w:r>
          </w:p>
        </w:tc>
        <w:tc>
          <w:tcPr>
            <w:tcW w:w="1364" w:type="dxa"/>
          </w:tcPr>
          <w:p w14:paraId="33E267A5" w14:textId="3FEB5A8F"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алюминиевая фольга</w:t>
            </w:r>
          </w:p>
        </w:tc>
      </w:tr>
      <w:tr w:rsidR="007333EA" w:rsidRPr="00F922D8" w14:paraId="2BE1E7DA" w14:textId="77777777" w:rsidTr="002E306B">
        <w:trPr>
          <w:jc w:val="center"/>
        </w:trPr>
        <w:tc>
          <w:tcPr>
            <w:tcW w:w="3778" w:type="dxa"/>
          </w:tcPr>
          <w:p w14:paraId="3E40478E" w14:textId="5C8BBA20"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Тип защитного покрытия - нижняя сторона</w:t>
            </w:r>
          </w:p>
        </w:tc>
        <w:tc>
          <w:tcPr>
            <w:tcW w:w="1580" w:type="dxa"/>
          </w:tcPr>
          <w:p w14:paraId="70B7CB9F" w14:textId="4602D4F6" w:rsidR="007333EA" w:rsidRPr="00F922D8" w:rsidRDefault="002F01CE"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p>
        </w:tc>
        <w:tc>
          <w:tcPr>
            <w:tcW w:w="1268" w:type="dxa"/>
          </w:tcPr>
          <w:p w14:paraId="4305FA83" w14:textId="4B89636B"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плёнка силиконовая</w:t>
            </w:r>
          </w:p>
        </w:tc>
        <w:tc>
          <w:tcPr>
            <w:tcW w:w="1309" w:type="dxa"/>
          </w:tcPr>
          <w:p w14:paraId="57684AF5" w14:textId="26660068"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плёнка</w:t>
            </w:r>
            <w:r w:rsidRPr="00F922D8">
              <w:t xml:space="preserve"> </w:t>
            </w:r>
            <w:r w:rsidRPr="00F922D8">
              <w:rPr>
                <w:rFonts w:ascii="Times New Roman" w:eastAsia="Times New Roman" w:hAnsi="Times New Roman" w:cs="Times New Roman"/>
                <w:bCs/>
                <w:color w:val="auto"/>
                <w:spacing w:val="2"/>
                <w:sz w:val="22"/>
                <w:szCs w:val="22"/>
              </w:rPr>
              <w:t>силиконовая</w:t>
            </w:r>
          </w:p>
        </w:tc>
        <w:tc>
          <w:tcPr>
            <w:tcW w:w="1364" w:type="dxa"/>
          </w:tcPr>
          <w:p w14:paraId="57106AE6" w14:textId="322A6F06" w:rsidR="007333EA" w:rsidRPr="00F922D8" w:rsidRDefault="007333EA" w:rsidP="007333EA">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плёнка</w:t>
            </w:r>
            <w:r w:rsidRPr="00F922D8">
              <w:t xml:space="preserve"> </w:t>
            </w:r>
            <w:r w:rsidRPr="00F922D8">
              <w:rPr>
                <w:rFonts w:ascii="Times New Roman" w:eastAsia="Times New Roman" w:hAnsi="Times New Roman" w:cs="Times New Roman"/>
                <w:bCs/>
                <w:color w:val="auto"/>
                <w:spacing w:val="2"/>
                <w:sz w:val="22"/>
                <w:szCs w:val="22"/>
              </w:rPr>
              <w:t>силиконовая</w:t>
            </w:r>
          </w:p>
        </w:tc>
      </w:tr>
    </w:tbl>
    <w:p w14:paraId="3BFEF626" w14:textId="04147BDB" w:rsidR="00DC52BF" w:rsidRPr="00F922D8" w:rsidRDefault="00DC52BF" w:rsidP="00DC52BF">
      <w:pPr>
        <w:widowControl/>
        <w:shd w:val="clear" w:color="auto" w:fill="FFFFFF"/>
        <w:suppressAutoHyphens/>
        <w:ind w:firstLine="567"/>
        <w:jc w:val="both"/>
        <w:textAlignment w:val="baseline"/>
        <w:rPr>
          <w:rFonts w:ascii="Times New Roman" w:eastAsia="Times New Roman" w:hAnsi="Times New Roman" w:cs="Times New Roman"/>
          <w:bCs/>
          <w:color w:val="auto"/>
          <w:spacing w:val="2"/>
          <w:sz w:val="20"/>
          <w:szCs w:val="20"/>
        </w:rPr>
      </w:pPr>
      <w:r w:rsidRPr="00F922D8">
        <w:rPr>
          <w:rFonts w:ascii="Times New Roman" w:eastAsia="Times New Roman" w:hAnsi="Times New Roman" w:cs="Times New Roman"/>
          <w:bCs/>
          <w:color w:val="auto"/>
          <w:spacing w:val="2"/>
        </w:rPr>
        <w:t>______________________</w:t>
      </w:r>
      <w:r w:rsidR="00736982" w:rsidRPr="00F922D8">
        <w:rPr>
          <w:rFonts w:ascii="Times New Roman" w:eastAsia="Times New Roman" w:hAnsi="Times New Roman" w:cs="Times New Roman"/>
          <w:bCs/>
          <w:color w:val="auto"/>
          <w:spacing w:val="2"/>
          <w:sz w:val="22"/>
          <w:szCs w:val="22"/>
        </w:rPr>
        <w:t xml:space="preserve"> </w:t>
      </w:r>
    </w:p>
    <w:p w14:paraId="6CDA7824" w14:textId="4369ABE7" w:rsidR="005C61E7" w:rsidRPr="00F922D8" w:rsidRDefault="00DC52BF" w:rsidP="005C61E7">
      <w:pPr>
        <w:widowControl/>
        <w:shd w:val="clear" w:color="auto" w:fill="FFFFFF"/>
        <w:suppressAutoHyphens/>
        <w:ind w:firstLine="567"/>
        <w:jc w:val="both"/>
        <w:textAlignment w:val="baseline"/>
        <w:rPr>
          <w:rFonts w:ascii="Times New Roman" w:eastAsia="Times New Roman" w:hAnsi="Times New Roman" w:cs="Times New Roman"/>
          <w:bCs/>
          <w:color w:val="auto"/>
          <w:spacing w:val="2"/>
          <w:sz w:val="20"/>
          <w:szCs w:val="20"/>
        </w:rPr>
      </w:pPr>
      <w:r w:rsidRPr="00F922D8">
        <w:rPr>
          <w:rFonts w:ascii="Times New Roman" w:eastAsia="Times New Roman" w:hAnsi="Times New Roman" w:cs="Times New Roman"/>
          <w:bCs/>
          <w:color w:val="auto"/>
          <w:spacing w:val="2"/>
          <w:sz w:val="20"/>
          <w:szCs w:val="20"/>
        </w:rPr>
        <w:t>* В качестве армирующей основы используется полиэстер</w:t>
      </w:r>
      <w:bookmarkStart w:id="19" w:name="_Hlk119935528"/>
      <w:bookmarkEnd w:id="19"/>
      <w:r w:rsidR="005C61E7" w:rsidRPr="00F922D8">
        <w:rPr>
          <w:rFonts w:ascii="Times New Roman" w:eastAsia="Times New Roman" w:hAnsi="Times New Roman" w:cs="Times New Roman"/>
          <w:bCs/>
          <w:color w:val="auto"/>
          <w:spacing w:val="2"/>
          <w:sz w:val="20"/>
          <w:szCs w:val="20"/>
        </w:rPr>
        <w:t xml:space="preserve">, с обеих сторон основу пропитывают </w:t>
      </w:r>
      <w:proofErr w:type="spellStart"/>
      <w:r w:rsidR="005C61E7" w:rsidRPr="00F922D8">
        <w:rPr>
          <w:rFonts w:ascii="Times New Roman" w:eastAsia="Times New Roman" w:hAnsi="Times New Roman" w:cs="Times New Roman"/>
          <w:bCs/>
          <w:color w:val="auto"/>
          <w:spacing w:val="2"/>
          <w:sz w:val="20"/>
          <w:szCs w:val="20"/>
        </w:rPr>
        <w:t>стиролбутадиен</w:t>
      </w:r>
      <w:proofErr w:type="spellEnd"/>
      <w:r w:rsidR="005C61E7" w:rsidRPr="00F922D8">
        <w:rPr>
          <w:rFonts w:ascii="Times New Roman" w:eastAsia="Times New Roman" w:hAnsi="Times New Roman" w:cs="Times New Roman"/>
          <w:bCs/>
          <w:color w:val="auto"/>
          <w:spacing w:val="2"/>
          <w:sz w:val="20"/>
          <w:szCs w:val="20"/>
        </w:rPr>
        <w:t xml:space="preserve">-стирол (далее - СБС) модифицированным битумом. </w:t>
      </w:r>
    </w:p>
    <w:p w14:paraId="144DF9BA" w14:textId="77777777" w:rsidR="00DC52BF" w:rsidRPr="00F922D8" w:rsidRDefault="00DC52BF" w:rsidP="00DC52BF">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p>
    <w:p w14:paraId="0E720713" w14:textId="0653428D" w:rsidR="00DC52BF" w:rsidRPr="00F922D8" w:rsidRDefault="008F6221" w:rsidP="00DC52BF">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lang w:val="kk-KZ"/>
        </w:rPr>
        <w:t>6</w:t>
      </w:r>
      <w:r w:rsidR="00865FD7" w:rsidRPr="00F922D8">
        <w:rPr>
          <w:rFonts w:ascii="Times New Roman" w:eastAsia="Times New Roman" w:hAnsi="Times New Roman" w:cs="Times New Roman"/>
          <w:b/>
          <w:color w:val="auto"/>
          <w:spacing w:val="2"/>
          <w:lang w:val="kk-KZ"/>
        </w:rPr>
        <w:t xml:space="preserve">.5 </w:t>
      </w:r>
      <w:r w:rsidR="00D720E7" w:rsidRPr="00D720E7">
        <w:rPr>
          <w:rFonts w:ascii="Times New Roman" w:eastAsia="Times New Roman" w:hAnsi="Times New Roman" w:cs="Times New Roman"/>
          <w:b/>
          <w:color w:val="auto"/>
          <w:spacing w:val="2"/>
          <w:lang w:val="kk-KZ"/>
        </w:rPr>
        <w:t xml:space="preserve">Требования к рулонной мембране </w:t>
      </w:r>
      <w:r w:rsidR="00DC52BF" w:rsidRPr="00F922D8">
        <w:rPr>
          <w:rFonts w:ascii="Times New Roman" w:eastAsia="Times New Roman" w:hAnsi="Times New Roman" w:cs="Times New Roman"/>
          <w:b/>
          <w:color w:val="auto"/>
          <w:spacing w:val="2"/>
        </w:rPr>
        <w:t>РМ4 (Бизнес)</w:t>
      </w:r>
    </w:p>
    <w:p w14:paraId="3F875662" w14:textId="77777777" w:rsidR="00AA29E4" w:rsidRPr="00F922D8" w:rsidRDefault="00AA29E4" w:rsidP="00DC52BF">
      <w:pPr>
        <w:widowControl/>
        <w:ind w:firstLine="567"/>
        <w:jc w:val="both"/>
        <w:rPr>
          <w:rFonts w:ascii="Times New Roman" w:eastAsia="Times New Roman" w:hAnsi="Times New Roman" w:cs="Times New Roman"/>
          <w:bCs/>
          <w:color w:val="auto"/>
        </w:rPr>
      </w:pPr>
      <w:bookmarkStart w:id="20" w:name="_Hlk133670332"/>
    </w:p>
    <w:p w14:paraId="793B64FA" w14:textId="304C1EC3" w:rsidR="00D85258" w:rsidRPr="00F922D8" w:rsidRDefault="007E3E53" w:rsidP="00DC52BF">
      <w:pPr>
        <w:widowControl/>
        <w:ind w:firstLine="567"/>
        <w:jc w:val="both"/>
        <w:rPr>
          <w:rFonts w:ascii="Times New Roman" w:eastAsia="Times New Roman" w:hAnsi="Times New Roman" w:cs="Times New Roman"/>
          <w:bCs/>
          <w:color w:val="auto"/>
        </w:rPr>
      </w:pPr>
      <w:r w:rsidRPr="00F922D8">
        <w:rPr>
          <w:rFonts w:ascii="Times New Roman" w:eastAsia="Times New Roman" w:hAnsi="Times New Roman" w:cs="Times New Roman"/>
          <w:bCs/>
          <w:color w:val="auto"/>
        </w:rPr>
        <w:t xml:space="preserve">Физико-механические характеристики мембраны РМ4 приведены в таблице </w:t>
      </w:r>
      <w:r w:rsidR="00970750" w:rsidRPr="00F922D8">
        <w:rPr>
          <w:rFonts w:ascii="Times New Roman" w:eastAsia="Times New Roman" w:hAnsi="Times New Roman" w:cs="Times New Roman"/>
          <w:bCs/>
          <w:color w:val="auto"/>
        </w:rPr>
        <w:t>7</w:t>
      </w:r>
      <w:r w:rsidRPr="00F922D8">
        <w:rPr>
          <w:rFonts w:ascii="Times New Roman" w:eastAsia="Times New Roman" w:hAnsi="Times New Roman" w:cs="Times New Roman"/>
          <w:bCs/>
          <w:color w:val="auto"/>
        </w:rPr>
        <w:t>.</w:t>
      </w:r>
      <w:bookmarkEnd w:id="20"/>
    </w:p>
    <w:p w14:paraId="6798B42A" w14:textId="77777777" w:rsidR="00262A2E" w:rsidRPr="00F922D8" w:rsidRDefault="00262A2E" w:rsidP="00D85258">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p>
    <w:p w14:paraId="1DB8738A" w14:textId="517DF123" w:rsidR="00D85258" w:rsidRPr="00F922D8" w:rsidRDefault="007E3E53" w:rsidP="00D85258">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rPr>
        <w:t xml:space="preserve">Таблица </w:t>
      </w:r>
      <w:r w:rsidR="00970750" w:rsidRPr="00F922D8">
        <w:rPr>
          <w:rFonts w:ascii="Times New Roman" w:eastAsia="Times New Roman" w:hAnsi="Times New Roman" w:cs="Times New Roman"/>
          <w:b/>
          <w:color w:val="auto"/>
          <w:spacing w:val="2"/>
          <w:lang w:val="kk-KZ"/>
        </w:rPr>
        <w:t>7</w:t>
      </w:r>
      <w:r w:rsidRPr="00F922D8">
        <w:rPr>
          <w:rFonts w:ascii="Times New Roman" w:eastAsia="Times New Roman" w:hAnsi="Times New Roman" w:cs="Times New Roman"/>
          <w:b/>
          <w:color w:val="auto"/>
          <w:spacing w:val="2"/>
          <w:lang w:val="kk-KZ"/>
        </w:rPr>
        <w:t xml:space="preserve"> </w:t>
      </w:r>
      <w:r w:rsidRPr="00F922D8">
        <w:rPr>
          <w:rFonts w:ascii="Times New Roman" w:eastAsia="Times New Roman" w:hAnsi="Times New Roman" w:cs="Times New Roman"/>
          <w:b/>
          <w:color w:val="auto"/>
          <w:spacing w:val="2"/>
        </w:rPr>
        <w:t>-</w:t>
      </w:r>
      <w:r w:rsidR="00D85258" w:rsidRPr="00F922D8">
        <w:rPr>
          <w:rFonts w:ascii="Times New Roman" w:eastAsia="Times New Roman" w:hAnsi="Times New Roman" w:cs="Times New Roman"/>
          <w:b/>
          <w:color w:val="auto"/>
          <w:spacing w:val="2"/>
        </w:rPr>
        <w:t xml:space="preserve"> </w:t>
      </w:r>
      <w:r w:rsidRPr="00F922D8">
        <w:rPr>
          <w:rFonts w:ascii="Times New Roman" w:eastAsia="Times New Roman" w:hAnsi="Times New Roman" w:cs="Times New Roman"/>
          <w:b/>
          <w:color w:val="auto"/>
          <w:spacing w:val="2"/>
        </w:rPr>
        <w:t>Ф</w:t>
      </w:r>
      <w:r w:rsidR="00D85258" w:rsidRPr="00F922D8">
        <w:rPr>
          <w:rFonts w:ascii="Times New Roman" w:eastAsia="Times New Roman" w:hAnsi="Times New Roman" w:cs="Times New Roman"/>
          <w:b/>
          <w:color w:val="auto"/>
          <w:spacing w:val="2"/>
        </w:rPr>
        <w:t xml:space="preserve">изико-механические характеристики </w:t>
      </w:r>
      <w:r w:rsidRPr="00F922D8">
        <w:rPr>
          <w:rFonts w:ascii="Times New Roman" w:eastAsia="Times New Roman" w:hAnsi="Times New Roman" w:cs="Times New Roman"/>
          <w:b/>
          <w:color w:val="auto"/>
          <w:spacing w:val="2"/>
        </w:rPr>
        <w:t>м</w:t>
      </w:r>
      <w:r w:rsidR="00D85258" w:rsidRPr="00F922D8">
        <w:rPr>
          <w:rFonts w:ascii="Times New Roman" w:eastAsia="Times New Roman" w:hAnsi="Times New Roman" w:cs="Times New Roman"/>
          <w:b/>
          <w:color w:val="auto"/>
          <w:spacing w:val="2"/>
        </w:rPr>
        <w:t>ембран</w:t>
      </w:r>
      <w:r w:rsidRPr="00F922D8">
        <w:rPr>
          <w:rFonts w:ascii="Times New Roman" w:eastAsia="Times New Roman" w:hAnsi="Times New Roman" w:cs="Times New Roman"/>
          <w:b/>
          <w:color w:val="auto"/>
          <w:spacing w:val="2"/>
        </w:rPr>
        <w:t>ы</w:t>
      </w:r>
      <w:r w:rsidR="00D85258" w:rsidRPr="00F922D8">
        <w:rPr>
          <w:rFonts w:ascii="Times New Roman" w:eastAsia="Times New Roman" w:hAnsi="Times New Roman" w:cs="Times New Roman"/>
          <w:b/>
          <w:color w:val="auto"/>
          <w:spacing w:val="2"/>
        </w:rPr>
        <w:t xml:space="preserve"> РМ4</w:t>
      </w:r>
    </w:p>
    <w:p w14:paraId="48354A1A" w14:textId="77777777" w:rsidR="00D85258" w:rsidRPr="00F922D8" w:rsidRDefault="00D85258" w:rsidP="00D85258">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p>
    <w:tbl>
      <w:tblPr>
        <w:tblStyle w:val="71"/>
        <w:tblW w:w="9299" w:type="dxa"/>
        <w:jc w:val="center"/>
        <w:tblLayout w:type="fixed"/>
        <w:tblLook w:val="04A0" w:firstRow="1" w:lastRow="0" w:firstColumn="1" w:lastColumn="0" w:noHBand="0" w:noVBand="1"/>
      </w:tblPr>
      <w:tblGrid>
        <w:gridCol w:w="3799"/>
        <w:gridCol w:w="1134"/>
        <w:gridCol w:w="768"/>
        <w:gridCol w:w="720"/>
        <w:gridCol w:w="722"/>
        <w:gridCol w:w="718"/>
        <w:gridCol w:w="719"/>
        <w:gridCol w:w="719"/>
      </w:tblGrid>
      <w:tr w:rsidR="00230233" w:rsidRPr="00F922D8" w14:paraId="3E2E2E2A" w14:textId="77777777" w:rsidTr="002E306B">
        <w:trPr>
          <w:jc w:val="center"/>
        </w:trPr>
        <w:tc>
          <w:tcPr>
            <w:tcW w:w="3799" w:type="dxa"/>
            <w:tcBorders>
              <w:bottom w:val="double" w:sz="4" w:space="0" w:color="000000"/>
            </w:tcBorders>
          </w:tcPr>
          <w:p w14:paraId="3F68A089" w14:textId="27A7EC90" w:rsidR="00230233" w:rsidRPr="00F922D8" w:rsidRDefault="00230233" w:rsidP="00D85258">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Наименование показателя*</w:t>
            </w:r>
          </w:p>
        </w:tc>
        <w:tc>
          <w:tcPr>
            <w:tcW w:w="1134" w:type="dxa"/>
            <w:tcBorders>
              <w:bottom w:val="double" w:sz="4" w:space="0" w:color="000000"/>
            </w:tcBorders>
          </w:tcPr>
          <w:p w14:paraId="1CDBC3B7" w14:textId="77777777" w:rsidR="004D1631" w:rsidRPr="00F922D8" w:rsidRDefault="004D1631" w:rsidP="004D1631">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Доп.</w:t>
            </w:r>
          </w:p>
          <w:p w14:paraId="72A1B77C" w14:textId="0F52F7EF" w:rsidR="00230233" w:rsidRPr="00F922D8" w:rsidRDefault="00BA11CC" w:rsidP="004D1631">
            <w:pPr>
              <w:jc w:val="both"/>
              <w:textAlignment w:val="baseline"/>
              <w:rPr>
                <w:rFonts w:ascii="Times New Roman" w:eastAsia="Times New Roman" w:hAnsi="Times New Roman" w:cs="Times New Roman"/>
                <w:bCs/>
                <w:color w:val="auto"/>
                <w:spacing w:val="2"/>
                <w:sz w:val="22"/>
                <w:szCs w:val="22"/>
              </w:rPr>
            </w:pPr>
            <w:proofErr w:type="spellStart"/>
            <w:r>
              <w:rPr>
                <w:rFonts w:ascii="Times New Roman" w:eastAsia="Times New Roman" w:hAnsi="Times New Roman" w:cs="Times New Roman"/>
                <w:bCs/>
                <w:color w:val="auto"/>
                <w:spacing w:val="2"/>
                <w:sz w:val="22"/>
                <w:szCs w:val="22"/>
              </w:rPr>
              <w:t>откл</w:t>
            </w:r>
            <w:proofErr w:type="spellEnd"/>
            <w:r w:rsidR="004D1631" w:rsidRPr="00F922D8">
              <w:rPr>
                <w:rFonts w:ascii="Times New Roman" w:eastAsia="Times New Roman" w:hAnsi="Times New Roman" w:cs="Times New Roman"/>
                <w:bCs/>
                <w:color w:val="auto"/>
                <w:spacing w:val="2"/>
                <w:sz w:val="22"/>
                <w:szCs w:val="22"/>
              </w:rPr>
              <w:t>, %</w:t>
            </w:r>
          </w:p>
        </w:tc>
        <w:tc>
          <w:tcPr>
            <w:tcW w:w="768" w:type="dxa"/>
            <w:tcBorders>
              <w:bottom w:val="double" w:sz="4" w:space="0" w:color="000000"/>
            </w:tcBorders>
          </w:tcPr>
          <w:p w14:paraId="2BE3807C" w14:textId="4E64230E" w:rsidR="00230233" w:rsidRPr="00F922D8" w:rsidRDefault="00230233" w:rsidP="00D85258">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ЭПП</w:t>
            </w:r>
          </w:p>
        </w:tc>
        <w:tc>
          <w:tcPr>
            <w:tcW w:w="720" w:type="dxa"/>
            <w:tcBorders>
              <w:bottom w:val="double" w:sz="4" w:space="0" w:color="000000"/>
            </w:tcBorders>
          </w:tcPr>
          <w:p w14:paraId="51C4F148" w14:textId="77777777" w:rsidR="00230233" w:rsidRPr="00F922D8" w:rsidRDefault="00230233" w:rsidP="00D85258">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ТПП</w:t>
            </w:r>
          </w:p>
        </w:tc>
        <w:tc>
          <w:tcPr>
            <w:tcW w:w="722" w:type="dxa"/>
            <w:tcBorders>
              <w:bottom w:val="double" w:sz="4" w:space="0" w:color="000000"/>
            </w:tcBorders>
          </w:tcPr>
          <w:p w14:paraId="0B694800" w14:textId="77777777" w:rsidR="00230233" w:rsidRPr="00F922D8" w:rsidRDefault="00230233" w:rsidP="00D85258">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ХПП</w:t>
            </w:r>
          </w:p>
        </w:tc>
        <w:tc>
          <w:tcPr>
            <w:tcW w:w="718" w:type="dxa"/>
            <w:tcBorders>
              <w:bottom w:val="double" w:sz="4" w:space="0" w:color="000000"/>
            </w:tcBorders>
          </w:tcPr>
          <w:p w14:paraId="60FBF09B" w14:textId="77777777" w:rsidR="00230233" w:rsidRPr="00F922D8" w:rsidRDefault="00230233" w:rsidP="00D85258">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ЭКП</w:t>
            </w:r>
          </w:p>
        </w:tc>
        <w:tc>
          <w:tcPr>
            <w:tcW w:w="719" w:type="dxa"/>
            <w:tcBorders>
              <w:bottom w:val="double" w:sz="4" w:space="0" w:color="000000"/>
            </w:tcBorders>
          </w:tcPr>
          <w:p w14:paraId="3C4A4486" w14:textId="77777777" w:rsidR="00230233" w:rsidRPr="00F922D8" w:rsidRDefault="00230233" w:rsidP="00D85258">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ТКП</w:t>
            </w:r>
          </w:p>
        </w:tc>
        <w:tc>
          <w:tcPr>
            <w:tcW w:w="719" w:type="dxa"/>
            <w:tcBorders>
              <w:bottom w:val="double" w:sz="4" w:space="0" w:color="000000"/>
            </w:tcBorders>
          </w:tcPr>
          <w:p w14:paraId="083396D5" w14:textId="77777777" w:rsidR="00230233" w:rsidRPr="00F922D8" w:rsidRDefault="00230233" w:rsidP="00D85258">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ХКП</w:t>
            </w:r>
          </w:p>
        </w:tc>
      </w:tr>
      <w:tr w:rsidR="00230233" w:rsidRPr="00F922D8" w14:paraId="6EDE3BB3" w14:textId="77777777" w:rsidTr="002E306B">
        <w:trPr>
          <w:jc w:val="center"/>
        </w:trPr>
        <w:tc>
          <w:tcPr>
            <w:tcW w:w="3799" w:type="dxa"/>
            <w:tcBorders>
              <w:top w:val="double" w:sz="4" w:space="0" w:color="000000"/>
            </w:tcBorders>
          </w:tcPr>
          <w:p w14:paraId="0CADD15C" w14:textId="5CA662FA" w:rsidR="00230233" w:rsidRPr="00F922D8" w:rsidRDefault="00230233" w:rsidP="00D85258">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Масса 1 м</w:t>
            </w:r>
            <w:r w:rsidRPr="00F922D8">
              <w:rPr>
                <w:rFonts w:ascii="Times New Roman" w:eastAsia="Times New Roman" w:hAnsi="Times New Roman" w:cs="Times New Roman"/>
                <w:bCs/>
                <w:color w:val="auto"/>
                <w:spacing w:val="2"/>
                <w:sz w:val="22"/>
                <w:szCs w:val="22"/>
                <w:vertAlign w:val="superscript"/>
              </w:rPr>
              <w:t>2</w:t>
            </w:r>
            <w:r w:rsidRPr="00F922D8">
              <w:rPr>
                <w:rFonts w:ascii="Times New Roman" w:eastAsia="Times New Roman" w:hAnsi="Times New Roman" w:cs="Times New Roman"/>
                <w:bCs/>
                <w:color w:val="auto"/>
                <w:spacing w:val="2"/>
                <w:sz w:val="22"/>
                <w:szCs w:val="22"/>
              </w:rPr>
              <w:t>, кг</w:t>
            </w:r>
          </w:p>
        </w:tc>
        <w:tc>
          <w:tcPr>
            <w:tcW w:w="1134" w:type="dxa"/>
            <w:tcBorders>
              <w:top w:val="double" w:sz="4" w:space="0" w:color="000000"/>
            </w:tcBorders>
          </w:tcPr>
          <w:p w14:paraId="138A9B62" w14:textId="7B0600F6" w:rsidR="00230233" w:rsidRPr="00F922D8" w:rsidRDefault="004D1631" w:rsidP="002F01CE">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5</w:t>
            </w:r>
          </w:p>
        </w:tc>
        <w:tc>
          <w:tcPr>
            <w:tcW w:w="768" w:type="dxa"/>
            <w:tcBorders>
              <w:top w:val="double" w:sz="4" w:space="0" w:color="000000"/>
            </w:tcBorders>
          </w:tcPr>
          <w:p w14:paraId="03457092" w14:textId="41090ED3" w:rsidR="00230233" w:rsidRPr="00F922D8" w:rsidRDefault="00230233" w:rsidP="00D85258">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4,0</w:t>
            </w:r>
          </w:p>
        </w:tc>
        <w:tc>
          <w:tcPr>
            <w:tcW w:w="720" w:type="dxa"/>
            <w:tcBorders>
              <w:top w:val="double" w:sz="4" w:space="0" w:color="000000"/>
            </w:tcBorders>
          </w:tcPr>
          <w:p w14:paraId="19FC42B8" w14:textId="77777777" w:rsidR="00230233" w:rsidRPr="00F922D8" w:rsidRDefault="00230233" w:rsidP="00D85258">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4,0</w:t>
            </w:r>
          </w:p>
        </w:tc>
        <w:tc>
          <w:tcPr>
            <w:tcW w:w="722" w:type="dxa"/>
            <w:tcBorders>
              <w:top w:val="double" w:sz="4" w:space="0" w:color="000000"/>
            </w:tcBorders>
          </w:tcPr>
          <w:p w14:paraId="7D9850BA" w14:textId="77777777" w:rsidR="00230233" w:rsidRPr="00F922D8" w:rsidRDefault="00230233" w:rsidP="00D85258">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4,0</w:t>
            </w:r>
          </w:p>
        </w:tc>
        <w:tc>
          <w:tcPr>
            <w:tcW w:w="718" w:type="dxa"/>
            <w:tcBorders>
              <w:top w:val="double" w:sz="4" w:space="0" w:color="000000"/>
            </w:tcBorders>
          </w:tcPr>
          <w:p w14:paraId="575DF624" w14:textId="77777777" w:rsidR="00230233" w:rsidRPr="00F922D8" w:rsidRDefault="00230233" w:rsidP="00D85258">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5,0</w:t>
            </w:r>
          </w:p>
        </w:tc>
        <w:tc>
          <w:tcPr>
            <w:tcW w:w="719" w:type="dxa"/>
            <w:tcBorders>
              <w:top w:val="double" w:sz="4" w:space="0" w:color="000000"/>
            </w:tcBorders>
          </w:tcPr>
          <w:p w14:paraId="4AB8A59C" w14:textId="77777777" w:rsidR="00230233" w:rsidRPr="00F922D8" w:rsidRDefault="00230233" w:rsidP="00D85258">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5,0</w:t>
            </w:r>
          </w:p>
        </w:tc>
        <w:tc>
          <w:tcPr>
            <w:tcW w:w="719" w:type="dxa"/>
            <w:tcBorders>
              <w:top w:val="double" w:sz="4" w:space="0" w:color="000000"/>
            </w:tcBorders>
          </w:tcPr>
          <w:p w14:paraId="28B6260B" w14:textId="77777777" w:rsidR="00230233" w:rsidRPr="00F922D8" w:rsidRDefault="00230233" w:rsidP="00D85258">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5,0</w:t>
            </w:r>
          </w:p>
        </w:tc>
      </w:tr>
      <w:tr w:rsidR="007333EA" w:rsidRPr="00F922D8" w14:paraId="2B1B0CF0" w14:textId="77777777" w:rsidTr="002E306B">
        <w:trPr>
          <w:jc w:val="center"/>
        </w:trPr>
        <w:tc>
          <w:tcPr>
            <w:tcW w:w="3799" w:type="dxa"/>
          </w:tcPr>
          <w:p w14:paraId="5EA53BB6" w14:textId="14112046"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Длина / ширина, м </w:t>
            </w:r>
          </w:p>
        </w:tc>
        <w:tc>
          <w:tcPr>
            <w:tcW w:w="1134" w:type="dxa"/>
          </w:tcPr>
          <w:p w14:paraId="562298FF" w14:textId="0FC89566" w:rsidR="007333EA" w:rsidRPr="00F922D8" w:rsidRDefault="002F01CE" w:rsidP="002F01CE">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3/1</w:t>
            </w:r>
          </w:p>
        </w:tc>
        <w:tc>
          <w:tcPr>
            <w:tcW w:w="768" w:type="dxa"/>
          </w:tcPr>
          <w:p w14:paraId="03F08E5C" w14:textId="2BB1103A"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10х1</w:t>
            </w:r>
          </w:p>
        </w:tc>
        <w:tc>
          <w:tcPr>
            <w:tcW w:w="720" w:type="dxa"/>
          </w:tcPr>
          <w:p w14:paraId="3E921FB6" w14:textId="42C858D0"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10х1</w:t>
            </w:r>
          </w:p>
        </w:tc>
        <w:tc>
          <w:tcPr>
            <w:tcW w:w="722" w:type="dxa"/>
          </w:tcPr>
          <w:p w14:paraId="06D75D1E" w14:textId="1B03F1F1"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10х1</w:t>
            </w:r>
          </w:p>
        </w:tc>
        <w:tc>
          <w:tcPr>
            <w:tcW w:w="718" w:type="dxa"/>
          </w:tcPr>
          <w:p w14:paraId="0F1BECC4" w14:textId="01655DE1"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10х1</w:t>
            </w:r>
          </w:p>
        </w:tc>
        <w:tc>
          <w:tcPr>
            <w:tcW w:w="719" w:type="dxa"/>
          </w:tcPr>
          <w:p w14:paraId="3D56DCC4" w14:textId="28CF447A"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10х1</w:t>
            </w:r>
          </w:p>
        </w:tc>
        <w:tc>
          <w:tcPr>
            <w:tcW w:w="719" w:type="dxa"/>
          </w:tcPr>
          <w:p w14:paraId="48602292" w14:textId="3282B79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bookmarkStart w:id="21" w:name="_Hlk114268132"/>
            <w:bookmarkEnd w:id="21"/>
            <w:r w:rsidRPr="00F922D8">
              <w:rPr>
                <w:rFonts w:ascii="Times New Roman" w:eastAsia="Times New Roman" w:hAnsi="Times New Roman" w:cs="Times New Roman"/>
                <w:bCs/>
                <w:color w:val="auto"/>
                <w:spacing w:val="2"/>
                <w:sz w:val="22"/>
                <w:szCs w:val="22"/>
              </w:rPr>
              <w:t>10х1</w:t>
            </w:r>
          </w:p>
        </w:tc>
      </w:tr>
      <w:tr w:rsidR="007333EA" w:rsidRPr="00F922D8" w14:paraId="5F0550FB" w14:textId="77777777" w:rsidTr="002E306B">
        <w:trPr>
          <w:jc w:val="center"/>
        </w:trPr>
        <w:tc>
          <w:tcPr>
            <w:tcW w:w="3799" w:type="dxa"/>
          </w:tcPr>
          <w:p w14:paraId="1AB7F924" w14:textId="7F5AAAFD"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Толщина, мм</w:t>
            </w:r>
          </w:p>
        </w:tc>
        <w:tc>
          <w:tcPr>
            <w:tcW w:w="1134" w:type="dxa"/>
          </w:tcPr>
          <w:p w14:paraId="1EDD9666" w14:textId="545EB1F5" w:rsidR="007333EA" w:rsidRPr="00F922D8" w:rsidRDefault="007333EA" w:rsidP="002F01CE">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5</w:t>
            </w:r>
          </w:p>
        </w:tc>
        <w:tc>
          <w:tcPr>
            <w:tcW w:w="768" w:type="dxa"/>
          </w:tcPr>
          <w:p w14:paraId="35DF8300" w14:textId="4FDDDC32"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2,8</w:t>
            </w:r>
          </w:p>
        </w:tc>
        <w:tc>
          <w:tcPr>
            <w:tcW w:w="720" w:type="dxa"/>
          </w:tcPr>
          <w:p w14:paraId="5AB15677" w14:textId="0D553BFD"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2,8</w:t>
            </w:r>
          </w:p>
        </w:tc>
        <w:tc>
          <w:tcPr>
            <w:tcW w:w="722" w:type="dxa"/>
          </w:tcPr>
          <w:p w14:paraId="604EE74C" w14:textId="19EB19E0"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2,8</w:t>
            </w:r>
          </w:p>
        </w:tc>
        <w:tc>
          <w:tcPr>
            <w:tcW w:w="718" w:type="dxa"/>
          </w:tcPr>
          <w:p w14:paraId="4E0C472B" w14:textId="6B4C6C5B"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3,8</w:t>
            </w:r>
          </w:p>
        </w:tc>
        <w:tc>
          <w:tcPr>
            <w:tcW w:w="719" w:type="dxa"/>
          </w:tcPr>
          <w:p w14:paraId="4813206D" w14:textId="6DE5D1EC"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3,8</w:t>
            </w:r>
          </w:p>
        </w:tc>
        <w:tc>
          <w:tcPr>
            <w:tcW w:w="719" w:type="dxa"/>
          </w:tcPr>
          <w:p w14:paraId="20CFCD57" w14:textId="24B3361C"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3,8</w:t>
            </w:r>
          </w:p>
        </w:tc>
      </w:tr>
      <w:tr w:rsidR="007333EA" w:rsidRPr="00F922D8" w14:paraId="5BB4547B" w14:textId="77777777" w:rsidTr="002E306B">
        <w:trPr>
          <w:jc w:val="center"/>
        </w:trPr>
        <w:tc>
          <w:tcPr>
            <w:tcW w:w="3799" w:type="dxa"/>
          </w:tcPr>
          <w:p w14:paraId="47CC1B1E" w14:textId="4E180ED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Разрывная сила, не менее</w:t>
            </w:r>
          </w:p>
        </w:tc>
        <w:tc>
          <w:tcPr>
            <w:tcW w:w="1134" w:type="dxa"/>
          </w:tcPr>
          <w:p w14:paraId="26980909" w14:textId="77777777" w:rsidR="007333EA" w:rsidRPr="00F922D8" w:rsidRDefault="007333EA" w:rsidP="002F01CE">
            <w:pPr>
              <w:jc w:val="center"/>
              <w:textAlignment w:val="baseline"/>
              <w:rPr>
                <w:rFonts w:ascii="Times New Roman" w:eastAsia="Times New Roman" w:hAnsi="Times New Roman" w:cs="Times New Roman"/>
                <w:bCs/>
                <w:color w:val="auto"/>
                <w:spacing w:val="2"/>
                <w:sz w:val="22"/>
                <w:szCs w:val="22"/>
              </w:rPr>
            </w:pPr>
          </w:p>
        </w:tc>
        <w:tc>
          <w:tcPr>
            <w:tcW w:w="768" w:type="dxa"/>
          </w:tcPr>
          <w:p w14:paraId="7C39361F" w14:textId="085456F1"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500</w:t>
            </w:r>
          </w:p>
        </w:tc>
        <w:tc>
          <w:tcPr>
            <w:tcW w:w="720" w:type="dxa"/>
          </w:tcPr>
          <w:p w14:paraId="39DE3681" w14:textId="2C2FEA94"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800</w:t>
            </w:r>
          </w:p>
        </w:tc>
        <w:tc>
          <w:tcPr>
            <w:tcW w:w="722" w:type="dxa"/>
          </w:tcPr>
          <w:p w14:paraId="1CDDB46E" w14:textId="4F964482"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300</w:t>
            </w:r>
          </w:p>
        </w:tc>
        <w:tc>
          <w:tcPr>
            <w:tcW w:w="718" w:type="dxa"/>
          </w:tcPr>
          <w:p w14:paraId="005F90F8" w14:textId="6CCF3502"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500</w:t>
            </w:r>
          </w:p>
        </w:tc>
        <w:tc>
          <w:tcPr>
            <w:tcW w:w="719" w:type="dxa"/>
          </w:tcPr>
          <w:p w14:paraId="6D4925A0" w14:textId="0FDA9110"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800</w:t>
            </w:r>
          </w:p>
        </w:tc>
        <w:tc>
          <w:tcPr>
            <w:tcW w:w="719" w:type="dxa"/>
          </w:tcPr>
          <w:p w14:paraId="2A35596C" w14:textId="2CEA0B6F"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300</w:t>
            </w:r>
          </w:p>
        </w:tc>
      </w:tr>
      <w:tr w:rsidR="007333EA" w:rsidRPr="00F922D8" w14:paraId="1D021041" w14:textId="77777777" w:rsidTr="002E306B">
        <w:trPr>
          <w:jc w:val="center"/>
        </w:trPr>
        <w:tc>
          <w:tcPr>
            <w:tcW w:w="3799" w:type="dxa"/>
          </w:tcPr>
          <w:p w14:paraId="3019E121" w14:textId="41FB77B6"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в продольном, Н </w:t>
            </w:r>
          </w:p>
        </w:tc>
        <w:tc>
          <w:tcPr>
            <w:tcW w:w="1134" w:type="dxa"/>
          </w:tcPr>
          <w:p w14:paraId="49886D1E" w14:textId="029CF201" w:rsidR="007333EA" w:rsidRPr="00F922D8" w:rsidRDefault="007333EA" w:rsidP="002F01CE">
            <w:pPr>
              <w:jc w:val="center"/>
              <w:textAlignment w:val="baseline"/>
              <w:rPr>
                <w:rFonts w:ascii="Times New Roman" w:eastAsia="Times New Roman" w:hAnsi="Times New Roman" w:cs="Times New Roman"/>
                <w:bCs/>
                <w:color w:val="auto"/>
                <w:spacing w:val="2"/>
                <w:sz w:val="22"/>
                <w:szCs w:val="22"/>
              </w:rPr>
            </w:pPr>
          </w:p>
        </w:tc>
        <w:tc>
          <w:tcPr>
            <w:tcW w:w="768" w:type="dxa"/>
          </w:tcPr>
          <w:p w14:paraId="6BDE7EC9" w14:textId="319F5B90"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350</w:t>
            </w:r>
          </w:p>
        </w:tc>
        <w:tc>
          <w:tcPr>
            <w:tcW w:w="720" w:type="dxa"/>
          </w:tcPr>
          <w:p w14:paraId="51B2D004" w14:textId="44B759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600</w:t>
            </w:r>
          </w:p>
        </w:tc>
        <w:tc>
          <w:tcPr>
            <w:tcW w:w="722" w:type="dxa"/>
          </w:tcPr>
          <w:p w14:paraId="53E311FA" w14:textId="3D0C6A54"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300</w:t>
            </w:r>
          </w:p>
        </w:tc>
        <w:tc>
          <w:tcPr>
            <w:tcW w:w="718" w:type="dxa"/>
          </w:tcPr>
          <w:p w14:paraId="49358C92" w14:textId="5877551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350</w:t>
            </w:r>
          </w:p>
        </w:tc>
        <w:tc>
          <w:tcPr>
            <w:tcW w:w="719" w:type="dxa"/>
          </w:tcPr>
          <w:p w14:paraId="265E9455" w14:textId="5572CC11"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600</w:t>
            </w:r>
          </w:p>
        </w:tc>
        <w:tc>
          <w:tcPr>
            <w:tcW w:w="719" w:type="dxa"/>
          </w:tcPr>
          <w:p w14:paraId="156D4BCF" w14:textId="486A3861"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300</w:t>
            </w:r>
          </w:p>
        </w:tc>
      </w:tr>
      <w:tr w:rsidR="007333EA" w:rsidRPr="00F922D8" w14:paraId="62D330D1" w14:textId="77777777" w:rsidTr="002E306B">
        <w:trPr>
          <w:jc w:val="center"/>
        </w:trPr>
        <w:tc>
          <w:tcPr>
            <w:tcW w:w="3799" w:type="dxa"/>
          </w:tcPr>
          <w:p w14:paraId="73364F19" w14:textId="68D83022"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в поперечном, Н </w:t>
            </w:r>
          </w:p>
        </w:tc>
        <w:tc>
          <w:tcPr>
            <w:tcW w:w="1134" w:type="dxa"/>
          </w:tcPr>
          <w:p w14:paraId="4AA116E5" w14:textId="7AFBDA98" w:rsidR="007333EA" w:rsidRPr="00F922D8" w:rsidRDefault="007333EA" w:rsidP="002F01CE">
            <w:pPr>
              <w:jc w:val="center"/>
              <w:textAlignment w:val="baseline"/>
              <w:rPr>
                <w:rFonts w:ascii="Times New Roman" w:eastAsia="Times New Roman" w:hAnsi="Times New Roman" w:cs="Times New Roman"/>
                <w:bCs/>
                <w:color w:val="auto"/>
                <w:spacing w:val="2"/>
                <w:sz w:val="22"/>
                <w:szCs w:val="22"/>
              </w:rPr>
            </w:pPr>
          </w:p>
        </w:tc>
        <w:tc>
          <w:tcPr>
            <w:tcW w:w="768" w:type="dxa"/>
          </w:tcPr>
          <w:p w14:paraId="058568D9" w14:textId="11CEEE85"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300</w:t>
            </w:r>
          </w:p>
        </w:tc>
        <w:tc>
          <w:tcPr>
            <w:tcW w:w="720" w:type="dxa"/>
          </w:tcPr>
          <w:p w14:paraId="6A13FC8F" w14:textId="4CB5B014"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900</w:t>
            </w:r>
          </w:p>
        </w:tc>
        <w:tc>
          <w:tcPr>
            <w:tcW w:w="722" w:type="dxa"/>
          </w:tcPr>
          <w:p w14:paraId="1BCCEED7"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p>
        </w:tc>
        <w:tc>
          <w:tcPr>
            <w:tcW w:w="718" w:type="dxa"/>
          </w:tcPr>
          <w:p w14:paraId="1FF36F5F" w14:textId="77ED7EFC"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300</w:t>
            </w:r>
          </w:p>
        </w:tc>
        <w:tc>
          <w:tcPr>
            <w:tcW w:w="719" w:type="dxa"/>
          </w:tcPr>
          <w:p w14:paraId="59044B01" w14:textId="04325B8B"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900</w:t>
            </w:r>
          </w:p>
        </w:tc>
        <w:tc>
          <w:tcPr>
            <w:tcW w:w="719" w:type="dxa"/>
          </w:tcPr>
          <w:p w14:paraId="14BE47BF"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p>
        </w:tc>
      </w:tr>
      <w:tr w:rsidR="007333EA" w:rsidRPr="00F922D8" w14:paraId="6EA71F43" w14:textId="77777777" w:rsidTr="002E306B">
        <w:trPr>
          <w:jc w:val="center"/>
        </w:trPr>
        <w:tc>
          <w:tcPr>
            <w:tcW w:w="3799" w:type="dxa"/>
          </w:tcPr>
          <w:p w14:paraId="5B04B83C" w14:textId="63159167" w:rsidR="007333EA" w:rsidRPr="00F922D8" w:rsidRDefault="002E306B"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Гибкость, при испытании на брусе с закруглением R=25 мм, при температуре </w:t>
            </w:r>
            <w:proofErr w:type="spellStart"/>
            <w:r w:rsidRPr="00F922D8">
              <w:rPr>
                <w:rFonts w:ascii="Times New Roman" w:eastAsia="Times New Roman" w:hAnsi="Times New Roman" w:cs="Times New Roman"/>
                <w:bCs/>
                <w:color w:val="auto"/>
                <w:spacing w:val="2"/>
                <w:sz w:val="22"/>
                <w:szCs w:val="22"/>
                <w:vertAlign w:val="superscript"/>
              </w:rPr>
              <w:t>о</w:t>
            </w:r>
            <w:r w:rsidRPr="00F922D8">
              <w:rPr>
                <w:rFonts w:ascii="Times New Roman" w:eastAsia="Times New Roman" w:hAnsi="Times New Roman" w:cs="Times New Roman"/>
                <w:bCs/>
                <w:color w:val="auto"/>
                <w:spacing w:val="2"/>
                <w:sz w:val="22"/>
                <w:szCs w:val="22"/>
              </w:rPr>
              <w:t>С</w:t>
            </w:r>
            <w:proofErr w:type="spellEnd"/>
            <w:r w:rsidRPr="00F922D8">
              <w:rPr>
                <w:rFonts w:ascii="Times New Roman" w:eastAsia="Times New Roman" w:hAnsi="Times New Roman" w:cs="Times New Roman"/>
                <w:bCs/>
                <w:color w:val="auto"/>
                <w:spacing w:val="2"/>
                <w:sz w:val="22"/>
                <w:szCs w:val="22"/>
              </w:rPr>
              <w:t>, не выше</w:t>
            </w:r>
          </w:p>
        </w:tc>
        <w:tc>
          <w:tcPr>
            <w:tcW w:w="1134" w:type="dxa"/>
          </w:tcPr>
          <w:p w14:paraId="69092392" w14:textId="461050E2" w:rsidR="007333EA" w:rsidRPr="00F922D8" w:rsidRDefault="00BA11CC" w:rsidP="002F01CE">
            <w:pPr>
              <w:jc w:val="center"/>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без трещин</w:t>
            </w:r>
          </w:p>
        </w:tc>
        <w:tc>
          <w:tcPr>
            <w:tcW w:w="768" w:type="dxa"/>
          </w:tcPr>
          <w:p w14:paraId="5F1CCEBB" w14:textId="20F819F9"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-20</w:t>
            </w:r>
          </w:p>
        </w:tc>
        <w:tc>
          <w:tcPr>
            <w:tcW w:w="720" w:type="dxa"/>
          </w:tcPr>
          <w:p w14:paraId="6F33BC37"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-20</w:t>
            </w:r>
          </w:p>
        </w:tc>
        <w:tc>
          <w:tcPr>
            <w:tcW w:w="722" w:type="dxa"/>
          </w:tcPr>
          <w:p w14:paraId="2EC8737B"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-20</w:t>
            </w:r>
          </w:p>
        </w:tc>
        <w:tc>
          <w:tcPr>
            <w:tcW w:w="718" w:type="dxa"/>
          </w:tcPr>
          <w:p w14:paraId="5B0305EE"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-20</w:t>
            </w:r>
          </w:p>
        </w:tc>
        <w:tc>
          <w:tcPr>
            <w:tcW w:w="719" w:type="dxa"/>
          </w:tcPr>
          <w:p w14:paraId="1E0769E8"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-20</w:t>
            </w:r>
          </w:p>
        </w:tc>
        <w:tc>
          <w:tcPr>
            <w:tcW w:w="719" w:type="dxa"/>
          </w:tcPr>
          <w:p w14:paraId="1D76B915"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-20</w:t>
            </w:r>
            <w:bookmarkStart w:id="22" w:name="_Hlk115647240"/>
            <w:bookmarkEnd w:id="22"/>
          </w:p>
        </w:tc>
      </w:tr>
      <w:tr w:rsidR="007333EA" w:rsidRPr="00F922D8" w14:paraId="6B92BB42" w14:textId="77777777" w:rsidTr="002E306B">
        <w:trPr>
          <w:jc w:val="center"/>
        </w:trPr>
        <w:tc>
          <w:tcPr>
            <w:tcW w:w="3799" w:type="dxa"/>
          </w:tcPr>
          <w:p w14:paraId="1C6735DE"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Теплостойкость, </w:t>
            </w:r>
            <w:proofErr w:type="spellStart"/>
            <w:r w:rsidRPr="00F922D8">
              <w:rPr>
                <w:rFonts w:ascii="Times New Roman" w:eastAsia="Times New Roman" w:hAnsi="Times New Roman" w:cs="Times New Roman"/>
                <w:bCs/>
                <w:color w:val="auto"/>
                <w:spacing w:val="2"/>
                <w:sz w:val="22"/>
                <w:szCs w:val="22"/>
                <w:vertAlign w:val="superscript"/>
              </w:rPr>
              <w:t>о</w:t>
            </w:r>
            <w:r w:rsidRPr="00F922D8">
              <w:rPr>
                <w:rFonts w:ascii="Times New Roman" w:eastAsia="Times New Roman" w:hAnsi="Times New Roman" w:cs="Times New Roman"/>
                <w:bCs/>
                <w:color w:val="auto"/>
                <w:spacing w:val="2"/>
                <w:sz w:val="22"/>
                <w:szCs w:val="22"/>
              </w:rPr>
              <w:t>С</w:t>
            </w:r>
            <w:proofErr w:type="spellEnd"/>
            <w:r w:rsidRPr="00F922D8">
              <w:rPr>
                <w:rFonts w:ascii="Times New Roman" w:eastAsia="Times New Roman" w:hAnsi="Times New Roman" w:cs="Times New Roman"/>
                <w:bCs/>
                <w:color w:val="auto"/>
                <w:spacing w:val="2"/>
                <w:sz w:val="22"/>
                <w:szCs w:val="22"/>
              </w:rPr>
              <w:t>, не менее</w:t>
            </w:r>
          </w:p>
        </w:tc>
        <w:tc>
          <w:tcPr>
            <w:tcW w:w="1134" w:type="dxa"/>
          </w:tcPr>
          <w:p w14:paraId="75C14FFF" w14:textId="2603182C" w:rsidR="007333EA" w:rsidRPr="00F922D8" w:rsidRDefault="002F01CE" w:rsidP="002F01CE">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5</w:t>
            </w:r>
          </w:p>
        </w:tc>
        <w:tc>
          <w:tcPr>
            <w:tcW w:w="768" w:type="dxa"/>
          </w:tcPr>
          <w:p w14:paraId="3E8A481C" w14:textId="1EA68822"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c>
          <w:tcPr>
            <w:tcW w:w="720" w:type="dxa"/>
          </w:tcPr>
          <w:p w14:paraId="59FD386E"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c>
          <w:tcPr>
            <w:tcW w:w="722" w:type="dxa"/>
          </w:tcPr>
          <w:p w14:paraId="626AC121"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c>
          <w:tcPr>
            <w:tcW w:w="718" w:type="dxa"/>
          </w:tcPr>
          <w:p w14:paraId="348001C8"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c>
          <w:tcPr>
            <w:tcW w:w="719" w:type="dxa"/>
          </w:tcPr>
          <w:p w14:paraId="2DD113A0"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c>
          <w:tcPr>
            <w:tcW w:w="719" w:type="dxa"/>
          </w:tcPr>
          <w:p w14:paraId="48EA9CEB"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r>
      <w:tr w:rsidR="007333EA" w:rsidRPr="00F922D8" w14:paraId="399EF875" w14:textId="77777777" w:rsidTr="002E306B">
        <w:trPr>
          <w:jc w:val="center"/>
        </w:trPr>
        <w:tc>
          <w:tcPr>
            <w:tcW w:w="3799" w:type="dxa"/>
          </w:tcPr>
          <w:p w14:paraId="7726D5A6"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Тип защитного покрытия</w:t>
            </w:r>
          </w:p>
        </w:tc>
        <w:tc>
          <w:tcPr>
            <w:tcW w:w="1134" w:type="dxa"/>
          </w:tcPr>
          <w:p w14:paraId="3461495E" w14:textId="77777777" w:rsidR="007333EA" w:rsidRPr="00F922D8" w:rsidRDefault="007333EA" w:rsidP="002F01CE">
            <w:pPr>
              <w:jc w:val="center"/>
              <w:textAlignment w:val="baseline"/>
              <w:rPr>
                <w:rFonts w:ascii="Times New Roman" w:eastAsia="Times New Roman" w:hAnsi="Times New Roman" w:cs="Times New Roman"/>
                <w:bCs/>
                <w:color w:val="auto"/>
                <w:spacing w:val="2"/>
                <w:sz w:val="22"/>
                <w:szCs w:val="22"/>
              </w:rPr>
            </w:pPr>
          </w:p>
        </w:tc>
        <w:tc>
          <w:tcPr>
            <w:tcW w:w="4366" w:type="dxa"/>
            <w:gridSpan w:val="6"/>
          </w:tcPr>
          <w:p w14:paraId="27DF391E" w14:textId="1426ED10"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p>
        </w:tc>
      </w:tr>
      <w:tr w:rsidR="007333EA" w:rsidRPr="00F922D8" w14:paraId="1D66A435" w14:textId="77777777" w:rsidTr="002E306B">
        <w:trPr>
          <w:jc w:val="center"/>
        </w:trPr>
        <w:tc>
          <w:tcPr>
            <w:tcW w:w="3799" w:type="dxa"/>
          </w:tcPr>
          <w:p w14:paraId="22AE8210"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верхняя сторона</w:t>
            </w:r>
          </w:p>
        </w:tc>
        <w:tc>
          <w:tcPr>
            <w:tcW w:w="1134" w:type="dxa"/>
          </w:tcPr>
          <w:p w14:paraId="5C33114C" w14:textId="5FC323E7" w:rsidR="007333EA" w:rsidRPr="00F922D8" w:rsidRDefault="002F01CE" w:rsidP="002F01CE">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p>
        </w:tc>
        <w:tc>
          <w:tcPr>
            <w:tcW w:w="2210" w:type="dxa"/>
            <w:gridSpan w:val="3"/>
          </w:tcPr>
          <w:p w14:paraId="1BC06653" w14:textId="13486ABA"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плёнка без логотипа</w:t>
            </w:r>
          </w:p>
        </w:tc>
        <w:tc>
          <w:tcPr>
            <w:tcW w:w="2156" w:type="dxa"/>
            <w:gridSpan w:val="3"/>
          </w:tcPr>
          <w:p w14:paraId="3F222EB5"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гранулят, сланец</w:t>
            </w:r>
          </w:p>
        </w:tc>
      </w:tr>
      <w:tr w:rsidR="007333EA" w:rsidRPr="00F922D8" w14:paraId="014FF1B5" w14:textId="77777777" w:rsidTr="002E306B">
        <w:trPr>
          <w:jc w:val="center"/>
        </w:trPr>
        <w:tc>
          <w:tcPr>
            <w:tcW w:w="3799" w:type="dxa"/>
          </w:tcPr>
          <w:p w14:paraId="05B63F8D"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наплавляемая сторона</w:t>
            </w:r>
          </w:p>
        </w:tc>
        <w:tc>
          <w:tcPr>
            <w:tcW w:w="1134" w:type="dxa"/>
          </w:tcPr>
          <w:p w14:paraId="56AD40C3" w14:textId="5C453F8A" w:rsidR="007333EA" w:rsidRPr="00F922D8" w:rsidRDefault="002F01CE" w:rsidP="002F01CE">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p>
        </w:tc>
        <w:tc>
          <w:tcPr>
            <w:tcW w:w="2210" w:type="dxa"/>
            <w:gridSpan w:val="3"/>
          </w:tcPr>
          <w:p w14:paraId="3BB0C3D6" w14:textId="2E2B8580"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плёнка с логотипом</w:t>
            </w:r>
          </w:p>
        </w:tc>
        <w:tc>
          <w:tcPr>
            <w:tcW w:w="2156" w:type="dxa"/>
            <w:gridSpan w:val="3"/>
          </w:tcPr>
          <w:p w14:paraId="0755CAC1"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плёнка с логотипом</w:t>
            </w:r>
          </w:p>
        </w:tc>
      </w:tr>
    </w:tbl>
    <w:p w14:paraId="478226A0" w14:textId="77777777" w:rsidR="00AA29E4" w:rsidRPr="00F922D8" w:rsidRDefault="00AA29E4" w:rsidP="00AA29E4">
      <w:pPr>
        <w:widowControl/>
        <w:shd w:val="clear" w:color="auto" w:fill="FFFFFF"/>
        <w:suppressAutoHyphens/>
        <w:ind w:firstLine="567"/>
        <w:jc w:val="both"/>
        <w:textAlignment w:val="baseline"/>
        <w:rPr>
          <w:rFonts w:ascii="Times New Roman" w:eastAsia="Times New Roman" w:hAnsi="Times New Roman" w:cs="Times New Roman"/>
          <w:bCs/>
          <w:color w:val="auto"/>
          <w:spacing w:val="2"/>
          <w:sz w:val="20"/>
          <w:szCs w:val="20"/>
        </w:rPr>
      </w:pPr>
      <w:bookmarkStart w:id="23" w:name="_Hlk136300166"/>
      <w:r w:rsidRPr="00F922D8">
        <w:rPr>
          <w:rFonts w:ascii="Times New Roman" w:eastAsia="Times New Roman" w:hAnsi="Times New Roman" w:cs="Times New Roman"/>
          <w:bCs/>
          <w:color w:val="auto"/>
          <w:spacing w:val="2"/>
          <w:sz w:val="20"/>
          <w:szCs w:val="20"/>
        </w:rPr>
        <w:t>______________________</w:t>
      </w:r>
    </w:p>
    <w:bookmarkEnd w:id="23"/>
    <w:p w14:paraId="2651551C" w14:textId="47F4A61E" w:rsidR="00AA29E4" w:rsidRPr="00F922D8" w:rsidRDefault="00AA29E4" w:rsidP="00AA29E4">
      <w:pPr>
        <w:widowControl/>
        <w:shd w:val="clear" w:color="auto" w:fill="FFFFFF"/>
        <w:suppressAutoHyphens/>
        <w:ind w:firstLine="567"/>
        <w:jc w:val="both"/>
        <w:textAlignment w:val="baseline"/>
        <w:rPr>
          <w:rFonts w:ascii="Times New Roman" w:eastAsia="Times New Roman" w:hAnsi="Times New Roman" w:cs="Times New Roman"/>
          <w:bCs/>
          <w:color w:val="auto"/>
          <w:spacing w:val="-2"/>
          <w:sz w:val="20"/>
          <w:szCs w:val="20"/>
        </w:rPr>
      </w:pPr>
      <w:r w:rsidRPr="00F922D8">
        <w:rPr>
          <w:rFonts w:ascii="Times New Roman" w:eastAsia="Times New Roman" w:hAnsi="Times New Roman" w:cs="Times New Roman"/>
          <w:bCs/>
          <w:color w:val="auto"/>
          <w:spacing w:val="2"/>
          <w:sz w:val="20"/>
          <w:szCs w:val="20"/>
        </w:rPr>
        <w:t xml:space="preserve">* </w:t>
      </w:r>
      <w:r w:rsidRPr="00F922D8">
        <w:rPr>
          <w:rFonts w:ascii="Times New Roman" w:eastAsia="Times New Roman" w:hAnsi="Times New Roman" w:cs="Times New Roman"/>
          <w:bCs/>
          <w:color w:val="auto"/>
          <w:spacing w:val="-2"/>
          <w:sz w:val="20"/>
          <w:szCs w:val="20"/>
        </w:rPr>
        <w:t xml:space="preserve">С обеих сторон основу пропитывают СБС модифицированным битумом. </w:t>
      </w:r>
    </w:p>
    <w:p w14:paraId="3382EB46" w14:textId="77777777" w:rsidR="00CA3CE9" w:rsidRPr="00F922D8" w:rsidRDefault="00CA3CE9" w:rsidP="00D85258">
      <w:pPr>
        <w:widowControl/>
        <w:shd w:val="clear" w:color="auto" w:fill="FFFFFF"/>
        <w:suppressAutoHyphens/>
        <w:ind w:firstLine="567"/>
        <w:jc w:val="both"/>
        <w:textAlignment w:val="baseline"/>
        <w:rPr>
          <w:rFonts w:ascii="Times New Roman" w:eastAsia="Times New Roman" w:hAnsi="Times New Roman" w:cs="Times New Roman"/>
          <w:b/>
          <w:color w:val="auto"/>
          <w:spacing w:val="2"/>
          <w:lang w:val="kk-KZ"/>
        </w:rPr>
      </w:pPr>
      <w:bookmarkStart w:id="24" w:name="_Hlk135439300"/>
    </w:p>
    <w:p w14:paraId="57A2C84A" w14:textId="7CFE54A7" w:rsidR="00CA3CE9" w:rsidRDefault="00CA3CE9" w:rsidP="00D85258">
      <w:pPr>
        <w:widowControl/>
        <w:shd w:val="clear" w:color="auto" w:fill="FFFFFF"/>
        <w:suppressAutoHyphens/>
        <w:ind w:firstLine="567"/>
        <w:jc w:val="both"/>
        <w:textAlignment w:val="baseline"/>
        <w:rPr>
          <w:rFonts w:ascii="Times New Roman" w:eastAsia="Times New Roman" w:hAnsi="Times New Roman" w:cs="Times New Roman"/>
          <w:b/>
          <w:color w:val="auto"/>
          <w:spacing w:val="2"/>
          <w:lang w:val="kk-KZ"/>
        </w:rPr>
      </w:pPr>
    </w:p>
    <w:p w14:paraId="440279C9" w14:textId="77777777" w:rsidR="00BA11CC" w:rsidRPr="00F922D8" w:rsidRDefault="00BA11CC" w:rsidP="00D85258">
      <w:pPr>
        <w:widowControl/>
        <w:shd w:val="clear" w:color="auto" w:fill="FFFFFF"/>
        <w:suppressAutoHyphens/>
        <w:ind w:firstLine="567"/>
        <w:jc w:val="both"/>
        <w:textAlignment w:val="baseline"/>
        <w:rPr>
          <w:rFonts w:ascii="Times New Roman" w:eastAsia="Times New Roman" w:hAnsi="Times New Roman" w:cs="Times New Roman"/>
          <w:b/>
          <w:color w:val="auto"/>
          <w:spacing w:val="2"/>
          <w:lang w:val="kk-KZ"/>
        </w:rPr>
      </w:pPr>
    </w:p>
    <w:p w14:paraId="596CC01E" w14:textId="5D725393" w:rsidR="00D85258" w:rsidRPr="00F922D8" w:rsidRDefault="008F6221" w:rsidP="00D85258">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lang w:val="kk-KZ"/>
        </w:rPr>
        <w:t>6</w:t>
      </w:r>
      <w:r w:rsidR="004F2F84" w:rsidRPr="00F922D8">
        <w:rPr>
          <w:rFonts w:ascii="Times New Roman" w:eastAsia="Times New Roman" w:hAnsi="Times New Roman" w:cs="Times New Roman"/>
          <w:b/>
          <w:color w:val="auto"/>
          <w:spacing w:val="2"/>
          <w:lang w:val="kk-KZ"/>
        </w:rPr>
        <w:t xml:space="preserve">.6 </w:t>
      </w:r>
      <w:r w:rsidR="00D720E7" w:rsidRPr="00D720E7">
        <w:rPr>
          <w:rFonts w:ascii="Times New Roman" w:eastAsia="Times New Roman" w:hAnsi="Times New Roman" w:cs="Times New Roman"/>
          <w:b/>
          <w:color w:val="auto"/>
          <w:spacing w:val="2"/>
          <w:lang w:val="kk-KZ"/>
        </w:rPr>
        <w:t xml:space="preserve">Требования к рулонной мембране </w:t>
      </w:r>
      <w:r w:rsidR="00D85258" w:rsidRPr="00F922D8">
        <w:rPr>
          <w:rFonts w:ascii="Times New Roman" w:eastAsia="Times New Roman" w:hAnsi="Times New Roman" w:cs="Times New Roman"/>
          <w:b/>
          <w:color w:val="auto"/>
          <w:spacing w:val="2"/>
        </w:rPr>
        <w:t xml:space="preserve">РМ5 </w:t>
      </w:r>
      <w:bookmarkStart w:id="25" w:name="_Hlk133670295"/>
      <w:r w:rsidR="00D85258" w:rsidRPr="00F922D8">
        <w:rPr>
          <w:rFonts w:ascii="Times New Roman" w:eastAsia="Times New Roman" w:hAnsi="Times New Roman" w:cs="Times New Roman"/>
          <w:b/>
          <w:color w:val="auto"/>
          <w:spacing w:val="2"/>
        </w:rPr>
        <w:t xml:space="preserve">(Премиум) </w:t>
      </w:r>
      <w:bookmarkEnd w:id="25"/>
    </w:p>
    <w:p w14:paraId="365A1D41" w14:textId="77777777" w:rsidR="007333EA" w:rsidRPr="00F922D8" w:rsidRDefault="007333EA" w:rsidP="00D85258">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p>
    <w:bookmarkEnd w:id="24"/>
    <w:p w14:paraId="0C0DA844" w14:textId="3D9FCDF3" w:rsidR="003A0ABC" w:rsidRPr="00F922D8" w:rsidRDefault="003A0ABC" w:rsidP="00D85258">
      <w:pPr>
        <w:widowControl/>
        <w:shd w:val="clear" w:color="auto" w:fill="FFFFFF"/>
        <w:suppressAutoHyphens/>
        <w:ind w:firstLine="567"/>
        <w:jc w:val="both"/>
        <w:textAlignment w:val="baseline"/>
        <w:rPr>
          <w:rFonts w:ascii="Times New Roman" w:eastAsia="Times New Roman" w:hAnsi="Times New Roman" w:cs="Times New Roman"/>
          <w:bCs/>
          <w:color w:val="auto"/>
        </w:rPr>
      </w:pPr>
      <w:r w:rsidRPr="00F922D8">
        <w:rPr>
          <w:rFonts w:ascii="Times New Roman" w:eastAsia="Times New Roman" w:hAnsi="Times New Roman" w:cs="Times New Roman"/>
          <w:bCs/>
          <w:color w:val="auto"/>
        </w:rPr>
        <w:lastRenderedPageBreak/>
        <w:t xml:space="preserve">Физико-механические характеристики мембраны РМ5 приведены в таблице </w:t>
      </w:r>
      <w:r w:rsidR="00970750" w:rsidRPr="00F922D8">
        <w:rPr>
          <w:rFonts w:ascii="Times New Roman" w:eastAsia="Times New Roman" w:hAnsi="Times New Roman" w:cs="Times New Roman"/>
          <w:bCs/>
          <w:color w:val="auto"/>
        </w:rPr>
        <w:t>8</w:t>
      </w:r>
      <w:r w:rsidRPr="00F922D8">
        <w:rPr>
          <w:rFonts w:ascii="Times New Roman" w:eastAsia="Times New Roman" w:hAnsi="Times New Roman" w:cs="Times New Roman"/>
          <w:bCs/>
          <w:color w:val="auto"/>
        </w:rPr>
        <w:t>.</w:t>
      </w:r>
    </w:p>
    <w:p w14:paraId="1E222733" w14:textId="78635EA5" w:rsidR="00262A2E" w:rsidRPr="00F922D8" w:rsidRDefault="00262A2E" w:rsidP="00D85258">
      <w:pPr>
        <w:widowControl/>
        <w:shd w:val="clear" w:color="auto" w:fill="FFFFFF"/>
        <w:suppressAutoHyphens/>
        <w:ind w:firstLine="567"/>
        <w:jc w:val="both"/>
        <w:textAlignment w:val="baseline"/>
        <w:rPr>
          <w:rFonts w:ascii="Times New Roman" w:eastAsia="Times New Roman" w:hAnsi="Times New Roman" w:cs="Times New Roman"/>
          <w:bCs/>
          <w:color w:val="auto"/>
        </w:rPr>
      </w:pPr>
    </w:p>
    <w:p w14:paraId="09C1476C" w14:textId="70F8FD83" w:rsidR="00D85258" w:rsidRPr="00F922D8" w:rsidRDefault="003A0ABC" w:rsidP="00D85258">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bookmarkStart w:id="26" w:name="_Hlk125412421"/>
      <w:r w:rsidRPr="00F922D8">
        <w:rPr>
          <w:rFonts w:ascii="Times New Roman" w:eastAsia="Times New Roman" w:hAnsi="Times New Roman" w:cs="Times New Roman"/>
          <w:b/>
          <w:color w:val="auto"/>
          <w:spacing w:val="2"/>
          <w:lang w:val="kk-KZ"/>
        </w:rPr>
        <w:t xml:space="preserve">Таблица </w:t>
      </w:r>
      <w:r w:rsidR="00970750" w:rsidRPr="00F922D8">
        <w:rPr>
          <w:rFonts w:ascii="Times New Roman" w:eastAsia="Times New Roman" w:hAnsi="Times New Roman" w:cs="Times New Roman"/>
          <w:b/>
          <w:color w:val="auto"/>
          <w:spacing w:val="2"/>
          <w:lang w:val="kk-KZ"/>
        </w:rPr>
        <w:t>8</w:t>
      </w:r>
      <w:r w:rsidR="00D85258" w:rsidRPr="00F922D8">
        <w:rPr>
          <w:rFonts w:ascii="Times New Roman" w:eastAsia="Times New Roman" w:hAnsi="Times New Roman" w:cs="Times New Roman"/>
          <w:b/>
          <w:color w:val="auto"/>
          <w:spacing w:val="2"/>
        </w:rPr>
        <w:t xml:space="preserve"> - </w:t>
      </w:r>
      <w:r w:rsidRPr="00F922D8">
        <w:rPr>
          <w:rFonts w:ascii="Times New Roman" w:eastAsia="Times New Roman" w:hAnsi="Times New Roman" w:cs="Times New Roman"/>
          <w:b/>
          <w:color w:val="auto"/>
          <w:spacing w:val="2"/>
        </w:rPr>
        <w:t>Ф</w:t>
      </w:r>
      <w:r w:rsidR="00D85258" w:rsidRPr="00F922D8">
        <w:rPr>
          <w:rFonts w:ascii="Times New Roman" w:eastAsia="Times New Roman" w:hAnsi="Times New Roman" w:cs="Times New Roman"/>
          <w:b/>
          <w:color w:val="auto"/>
          <w:spacing w:val="2"/>
        </w:rPr>
        <w:t>изико-механические характеристики мембраны РМ5</w:t>
      </w:r>
      <w:bookmarkStart w:id="27" w:name="_Hlk114764712"/>
      <w:bookmarkEnd w:id="27"/>
    </w:p>
    <w:p w14:paraId="6CB12253" w14:textId="77777777" w:rsidR="00230233" w:rsidRPr="00F922D8" w:rsidRDefault="00230233" w:rsidP="00D85258">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p>
    <w:tbl>
      <w:tblPr>
        <w:tblStyle w:val="112"/>
        <w:tblW w:w="9327" w:type="dxa"/>
        <w:jc w:val="center"/>
        <w:tblLayout w:type="fixed"/>
        <w:tblLook w:val="04A0" w:firstRow="1" w:lastRow="0" w:firstColumn="1" w:lastColumn="0" w:noHBand="0" w:noVBand="1"/>
      </w:tblPr>
      <w:tblGrid>
        <w:gridCol w:w="3671"/>
        <w:gridCol w:w="1078"/>
        <w:gridCol w:w="787"/>
        <w:gridCol w:w="788"/>
        <w:gridCol w:w="787"/>
        <w:gridCol w:w="768"/>
        <w:gridCol w:w="739"/>
        <w:gridCol w:w="709"/>
      </w:tblGrid>
      <w:tr w:rsidR="00230233" w:rsidRPr="00F922D8" w14:paraId="2060D040" w14:textId="77777777" w:rsidTr="006F0023">
        <w:trPr>
          <w:jc w:val="center"/>
        </w:trPr>
        <w:tc>
          <w:tcPr>
            <w:tcW w:w="3671" w:type="dxa"/>
            <w:tcBorders>
              <w:bottom w:val="double" w:sz="4" w:space="0" w:color="000000"/>
            </w:tcBorders>
          </w:tcPr>
          <w:p w14:paraId="26868C15" w14:textId="7C0742EF" w:rsidR="00230233" w:rsidRPr="00F922D8" w:rsidRDefault="00230233" w:rsidP="00D3049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Наименование показателя*</w:t>
            </w:r>
          </w:p>
        </w:tc>
        <w:tc>
          <w:tcPr>
            <w:tcW w:w="1078" w:type="dxa"/>
            <w:tcBorders>
              <w:bottom w:val="double" w:sz="4" w:space="0" w:color="000000"/>
            </w:tcBorders>
          </w:tcPr>
          <w:p w14:paraId="11C28BF4" w14:textId="6F7FCA62" w:rsidR="004D1631" w:rsidRPr="00F922D8" w:rsidRDefault="004D1631" w:rsidP="00D3049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Доп.</w:t>
            </w:r>
          </w:p>
          <w:p w14:paraId="21F6494E" w14:textId="1DBD4CD2" w:rsidR="00230233" w:rsidRPr="00F922D8" w:rsidRDefault="00BA11CC" w:rsidP="00D3049F">
            <w:pPr>
              <w:jc w:val="both"/>
              <w:textAlignment w:val="baseline"/>
              <w:rPr>
                <w:rFonts w:ascii="Times New Roman" w:eastAsia="Times New Roman" w:hAnsi="Times New Roman" w:cs="Times New Roman"/>
                <w:bCs/>
                <w:color w:val="auto"/>
                <w:spacing w:val="2"/>
                <w:sz w:val="22"/>
                <w:szCs w:val="22"/>
              </w:rPr>
            </w:pPr>
            <w:r>
              <w:rPr>
                <w:rFonts w:ascii="Times New Roman" w:eastAsia="Times New Roman" w:hAnsi="Times New Roman" w:cs="Times New Roman"/>
                <w:bCs/>
                <w:color w:val="auto"/>
                <w:spacing w:val="2"/>
                <w:sz w:val="22"/>
                <w:szCs w:val="22"/>
              </w:rPr>
              <w:t>отклонение</w:t>
            </w:r>
            <w:r w:rsidR="004D1631" w:rsidRPr="00F922D8">
              <w:rPr>
                <w:rFonts w:ascii="Times New Roman" w:eastAsia="Times New Roman" w:hAnsi="Times New Roman" w:cs="Times New Roman"/>
                <w:bCs/>
                <w:color w:val="auto"/>
                <w:spacing w:val="2"/>
                <w:sz w:val="22"/>
                <w:szCs w:val="22"/>
              </w:rPr>
              <w:t>, %</w:t>
            </w:r>
          </w:p>
        </w:tc>
        <w:tc>
          <w:tcPr>
            <w:tcW w:w="787" w:type="dxa"/>
            <w:tcBorders>
              <w:bottom w:val="double" w:sz="4" w:space="0" w:color="000000"/>
            </w:tcBorders>
          </w:tcPr>
          <w:p w14:paraId="12B8C8D0" w14:textId="7E691FCF" w:rsidR="00230233" w:rsidRPr="00F922D8" w:rsidRDefault="00230233" w:rsidP="00D3049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ЭПП</w:t>
            </w:r>
          </w:p>
        </w:tc>
        <w:tc>
          <w:tcPr>
            <w:tcW w:w="788" w:type="dxa"/>
            <w:tcBorders>
              <w:bottom w:val="double" w:sz="4" w:space="0" w:color="000000"/>
            </w:tcBorders>
          </w:tcPr>
          <w:p w14:paraId="55FC9C77" w14:textId="77777777" w:rsidR="00230233" w:rsidRPr="00F922D8" w:rsidRDefault="00230233" w:rsidP="00D3049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ТПП</w:t>
            </w:r>
          </w:p>
        </w:tc>
        <w:tc>
          <w:tcPr>
            <w:tcW w:w="787" w:type="dxa"/>
            <w:tcBorders>
              <w:bottom w:val="double" w:sz="4" w:space="0" w:color="000000"/>
            </w:tcBorders>
          </w:tcPr>
          <w:p w14:paraId="570B7751" w14:textId="77777777" w:rsidR="00230233" w:rsidRPr="00F922D8" w:rsidRDefault="00230233" w:rsidP="00D3049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ХПП</w:t>
            </w:r>
          </w:p>
        </w:tc>
        <w:tc>
          <w:tcPr>
            <w:tcW w:w="768" w:type="dxa"/>
            <w:tcBorders>
              <w:bottom w:val="double" w:sz="4" w:space="0" w:color="000000"/>
            </w:tcBorders>
          </w:tcPr>
          <w:p w14:paraId="6DED4274" w14:textId="77777777" w:rsidR="00230233" w:rsidRPr="00F922D8" w:rsidRDefault="00230233" w:rsidP="00D3049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ЭКП</w:t>
            </w:r>
          </w:p>
        </w:tc>
        <w:tc>
          <w:tcPr>
            <w:tcW w:w="739" w:type="dxa"/>
            <w:tcBorders>
              <w:bottom w:val="double" w:sz="4" w:space="0" w:color="000000"/>
            </w:tcBorders>
          </w:tcPr>
          <w:p w14:paraId="421B48C9" w14:textId="77777777" w:rsidR="00230233" w:rsidRPr="00F922D8" w:rsidRDefault="00230233" w:rsidP="00D3049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ТКП</w:t>
            </w:r>
          </w:p>
        </w:tc>
        <w:tc>
          <w:tcPr>
            <w:tcW w:w="709" w:type="dxa"/>
            <w:tcBorders>
              <w:bottom w:val="double" w:sz="4" w:space="0" w:color="000000"/>
            </w:tcBorders>
          </w:tcPr>
          <w:p w14:paraId="2BC42F8C" w14:textId="77777777" w:rsidR="00230233" w:rsidRPr="00F922D8" w:rsidRDefault="00230233" w:rsidP="00D3049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ХКП</w:t>
            </w:r>
          </w:p>
        </w:tc>
      </w:tr>
      <w:tr w:rsidR="00230233" w:rsidRPr="00F922D8" w14:paraId="1E5B7B6F" w14:textId="77777777" w:rsidTr="006F0023">
        <w:trPr>
          <w:jc w:val="center"/>
        </w:trPr>
        <w:tc>
          <w:tcPr>
            <w:tcW w:w="3671" w:type="dxa"/>
            <w:tcBorders>
              <w:top w:val="double" w:sz="4" w:space="0" w:color="000000"/>
            </w:tcBorders>
          </w:tcPr>
          <w:p w14:paraId="3D21D82E" w14:textId="3CBBA3C8" w:rsidR="00230233" w:rsidRPr="00F922D8" w:rsidRDefault="00230233" w:rsidP="00D3049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Масса 1 м</w:t>
            </w:r>
            <w:r w:rsidRPr="00F922D8">
              <w:rPr>
                <w:rFonts w:ascii="Times New Roman" w:eastAsia="Times New Roman" w:hAnsi="Times New Roman" w:cs="Times New Roman"/>
                <w:bCs/>
                <w:color w:val="auto"/>
                <w:spacing w:val="2"/>
                <w:sz w:val="22"/>
                <w:szCs w:val="22"/>
                <w:vertAlign w:val="superscript"/>
              </w:rPr>
              <w:t>2</w:t>
            </w:r>
            <w:r w:rsidRPr="00F922D8">
              <w:rPr>
                <w:rFonts w:ascii="Times New Roman" w:eastAsia="Times New Roman" w:hAnsi="Times New Roman" w:cs="Times New Roman"/>
                <w:bCs/>
                <w:color w:val="auto"/>
                <w:spacing w:val="2"/>
                <w:sz w:val="22"/>
                <w:szCs w:val="22"/>
              </w:rPr>
              <w:t>, кг</w:t>
            </w:r>
          </w:p>
        </w:tc>
        <w:tc>
          <w:tcPr>
            <w:tcW w:w="1078" w:type="dxa"/>
            <w:tcBorders>
              <w:top w:val="double" w:sz="4" w:space="0" w:color="000000"/>
            </w:tcBorders>
          </w:tcPr>
          <w:p w14:paraId="06D0474F" w14:textId="0C157DE8" w:rsidR="00230233" w:rsidRPr="00F922D8" w:rsidRDefault="004D1631" w:rsidP="00BA009B">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5</w:t>
            </w:r>
          </w:p>
        </w:tc>
        <w:tc>
          <w:tcPr>
            <w:tcW w:w="787" w:type="dxa"/>
            <w:tcBorders>
              <w:top w:val="double" w:sz="4" w:space="0" w:color="000000"/>
            </w:tcBorders>
          </w:tcPr>
          <w:p w14:paraId="566F27A3" w14:textId="0066E79E" w:rsidR="00230233" w:rsidRPr="00F922D8" w:rsidRDefault="00230233" w:rsidP="00D3049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5,0</w:t>
            </w:r>
          </w:p>
        </w:tc>
        <w:tc>
          <w:tcPr>
            <w:tcW w:w="788" w:type="dxa"/>
            <w:tcBorders>
              <w:top w:val="double" w:sz="4" w:space="0" w:color="000000"/>
            </w:tcBorders>
          </w:tcPr>
          <w:p w14:paraId="01508AA2" w14:textId="77777777" w:rsidR="00230233" w:rsidRPr="00F922D8" w:rsidRDefault="00230233" w:rsidP="00D3049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5,0</w:t>
            </w:r>
          </w:p>
        </w:tc>
        <w:tc>
          <w:tcPr>
            <w:tcW w:w="787" w:type="dxa"/>
            <w:tcBorders>
              <w:top w:val="double" w:sz="4" w:space="0" w:color="000000"/>
            </w:tcBorders>
          </w:tcPr>
          <w:p w14:paraId="09E32A58" w14:textId="77777777" w:rsidR="00230233" w:rsidRPr="00F922D8" w:rsidRDefault="00230233" w:rsidP="00D3049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3,88</w:t>
            </w:r>
          </w:p>
        </w:tc>
        <w:tc>
          <w:tcPr>
            <w:tcW w:w="768" w:type="dxa"/>
            <w:tcBorders>
              <w:top w:val="double" w:sz="4" w:space="0" w:color="000000"/>
            </w:tcBorders>
          </w:tcPr>
          <w:p w14:paraId="6ADC1C01" w14:textId="77777777" w:rsidR="00230233" w:rsidRPr="00F922D8" w:rsidRDefault="00230233" w:rsidP="00D3049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5,25</w:t>
            </w:r>
          </w:p>
        </w:tc>
        <w:tc>
          <w:tcPr>
            <w:tcW w:w="739" w:type="dxa"/>
            <w:tcBorders>
              <w:top w:val="double" w:sz="4" w:space="0" w:color="000000"/>
            </w:tcBorders>
          </w:tcPr>
          <w:p w14:paraId="192B33E3" w14:textId="77777777" w:rsidR="00230233" w:rsidRPr="00F922D8" w:rsidRDefault="00230233" w:rsidP="00D3049F">
            <w:pPr>
              <w:shd w:val="clear" w:color="auto" w:fill="FFFFFF"/>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5,32</w:t>
            </w:r>
          </w:p>
        </w:tc>
        <w:tc>
          <w:tcPr>
            <w:tcW w:w="709" w:type="dxa"/>
            <w:tcBorders>
              <w:top w:val="double" w:sz="4" w:space="0" w:color="000000"/>
            </w:tcBorders>
          </w:tcPr>
          <w:p w14:paraId="29723B59" w14:textId="77777777" w:rsidR="00230233" w:rsidRPr="00F922D8" w:rsidRDefault="00230233" w:rsidP="00D3049F">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5,25</w:t>
            </w:r>
          </w:p>
        </w:tc>
      </w:tr>
      <w:tr w:rsidR="007333EA" w:rsidRPr="00F922D8" w14:paraId="1FCBA8E7" w14:textId="77777777" w:rsidTr="006F0023">
        <w:trPr>
          <w:jc w:val="center"/>
        </w:trPr>
        <w:tc>
          <w:tcPr>
            <w:tcW w:w="3671" w:type="dxa"/>
          </w:tcPr>
          <w:p w14:paraId="369B0A58" w14:textId="1B9AAA08"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Длина / ширина, м </w:t>
            </w:r>
          </w:p>
        </w:tc>
        <w:tc>
          <w:tcPr>
            <w:tcW w:w="1078" w:type="dxa"/>
          </w:tcPr>
          <w:p w14:paraId="2CBD52CC" w14:textId="2E41FDAB" w:rsidR="007333EA" w:rsidRPr="00F922D8" w:rsidRDefault="00BA009B" w:rsidP="00BA009B">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3/1</w:t>
            </w:r>
          </w:p>
        </w:tc>
        <w:tc>
          <w:tcPr>
            <w:tcW w:w="787" w:type="dxa"/>
          </w:tcPr>
          <w:p w14:paraId="74E8B492" w14:textId="31AAC45C"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10х1</w:t>
            </w:r>
          </w:p>
        </w:tc>
        <w:tc>
          <w:tcPr>
            <w:tcW w:w="788" w:type="dxa"/>
          </w:tcPr>
          <w:p w14:paraId="1E6446BE" w14:textId="7F3BD3A9"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10х1</w:t>
            </w:r>
          </w:p>
        </w:tc>
        <w:tc>
          <w:tcPr>
            <w:tcW w:w="787" w:type="dxa"/>
          </w:tcPr>
          <w:p w14:paraId="07FAAAB0" w14:textId="3533FD38"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10х1</w:t>
            </w:r>
          </w:p>
        </w:tc>
        <w:tc>
          <w:tcPr>
            <w:tcW w:w="768" w:type="dxa"/>
          </w:tcPr>
          <w:p w14:paraId="3672D63D" w14:textId="26862CE1"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10х1</w:t>
            </w:r>
          </w:p>
        </w:tc>
        <w:tc>
          <w:tcPr>
            <w:tcW w:w="739" w:type="dxa"/>
          </w:tcPr>
          <w:p w14:paraId="6E91B3C1" w14:textId="04747DEC"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10х1</w:t>
            </w:r>
          </w:p>
        </w:tc>
        <w:tc>
          <w:tcPr>
            <w:tcW w:w="709" w:type="dxa"/>
          </w:tcPr>
          <w:p w14:paraId="66A9EBE5" w14:textId="040F7378"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10х1</w:t>
            </w:r>
          </w:p>
        </w:tc>
      </w:tr>
      <w:tr w:rsidR="007333EA" w:rsidRPr="00F922D8" w14:paraId="56301EB3" w14:textId="77777777" w:rsidTr="006F0023">
        <w:trPr>
          <w:jc w:val="center"/>
        </w:trPr>
        <w:tc>
          <w:tcPr>
            <w:tcW w:w="3671" w:type="dxa"/>
          </w:tcPr>
          <w:p w14:paraId="5802F0D5" w14:textId="56F5BDA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Толщина, мм</w:t>
            </w:r>
          </w:p>
        </w:tc>
        <w:tc>
          <w:tcPr>
            <w:tcW w:w="1078" w:type="dxa"/>
          </w:tcPr>
          <w:p w14:paraId="03DE0807" w14:textId="33BDB5F9" w:rsidR="007333EA" w:rsidRPr="00F922D8" w:rsidRDefault="007333EA" w:rsidP="00BA009B">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r w:rsidR="005A0796" w:rsidRPr="00F922D8">
              <w:rPr>
                <w:rFonts w:ascii="Times New Roman" w:eastAsia="Times New Roman" w:hAnsi="Times New Roman" w:cs="Times New Roman"/>
                <w:bCs/>
                <w:color w:val="auto"/>
                <w:spacing w:val="2"/>
                <w:sz w:val="22"/>
                <w:szCs w:val="22"/>
              </w:rPr>
              <w:t>5</w:t>
            </w:r>
          </w:p>
        </w:tc>
        <w:tc>
          <w:tcPr>
            <w:tcW w:w="787" w:type="dxa"/>
          </w:tcPr>
          <w:p w14:paraId="77E6B68D" w14:textId="4EB1057C"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4,0</w:t>
            </w:r>
          </w:p>
        </w:tc>
        <w:tc>
          <w:tcPr>
            <w:tcW w:w="788" w:type="dxa"/>
          </w:tcPr>
          <w:p w14:paraId="68F64066" w14:textId="782C3372"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4,0</w:t>
            </w:r>
          </w:p>
        </w:tc>
        <w:tc>
          <w:tcPr>
            <w:tcW w:w="787" w:type="dxa"/>
          </w:tcPr>
          <w:p w14:paraId="4A116897" w14:textId="52BE8E9B"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3,0</w:t>
            </w:r>
          </w:p>
        </w:tc>
        <w:tc>
          <w:tcPr>
            <w:tcW w:w="768" w:type="dxa"/>
          </w:tcPr>
          <w:p w14:paraId="18E6330A" w14:textId="7371A340"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4,2</w:t>
            </w:r>
          </w:p>
        </w:tc>
        <w:tc>
          <w:tcPr>
            <w:tcW w:w="739" w:type="dxa"/>
          </w:tcPr>
          <w:p w14:paraId="5240B35D" w14:textId="6990D15F"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4,2</w:t>
            </w:r>
          </w:p>
        </w:tc>
        <w:tc>
          <w:tcPr>
            <w:tcW w:w="709" w:type="dxa"/>
          </w:tcPr>
          <w:p w14:paraId="172DE17C" w14:textId="73BD24EA"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4,2</w:t>
            </w:r>
          </w:p>
        </w:tc>
      </w:tr>
      <w:tr w:rsidR="007333EA" w:rsidRPr="00F922D8" w14:paraId="6C66414B" w14:textId="77777777" w:rsidTr="006F0023">
        <w:trPr>
          <w:jc w:val="center"/>
        </w:trPr>
        <w:tc>
          <w:tcPr>
            <w:tcW w:w="3671" w:type="dxa"/>
          </w:tcPr>
          <w:p w14:paraId="631B714B" w14:textId="6A7AFB7E"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Разрывная сила, не менее</w:t>
            </w:r>
          </w:p>
        </w:tc>
        <w:tc>
          <w:tcPr>
            <w:tcW w:w="1078" w:type="dxa"/>
          </w:tcPr>
          <w:p w14:paraId="7DA1589F" w14:textId="77777777" w:rsidR="007333EA" w:rsidRPr="00F922D8" w:rsidRDefault="007333EA" w:rsidP="00BA009B">
            <w:pPr>
              <w:jc w:val="center"/>
              <w:textAlignment w:val="baseline"/>
              <w:rPr>
                <w:rFonts w:ascii="Times New Roman" w:eastAsia="Times New Roman" w:hAnsi="Times New Roman" w:cs="Times New Roman"/>
                <w:bCs/>
                <w:color w:val="auto"/>
                <w:spacing w:val="2"/>
                <w:sz w:val="22"/>
                <w:szCs w:val="22"/>
              </w:rPr>
            </w:pPr>
          </w:p>
        </w:tc>
        <w:tc>
          <w:tcPr>
            <w:tcW w:w="4578" w:type="dxa"/>
            <w:gridSpan w:val="6"/>
          </w:tcPr>
          <w:p w14:paraId="2ED6401C" w14:textId="761E25E9"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p>
        </w:tc>
      </w:tr>
      <w:tr w:rsidR="007333EA" w:rsidRPr="00F922D8" w14:paraId="13BE7D61" w14:textId="77777777" w:rsidTr="006F0023">
        <w:trPr>
          <w:jc w:val="center"/>
        </w:trPr>
        <w:tc>
          <w:tcPr>
            <w:tcW w:w="3671" w:type="dxa"/>
          </w:tcPr>
          <w:p w14:paraId="29E3D342" w14:textId="0F2C7D61"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в продольном, Н  </w:t>
            </w:r>
          </w:p>
        </w:tc>
        <w:tc>
          <w:tcPr>
            <w:tcW w:w="1078" w:type="dxa"/>
          </w:tcPr>
          <w:p w14:paraId="58681607" w14:textId="52460A81" w:rsidR="007333EA" w:rsidRPr="00F922D8" w:rsidRDefault="00BA11CC" w:rsidP="00BA009B">
            <w:pPr>
              <w:jc w:val="center"/>
              <w:textAlignment w:val="baseline"/>
              <w:rPr>
                <w:rFonts w:ascii="Times New Roman" w:eastAsia="Times New Roman" w:hAnsi="Times New Roman" w:cs="Times New Roman"/>
                <w:bCs/>
                <w:color w:val="auto"/>
                <w:spacing w:val="2"/>
                <w:sz w:val="22"/>
                <w:szCs w:val="22"/>
              </w:rPr>
            </w:pPr>
            <w:r>
              <w:rPr>
                <w:rFonts w:ascii="Times New Roman" w:eastAsia="Times New Roman" w:hAnsi="Times New Roman" w:cs="Times New Roman"/>
                <w:bCs/>
                <w:color w:val="auto"/>
                <w:spacing w:val="2"/>
                <w:sz w:val="22"/>
                <w:szCs w:val="22"/>
              </w:rPr>
              <w:t>-</w:t>
            </w:r>
          </w:p>
        </w:tc>
        <w:tc>
          <w:tcPr>
            <w:tcW w:w="787" w:type="dxa"/>
          </w:tcPr>
          <w:p w14:paraId="242C4BF1" w14:textId="31D1CB11"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600</w:t>
            </w:r>
          </w:p>
        </w:tc>
        <w:tc>
          <w:tcPr>
            <w:tcW w:w="788" w:type="dxa"/>
          </w:tcPr>
          <w:p w14:paraId="526A2288" w14:textId="0AFB290A"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1000</w:t>
            </w:r>
          </w:p>
        </w:tc>
        <w:tc>
          <w:tcPr>
            <w:tcW w:w="787" w:type="dxa"/>
          </w:tcPr>
          <w:p w14:paraId="4CBBAE45" w14:textId="2EAB3730"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300</w:t>
            </w:r>
          </w:p>
        </w:tc>
        <w:tc>
          <w:tcPr>
            <w:tcW w:w="768" w:type="dxa"/>
          </w:tcPr>
          <w:p w14:paraId="5719785D" w14:textId="00BCDB73"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600</w:t>
            </w:r>
          </w:p>
        </w:tc>
        <w:tc>
          <w:tcPr>
            <w:tcW w:w="739" w:type="dxa"/>
          </w:tcPr>
          <w:p w14:paraId="072B65D3" w14:textId="4F4A3F8F"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1000</w:t>
            </w:r>
          </w:p>
        </w:tc>
        <w:tc>
          <w:tcPr>
            <w:tcW w:w="709" w:type="dxa"/>
          </w:tcPr>
          <w:p w14:paraId="26EE018E" w14:textId="05FEF980"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300</w:t>
            </w:r>
          </w:p>
        </w:tc>
      </w:tr>
      <w:tr w:rsidR="007333EA" w:rsidRPr="00F922D8" w14:paraId="6554ADCE" w14:textId="77777777" w:rsidTr="006F0023">
        <w:trPr>
          <w:jc w:val="center"/>
        </w:trPr>
        <w:tc>
          <w:tcPr>
            <w:tcW w:w="3671" w:type="dxa"/>
          </w:tcPr>
          <w:p w14:paraId="0DDCAF15" w14:textId="6134305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в поперечном, Н </w:t>
            </w:r>
          </w:p>
        </w:tc>
        <w:tc>
          <w:tcPr>
            <w:tcW w:w="1078" w:type="dxa"/>
          </w:tcPr>
          <w:p w14:paraId="2DE6D6E2" w14:textId="016856EE" w:rsidR="007333EA" w:rsidRPr="00F922D8" w:rsidRDefault="00BA11CC" w:rsidP="00BA009B">
            <w:pPr>
              <w:jc w:val="center"/>
              <w:textAlignment w:val="baseline"/>
              <w:rPr>
                <w:rFonts w:ascii="Times New Roman" w:eastAsia="Times New Roman" w:hAnsi="Times New Roman" w:cs="Times New Roman"/>
                <w:bCs/>
                <w:color w:val="auto"/>
                <w:spacing w:val="2"/>
                <w:sz w:val="22"/>
                <w:szCs w:val="22"/>
              </w:rPr>
            </w:pPr>
            <w:r>
              <w:rPr>
                <w:rFonts w:ascii="Times New Roman" w:eastAsia="Times New Roman" w:hAnsi="Times New Roman" w:cs="Times New Roman"/>
                <w:bCs/>
                <w:color w:val="auto"/>
                <w:spacing w:val="2"/>
                <w:sz w:val="22"/>
                <w:szCs w:val="22"/>
              </w:rPr>
              <w:t>-</w:t>
            </w:r>
          </w:p>
        </w:tc>
        <w:tc>
          <w:tcPr>
            <w:tcW w:w="787" w:type="dxa"/>
          </w:tcPr>
          <w:p w14:paraId="66357EFC" w14:textId="2C21F5FE"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400</w:t>
            </w:r>
          </w:p>
        </w:tc>
        <w:tc>
          <w:tcPr>
            <w:tcW w:w="788" w:type="dxa"/>
          </w:tcPr>
          <w:p w14:paraId="2D5578E4" w14:textId="59BF141F"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1000</w:t>
            </w:r>
          </w:p>
        </w:tc>
        <w:tc>
          <w:tcPr>
            <w:tcW w:w="787" w:type="dxa"/>
          </w:tcPr>
          <w:p w14:paraId="430B9985" w14:textId="7E279B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200</w:t>
            </w:r>
          </w:p>
        </w:tc>
        <w:tc>
          <w:tcPr>
            <w:tcW w:w="768" w:type="dxa"/>
          </w:tcPr>
          <w:p w14:paraId="2F0D633A" w14:textId="787C47CF"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400</w:t>
            </w:r>
          </w:p>
        </w:tc>
        <w:tc>
          <w:tcPr>
            <w:tcW w:w="739" w:type="dxa"/>
          </w:tcPr>
          <w:p w14:paraId="2FA46EBB" w14:textId="5594B410"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1000</w:t>
            </w:r>
          </w:p>
        </w:tc>
        <w:tc>
          <w:tcPr>
            <w:tcW w:w="709" w:type="dxa"/>
          </w:tcPr>
          <w:p w14:paraId="5238BA6C"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300</w:t>
            </w:r>
          </w:p>
        </w:tc>
      </w:tr>
      <w:tr w:rsidR="007333EA" w:rsidRPr="00F922D8" w14:paraId="54D1FFBC" w14:textId="77777777" w:rsidTr="006F0023">
        <w:trPr>
          <w:jc w:val="center"/>
        </w:trPr>
        <w:tc>
          <w:tcPr>
            <w:tcW w:w="3671" w:type="dxa"/>
          </w:tcPr>
          <w:p w14:paraId="7C9C993D" w14:textId="3224C182" w:rsidR="007333EA" w:rsidRPr="00F922D8" w:rsidRDefault="002E306B" w:rsidP="007333EA">
            <w:pPr>
              <w:jc w:val="both"/>
              <w:textAlignment w:val="baseline"/>
              <w:rPr>
                <w:rFonts w:ascii="Times New Roman" w:eastAsia="Times New Roman" w:hAnsi="Times New Roman" w:cs="Times New Roman"/>
                <w:bCs/>
                <w:color w:val="auto"/>
                <w:spacing w:val="-8"/>
                <w:sz w:val="22"/>
                <w:szCs w:val="22"/>
              </w:rPr>
            </w:pPr>
            <w:r w:rsidRPr="00F922D8">
              <w:rPr>
                <w:rFonts w:ascii="Times New Roman" w:eastAsia="Times New Roman" w:hAnsi="Times New Roman" w:cs="Times New Roman"/>
                <w:bCs/>
                <w:color w:val="auto"/>
                <w:spacing w:val="-8"/>
                <w:sz w:val="22"/>
                <w:szCs w:val="22"/>
              </w:rPr>
              <w:t xml:space="preserve">Гибкость, при испытании на брусе с закруглением R=25 мм, при температуре </w:t>
            </w:r>
            <w:proofErr w:type="spellStart"/>
            <w:r w:rsidRPr="00F922D8">
              <w:rPr>
                <w:rFonts w:ascii="Times New Roman" w:eastAsia="Times New Roman" w:hAnsi="Times New Roman" w:cs="Times New Roman"/>
                <w:bCs/>
                <w:color w:val="auto"/>
                <w:spacing w:val="-8"/>
                <w:sz w:val="22"/>
                <w:szCs w:val="22"/>
                <w:vertAlign w:val="superscript"/>
              </w:rPr>
              <w:t>о</w:t>
            </w:r>
            <w:r w:rsidRPr="00F922D8">
              <w:rPr>
                <w:rFonts w:ascii="Times New Roman" w:eastAsia="Times New Roman" w:hAnsi="Times New Roman" w:cs="Times New Roman"/>
                <w:bCs/>
                <w:color w:val="auto"/>
                <w:spacing w:val="-8"/>
                <w:sz w:val="22"/>
                <w:szCs w:val="22"/>
              </w:rPr>
              <w:t>С</w:t>
            </w:r>
            <w:proofErr w:type="spellEnd"/>
            <w:r w:rsidRPr="00F922D8">
              <w:rPr>
                <w:rFonts w:ascii="Times New Roman" w:eastAsia="Times New Roman" w:hAnsi="Times New Roman" w:cs="Times New Roman"/>
                <w:bCs/>
                <w:color w:val="auto"/>
                <w:spacing w:val="-8"/>
                <w:sz w:val="22"/>
                <w:szCs w:val="22"/>
              </w:rPr>
              <w:t>, не выше</w:t>
            </w:r>
          </w:p>
        </w:tc>
        <w:tc>
          <w:tcPr>
            <w:tcW w:w="1078" w:type="dxa"/>
          </w:tcPr>
          <w:p w14:paraId="0916E12B" w14:textId="2B872277" w:rsidR="007333EA" w:rsidRPr="00F922D8" w:rsidRDefault="00BA11CC" w:rsidP="00BA009B">
            <w:pPr>
              <w:jc w:val="center"/>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без трещин</w:t>
            </w:r>
          </w:p>
        </w:tc>
        <w:tc>
          <w:tcPr>
            <w:tcW w:w="787" w:type="dxa"/>
          </w:tcPr>
          <w:p w14:paraId="1EAFBE76" w14:textId="0BCE6C21"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-25</w:t>
            </w:r>
          </w:p>
        </w:tc>
        <w:tc>
          <w:tcPr>
            <w:tcW w:w="788" w:type="dxa"/>
          </w:tcPr>
          <w:p w14:paraId="572A6DBD" w14:textId="77777777" w:rsidR="007333EA" w:rsidRPr="00F922D8" w:rsidRDefault="007333EA" w:rsidP="007333EA">
            <w:pPr>
              <w:jc w:val="both"/>
              <w:textAlignment w:val="baseline"/>
              <w:rPr>
                <w:rFonts w:ascii="Times New Roman" w:eastAsia="Times New Roman" w:hAnsi="Times New Roman" w:cs="Times New Roman"/>
                <w:color w:val="auto"/>
                <w:sz w:val="22"/>
                <w:szCs w:val="22"/>
              </w:rPr>
            </w:pPr>
            <w:r w:rsidRPr="00F922D8">
              <w:rPr>
                <w:rFonts w:ascii="Times New Roman" w:eastAsia="Times New Roman" w:hAnsi="Times New Roman" w:cs="Times New Roman"/>
                <w:bCs/>
                <w:color w:val="auto"/>
                <w:spacing w:val="2"/>
                <w:sz w:val="22"/>
                <w:szCs w:val="22"/>
              </w:rPr>
              <w:t>-25</w:t>
            </w:r>
          </w:p>
        </w:tc>
        <w:tc>
          <w:tcPr>
            <w:tcW w:w="787" w:type="dxa"/>
          </w:tcPr>
          <w:p w14:paraId="11C0C055"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-25</w:t>
            </w:r>
          </w:p>
        </w:tc>
        <w:tc>
          <w:tcPr>
            <w:tcW w:w="768" w:type="dxa"/>
          </w:tcPr>
          <w:p w14:paraId="2A9F3A19"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-25</w:t>
            </w:r>
          </w:p>
        </w:tc>
        <w:tc>
          <w:tcPr>
            <w:tcW w:w="739" w:type="dxa"/>
          </w:tcPr>
          <w:p w14:paraId="398493EB"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-25</w:t>
            </w:r>
          </w:p>
        </w:tc>
        <w:tc>
          <w:tcPr>
            <w:tcW w:w="709" w:type="dxa"/>
          </w:tcPr>
          <w:p w14:paraId="2E2B791C" w14:textId="77777777" w:rsidR="007333EA" w:rsidRPr="00F922D8" w:rsidRDefault="007333EA" w:rsidP="007333EA">
            <w:pPr>
              <w:jc w:val="both"/>
              <w:textAlignment w:val="baseline"/>
              <w:rPr>
                <w:rFonts w:ascii="Times New Roman" w:eastAsia="Times New Roman" w:hAnsi="Times New Roman" w:cs="Times New Roman"/>
                <w:color w:val="auto"/>
                <w:sz w:val="22"/>
                <w:szCs w:val="22"/>
              </w:rPr>
            </w:pPr>
            <w:r w:rsidRPr="00F922D8">
              <w:rPr>
                <w:rFonts w:ascii="Times New Roman" w:eastAsia="Times New Roman" w:hAnsi="Times New Roman" w:cs="Times New Roman"/>
                <w:bCs/>
                <w:color w:val="auto"/>
                <w:spacing w:val="2"/>
                <w:sz w:val="22"/>
                <w:szCs w:val="22"/>
              </w:rPr>
              <w:t>-25</w:t>
            </w:r>
          </w:p>
        </w:tc>
      </w:tr>
      <w:tr w:rsidR="007333EA" w:rsidRPr="00F922D8" w14:paraId="1678841F" w14:textId="77777777" w:rsidTr="006F0023">
        <w:trPr>
          <w:jc w:val="center"/>
        </w:trPr>
        <w:tc>
          <w:tcPr>
            <w:tcW w:w="3671" w:type="dxa"/>
          </w:tcPr>
          <w:p w14:paraId="174CC3F7"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Теплостойкость, </w:t>
            </w:r>
            <w:proofErr w:type="spellStart"/>
            <w:r w:rsidRPr="00F922D8">
              <w:rPr>
                <w:rFonts w:ascii="Times New Roman" w:eastAsia="Times New Roman" w:hAnsi="Times New Roman" w:cs="Times New Roman"/>
                <w:bCs/>
                <w:color w:val="auto"/>
                <w:spacing w:val="2"/>
                <w:sz w:val="22"/>
                <w:szCs w:val="22"/>
                <w:vertAlign w:val="superscript"/>
              </w:rPr>
              <w:t>о</w:t>
            </w:r>
            <w:r w:rsidRPr="00F922D8">
              <w:rPr>
                <w:rFonts w:ascii="Times New Roman" w:eastAsia="Times New Roman" w:hAnsi="Times New Roman" w:cs="Times New Roman"/>
                <w:bCs/>
                <w:color w:val="auto"/>
                <w:spacing w:val="2"/>
                <w:sz w:val="22"/>
                <w:szCs w:val="22"/>
              </w:rPr>
              <w:t>С</w:t>
            </w:r>
            <w:proofErr w:type="spellEnd"/>
            <w:r w:rsidRPr="00F922D8">
              <w:rPr>
                <w:rFonts w:ascii="Times New Roman" w:eastAsia="Times New Roman" w:hAnsi="Times New Roman" w:cs="Times New Roman"/>
                <w:bCs/>
                <w:color w:val="auto"/>
                <w:spacing w:val="2"/>
                <w:sz w:val="22"/>
                <w:szCs w:val="22"/>
              </w:rPr>
              <w:t>, не менее</w:t>
            </w:r>
          </w:p>
        </w:tc>
        <w:tc>
          <w:tcPr>
            <w:tcW w:w="1078" w:type="dxa"/>
          </w:tcPr>
          <w:p w14:paraId="2EEFC6BF" w14:textId="74148044" w:rsidR="007333EA" w:rsidRPr="00F922D8" w:rsidRDefault="005A0796" w:rsidP="00BA009B">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w:t>
            </w:r>
          </w:p>
        </w:tc>
        <w:tc>
          <w:tcPr>
            <w:tcW w:w="787" w:type="dxa"/>
          </w:tcPr>
          <w:p w14:paraId="77068716" w14:textId="4DC8E46B"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c>
          <w:tcPr>
            <w:tcW w:w="788" w:type="dxa"/>
          </w:tcPr>
          <w:p w14:paraId="50794536"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c>
          <w:tcPr>
            <w:tcW w:w="787" w:type="dxa"/>
          </w:tcPr>
          <w:p w14:paraId="576109F3"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c>
          <w:tcPr>
            <w:tcW w:w="768" w:type="dxa"/>
          </w:tcPr>
          <w:p w14:paraId="40C7873E"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c>
          <w:tcPr>
            <w:tcW w:w="739" w:type="dxa"/>
          </w:tcPr>
          <w:p w14:paraId="419C38CE"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c>
          <w:tcPr>
            <w:tcW w:w="709" w:type="dxa"/>
          </w:tcPr>
          <w:p w14:paraId="213C042A"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r>
      <w:tr w:rsidR="007333EA" w:rsidRPr="00F922D8" w14:paraId="3E470850" w14:textId="77777777" w:rsidTr="006F0023">
        <w:trPr>
          <w:jc w:val="center"/>
        </w:trPr>
        <w:tc>
          <w:tcPr>
            <w:tcW w:w="3671" w:type="dxa"/>
          </w:tcPr>
          <w:p w14:paraId="287149F8"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Тип защитного покрытия</w:t>
            </w:r>
          </w:p>
        </w:tc>
        <w:tc>
          <w:tcPr>
            <w:tcW w:w="1078" w:type="dxa"/>
          </w:tcPr>
          <w:p w14:paraId="3895E460" w14:textId="77777777" w:rsidR="007333EA" w:rsidRPr="00F922D8" w:rsidRDefault="007333EA" w:rsidP="00BA009B">
            <w:pPr>
              <w:jc w:val="center"/>
              <w:textAlignment w:val="baseline"/>
              <w:rPr>
                <w:rFonts w:ascii="Times New Roman" w:eastAsia="Times New Roman" w:hAnsi="Times New Roman" w:cs="Times New Roman"/>
                <w:bCs/>
                <w:color w:val="auto"/>
                <w:spacing w:val="2"/>
                <w:sz w:val="22"/>
                <w:szCs w:val="22"/>
              </w:rPr>
            </w:pPr>
          </w:p>
        </w:tc>
        <w:tc>
          <w:tcPr>
            <w:tcW w:w="4578" w:type="dxa"/>
            <w:gridSpan w:val="6"/>
          </w:tcPr>
          <w:p w14:paraId="1D2F651F" w14:textId="3FA85A1D"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p>
        </w:tc>
      </w:tr>
      <w:tr w:rsidR="007333EA" w:rsidRPr="00F922D8" w14:paraId="5D6E5110" w14:textId="77777777" w:rsidTr="006F0023">
        <w:trPr>
          <w:jc w:val="center"/>
        </w:trPr>
        <w:tc>
          <w:tcPr>
            <w:tcW w:w="3671" w:type="dxa"/>
          </w:tcPr>
          <w:p w14:paraId="4616CBCA"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верхняя сторона</w:t>
            </w:r>
          </w:p>
        </w:tc>
        <w:tc>
          <w:tcPr>
            <w:tcW w:w="1078" w:type="dxa"/>
          </w:tcPr>
          <w:p w14:paraId="30BFBC40" w14:textId="51899C60" w:rsidR="007333EA" w:rsidRPr="00F922D8" w:rsidRDefault="005A0796" w:rsidP="00BA009B">
            <w:pPr>
              <w:jc w:val="center"/>
              <w:textAlignment w:val="baseline"/>
              <w:rPr>
                <w:rFonts w:ascii="Times New Roman" w:eastAsia="Times New Roman" w:hAnsi="Times New Roman" w:cs="Times New Roman"/>
                <w:bCs/>
                <w:color w:val="auto"/>
                <w:sz w:val="22"/>
                <w:szCs w:val="22"/>
              </w:rPr>
            </w:pPr>
            <w:r w:rsidRPr="00F922D8">
              <w:rPr>
                <w:rFonts w:ascii="Times New Roman" w:eastAsia="Times New Roman" w:hAnsi="Times New Roman" w:cs="Times New Roman"/>
                <w:bCs/>
                <w:color w:val="auto"/>
                <w:sz w:val="22"/>
                <w:szCs w:val="22"/>
              </w:rPr>
              <w:t>-</w:t>
            </w:r>
          </w:p>
        </w:tc>
        <w:tc>
          <w:tcPr>
            <w:tcW w:w="2362" w:type="dxa"/>
            <w:gridSpan w:val="3"/>
          </w:tcPr>
          <w:p w14:paraId="7394DF58" w14:textId="6967088B" w:rsidR="007333EA" w:rsidRPr="00F922D8" w:rsidRDefault="007333EA" w:rsidP="007333EA">
            <w:pPr>
              <w:jc w:val="both"/>
              <w:textAlignment w:val="baseline"/>
              <w:rPr>
                <w:rFonts w:ascii="Times New Roman" w:eastAsia="Times New Roman" w:hAnsi="Times New Roman" w:cs="Times New Roman"/>
                <w:bCs/>
                <w:color w:val="auto"/>
                <w:sz w:val="22"/>
                <w:szCs w:val="22"/>
              </w:rPr>
            </w:pPr>
            <w:r w:rsidRPr="00F922D8">
              <w:rPr>
                <w:rFonts w:ascii="Times New Roman" w:eastAsia="Times New Roman" w:hAnsi="Times New Roman" w:cs="Times New Roman"/>
                <w:bCs/>
                <w:color w:val="auto"/>
                <w:sz w:val="22"/>
                <w:szCs w:val="22"/>
              </w:rPr>
              <w:t>плёнка без логотипа</w:t>
            </w:r>
          </w:p>
        </w:tc>
        <w:tc>
          <w:tcPr>
            <w:tcW w:w="2216" w:type="dxa"/>
            <w:gridSpan w:val="3"/>
          </w:tcPr>
          <w:p w14:paraId="31492071" w14:textId="77777777" w:rsidR="007333EA" w:rsidRPr="00F922D8" w:rsidRDefault="007333EA" w:rsidP="007333EA">
            <w:pPr>
              <w:jc w:val="both"/>
              <w:textAlignment w:val="baseline"/>
              <w:rPr>
                <w:rFonts w:ascii="Times New Roman" w:eastAsia="Times New Roman" w:hAnsi="Times New Roman" w:cs="Times New Roman"/>
                <w:bCs/>
                <w:color w:val="auto"/>
                <w:sz w:val="22"/>
                <w:szCs w:val="22"/>
              </w:rPr>
            </w:pPr>
            <w:r w:rsidRPr="00F922D8">
              <w:rPr>
                <w:rFonts w:ascii="Times New Roman" w:eastAsia="Times New Roman" w:hAnsi="Times New Roman" w:cs="Times New Roman"/>
                <w:bCs/>
                <w:color w:val="auto"/>
                <w:sz w:val="22"/>
                <w:szCs w:val="22"/>
              </w:rPr>
              <w:t>гранулят, сланец</w:t>
            </w:r>
          </w:p>
        </w:tc>
      </w:tr>
      <w:tr w:rsidR="007333EA" w:rsidRPr="00F922D8" w14:paraId="06630573" w14:textId="77777777" w:rsidTr="006F0023">
        <w:trPr>
          <w:jc w:val="center"/>
        </w:trPr>
        <w:tc>
          <w:tcPr>
            <w:tcW w:w="3671" w:type="dxa"/>
          </w:tcPr>
          <w:p w14:paraId="6C28ADA0"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наплавляемая сторона</w:t>
            </w:r>
          </w:p>
        </w:tc>
        <w:tc>
          <w:tcPr>
            <w:tcW w:w="1078" w:type="dxa"/>
          </w:tcPr>
          <w:p w14:paraId="5D966112" w14:textId="2740E977" w:rsidR="007333EA" w:rsidRPr="00F922D8" w:rsidRDefault="005A0796" w:rsidP="00BA009B">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p>
        </w:tc>
        <w:tc>
          <w:tcPr>
            <w:tcW w:w="2362" w:type="dxa"/>
            <w:gridSpan w:val="3"/>
          </w:tcPr>
          <w:p w14:paraId="6F99B2A8" w14:textId="46A5B17A"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плёнка с логотипом</w:t>
            </w:r>
          </w:p>
        </w:tc>
        <w:tc>
          <w:tcPr>
            <w:tcW w:w="2216" w:type="dxa"/>
            <w:gridSpan w:val="3"/>
          </w:tcPr>
          <w:p w14:paraId="7667C7A5" w14:textId="77777777" w:rsidR="007333EA" w:rsidRPr="00F922D8" w:rsidRDefault="007333EA" w:rsidP="007333EA">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плёнка с логотипом</w:t>
            </w:r>
          </w:p>
        </w:tc>
      </w:tr>
    </w:tbl>
    <w:bookmarkEnd w:id="26"/>
    <w:p w14:paraId="1740AE07" w14:textId="77777777" w:rsidR="00230233" w:rsidRPr="00F922D8" w:rsidRDefault="00230233" w:rsidP="00230233">
      <w:pPr>
        <w:widowControl/>
        <w:shd w:val="clear" w:color="auto" w:fill="FFFFFF"/>
        <w:suppressAutoHyphens/>
        <w:ind w:firstLine="567"/>
        <w:jc w:val="both"/>
        <w:textAlignment w:val="baseline"/>
        <w:rPr>
          <w:rFonts w:ascii="Times New Roman" w:eastAsia="Times New Roman" w:hAnsi="Times New Roman" w:cs="Times New Roman"/>
          <w:bCs/>
          <w:color w:val="auto"/>
          <w:spacing w:val="2"/>
          <w:sz w:val="20"/>
          <w:szCs w:val="20"/>
        </w:rPr>
      </w:pPr>
      <w:r w:rsidRPr="00F922D8">
        <w:rPr>
          <w:rFonts w:ascii="Times New Roman" w:eastAsia="Times New Roman" w:hAnsi="Times New Roman" w:cs="Times New Roman"/>
          <w:bCs/>
          <w:color w:val="auto"/>
          <w:spacing w:val="2"/>
          <w:sz w:val="20"/>
          <w:szCs w:val="20"/>
        </w:rPr>
        <w:t>______________________</w:t>
      </w:r>
    </w:p>
    <w:p w14:paraId="36E0012A" w14:textId="0F95A7A4" w:rsidR="00393186" w:rsidRPr="00F922D8" w:rsidRDefault="00393186" w:rsidP="00393186">
      <w:pPr>
        <w:widowControl/>
        <w:shd w:val="clear" w:color="auto" w:fill="FFFFFF"/>
        <w:suppressAutoHyphens/>
        <w:ind w:firstLine="567"/>
        <w:jc w:val="both"/>
        <w:textAlignment w:val="baseline"/>
        <w:rPr>
          <w:rFonts w:ascii="Times New Roman" w:eastAsia="Times New Roman" w:hAnsi="Times New Roman" w:cs="Times New Roman"/>
          <w:bCs/>
          <w:color w:val="auto"/>
          <w:spacing w:val="-2"/>
          <w:sz w:val="20"/>
          <w:szCs w:val="20"/>
        </w:rPr>
      </w:pPr>
      <w:r w:rsidRPr="00F922D8">
        <w:rPr>
          <w:rFonts w:ascii="Times New Roman" w:eastAsia="Times New Roman" w:hAnsi="Times New Roman" w:cs="Times New Roman"/>
          <w:bCs/>
          <w:color w:val="auto"/>
          <w:spacing w:val="2"/>
          <w:sz w:val="20"/>
          <w:szCs w:val="20"/>
        </w:rPr>
        <w:t xml:space="preserve">* </w:t>
      </w:r>
      <w:r w:rsidRPr="00F922D8">
        <w:rPr>
          <w:rFonts w:ascii="Times New Roman" w:eastAsia="Times New Roman" w:hAnsi="Times New Roman" w:cs="Times New Roman"/>
          <w:bCs/>
          <w:color w:val="auto"/>
          <w:spacing w:val="-2"/>
          <w:sz w:val="20"/>
          <w:szCs w:val="20"/>
        </w:rPr>
        <w:t xml:space="preserve">С обеих сторон основу пропитывают СБС модифицированным битумом. </w:t>
      </w:r>
    </w:p>
    <w:p w14:paraId="4A997416" w14:textId="77777777" w:rsidR="00393186" w:rsidRPr="00F922D8" w:rsidRDefault="00393186" w:rsidP="00393186">
      <w:pPr>
        <w:widowControl/>
        <w:shd w:val="clear" w:color="auto" w:fill="FFFFFF"/>
        <w:suppressAutoHyphens/>
        <w:jc w:val="both"/>
        <w:textAlignment w:val="baseline"/>
        <w:rPr>
          <w:rFonts w:ascii="Times New Roman" w:eastAsia="Times New Roman" w:hAnsi="Times New Roman" w:cs="Times New Roman"/>
          <w:bCs/>
          <w:color w:val="auto"/>
          <w:spacing w:val="-2"/>
          <w:sz w:val="21"/>
          <w:szCs w:val="21"/>
        </w:rPr>
      </w:pPr>
    </w:p>
    <w:p w14:paraId="3E0C26C5" w14:textId="32F103AB" w:rsidR="00D85258" w:rsidRPr="00F922D8" w:rsidRDefault="008F6221" w:rsidP="00D85258">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lang w:val="kk-KZ"/>
        </w:rPr>
        <w:t>6</w:t>
      </w:r>
      <w:r w:rsidR="00FB3A2F" w:rsidRPr="00F922D8">
        <w:rPr>
          <w:rFonts w:ascii="Times New Roman" w:eastAsia="Times New Roman" w:hAnsi="Times New Roman" w:cs="Times New Roman"/>
          <w:b/>
          <w:color w:val="auto"/>
          <w:spacing w:val="2"/>
          <w:lang w:val="kk-KZ"/>
        </w:rPr>
        <w:t xml:space="preserve">.7 </w:t>
      </w:r>
      <w:r w:rsidR="003D0AB3" w:rsidRPr="00D720E7">
        <w:rPr>
          <w:rFonts w:ascii="Times New Roman" w:eastAsia="Times New Roman" w:hAnsi="Times New Roman" w:cs="Times New Roman"/>
          <w:b/>
          <w:color w:val="auto"/>
          <w:spacing w:val="2"/>
          <w:lang w:val="kk-KZ"/>
        </w:rPr>
        <w:t xml:space="preserve">Требования к рулонной мембране </w:t>
      </w:r>
      <w:r w:rsidR="00D85258" w:rsidRPr="00F922D8">
        <w:rPr>
          <w:rFonts w:ascii="Times New Roman" w:eastAsia="Times New Roman" w:hAnsi="Times New Roman" w:cs="Times New Roman"/>
          <w:b/>
          <w:color w:val="auto"/>
          <w:spacing w:val="2"/>
        </w:rPr>
        <w:t>РМ6 (Премиум+)</w:t>
      </w:r>
    </w:p>
    <w:p w14:paraId="73381EB7" w14:textId="77777777" w:rsidR="00D85258" w:rsidRPr="00F922D8" w:rsidRDefault="00D85258" w:rsidP="00D85258">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p>
    <w:p w14:paraId="0939FB91" w14:textId="7BF0AE5E" w:rsidR="004312CF" w:rsidRPr="00F922D8" w:rsidRDefault="004312CF" w:rsidP="002E2FF7">
      <w:pPr>
        <w:widowControl/>
        <w:shd w:val="clear" w:color="auto" w:fill="FFFFFF"/>
        <w:suppressAutoHyphens/>
        <w:ind w:firstLine="567"/>
        <w:jc w:val="both"/>
        <w:textAlignment w:val="baseline"/>
        <w:rPr>
          <w:rFonts w:ascii="Times New Roman" w:eastAsia="Times New Roman" w:hAnsi="Times New Roman" w:cs="Times New Roman"/>
          <w:bCs/>
          <w:color w:val="auto"/>
        </w:rPr>
      </w:pPr>
      <w:r w:rsidRPr="00F922D8">
        <w:rPr>
          <w:rFonts w:ascii="Times New Roman" w:eastAsia="Times New Roman" w:hAnsi="Times New Roman" w:cs="Times New Roman"/>
          <w:bCs/>
          <w:color w:val="auto"/>
        </w:rPr>
        <w:t xml:space="preserve">Физико-механические характеристики мембраны РМ6 приведены в таблице </w:t>
      </w:r>
      <w:r w:rsidR="00970750" w:rsidRPr="00F922D8">
        <w:rPr>
          <w:rFonts w:ascii="Times New Roman" w:eastAsia="Times New Roman" w:hAnsi="Times New Roman" w:cs="Times New Roman"/>
          <w:bCs/>
          <w:color w:val="auto"/>
        </w:rPr>
        <w:t>9</w:t>
      </w:r>
      <w:r w:rsidR="00BC37C0" w:rsidRPr="00F922D8">
        <w:rPr>
          <w:rFonts w:ascii="Times New Roman" w:eastAsia="Times New Roman" w:hAnsi="Times New Roman" w:cs="Times New Roman"/>
          <w:bCs/>
          <w:color w:val="auto"/>
        </w:rPr>
        <w:t>.</w:t>
      </w:r>
    </w:p>
    <w:p w14:paraId="442ED43A" w14:textId="77777777" w:rsidR="00BC37C0" w:rsidRPr="00F922D8" w:rsidRDefault="00BC37C0" w:rsidP="002E2FF7">
      <w:pPr>
        <w:widowControl/>
        <w:shd w:val="clear" w:color="auto" w:fill="FFFFFF"/>
        <w:suppressAutoHyphens/>
        <w:ind w:firstLine="567"/>
        <w:jc w:val="both"/>
        <w:textAlignment w:val="baseline"/>
        <w:rPr>
          <w:rFonts w:ascii="Times New Roman" w:eastAsia="Times New Roman" w:hAnsi="Times New Roman" w:cs="Times New Roman"/>
          <w:b/>
          <w:color w:val="auto"/>
          <w:spacing w:val="2"/>
          <w:lang w:val="kk-KZ"/>
        </w:rPr>
      </w:pPr>
    </w:p>
    <w:p w14:paraId="65226F25" w14:textId="6C019202" w:rsidR="002E2FF7" w:rsidRPr="00F922D8" w:rsidRDefault="004312CF" w:rsidP="002E2FF7">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lang w:val="kk-KZ"/>
        </w:rPr>
        <w:t xml:space="preserve">Таблица </w:t>
      </w:r>
      <w:r w:rsidR="00970750" w:rsidRPr="00F922D8">
        <w:rPr>
          <w:rFonts w:ascii="Times New Roman" w:eastAsia="Times New Roman" w:hAnsi="Times New Roman" w:cs="Times New Roman"/>
          <w:b/>
          <w:color w:val="auto"/>
          <w:spacing w:val="2"/>
          <w:lang w:val="kk-KZ"/>
        </w:rPr>
        <w:t>9</w:t>
      </w:r>
      <w:r w:rsidRPr="00F922D8">
        <w:rPr>
          <w:rFonts w:ascii="Times New Roman" w:eastAsia="Times New Roman" w:hAnsi="Times New Roman" w:cs="Times New Roman"/>
          <w:b/>
          <w:color w:val="auto"/>
          <w:spacing w:val="2"/>
          <w:lang w:val="kk-KZ"/>
        </w:rPr>
        <w:t xml:space="preserve"> - </w:t>
      </w:r>
      <w:bookmarkStart w:id="28" w:name="_Hlk133668873"/>
      <w:r w:rsidRPr="00F922D8">
        <w:rPr>
          <w:rFonts w:ascii="Times New Roman" w:eastAsia="Times New Roman" w:hAnsi="Times New Roman" w:cs="Times New Roman"/>
          <w:b/>
          <w:color w:val="auto"/>
          <w:spacing w:val="2"/>
        </w:rPr>
        <w:t>Ф</w:t>
      </w:r>
      <w:r w:rsidR="002E2FF7" w:rsidRPr="00F922D8">
        <w:rPr>
          <w:rFonts w:ascii="Times New Roman" w:eastAsia="Times New Roman" w:hAnsi="Times New Roman" w:cs="Times New Roman"/>
          <w:b/>
          <w:color w:val="auto"/>
          <w:spacing w:val="2"/>
        </w:rPr>
        <w:t>изико-механические характеристики мембраны РМ6</w:t>
      </w:r>
      <w:bookmarkEnd w:id="28"/>
    </w:p>
    <w:p w14:paraId="750ECC35" w14:textId="77777777" w:rsidR="002E2FF7" w:rsidRPr="00F922D8" w:rsidRDefault="002E2FF7"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sz w:val="22"/>
          <w:szCs w:val="22"/>
        </w:rPr>
      </w:pPr>
    </w:p>
    <w:tbl>
      <w:tblPr>
        <w:tblStyle w:val="91"/>
        <w:tblW w:w="9299" w:type="dxa"/>
        <w:jc w:val="center"/>
        <w:tblLayout w:type="fixed"/>
        <w:tblLook w:val="04A0" w:firstRow="1" w:lastRow="0" w:firstColumn="1" w:lastColumn="0" w:noHBand="0" w:noVBand="1"/>
      </w:tblPr>
      <w:tblGrid>
        <w:gridCol w:w="3657"/>
        <w:gridCol w:w="1427"/>
        <w:gridCol w:w="2137"/>
        <w:gridCol w:w="2078"/>
      </w:tblGrid>
      <w:tr w:rsidR="00DE2640" w:rsidRPr="00F922D8" w14:paraId="6D9D81A1" w14:textId="77777777" w:rsidTr="004D1631">
        <w:trPr>
          <w:jc w:val="center"/>
        </w:trPr>
        <w:tc>
          <w:tcPr>
            <w:tcW w:w="3657" w:type="dxa"/>
            <w:tcBorders>
              <w:bottom w:val="double" w:sz="4" w:space="0" w:color="000000"/>
            </w:tcBorders>
          </w:tcPr>
          <w:p w14:paraId="53BD116D" w14:textId="7B6C905F" w:rsidR="00DE2640" w:rsidRPr="00F922D8" w:rsidRDefault="00DE2640" w:rsidP="002E2FF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Наименование показателя* </w:t>
            </w:r>
          </w:p>
        </w:tc>
        <w:tc>
          <w:tcPr>
            <w:tcW w:w="1427" w:type="dxa"/>
            <w:tcBorders>
              <w:bottom w:val="double" w:sz="4" w:space="0" w:color="000000"/>
            </w:tcBorders>
          </w:tcPr>
          <w:p w14:paraId="3E1B64C0" w14:textId="7810854D" w:rsidR="00DE2640" w:rsidRPr="00F922D8" w:rsidRDefault="00DE2640" w:rsidP="002E2FF7">
            <w:pPr>
              <w:textAlignment w:val="baseline"/>
              <w:rPr>
                <w:rFonts w:ascii="Times New Roman" w:eastAsia="Times New Roman" w:hAnsi="Times New Roman" w:cs="Times New Roman"/>
                <w:color w:val="auto"/>
                <w:spacing w:val="-2"/>
                <w:sz w:val="22"/>
                <w:szCs w:val="22"/>
              </w:rPr>
            </w:pPr>
            <w:r w:rsidRPr="00F922D8">
              <w:rPr>
                <w:rFonts w:ascii="Times New Roman" w:eastAsia="Times New Roman" w:hAnsi="Times New Roman" w:cs="Times New Roman"/>
                <w:color w:val="auto"/>
                <w:spacing w:val="-2"/>
                <w:sz w:val="22"/>
                <w:szCs w:val="22"/>
              </w:rPr>
              <w:t>Допустимая погрешность</w:t>
            </w:r>
            <w:r w:rsidR="007333EA" w:rsidRPr="00F922D8">
              <w:rPr>
                <w:rFonts w:ascii="Times New Roman" w:eastAsia="Times New Roman" w:hAnsi="Times New Roman" w:cs="Times New Roman"/>
                <w:color w:val="auto"/>
                <w:spacing w:val="-2"/>
                <w:sz w:val="22"/>
                <w:szCs w:val="22"/>
              </w:rPr>
              <w:t>, %</w:t>
            </w:r>
          </w:p>
        </w:tc>
        <w:tc>
          <w:tcPr>
            <w:tcW w:w="2137" w:type="dxa"/>
            <w:tcBorders>
              <w:bottom w:val="double" w:sz="4" w:space="0" w:color="000000"/>
            </w:tcBorders>
          </w:tcPr>
          <w:p w14:paraId="17526C53" w14:textId="08A50772" w:rsidR="00DE2640" w:rsidRPr="00F922D8" w:rsidRDefault="00DE2640" w:rsidP="002E2FF7">
            <w:pPr>
              <w:textAlignment w:val="baseline"/>
              <w:rPr>
                <w:rFonts w:ascii="Times New Roman" w:eastAsia="Times New Roman" w:hAnsi="Times New Roman" w:cs="Times New Roman"/>
                <w:color w:val="auto"/>
                <w:spacing w:val="-2"/>
                <w:sz w:val="22"/>
                <w:szCs w:val="22"/>
              </w:rPr>
            </w:pPr>
            <w:r w:rsidRPr="00F922D8">
              <w:rPr>
                <w:rFonts w:ascii="Times New Roman" w:eastAsia="Times New Roman" w:hAnsi="Times New Roman" w:cs="Times New Roman"/>
                <w:color w:val="auto"/>
                <w:spacing w:val="-2"/>
                <w:sz w:val="22"/>
                <w:szCs w:val="22"/>
              </w:rPr>
              <w:t>Рулонная мембрана РМ6 /</w:t>
            </w:r>
            <w:r w:rsidRPr="00F922D8">
              <w:rPr>
                <w:rFonts w:ascii="Times New Roman" w:eastAsia="Times New Roman" w:hAnsi="Times New Roman" w:cs="Times New Roman"/>
                <w:color w:val="auto"/>
                <w:spacing w:val="-2"/>
                <w:sz w:val="22"/>
                <w:szCs w:val="22"/>
                <w:lang w:val="en-US"/>
              </w:rPr>
              <w:t>VIA</w:t>
            </w:r>
            <w:r w:rsidRPr="00F922D8">
              <w:rPr>
                <w:rFonts w:ascii="Times New Roman" w:eastAsia="Times New Roman" w:hAnsi="Times New Roman" w:cs="Times New Roman"/>
                <w:color w:val="auto"/>
                <w:spacing w:val="-2"/>
                <w:sz w:val="22"/>
                <w:szCs w:val="22"/>
              </w:rPr>
              <w:t xml:space="preserve"> </w:t>
            </w:r>
            <w:r w:rsidRPr="00F922D8">
              <w:rPr>
                <w:rFonts w:ascii="Times New Roman" w:eastAsia="Times New Roman" w:hAnsi="Times New Roman" w:cs="Times New Roman"/>
                <w:color w:val="auto"/>
                <w:spacing w:val="-2"/>
                <w:sz w:val="22"/>
                <w:szCs w:val="22"/>
                <w:lang w:val="en-US"/>
              </w:rPr>
              <w:t>B</w:t>
            </w:r>
          </w:p>
        </w:tc>
        <w:tc>
          <w:tcPr>
            <w:tcW w:w="2078" w:type="dxa"/>
            <w:tcBorders>
              <w:bottom w:val="double" w:sz="4" w:space="0" w:color="000000"/>
            </w:tcBorders>
          </w:tcPr>
          <w:p w14:paraId="50126AF1" w14:textId="68F3E0DD" w:rsidR="00DE2640" w:rsidRPr="00F922D8" w:rsidRDefault="00DE2640" w:rsidP="002E2FF7">
            <w:pP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color w:val="auto"/>
                <w:spacing w:val="-2"/>
                <w:sz w:val="22"/>
                <w:szCs w:val="22"/>
              </w:rPr>
              <w:t>Рулонная мембрана РМ6 /</w:t>
            </w:r>
            <w:r w:rsidRPr="00F922D8">
              <w:rPr>
                <w:rFonts w:ascii="Times New Roman" w:eastAsia="Times New Roman" w:hAnsi="Times New Roman" w:cs="Times New Roman"/>
                <w:color w:val="auto"/>
                <w:spacing w:val="-2"/>
                <w:sz w:val="22"/>
                <w:szCs w:val="22"/>
                <w:lang w:val="en-US"/>
              </w:rPr>
              <w:t>VIA</w:t>
            </w:r>
            <w:r w:rsidRPr="00F922D8">
              <w:rPr>
                <w:rFonts w:ascii="Times New Roman" w:eastAsia="Times New Roman" w:hAnsi="Times New Roman" w:cs="Times New Roman"/>
                <w:color w:val="auto"/>
                <w:spacing w:val="-2"/>
                <w:sz w:val="22"/>
                <w:szCs w:val="22"/>
              </w:rPr>
              <w:t xml:space="preserve"> С</w:t>
            </w:r>
          </w:p>
        </w:tc>
      </w:tr>
      <w:tr w:rsidR="00DE2640" w:rsidRPr="00F922D8" w14:paraId="11582FEE" w14:textId="77777777" w:rsidTr="004D1631">
        <w:trPr>
          <w:jc w:val="center"/>
        </w:trPr>
        <w:tc>
          <w:tcPr>
            <w:tcW w:w="3657" w:type="dxa"/>
            <w:tcBorders>
              <w:top w:val="double" w:sz="4" w:space="0" w:color="000000"/>
            </w:tcBorders>
          </w:tcPr>
          <w:p w14:paraId="4E82F4C6" w14:textId="3E131921" w:rsidR="00DE2640" w:rsidRPr="00F922D8" w:rsidRDefault="00DE2640" w:rsidP="002E2FF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Толщина, мм</w:t>
            </w:r>
          </w:p>
        </w:tc>
        <w:tc>
          <w:tcPr>
            <w:tcW w:w="1427" w:type="dxa"/>
            <w:tcBorders>
              <w:top w:val="double" w:sz="4" w:space="0" w:color="000000"/>
            </w:tcBorders>
          </w:tcPr>
          <w:p w14:paraId="3D37D04A" w14:textId="11AE81DE" w:rsidR="00DE2640" w:rsidRPr="00F922D8" w:rsidRDefault="00DE2640" w:rsidP="004D1631">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r w:rsidR="007333EA" w:rsidRPr="00F922D8">
              <w:rPr>
                <w:rFonts w:ascii="Times New Roman" w:eastAsia="Times New Roman" w:hAnsi="Times New Roman" w:cs="Times New Roman"/>
                <w:bCs/>
                <w:color w:val="auto"/>
                <w:spacing w:val="2"/>
                <w:sz w:val="22"/>
                <w:szCs w:val="22"/>
              </w:rPr>
              <w:t>5</w:t>
            </w:r>
          </w:p>
        </w:tc>
        <w:tc>
          <w:tcPr>
            <w:tcW w:w="2137" w:type="dxa"/>
            <w:tcBorders>
              <w:top w:val="double" w:sz="4" w:space="0" w:color="000000"/>
            </w:tcBorders>
          </w:tcPr>
          <w:p w14:paraId="10F5305E" w14:textId="3BF4E667" w:rsidR="00DE2640" w:rsidRPr="00F922D8" w:rsidRDefault="00DE2640" w:rsidP="002E2FF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5,0</w:t>
            </w:r>
          </w:p>
        </w:tc>
        <w:tc>
          <w:tcPr>
            <w:tcW w:w="2078" w:type="dxa"/>
            <w:tcBorders>
              <w:top w:val="double" w:sz="4" w:space="0" w:color="000000"/>
            </w:tcBorders>
          </w:tcPr>
          <w:p w14:paraId="294D30DC" w14:textId="77777777" w:rsidR="00DE2640" w:rsidRPr="00F922D8" w:rsidRDefault="00DE2640" w:rsidP="002E2FF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5,2</w:t>
            </w:r>
          </w:p>
        </w:tc>
      </w:tr>
      <w:tr w:rsidR="00DE2640" w:rsidRPr="00F922D8" w14:paraId="04321A07" w14:textId="77777777" w:rsidTr="004D1631">
        <w:trPr>
          <w:jc w:val="center"/>
        </w:trPr>
        <w:tc>
          <w:tcPr>
            <w:tcW w:w="3657" w:type="dxa"/>
          </w:tcPr>
          <w:p w14:paraId="7F33864A" w14:textId="788F19D0" w:rsidR="00DE2640" w:rsidRPr="00F922D8" w:rsidRDefault="00DE2640" w:rsidP="002E2FF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Масса 1 м</w:t>
            </w:r>
            <w:r w:rsidRPr="00F922D8">
              <w:rPr>
                <w:rFonts w:ascii="Times New Roman" w:eastAsia="Times New Roman" w:hAnsi="Times New Roman" w:cs="Times New Roman"/>
                <w:bCs/>
                <w:color w:val="auto"/>
                <w:spacing w:val="2"/>
                <w:sz w:val="22"/>
                <w:szCs w:val="22"/>
                <w:vertAlign w:val="superscript"/>
              </w:rPr>
              <w:t>2</w:t>
            </w:r>
            <w:r w:rsidRPr="00F922D8">
              <w:rPr>
                <w:rFonts w:ascii="Times New Roman" w:eastAsia="Times New Roman" w:hAnsi="Times New Roman" w:cs="Times New Roman"/>
                <w:bCs/>
                <w:color w:val="auto"/>
                <w:spacing w:val="2"/>
                <w:sz w:val="22"/>
                <w:szCs w:val="22"/>
              </w:rPr>
              <w:t xml:space="preserve">, кг </w:t>
            </w:r>
          </w:p>
        </w:tc>
        <w:tc>
          <w:tcPr>
            <w:tcW w:w="1427" w:type="dxa"/>
          </w:tcPr>
          <w:p w14:paraId="7541D1DC" w14:textId="409292C6" w:rsidR="00DE2640" w:rsidRPr="00F922D8" w:rsidRDefault="00DE2640" w:rsidP="004D1631">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 </w:t>
            </w:r>
            <w:r w:rsidR="007333EA" w:rsidRPr="00F922D8">
              <w:rPr>
                <w:rFonts w:ascii="Times New Roman" w:eastAsia="Times New Roman" w:hAnsi="Times New Roman" w:cs="Times New Roman"/>
                <w:bCs/>
                <w:color w:val="auto"/>
                <w:spacing w:val="2"/>
                <w:sz w:val="22"/>
                <w:szCs w:val="22"/>
              </w:rPr>
              <w:t>5</w:t>
            </w:r>
          </w:p>
        </w:tc>
        <w:tc>
          <w:tcPr>
            <w:tcW w:w="2137" w:type="dxa"/>
          </w:tcPr>
          <w:p w14:paraId="76B3B400" w14:textId="213E7CAE" w:rsidR="00DE2640" w:rsidRPr="00F922D8" w:rsidRDefault="00DE2640" w:rsidP="002E2FF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5,5</w:t>
            </w:r>
          </w:p>
        </w:tc>
        <w:tc>
          <w:tcPr>
            <w:tcW w:w="2078" w:type="dxa"/>
          </w:tcPr>
          <w:p w14:paraId="670D4C39" w14:textId="77777777" w:rsidR="00DE2640" w:rsidRPr="00F922D8" w:rsidRDefault="00DE2640" w:rsidP="002E2FF7">
            <w:pPr>
              <w:shd w:val="clear" w:color="auto" w:fill="FFFFFF"/>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5,5</w:t>
            </w:r>
          </w:p>
        </w:tc>
      </w:tr>
      <w:tr w:rsidR="002F69A7" w:rsidRPr="00F922D8" w14:paraId="0A6BF21B" w14:textId="77777777" w:rsidTr="004D1631">
        <w:trPr>
          <w:jc w:val="center"/>
        </w:trPr>
        <w:tc>
          <w:tcPr>
            <w:tcW w:w="3657" w:type="dxa"/>
          </w:tcPr>
          <w:p w14:paraId="362CE157" w14:textId="4C37A680" w:rsidR="002F69A7" w:rsidRPr="00F922D8" w:rsidRDefault="002F69A7" w:rsidP="002F69A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Длина / ширина, м </w:t>
            </w:r>
          </w:p>
        </w:tc>
        <w:tc>
          <w:tcPr>
            <w:tcW w:w="1427" w:type="dxa"/>
          </w:tcPr>
          <w:p w14:paraId="72CD9055" w14:textId="1E83C2A1" w:rsidR="002F69A7" w:rsidRPr="00F922D8" w:rsidRDefault="002F69A7" w:rsidP="002F69A7">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3/1</w:t>
            </w:r>
          </w:p>
        </w:tc>
        <w:tc>
          <w:tcPr>
            <w:tcW w:w="2137" w:type="dxa"/>
          </w:tcPr>
          <w:p w14:paraId="532702E4" w14:textId="7C5D4E18" w:rsidR="002F69A7" w:rsidRPr="00F922D8" w:rsidRDefault="002F69A7" w:rsidP="002F69A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8х1</w:t>
            </w:r>
          </w:p>
        </w:tc>
        <w:tc>
          <w:tcPr>
            <w:tcW w:w="2078" w:type="dxa"/>
          </w:tcPr>
          <w:p w14:paraId="1AA6C1F7" w14:textId="2289F9CA" w:rsidR="002F69A7" w:rsidRPr="00F922D8" w:rsidRDefault="002F69A7" w:rsidP="002F69A7">
            <w:pPr>
              <w:shd w:val="clear" w:color="auto" w:fill="FFFFFF"/>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8х1</w:t>
            </w:r>
          </w:p>
        </w:tc>
      </w:tr>
      <w:tr w:rsidR="002F69A7" w:rsidRPr="00F922D8" w14:paraId="707D1E73" w14:textId="77777777" w:rsidTr="004D1631">
        <w:trPr>
          <w:jc w:val="center"/>
        </w:trPr>
        <w:tc>
          <w:tcPr>
            <w:tcW w:w="3657" w:type="dxa"/>
          </w:tcPr>
          <w:p w14:paraId="111D2090" w14:textId="77777777" w:rsidR="002F69A7" w:rsidRPr="00F922D8" w:rsidRDefault="002F69A7" w:rsidP="002F69A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Разрывная сила в продольном /поперечном направлении, Н, не менее</w:t>
            </w:r>
          </w:p>
        </w:tc>
        <w:tc>
          <w:tcPr>
            <w:tcW w:w="1427" w:type="dxa"/>
          </w:tcPr>
          <w:p w14:paraId="63585C56" w14:textId="164A6F0A" w:rsidR="002F69A7" w:rsidRPr="00F922D8" w:rsidRDefault="002F69A7" w:rsidP="002F69A7">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5</w:t>
            </w:r>
          </w:p>
        </w:tc>
        <w:tc>
          <w:tcPr>
            <w:tcW w:w="2137" w:type="dxa"/>
          </w:tcPr>
          <w:p w14:paraId="2576F9A0" w14:textId="791CDD07" w:rsidR="002F69A7" w:rsidRPr="00F922D8" w:rsidRDefault="002F69A7" w:rsidP="002F69A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600 / 600</w:t>
            </w:r>
          </w:p>
        </w:tc>
        <w:tc>
          <w:tcPr>
            <w:tcW w:w="2078" w:type="dxa"/>
          </w:tcPr>
          <w:p w14:paraId="60532346" w14:textId="77777777" w:rsidR="002F69A7" w:rsidRPr="00F922D8" w:rsidRDefault="002F69A7" w:rsidP="002F69A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1000 / 900</w:t>
            </w:r>
          </w:p>
        </w:tc>
      </w:tr>
      <w:tr w:rsidR="006F0023" w:rsidRPr="00F922D8" w14:paraId="1E8D4384" w14:textId="77777777" w:rsidTr="004D1631">
        <w:trPr>
          <w:jc w:val="center"/>
        </w:trPr>
        <w:tc>
          <w:tcPr>
            <w:tcW w:w="3657" w:type="dxa"/>
          </w:tcPr>
          <w:p w14:paraId="0B0622CF" w14:textId="67FCA5AB" w:rsidR="006F0023" w:rsidRPr="00F922D8" w:rsidRDefault="006F0023" w:rsidP="006F0023">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8"/>
                <w:sz w:val="22"/>
                <w:szCs w:val="22"/>
              </w:rPr>
              <w:t xml:space="preserve">Гибкость, при испытании на брусе с закруглением R=25 мм, при температуре </w:t>
            </w:r>
            <w:proofErr w:type="spellStart"/>
            <w:r w:rsidRPr="00F922D8">
              <w:rPr>
                <w:rFonts w:ascii="Times New Roman" w:eastAsia="Times New Roman" w:hAnsi="Times New Roman" w:cs="Times New Roman"/>
                <w:bCs/>
                <w:color w:val="auto"/>
                <w:spacing w:val="-8"/>
                <w:sz w:val="22"/>
                <w:szCs w:val="22"/>
                <w:vertAlign w:val="superscript"/>
              </w:rPr>
              <w:t>о</w:t>
            </w:r>
            <w:r w:rsidRPr="00F922D8">
              <w:rPr>
                <w:rFonts w:ascii="Times New Roman" w:eastAsia="Times New Roman" w:hAnsi="Times New Roman" w:cs="Times New Roman"/>
                <w:bCs/>
                <w:color w:val="auto"/>
                <w:spacing w:val="-8"/>
                <w:sz w:val="22"/>
                <w:szCs w:val="22"/>
              </w:rPr>
              <w:t>С</w:t>
            </w:r>
            <w:proofErr w:type="spellEnd"/>
            <w:r w:rsidRPr="00F922D8">
              <w:rPr>
                <w:rFonts w:ascii="Times New Roman" w:eastAsia="Times New Roman" w:hAnsi="Times New Roman" w:cs="Times New Roman"/>
                <w:bCs/>
                <w:color w:val="auto"/>
                <w:spacing w:val="-8"/>
                <w:sz w:val="22"/>
                <w:szCs w:val="22"/>
              </w:rPr>
              <w:t>, не выше</w:t>
            </w:r>
          </w:p>
        </w:tc>
        <w:tc>
          <w:tcPr>
            <w:tcW w:w="1427" w:type="dxa"/>
          </w:tcPr>
          <w:p w14:paraId="2A362917" w14:textId="2EC2AB2E" w:rsidR="006F0023" w:rsidRPr="00F922D8" w:rsidRDefault="00BA11CC" w:rsidP="006F0023">
            <w:pPr>
              <w:jc w:val="center"/>
              <w:textAlignment w:val="baseline"/>
              <w:rPr>
                <w:rFonts w:ascii="Times New Roman" w:eastAsia="Times New Roman" w:hAnsi="Times New Roman" w:cs="Times New Roman"/>
                <w:bCs/>
                <w:color w:val="auto"/>
                <w:spacing w:val="2"/>
                <w:sz w:val="22"/>
                <w:szCs w:val="22"/>
              </w:rPr>
            </w:pPr>
            <w:r w:rsidRPr="00BA11CC">
              <w:rPr>
                <w:rFonts w:ascii="Times New Roman" w:eastAsia="Times New Roman" w:hAnsi="Times New Roman" w:cs="Times New Roman"/>
                <w:bCs/>
                <w:color w:val="auto"/>
                <w:spacing w:val="2"/>
                <w:sz w:val="22"/>
                <w:szCs w:val="22"/>
              </w:rPr>
              <w:t>без трещин</w:t>
            </w:r>
          </w:p>
        </w:tc>
        <w:tc>
          <w:tcPr>
            <w:tcW w:w="2137" w:type="dxa"/>
          </w:tcPr>
          <w:p w14:paraId="05720A96" w14:textId="4FDB46C1" w:rsidR="006F0023" w:rsidRPr="00F922D8" w:rsidRDefault="006F0023" w:rsidP="006F0023">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-25</w:t>
            </w:r>
          </w:p>
        </w:tc>
        <w:tc>
          <w:tcPr>
            <w:tcW w:w="2078" w:type="dxa"/>
          </w:tcPr>
          <w:p w14:paraId="030CD67E" w14:textId="77777777" w:rsidR="006F0023" w:rsidRPr="00F922D8" w:rsidRDefault="006F0023" w:rsidP="006F0023">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-25</w:t>
            </w:r>
          </w:p>
        </w:tc>
      </w:tr>
      <w:tr w:rsidR="002F69A7" w:rsidRPr="00F922D8" w14:paraId="44B456E4" w14:textId="77777777" w:rsidTr="004D1631">
        <w:trPr>
          <w:jc w:val="center"/>
        </w:trPr>
        <w:tc>
          <w:tcPr>
            <w:tcW w:w="3657" w:type="dxa"/>
          </w:tcPr>
          <w:p w14:paraId="2C63EB16" w14:textId="0339C764" w:rsidR="002F69A7" w:rsidRPr="00F922D8" w:rsidRDefault="002F69A7" w:rsidP="002F69A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xml:space="preserve">Теплостойкость, </w:t>
            </w:r>
            <w:proofErr w:type="spellStart"/>
            <w:r w:rsidRPr="00F922D8">
              <w:rPr>
                <w:rFonts w:ascii="Times New Roman" w:eastAsia="Times New Roman" w:hAnsi="Times New Roman" w:cs="Times New Roman"/>
                <w:bCs/>
                <w:color w:val="auto"/>
                <w:spacing w:val="2"/>
                <w:sz w:val="22"/>
                <w:szCs w:val="22"/>
                <w:vertAlign w:val="superscript"/>
              </w:rPr>
              <w:t>о</w:t>
            </w:r>
            <w:r w:rsidRPr="00F922D8">
              <w:rPr>
                <w:rFonts w:ascii="Times New Roman" w:eastAsia="Times New Roman" w:hAnsi="Times New Roman" w:cs="Times New Roman"/>
                <w:bCs/>
                <w:color w:val="auto"/>
                <w:spacing w:val="2"/>
                <w:sz w:val="22"/>
                <w:szCs w:val="22"/>
              </w:rPr>
              <w:t>С</w:t>
            </w:r>
            <w:proofErr w:type="spellEnd"/>
            <w:r w:rsidRPr="00F922D8">
              <w:rPr>
                <w:rFonts w:ascii="Times New Roman" w:eastAsia="Times New Roman" w:hAnsi="Times New Roman" w:cs="Times New Roman"/>
                <w:bCs/>
                <w:color w:val="auto"/>
                <w:spacing w:val="2"/>
                <w:sz w:val="22"/>
                <w:szCs w:val="22"/>
              </w:rPr>
              <w:t>, не менее</w:t>
            </w:r>
          </w:p>
        </w:tc>
        <w:tc>
          <w:tcPr>
            <w:tcW w:w="1427" w:type="dxa"/>
          </w:tcPr>
          <w:p w14:paraId="0FE8814F" w14:textId="403F3E04" w:rsidR="002F69A7" w:rsidRPr="00F922D8" w:rsidRDefault="002F69A7" w:rsidP="002F69A7">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±5</w:t>
            </w:r>
          </w:p>
        </w:tc>
        <w:tc>
          <w:tcPr>
            <w:tcW w:w="2137" w:type="dxa"/>
          </w:tcPr>
          <w:p w14:paraId="103E6417" w14:textId="7AD31C10" w:rsidR="002F69A7" w:rsidRPr="00F922D8" w:rsidRDefault="002F69A7" w:rsidP="002F69A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100</w:t>
            </w:r>
          </w:p>
        </w:tc>
        <w:tc>
          <w:tcPr>
            <w:tcW w:w="2078" w:type="dxa"/>
          </w:tcPr>
          <w:p w14:paraId="44928991" w14:textId="77777777" w:rsidR="002F69A7" w:rsidRPr="00F922D8" w:rsidRDefault="002F69A7" w:rsidP="002F69A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140</w:t>
            </w:r>
          </w:p>
        </w:tc>
      </w:tr>
      <w:tr w:rsidR="002F69A7" w:rsidRPr="00F922D8" w14:paraId="17FF2416" w14:textId="77777777" w:rsidTr="004D1631">
        <w:trPr>
          <w:jc w:val="center"/>
        </w:trPr>
        <w:tc>
          <w:tcPr>
            <w:tcW w:w="3657" w:type="dxa"/>
          </w:tcPr>
          <w:p w14:paraId="55765326" w14:textId="52A4B498" w:rsidR="002F69A7" w:rsidRPr="00F922D8" w:rsidRDefault="002F69A7" w:rsidP="002F69A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Водонепроницаемость при давлении не менее 0,5 Мпа, в течение 10 минут</w:t>
            </w:r>
          </w:p>
        </w:tc>
        <w:tc>
          <w:tcPr>
            <w:tcW w:w="1427" w:type="dxa"/>
          </w:tcPr>
          <w:p w14:paraId="7CE1E865" w14:textId="6309825C" w:rsidR="002F69A7" w:rsidRPr="00F922D8" w:rsidRDefault="00BA11CC" w:rsidP="002F69A7">
            <w:pPr>
              <w:jc w:val="center"/>
              <w:textAlignment w:val="baseline"/>
              <w:rPr>
                <w:rFonts w:ascii="Times New Roman" w:eastAsia="Times New Roman" w:hAnsi="Times New Roman" w:cs="Times New Roman"/>
                <w:bCs/>
                <w:color w:val="auto"/>
                <w:spacing w:val="2"/>
                <w:sz w:val="22"/>
                <w:szCs w:val="22"/>
              </w:rPr>
            </w:pPr>
            <w:r>
              <w:rPr>
                <w:rFonts w:ascii="Times New Roman" w:eastAsia="Times New Roman" w:hAnsi="Times New Roman" w:cs="Times New Roman"/>
                <w:bCs/>
                <w:color w:val="auto"/>
                <w:spacing w:val="2"/>
                <w:sz w:val="22"/>
                <w:szCs w:val="22"/>
              </w:rPr>
              <w:t>-</w:t>
            </w:r>
          </w:p>
        </w:tc>
        <w:tc>
          <w:tcPr>
            <w:tcW w:w="4215" w:type="dxa"/>
            <w:gridSpan w:val="2"/>
          </w:tcPr>
          <w:p w14:paraId="3760CF58" w14:textId="7A45ABA2" w:rsidR="002F69A7" w:rsidRPr="00F922D8" w:rsidRDefault="002F69A7" w:rsidP="002F69A7">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выдерживает</w:t>
            </w:r>
          </w:p>
        </w:tc>
      </w:tr>
      <w:tr w:rsidR="002F69A7" w:rsidRPr="00F922D8" w14:paraId="47369CED" w14:textId="77777777" w:rsidTr="004D1631">
        <w:trPr>
          <w:jc w:val="center"/>
        </w:trPr>
        <w:tc>
          <w:tcPr>
            <w:tcW w:w="3657" w:type="dxa"/>
          </w:tcPr>
          <w:p w14:paraId="32180D8D" w14:textId="77777777" w:rsidR="002F69A7" w:rsidRPr="00F922D8" w:rsidRDefault="002F69A7" w:rsidP="002F69A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Тип защитного покрытия</w:t>
            </w:r>
          </w:p>
        </w:tc>
        <w:tc>
          <w:tcPr>
            <w:tcW w:w="1427" w:type="dxa"/>
          </w:tcPr>
          <w:p w14:paraId="0C5784C1" w14:textId="77777777" w:rsidR="002F69A7" w:rsidRPr="00F922D8" w:rsidRDefault="002F69A7" w:rsidP="002F69A7">
            <w:pPr>
              <w:jc w:val="center"/>
              <w:textAlignment w:val="baseline"/>
              <w:rPr>
                <w:rFonts w:ascii="Times New Roman" w:eastAsia="Times New Roman" w:hAnsi="Times New Roman" w:cs="Times New Roman"/>
                <w:bCs/>
                <w:color w:val="auto"/>
                <w:spacing w:val="2"/>
                <w:sz w:val="22"/>
                <w:szCs w:val="22"/>
              </w:rPr>
            </w:pPr>
          </w:p>
        </w:tc>
        <w:tc>
          <w:tcPr>
            <w:tcW w:w="2137" w:type="dxa"/>
          </w:tcPr>
          <w:p w14:paraId="5FCC9E7B" w14:textId="019D5877" w:rsidR="002F69A7" w:rsidRPr="00F922D8" w:rsidRDefault="002F69A7" w:rsidP="002F69A7">
            <w:pPr>
              <w:jc w:val="both"/>
              <w:textAlignment w:val="baseline"/>
              <w:rPr>
                <w:rFonts w:ascii="Times New Roman" w:eastAsia="Times New Roman" w:hAnsi="Times New Roman" w:cs="Times New Roman"/>
                <w:bCs/>
                <w:color w:val="auto"/>
                <w:spacing w:val="2"/>
                <w:sz w:val="22"/>
                <w:szCs w:val="22"/>
              </w:rPr>
            </w:pPr>
          </w:p>
        </w:tc>
        <w:tc>
          <w:tcPr>
            <w:tcW w:w="2078" w:type="dxa"/>
          </w:tcPr>
          <w:p w14:paraId="47E8C0BB" w14:textId="77777777" w:rsidR="002F69A7" w:rsidRPr="00F922D8" w:rsidRDefault="002F69A7" w:rsidP="002F69A7">
            <w:pPr>
              <w:jc w:val="both"/>
              <w:textAlignment w:val="baseline"/>
              <w:rPr>
                <w:rFonts w:ascii="Times New Roman" w:eastAsia="Times New Roman" w:hAnsi="Times New Roman" w:cs="Times New Roman"/>
                <w:bCs/>
                <w:color w:val="auto"/>
                <w:spacing w:val="2"/>
                <w:sz w:val="22"/>
                <w:szCs w:val="22"/>
              </w:rPr>
            </w:pPr>
          </w:p>
        </w:tc>
      </w:tr>
      <w:tr w:rsidR="002F69A7" w:rsidRPr="00F922D8" w14:paraId="61EF22C3" w14:textId="77777777" w:rsidTr="004D1631">
        <w:trPr>
          <w:jc w:val="center"/>
        </w:trPr>
        <w:tc>
          <w:tcPr>
            <w:tcW w:w="3657" w:type="dxa"/>
          </w:tcPr>
          <w:p w14:paraId="152F0585" w14:textId="77777777" w:rsidR="002F69A7" w:rsidRPr="00F922D8" w:rsidRDefault="002F69A7" w:rsidP="002F69A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верхняя сторона</w:t>
            </w:r>
          </w:p>
        </w:tc>
        <w:tc>
          <w:tcPr>
            <w:tcW w:w="1427" w:type="dxa"/>
          </w:tcPr>
          <w:p w14:paraId="73739D95" w14:textId="45A0E2CF" w:rsidR="002F69A7" w:rsidRPr="00F922D8" w:rsidRDefault="00AD68D0" w:rsidP="002F69A7">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p>
        </w:tc>
        <w:tc>
          <w:tcPr>
            <w:tcW w:w="4215" w:type="dxa"/>
            <w:gridSpan w:val="2"/>
          </w:tcPr>
          <w:p w14:paraId="47F3757D" w14:textId="148CAA72" w:rsidR="002F69A7" w:rsidRPr="00F922D8" w:rsidRDefault="002F69A7" w:rsidP="002F69A7">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мелкозернистая посыпка</w:t>
            </w:r>
          </w:p>
        </w:tc>
      </w:tr>
      <w:tr w:rsidR="002F69A7" w:rsidRPr="00F922D8" w14:paraId="0165B793" w14:textId="77777777" w:rsidTr="004D1631">
        <w:trPr>
          <w:jc w:val="center"/>
        </w:trPr>
        <w:tc>
          <w:tcPr>
            <w:tcW w:w="3657" w:type="dxa"/>
          </w:tcPr>
          <w:p w14:paraId="2E157153" w14:textId="77777777" w:rsidR="002F69A7" w:rsidRPr="00F922D8" w:rsidRDefault="002F69A7" w:rsidP="002F69A7">
            <w:pPr>
              <w:jc w:val="both"/>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 наплавляемая сторона</w:t>
            </w:r>
          </w:p>
        </w:tc>
        <w:tc>
          <w:tcPr>
            <w:tcW w:w="1427" w:type="dxa"/>
          </w:tcPr>
          <w:p w14:paraId="56D321A5" w14:textId="482A0447" w:rsidR="002F69A7" w:rsidRPr="00F922D8" w:rsidRDefault="00AD68D0" w:rsidP="002F69A7">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w:t>
            </w:r>
          </w:p>
        </w:tc>
        <w:tc>
          <w:tcPr>
            <w:tcW w:w="2137" w:type="dxa"/>
          </w:tcPr>
          <w:p w14:paraId="07A958DE" w14:textId="35714E3C" w:rsidR="002F69A7" w:rsidRPr="00F922D8" w:rsidRDefault="002F69A7" w:rsidP="002F69A7">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плёнка</w:t>
            </w:r>
          </w:p>
        </w:tc>
        <w:tc>
          <w:tcPr>
            <w:tcW w:w="2078" w:type="dxa"/>
          </w:tcPr>
          <w:p w14:paraId="06C2FCB7" w14:textId="77777777" w:rsidR="002F69A7" w:rsidRPr="00F922D8" w:rsidRDefault="002F69A7" w:rsidP="002F69A7">
            <w:pPr>
              <w:jc w:val="center"/>
              <w:textAlignment w:val="baseline"/>
              <w:rPr>
                <w:rFonts w:ascii="Times New Roman" w:eastAsia="Times New Roman" w:hAnsi="Times New Roman" w:cs="Times New Roman"/>
                <w:bCs/>
                <w:color w:val="auto"/>
                <w:spacing w:val="2"/>
                <w:sz w:val="22"/>
                <w:szCs w:val="22"/>
              </w:rPr>
            </w:pPr>
            <w:r w:rsidRPr="00F922D8">
              <w:rPr>
                <w:rFonts w:ascii="Times New Roman" w:eastAsia="Times New Roman" w:hAnsi="Times New Roman" w:cs="Times New Roman"/>
                <w:bCs/>
                <w:color w:val="auto"/>
                <w:spacing w:val="2"/>
                <w:sz w:val="22"/>
                <w:szCs w:val="22"/>
              </w:rPr>
              <w:t>плёнка</w:t>
            </w:r>
          </w:p>
        </w:tc>
      </w:tr>
    </w:tbl>
    <w:p w14:paraId="2649DE98" w14:textId="3FCE5801" w:rsidR="002E2FF7" w:rsidRPr="00F922D8" w:rsidRDefault="002E2FF7"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sz w:val="20"/>
          <w:szCs w:val="20"/>
        </w:rPr>
      </w:pPr>
      <w:r w:rsidRPr="00F922D8">
        <w:rPr>
          <w:rFonts w:ascii="Times New Roman" w:eastAsia="Times New Roman" w:hAnsi="Times New Roman" w:cs="Times New Roman"/>
          <w:bCs/>
          <w:color w:val="auto"/>
          <w:spacing w:val="2"/>
          <w:sz w:val="20"/>
          <w:szCs w:val="20"/>
        </w:rPr>
        <w:t>__________________</w:t>
      </w:r>
    </w:p>
    <w:p w14:paraId="7AED35A2" w14:textId="7B4CF0C7" w:rsidR="002E2FF7" w:rsidRPr="00F922D8" w:rsidRDefault="002E2FF7"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sz w:val="20"/>
          <w:szCs w:val="20"/>
        </w:rPr>
      </w:pPr>
      <w:r w:rsidRPr="00F922D8">
        <w:rPr>
          <w:rFonts w:ascii="Times New Roman" w:eastAsia="Times New Roman" w:hAnsi="Times New Roman" w:cs="Times New Roman"/>
          <w:bCs/>
          <w:color w:val="auto"/>
          <w:spacing w:val="2"/>
          <w:sz w:val="20"/>
          <w:szCs w:val="20"/>
        </w:rPr>
        <w:t>* В качестве армирующей основы используется полиэстер</w:t>
      </w:r>
      <w:bookmarkStart w:id="29" w:name="_Hlk119935697"/>
      <w:bookmarkEnd w:id="29"/>
      <w:r w:rsidR="00393186" w:rsidRPr="00F922D8">
        <w:rPr>
          <w:rFonts w:ascii="Times New Roman" w:eastAsia="Times New Roman" w:hAnsi="Times New Roman" w:cs="Times New Roman"/>
          <w:bCs/>
          <w:color w:val="auto"/>
          <w:spacing w:val="2"/>
          <w:sz w:val="20"/>
          <w:szCs w:val="20"/>
        </w:rPr>
        <w:t>. С обеих сторон основу пропитывают СБС, либо АПП (</w:t>
      </w:r>
      <w:bookmarkStart w:id="30" w:name="_Hlk137130653"/>
      <w:proofErr w:type="spellStart"/>
      <w:r w:rsidR="00393186" w:rsidRPr="00F922D8">
        <w:rPr>
          <w:rFonts w:ascii="Times New Roman" w:eastAsia="Times New Roman" w:hAnsi="Times New Roman" w:cs="Times New Roman"/>
          <w:bCs/>
          <w:color w:val="auto"/>
          <w:spacing w:val="2"/>
          <w:sz w:val="20"/>
          <w:szCs w:val="20"/>
        </w:rPr>
        <w:t>атактичный</w:t>
      </w:r>
      <w:proofErr w:type="spellEnd"/>
      <w:r w:rsidR="00393186" w:rsidRPr="00F922D8">
        <w:rPr>
          <w:rFonts w:ascii="Times New Roman" w:eastAsia="Times New Roman" w:hAnsi="Times New Roman" w:cs="Times New Roman"/>
          <w:bCs/>
          <w:color w:val="auto"/>
          <w:spacing w:val="2"/>
          <w:sz w:val="20"/>
          <w:szCs w:val="20"/>
        </w:rPr>
        <w:t xml:space="preserve"> полипропилен</w:t>
      </w:r>
      <w:bookmarkEnd w:id="30"/>
      <w:r w:rsidR="00393186" w:rsidRPr="00F922D8">
        <w:rPr>
          <w:rFonts w:ascii="Times New Roman" w:eastAsia="Times New Roman" w:hAnsi="Times New Roman" w:cs="Times New Roman"/>
          <w:bCs/>
          <w:color w:val="auto"/>
          <w:spacing w:val="2"/>
          <w:sz w:val="20"/>
          <w:szCs w:val="20"/>
        </w:rPr>
        <w:t xml:space="preserve">) модифицированным битумом. </w:t>
      </w:r>
    </w:p>
    <w:p w14:paraId="39DA120D" w14:textId="33EE2250" w:rsidR="00E412B6" w:rsidRPr="00F922D8" w:rsidRDefault="008F6221" w:rsidP="00E412B6">
      <w:pPr>
        <w:widowControl/>
        <w:suppressAutoHyphens/>
        <w:ind w:firstLine="567"/>
        <w:jc w:val="both"/>
        <w:rPr>
          <w:rFonts w:ascii="Times New Roman" w:eastAsia="Times New Roman" w:hAnsi="Times New Roman" w:cs="Times New Roman"/>
          <w:b/>
          <w:bCs/>
          <w:color w:val="auto"/>
          <w:spacing w:val="-2"/>
          <w:lang w:bidi="ru-RU"/>
        </w:rPr>
      </w:pPr>
      <w:r w:rsidRPr="00F922D8">
        <w:rPr>
          <w:rFonts w:ascii="Times New Roman" w:eastAsia="Times New Roman" w:hAnsi="Times New Roman" w:cs="Times New Roman"/>
          <w:b/>
          <w:bCs/>
          <w:color w:val="auto"/>
          <w:spacing w:val="-2"/>
          <w:lang w:bidi="ru-RU"/>
        </w:rPr>
        <w:t>6.8</w:t>
      </w:r>
      <w:r w:rsidR="00E412B6" w:rsidRPr="00F922D8">
        <w:rPr>
          <w:rFonts w:ascii="Times New Roman" w:eastAsia="Times New Roman" w:hAnsi="Times New Roman" w:cs="Times New Roman"/>
          <w:b/>
          <w:bCs/>
          <w:color w:val="auto"/>
          <w:spacing w:val="-2"/>
          <w:lang w:bidi="ru-RU"/>
        </w:rPr>
        <w:t xml:space="preserve"> Требования к сырью и материалам</w:t>
      </w:r>
    </w:p>
    <w:p w14:paraId="7DF34733" w14:textId="77777777" w:rsidR="00E412B6" w:rsidRPr="00F922D8" w:rsidRDefault="00E412B6" w:rsidP="00E412B6">
      <w:pPr>
        <w:widowControl/>
        <w:suppressAutoHyphens/>
        <w:ind w:firstLine="567"/>
        <w:jc w:val="both"/>
        <w:rPr>
          <w:rFonts w:ascii="Times New Roman" w:eastAsia="Times New Roman" w:hAnsi="Times New Roman" w:cs="Times New Roman"/>
          <w:b/>
          <w:bCs/>
          <w:color w:val="auto"/>
          <w:spacing w:val="-2"/>
          <w:lang w:bidi="ru-RU"/>
        </w:rPr>
      </w:pPr>
    </w:p>
    <w:p w14:paraId="78FF5E7E" w14:textId="3C896211" w:rsidR="00E412B6" w:rsidRPr="00F922D8" w:rsidRDefault="008F6221" w:rsidP="00E412B6">
      <w:pPr>
        <w:widowControl/>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lastRenderedPageBreak/>
        <w:t>6.8.1</w:t>
      </w:r>
      <w:r w:rsidR="00E412B6" w:rsidRPr="00F922D8">
        <w:rPr>
          <w:rFonts w:ascii="Times New Roman" w:eastAsia="Times New Roman" w:hAnsi="Times New Roman" w:cs="Times New Roman"/>
          <w:color w:val="auto"/>
          <w:spacing w:val="-2"/>
          <w:lang w:bidi="ru-RU"/>
        </w:rPr>
        <w:t xml:space="preserve"> Сырье и материалы, применяемые для изготовления </w:t>
      </w:r>
      <w:bookmarkStart w:id="31" w:name="_Hlk134709181"/>
      <w:r w:rsidR="00E412B6" w:rsidRPr="00F922D8">
        <w:rPr>
          <w:rFonts w:ascii="Times New Roman" w:eastAsia="Times New Roman" w:hAnsi="Times New Roman" w:cs="Times New Roman"/>
          <w:color w:val="auto"/>
          <w:spacing w:val="-2"/>
          <w:lang w:bidi="ru-RU"/>
        </w:rPr>
        <w:t>рулонных мембран</w:t>
      </w:r>
      <w:bookmarkEnd w:id="31"/>
      <w:r w:rsidR="00E412B6" w:rsidRPr="00F922D8">
        <w:rPr>
          <w:rFonts w:ascii="Times New Roman" w:eastAsia="Times New Roman" w:hAnsi="Times New Roman" w:cs="Times New Roman"/>
          <w:color w:val="auto"/>
          <w:spacing w:val="-2"/>
          <w:lang w:bidi="ru-RU"/>
        </w:rPr>
        <w:t>, должны соответствовать требованиям действующих нормативных документов и выпускаться в промышленном объеме.</w:t>
      </w:r>
    </w:p>
    <w:p w14:paraId="77D9086C" w14:textId="11C3236A" w:rsidR="00E412B6" w:rsidRPr="00F922D8" w:rsidRDefault="008F6221" w:rsidP="00E412B6">
      <w:pPr>
        <w:widowControl/>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6.8.2</w:t>
      </w:r>
      <w:r w:rsidR="00E412B6" w:rsidRPr="00F922D8">
        <w:rPr>
          <w:rFonts w:ascii="Times New Roman" w:eastAsia="Times New Roman" w:hAnsi="Times New Roman" w:cs="Times New Roman"/>
          <w:color w:val="auto"/>
          <w:spacing w:val="-2"/>
          <w:lang w:bidi="ru-RU"/>
        </w:rPr>
        <w:t xml:space="preserve"> Для изготовления рулонных мембран применяются следующие материалы:</w:t>
      </w:r>
    </w:p>
    <w:p w14:paraId="5C2512CA" w14:textId="77777777" w:rsidR="00E412B6" w:rsidRPr="00F922D8" w:rsidRDefault="00E412B6" w:rsidP="00E412B6">
      <w:pPr>
        <w:widowControl/>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битум нефтяной по ГОСТ 22245;</w:t>
      </w:r>
    </w:p>
    <w:p w14:paraId="154EBD75" w14:textId="77777777" w:rsidR="00E412B6" w:rsidRPr="00F922D8" w:rsidRDefault="00E412B6" w:rsidP="00E412B6">
      <w:pPr>
        <w:widowControl/>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xml:space="preserve">- полиэфирный войлок - </w:t>
      </w:r>
      <w:proofErr w:type="spellStart"/>
      <w:r w:rsidRPr="00F922D8">
        <w:rPr>
          <w:rFonts w:ascii="Times New Roman" w:eastAsia="Times New Roman" w:hAnsi="Times New Roman" w:cs="Times New Roman"/>
          <w:color w:val="auto"/>
          <w:spacing w:val="-2"/>
          <w:lang w:bidi="ru-RU"/>
        </w:rPr>
        <w:t>полиэстерное</w:t>
      </w:r>
      <w:proofErr w:type="spellEnd"/>
      <w:r w:rsidRPr="00F922D8">
        <w:rPr>
          <w:rFonts w:ascii="Times New Roman" w:eastAsia="Times New Roman" w:hAnsi="Times New Roman" w:cs="Times New Roman"/>
          <w:color w:val="auto"/>
          <w:spacing w:val="-2"/>
          <w:lang w:bidi="ru-RU"/>
        </w:rPr>
        <w:t xml:space="preserve"> волокно по ГОСТ 31309;</w:t>
      </w:r>
    </w:p>
    <w:p w14:paraId="08C6DE77" w14:textId="77777777" w:rsidR="00E412B6" w:rsidRPr="00F922D8" w:rsidRDefault="00E412B6" w:rsidP="00E412B6">
      <w:pPr>
        <w:widowControl/>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стеклохолст, стеклоткань по</w:t>
      </w:r>
      <w:r w:rsidRPr="00F922D8">
        <w:t xml:space="preserve"> </w:t>
      </w:r>
      <w:r w:rsidRPr="00F922D8">
        <w:rPr>
          <w:rFonts w:ascii="Times New Roman" w:eastAsia="Times New Roman" w:hAnsi="Times New Roman" w:cs="Times New Roman"/>
          <w:color w:val="auto"/>
          <w:spacing w:val="-2"/>
          <w:lang w:bidi="ru-RU"/>
        </w:rPr>
        <w:t>ГОСТ 19170;</w:t>
      </w:r>
    </w:p>
    <w:p w14:paraId="50512E1B" w14:textId="77777777" w:rsidR="00E412B6" w:rsidRPr="00F922D8" w:rsidRDefault="00E412B6" w:rsidP="00E412B6">
      <w:pPr>
        <w:widowControl/>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мраморная мука по ГОСТ 30108, ГОСТ 16416;</w:t>
      </w:r>
    </w:p>
    <w:p w14:paraId="5562A876" w14:textId="77777777" w:rsidR="00E412B6" w:rsidRPr="00F922D8" w:rsidRDefault="00E412B6" w:rsidP="00E412B6">
      <w:pPr>
        <w:widowControl/>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xml:space="preserve">- отсев камня (сланец)-посыпка по </w:t>
      </w:r>
      <w:bookmarkStart w:id="32" w:name="_Hlk134718826"/>
      <w:r w:rsidRPr="00F922D8">
        <w:rPr>
          <w:rFonts w:ascii="Times New Roman" w:eastAsia="Times New Roman" w:hAnsi="Times New Roman" w:cs="Times New Roman"/>
          <w:color w:val="auto"/>
          <w:spacing w:val="-2"/>
          <w:lang w:bidi="ru-RU"/>
        </w:rPr>
        <w:t>ГОСТ 31424</w:t>
      </w:r>
      <w:bookmarkEnd w:id="32"/>
      <w:r w:rsidRPr="00F922D8">
        <w:rPr>
          <w:rFonts w:ascii="Times New Roman" w:eastAsia="Times New Roman" w:hAnsi="Times New Roman" w:cs="Times New Roman"/>
          <w:color w:val="auto"/>
          <w:spacing w:val="-2"/>
          <w:lang w:bidi="ru-RU"/>
        </w:rPr>
        <w:t>;</w:t>
      </w:r>
    </w:p>
    <w:p w14:paraId="44E58ADD" w14:textId="2309E4E3" w:rsidR="00E412B6" w:rsidRPr="00F922D8" w:rsidRDefault="00E412B6" w:rsidP="00E412B6">
      <w:pPr>
        <w:widowControl/>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xml:space="preserve">- песок кварцевый (посыпка на </w:t>
      </w:r>
      <w:r w:rsidR="00CE6FB2" w:rsidRPr="00F922D8">
        <w:rPr>
          <w:rFonts w:ascii="Times New Roman" w:eastAsia="Times New Roman" w:hAnsi="Times New Roman" w:cs="Times New Roman"/>
          <w:color w:val="auto"/>
          <w:spacing w:val="-2"/>
          <w:lang w:bidi="ru-RU"/>
        </w:rPr>
        <w:t>VIA</w:t>
      </w:r>
      <w:r w:rsidRPr="00F922D8">
        <w:rPr>
          <w:rFonts w:ascii="Times New Roman" w:eastAsia="Times New Roman" w:hAnsi="Times New Roman" w:cs="Times New Roman"/>
          <w:color w:val="auto"/>
          <w:spacing w:val="-2"/>
          <w:lang w:bidi="ru-RU"/>
        </w:rPr>
        <w:t>) по ГОСТ 22551;</w:t>
      </w:r>
    </w:p>
    <w:p w14:paraId="350D0B84" w14:textId="77777777" w:rsidR="00E412B6" w:rsidRPr="00F922D8" w:rsidRDefault="00E412B6" w:rsidP="00E412B6">
      <w:pPr>
        <w:widowControl/>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полиэтиленовая пленка (полотно HDPE) по ГОСТ 10354;</w:t>
      </w:r>
    </w:p>
    <w:p w14:paraId="507F8884" w14:textId="77777777" w:rsidR="00E412B6" w:rsidRPr="00F922D8" w:rsidRDefault="00E412B6" w:rsidP="00E412B6">
      <w:pPr>
        <w:widowControl/>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полипропилен по СТ РК 2379;</w:t>
      </w:r>
    </w:p>
    <w:p w14:paraId="47A50752" w14:textId="4019699E" w:rsidR="00E412B6" w:rsidRPr="00BA11CC" w:rsidRDefault="00E412B6" w:rsidP="00E412B6">
      <w:pPr>
        <w:widowControl/>
        <w:suppressAutoHyphens/>
        <w:ind w:firstLine="567"/>
        <w:jc w:val="both"/>
        <w:rPr>
          <w:rFonts w:ascii="Times New Roman" w:eastAsia="Times New Roman" w:hAnsi="Times New Roman" w:cs="Times New Roman"/>
          <w:color w:val="auto"/>
          <w:spacing w:val="-2"/>
          <w:lang w:bidi="ru-RU"/>
        </w:rPr>
      </w:pPr>
      <w:r w:rsidRPr="00BA11CC">
        <w:rPr>
          <w:rFonts w:ascii="Times New Roman" w:eastAsia="Times New Roman" w:hAnsi="Times New Roman" w:cs="Times New Roman"/>
          <w:color w:val="auto"/>
          <w:spacing w:val="-2"/>
          <w:lang w:bidi="ru-RU"/>
        </w:rPr>
        <w:t xml:space="preserve">- </w:t>
      </w:r>
      <w:proofErr w:type="spellStart"/>
      <w:r w:rsidR="00424B2E" w:rsidRPr="00BA11CC">
        <w:rPr>
          <w:rFonts w:ascii="Times New Roman" w:eastAsia="Times New Roman" w:hAnsi="Times New Roman" w:cs="Times New Roman"/>
          <w:color w:val="auto"/>
          <w:spacing w:val="-2"/>
          <w:lang w:bidi="ru-RU"/>
        </w:rPr>
        <w:t>атактичный</w:t>
      </w:r>
      <w:proofErr w:type="spellEnd"/>
      <w:r w:rsidR="00424B2E" w:rsidRPr="00BA11CC">
        <w:rPr>
          <w:rFonts w:ascii="Times New Roman" w:eastAsia="Times New Roman" w:hAnsi="Times New Roman" w:cs="Times New Roman"/>
          <w:color w:val="auto"/>
          <w:spacing w:val="-2"/>
          <w:lang w:bidi="ru-RU"/>
        </w:rPr>
        <w:t xml:space="preserve"> полипропилен</w:t>
      </w:r>
      <w:r w:rsidRPr="00BA11CC">
        <w:rPr>
          <w:rFonts w:ascii="Times New Roman" w:eastAsia="Times New Roman" w:hAnsi="Times New Roman" w:cs="Times New Roman"/>
          <w:color w:val="auto"/>
          <w:spacing w:val="-2"/>
          <w:lang w:bidi="ru-RU"/>
        </w:rPr>
        <w:t xml:space="preserve"> ИПП модификатор по ГОСТ 26996;</w:t>
      </w:r>
    </w:p>
    <w:p w14:paraId="2116A6B0" w14:textId="7EDAEB0B" w:rsidR="00E412B6" w:rsidRPr="00F922D8" w:rsidRDefault="00E412B6" w:rsidP="00E412B6">
      <w:pPr>
        <w:widowControl/>
        <w:suppressAutoHyphens/>
        <w:ind w:firstLine="567"/>
        <w:jc w:val="both"/>
        <w:rPr>
          <w:rFonts w:ascii="Times New Roman" w:eastAsia="Times New Roman" w:hAnsi="Times New Roman" w:cs="Times New Roman"/>
          <w:color w:val="auto"/>
          <w:spacing w:val="-2"/>
          <w:lang w:bidi="ru-RU"/>
        </w:rPr>
      </w:pPr>
      <w:r w:rsidRPr="00BA11CC">
        <w:rPr>
          <w:rFonts w:ascii="Times New Roman" w:eastAsia="Times New Roman" w:hAnsi="Times New Roman" w:cs="Times New Roman"/>
          <w:color w:val="auto"/>
          <w:spacing w:val="-2"/>
          <w:lang w:bidi="ru-RU"/>
        </w:rPr>
        <w:t>- термоэластопласт бутадиен-стирольный-СБС модификатор</w:t>
      </w:r>
      <w:r w:rsidRPr="00F922D8">
        <w:rPr>
          <w:rFonts w:ascii="Times New Roman" w:eastAsia="Times New Roman" w:hAnsi="Times New Roman" w:cs="Times New Roman"/>
          <w:color w:val="auto"/>
          <w:spacing w:val="-2"/>
          <w:lang w:bidi="ru-RU"/>
        </w:rPr>
        <w:t xml:space="preserve"> (ТН ВЭД 4002.19.90.00)</w:t>
      </w:r>
      <w:r w:rsidRPr="00F922D8">
        <w:t xml:space="preserve"> </w:t>
      </w:r>
      <w:r w:rsidRPr="00F922D8">
        <w:rPr>
          <w:rFonts w:ascii="Times New Roman" w:eastAsia="Times New Roman" w:hAnsi="Times New Roman" w:cs="Times New Roman"/>
          <w:color w:val="auto"/>
          <w:spacing w:val="-2"/>
          <w:lang w:bidi="ru-RU"/>
        </w:rPr>
        <w:t>[4];</w:t>
      </w:r>
    </w:p>
    <w:p w14:paraId="7D0575DE" w14:textId="77777777" w:rsidR="00E412B6" w:rsidRPr="00F922D8" w:rsidRDefault="00E412B6" w:rsidP="00E412B6">
      <w:pPr>
        <w:widowControl/>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 алюминиевая фольга</w:t>
      </w:r>
      <w:r w:rsidRPr="00F922D8">
        <w:t xml:space="preserve"> </w:t>
      </w:r>
      <w:r w:rsidRPr="00F922D8">
        <w:rPr>
          <w:rFonts w:ascii="Times New Roman" w:eastAsia="Times New Roman" w:hAnsi="Times New Roman" w:cs="Times New Roman"/>
          <w:color w:val="auto"/>
          <w:spacing w:val="-2"/>
          <w:lang w:bidi="ru-RU"/>
        </w:rPr>
        <w:t>по ГОСТ 9.315.</w:t>
      </w:r>
    </w:p>
    <w:p w14:paraId="1844AC6B" w14:textId="77777777" w:rsidR="007333EA" w:rsidRPr="00F922D8" w:rsidRDefault="007333EA" w:rsidP="00E412B6">
      <w:pPr>
        <w:widowControl/>
        <w:suppressAutoHyphens/>
        <w:ind w:firstLine="567"/>
        <w:jc w:val="both"/>
        <w:rPr>
          <w:rFonts w:ascii="Times New Roman" w:eastAsia="Times New Roman" w:hAnsi="Times New Roman" w:cs="Times New Roman"/>
          <w:color w:val="auto"/>
          <w:spacing w:val="-2"/>
          <w:lang w:bidi="ru-RU"/>
        </w:rPr>
      </w:pPr>
    </w:p>
    <w:p w14:paraId="51263753" w14:textId="1D426C62" w:rsidR="00E412B6" w:rsidRPr="00F922D8" w:rsidRDefault="008F6221" w:rsidP="00E412B6">
      <w:pPr>
        <w:widowControl/>
        <w:suppressAutoHyphens/>
        <w:ind w:firstLine="567"/>
        <w:jc w:val="both"/>
        <w:rPr>
          <w:rFonts w:ascii="Times New Roman" w:eastAsia="Times New Roman" w:hAnsi="Times New Roman" w:cs="Times New Roman"/>
          <w:b/>
          <w:bCs/>
          <w:color w:val="auto"/>
          <w:spacing w:val="-2"/>
          <w:lang w:bidi="ru-RU"/>
        </w:rPr>
      </w:pPr>
      <w:r w:rsidRPr="00F922D8">
        <w:rPr>
          <w:rFonts w:ascii="Times New Roman" w:eastAsia="Times New Roman" w:hAnsi="Times New Roman" w:cs="Times New Roman"/>
          <w:b/>
          <w:bCs/>
          <w:color w:val="auto"/>
          <w:spacing w:val="-2"/>
          <w:lang w:bidi="ru-RU"/>
        </w:rPr>
        <w:t>6.9</w:t>
      </w:r>
      <w:r w:rsidR="00E412B6" w:rsidRPr="00F922D8">
        <w:rPr>
          <w:rFonts w:ascii="Times New Roman" w:eastAsia="Times New Roman" w:hAnsi="Times New Roman" w:cs="Times New Roman"/>
          <w:b/>
          <w:bCs/>
          <w:color w:val="auto"/>
          <w:spacing w:val="-2"/>
          <w:lang w:bidi="ru-RU"/>
        </w:rPr>
        <w:t xml:space="preserve"> Маркировка</w:t>
      </w:r>
    </w:p>
    <w:p w14:paraId="422559E6" w14:textId="77777777" w:rsidR="00E412B6" w:rsidRPr="00F922D8" w:rsidRDefault="00E412B6" w:rsidP="00E412B6">
      <w:pPr>
        <w:widowControl/>
        <w:suppressAutoHyphens/>
        <w:ind w:firstLine="567"/>
        <w:jc w:val="both"/>
        <w:rPr>
          <w:rFonts w:ascii="Times New Roman" w:eastAsia="Times New Roman" w:hAnsi="Times New Roman" w:cs="Times New Roman"/>
          <w:b/>
          <w:bCs/>
          <w:color w:val="auto"/>
          <w:spacing w:val="-2"/>
          <w:lang w:bidi="ru-RU"/>
        </w:rPr>
      </w:pPr>
    </w:p>
    <w:p w14:paraId="2DF691DD" w14:textId="4A9C897F" w:rsidR="00E412B6" w:rsidRPr="00F922D8" w:rsidRDefault="008F6221" w:rsidP="00E412B6">
      <w:pPr>
        <w:widowControl/>
        <w:suppressAutoHyphens/>
        <w:ind w:firstLine="567"/>
        <w:jc w:val="both"/>
        <w:rPr>
          <w:rFonts w:ascii="Times New Roman" w:eastAsia="Times New Roman" w:hAnsi="Times New Roman" w:cs="Times New Roman"/>
          <w:color w:val="auto"/>
          <w:spacing w:val="-2"/>
          <w:lang w:bidi="ru-RU"/>
        </w:rPr>
      </w:pPr>
      <w:r w:rsidRPr="00F922D8">
        <w:rPr>
          <w:rFonts w:ascii="Times New Roman" w:eastAsia="Times New Roman" w:hAnsi="Times New Roman" w:cs="Times New Roman"/>
          <w:color w:val="auto"/>
          <w:spacing w:val="-2"/>
          <w:lang w:bidi="ru-RU"/>
        </w:rPr>
        <w:t>6.9</w:t>
      </w:r>
      <w:r w:rsidR="00E412B6" w:rsidRPr="00F922D8">
        <w:rPr>
          <w:rFonts w:ascii="Times New Roman" w:eastAsia="Times New Roman" w:hAnsi="Times New Roman" w:cs="Times New Roman"/>
          <w:color w:val="auto"/>
          <w:spacing w:val="-2"/>
          <w:lang w:bidi="ru-RU"/>
        </w:rPr>
        <w:t>.1 На каждый рулон мембраны должна быть наклеена или вложена в рулон этикетка согласно ГОСТ 25880. Маркировка рулонов может производиться штампом непосредственно на упаковочной бумаге без наклейки специальных этикеток. Оттиск штампа должен быть четким и разборчивым.</w:t>
      </w:r>
    </w:p>
    <w:p w14:paraId="6746A5CC" w14:textId="77777777" w:rsidR="00E412B6" w:rsidRPr="00F922D8" w:rsidRDefault="00E412B6" w:rsidP="00E412B6">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Допускается нанесение маркировки на упаковочную ленту повторяющимся текстом.</w:t>
      </w:r>
    </w:p>
    <w:p w14:paraId="1C536D23" w14:textId="35208ADE" w:rsidR="00E412B6" w:rsidRPr="00F922D8" w:rsidRDefault="008F6221" w:rsidP="00E412B6">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6.9.</w:t>
      </w:r>
      <w:r w:rsidR="00E412B6" w:rsidRPr="00F922D8">
        <w:rPr>
          <w:rFonts w:ascii="Times New Roman" w:eastAsia="Times New Roman" w:hAnsi="Times New Roman" w:cs="Times New Roman"/>
          <w:bCs/>
          <w:color w:val="auto"/>
          <w:spacing w:val="2"/>
        </w:rPr>
        <w:t xml:space="preserve">2 На этикетке (штампе) должно быть указано: </w:t>
      </w:r>
    </w:p>
    <w:p w14:paraId="478E8C04" w14:textId="77777777" w:rsidR="00E412B6" w:rsidRPr="00F922D8" w:rsidRDefault="00E412B6" w:rsidP="00E412B6">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 наименование предприятия-изготовителя или его товарный знак;</w:t>
      </w:r>
    </w:p>
    <w:p w14:paraId="429E470D" w14:textId="77777777" w:rsidR="00E412B6" w:rsidRPr="00F922D8" w:rsidRDefault="00E412B6" w:rsidP="00E412B6">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 xml:space="preserve">- наименование рулонных </w:t>
      </w:r>
      <w:r w:rsidRPr="00F922D8">
        <w:rPr>
          <w:rFonts w:ascii="Times New Roman" w:eastAsia="Times New Roman" w:hAnsi="Times New Roman" w:cs="Times New Roman"/>
          <w:bCs/>
          <w:color w:val="auto"/>
          <w:spacing w:val="2"/>
          <w:lang w:val="kk-KZ"/>
        </w:rPr>
        <w:t>мембран</w:t>
      </w:r>
      <w:r w:rsidRPr="00F922D8">
        <w:rPr>
          <w:rFonts w:ascii="Times New Roman" w:eastAsia="Times New Roman" w:hAnsi="Times New Roman" w:cs="Times New Roman"/>
          <w:bCs/>
          <w:color w:val="auto"/>
          <w:spacing w:val="2"/>
        </w:rPr>
        <w:t xml:space="preserve"> и вид класса на конкретный вид</w:t>
      </w:r>
      <w:r w:rsidRPr="00F922D8">
        <w:rPr>
          <w:rFonts w:ascii="Times New Roman" w:eastAsia="Times New Roman" w:hAnsi="Times New Roman" w:cs="Times New Roman"/>
          <w:bCs/>
          <w:color w:val="auto"/>
          <w:spacing w:val="2"/>
          <w:lang w:val="kk-KZ"/>
        </w:rPr>
        <w:t xml:space="preserve"> рулонных мембран</w:t>
      </w:r>
      <w:r w:rsidRPr="00F922D8">
        <w:rPr>
          <w:rFonts w:ascii="Times New Roman" w:eastAsia="Times New Roman" w:hAnsi="Times New Roman" w:cs="Times New Roman"/>
          <w:bCs/>
          <w:color w:val="auto"/>
          <w:spacing w:val="2"/>
        </w:rPr>
        <w:t xml:space="preserve">; </w:t>
      </w:r>
    </w:p>
    <w:p w14:paraId="4D189025" w14:textId="77777777" w:rsidR="00E412B6" w:rsidRPr="00F922D8" w:rsidRDefault="00E412B6" w:rsidP="00E412B6">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 номер партии и дата изготовления.</w:t>
      </w:r>
    </w:p>
    <w:p w14:paraId="425EADCA" w14:textId="0F96BC6F" w:rsidR="00E412B6" w:rsidRPr="00F922D8" w:rsidRDefault="008F6221" w:rsidP="00E412B6">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6.9.</w:t>
      </w:r>
      <w:r w:rsidR="00E412B6" w:rsidRPr="00F922D8">
        <w:rPr>
          <w:rFonts w:ascii="Times New Roman" w:eastAsia="Times New Roman" w:hAnsi="Times New Roman" w:cs="Times New Roman"/>
          <w:bCs/>
          <w:color w:val="auto"/>
          <w:spacing w:val="2"/>
        </w:rPr>
        <w:t>3 Перечень данных на этикетке может быть дополнен или изменен в соответствии с требованиями технического регламента [</w:t>
      </w:r>
      <w:r w:rsidR="00E412B6" w:rsidRPr="00F922D8">
        <w:rPr>
          <w:rFonts w:ascii="Times New Roman" w:eastAsia="Times New Roman" w:hAnsi="Times New Roman" w:cs="Times New Roman"/>
          <w:bCs/>
          <w:color w:val="auto"/>
          <w:spacing w:val="2"/>
          <w:lang w:val="kk-KZ"/>
        </w:rPr>
        <w:t>5</w:t>
      </w:r>
      <w:r w:rsidR="00E412B6" w:rsidRPr="00F922D8">
        <w:rPr>
          <w:rFonts w:ascii="Times New Roman" w:eastAsia="Times New Roman" w:hAnsi="Times New Roman" w:cs="Times New Roman"/>
          <w:bCs/>
          <w:color w:val="auto"/>
          <w:spacing w:val="2"/>
        </w:rPr>
        <w:t xml:space="preserve">] и раздела </w:t>
      </w:r>
      <w:r w:rsidR="0038744C" w:rsidRPr="00F922D8">
        <w:rPr>
          <w:rFonts w:ascii="Times New Roman" w:eastAsia="Times New Roman" w:hAnsi="Times New Roman" w:cs="Times New Roman"/>
          <w:bCs/>
          <w:color w:val="auto"/>
          <w:spacing w:val="2"/>
        </w:rPr>
        <w:t>6</w:t>
      </w:r>
      <w:r w:rsidR="00E412B6" w:rsidRPr="00F922D8">
        <w:rPr>
          <w:rFonts w:ascii="Times New Roman" w:eastAsia="Times New Roman" w:hAnsi="Times New Roman" w:cs="Times New Roman"/>
          <w:bCs/>
          <w:color w:val="auto"/>
          <w:spacing w:val="2"/>
        </w:rPr>
        <w:t xml:space="preserve"> на конкретный вид материала.</w:t>
      </w:r>
    </w:p>
    <w:p w14:paraId="453DE9C3" w14:textId="5C4B3679" w:rsidR="00E412B6" w:rsidRPr="00F922D8" w:rsidRDefault="008F6221" w:rsidP="00E412B6">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6.9.</w:t>
      </w:r>
      <w:r w:rsidR="00E412B6" w:rsidRPr="00F922D8">
        <w:rPr>
          <w:rFonts w:ascii="Times New Roman" w:eastAsia="Times New Roman" w:hAnsi="Times New Roman" w:cs="Times New Roman"/>
          <w:bCs/>
          <w:color w:val="auto"/>
          <w:spacing w:val="2"/>
        </w:rPr>
        <w:t>4 Транспортная маркировка - по ГОСТ 14192.</w:t>
      </w:r>
    </w:p>
    <w:p w14:paraId="733DAD56" w14:textId="77777777" w:rsidR="00E412B6" w:rsidRPr="00F922D8" w:rsidRDefault="00E412B6" w:rsidP="00E412B6">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p>
    <w:p w14:paraId="202FB1BB" w14:textId="1A294207" w:rsidR="00E412B6" w:rsidRPr="00F922D8" w:rsidRDefault="008F6221" w:rsidP="00E412B6">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rPr>
        <w:t xml:space="preserve">6.10 </w:t>
      </w:r>
      <w:r w:rsidR="00E412B6" w:rsidRPr="00F922D8">
        <w:rPr>
          <w:rFonts w:ascii="Times New Roman" w:eastAsia="Times New Roman" w:hAnsi="Times New Roman" w:cs="Times New Roman"/>
          <w:b/>
          <w:color w:val="auto"/>
          <w:spacing w:val="2"/>
        </w:rPr>
        <w:t>Упаковка</w:t>
      </w:r>
    </w:p>
    <w:p w14:paraId="60C22594" w14:textId="77777777" w:rsidR="00E412B6" w:rsidRPr="00F922D8" w:rsidRDefault="00E412B6" w:rsidP="00E412B6">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p>
    <w:p w14:paraId="13288605" w14:textId="6F41E861" w:rsidR="00E412B6" w:rsidRPr="00F922D8" w:rsidRDefault="008F6221" w:rsidP="00E412B6">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6.10</w:t>
      </w:r>
      <w:r w:rsidR="00E412B6" w:rsidRPr="00F922D8">
        <w:rPr>
          <w:rFonts w:ascii="Times New Roman" w:eastAsia="Times New Roman" w:hAnsi="Times New Roman" w:cs="Times New Roman"/>
          <w:bCs/>
          <w:color w:val="auto"/>
          <w:spacing w:val="2"/>
        </w:rPr>
        <w:t>.1 Намотку мембраны в рулон производят на сердечник (втулку/шпулю). Необходимость применения сердечника определяется видом мембран.</w:t>
      </w:r>
    </w:p>
    <w:p w14:paraId="4E7CBE69" w14:textId="038ACB06" w:rsidR="00202BE8" w:rsidRPr="00F922D8" w:rsidRDefault="00202BE8" w:rsidP="00E412B6">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 xml:space="preserve">6.10.2 Упаковка поддона с рулонами должна быть </w:t>
      </w:r>
      <w:proofErr w:type="spellStart"/>
      <w:r w:rsidRPr="00F922D8">
        <w:rPr>
          <w:rFonts w:ascii="Times New Roman" w:eastAsia="Times New Roman" w:hAnsi="Times New Roman" w:cs="Times New Roman"/>
          <w:bCs/>
          <w:color w:val="auto"/>
          <w:spacing w:val="2"/>
        </w:rPr>
        <w:t>термоусадочной</w:t>
      </w:r>
      <w:proofErr w:type="spellEnd"/>
      <w:r w:rsidRPr="00F922D8">
        <w:rPr>
          <w:rFonts w:ascii="Times New Roman" w:eastAsia="Times New Roman" w:hAnsi="Times New Roman" w:cs="Times New Roman"/>
          <w:bCs/>
          <w:color w:val="auto"/>
          <w:spacing w:val="2"/>
        </w:rPr>
        <w:t xml:space="preserve"> в фирменном пакете.</w:t>
      </w:r>
    </w:p>
    <w:p w14:paraId="14AA2CD6" w14:textId="2AA49FAF" w:rsidR="00E412B6" w:rsidRPr="00F922D8" w:rsidRDefault="008F6221" w:rsidP="00E412B6">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6.10</w:t>
      </w:r>
      <w:r w:rsidR="00E412B6" w:rsidRPr="00F922D8">
        <w:rPr>
          <w:rFonts w:ascii="Times New Roman" w:eastAsia="Times New Roman" w:hAnsi="Times New Roman" w:cs="Times New Roman"/>
          <w:bCs/>
          <w:color w:val="auto"/>
          <w:spacing w:val="2"/>
        </w:rPr>
        <w:t>.</w:t>
      </w:r>
      <w:r w:rsidR="00202BE8" w:rsidRPr="00F922D8">
        <w:rPr>
          <w:rFonts w:ascii="Times New Roman" w:eastAsia="Times New Roman" w:hAnsi="Times New Roman" w:cs="Times New Roman"/>
          <w:bCs/>
          <w:color w:val="auto"/>
          <w:spacing w:val="2"/>
        </w:rPr>
        <w:t>3</w:t>
      </w:r>
      <w:r w:rsidR="00E412B6" w:rsidRPr="00F922D8">
        <w:rPr>
          <w:rFonts w:ascii="Times New Roman" w:eastAsia="Times New Roman" w:hAnsi="Times New Roman" w:cs="Times New Roman"/>
          <w:bCs/>
          <w:color w:val="auto"/>
          <w:spacing w:val="2"/>
        </w:rPr>
        <w:t xml:space="preserve"> Упаковка должна обеспечивать сохранность мембран при транспортировании и хранении</w:t>
      </w:r>
      <w:r w:rsidR="00E412B6" w:rsidRPr="00F922D8">
        <w:t xml:space="preserve"> </w:t>
      </w:r>
      <w:r w:rsidR="00E412B6" w:rsidRPr="00F922D8">
        <w:rPr>
          <w:rFonts w:ascii="Times New Roman" w:eastAsia="Times New Roman" w:hAnsi="Times New Roman" w:cs="Times New Roman"/>
          <w:bCs/>
          <w:color w:val="auto"/>
          <w:spacing w:val="2"/>
        </w:rPr>
        <w:t>согласно ГОСТ 25880.</w:t>
      </w:r>
    </w:p>
    <w:p w14:paraId="0404C4AB" w14:textId="79EE3AE0" w:rsidR="00454FC9" w:rsidRPr="00F922D8" w:rsidRDefault="00454FC9" w:rsidP="002E2FF7">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p>
    <w:p w14:paraId="4355AB12" w14:textId="4890A994" w:rsidR="006F0023" w:rsidRPr="00F922D8" w:rsidRDefault="006F0023" w:rsidP="002E2FF7">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p>
    <w:p w14:paraId="70C67D03" w14:textId="09B6CBA9" w:rsidR="006F0023" w:rsidRPr="00F922D8" w:rsidRDefault="006F0023" w:rsidP="002E2FF7">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p>
    <w:p w14:paraId="44AFD7B4" w14:textId="77777777" w:rsidR="006F0023" w:rsidRPr="00F922D8" w:rsidRDefault="006F0023" w:rsidP="002E2FF7">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p>
    <w:p w14:paraId="2FD53F1C" w14:textId="4C62681D" w:rsidR="002E2FF7" w:rsidRPr="00F922D8" w:rsidRDefault="000657D9" w:rsidP="002E2FF7">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lang w:val="kk-KZ"/>
        </w:rPr>
        <w:t>7</w:t>
      </w:r>
      <w:r w:rsidR="002E2FF7" w:rsidRPr="00F922D8">
        <w:rPr>
          <w:rFonts w:ascii="Times New Roman" w:eastAsia="Times New Roman" w:hAnsi="Times New Roman" w:cs="Times New Roman"/>
          <w:b/>
          <w:color w:val="auto"/>
          <w:spacing w:val="2"/>
        </w:rPr>
        <w:t xml:space="preserve"> Требования безопасности</w:t>
      </w:r>
    </w:p>
    <w:p w14:paraId="22E2EFC3" w14:textId="77777777" w:rsidR="002E2FF7" w:rsidRPr="00F922D8" w:rsidRDefault="002E2FF7" w:rsidP="002E2FF7">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p>
    <w:p w14:paraId="7714D677" w14:textId="2F780D38" w:rsidR="002E2FF7" w:rsidRPr="00F922D8" w:rsidRDefault="000657D9"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lang w:val="kk-KZ"/>
        </w:rPr>
        <w:lastRenderedPageBreak/>
        <w:t>7</w:t>
      </w:r>
      <w:r w:rsidR="002E2FF7" w:rsidRPr="00F922D8">
        <w:rPr>
          <w:rFonts w:ascii="Times New Roman" w:eastAsia="Times New Roman" w:hAnsi="Times New Roman" w:cs="Times New Roman"/>
          <w:bCs/>
          <w:color w:val="auto"/>
          <w:spacing w:val="2"/>
        </w:rPr>
        <w:t xml:space="preserve">.1 </w:t>
      </w:r>
      <w:r w:rsidR="002E2FF7" w:rsidRPr="00F922D8">
        <w:rPr>
          <w:rFonts w:ascii="Times New Roman" w:eastAsia="Times New Roman" w:hAnsi="Times New Roman" w:cs="Times New Roman"/>
          <w:bCs/>
          <w:color w:val="auto"/>
          <w:spacing w:val="-2"/>
        </w:rPr>
        <w:t xml:space="preserve">При производстве, хранении, транспортировании и применении рулонных материалов необходимо соблюдать требования безопасности, установленные </w:t>
      </w:r>
      <w:r w:rsidR="000A5226" w:rsidRPr="00F922D8">
        <w:rPr>
          <w:rFonts w:ascii="Times New Roman" w:eastAsia="Times New Roman" w:hAnsi="Times New Roman" w:cs="Times New Roman"/>
          <w:bCs/>
          <w:color w:val="auto"/>
          <w:spacing w:val="-2"/>
        </w:rPr>
        <w:t>в ГОСТ 12.1.004-85, ГОСТ 12.2.003-91, ГОСТ 12.3.002-2014, ГОСТ 12.3.009-76, ГОСТ 12.4.026-</w:t>
      </w:r>
      <w:r w:rsidR="000A5226" w:rsidRPr="00BA11CC">
        <w:rPr>
          <w:rFonts w:ascii="Times New Roman" w:eastAsia="Times New Roman" w:hAnsi="Times New Roman" w:cs="Times New Roman"/>
          <w:bCs/>
          <w:color w:val="auto"/>
          <w:spacing w:val="-2"/>
        </w:rPr>
        <w:t>76</w:t>
      </w:r>
      <w:r w:rsidR="002E2FF7" w:rsidRPr="00BA11CC">
        <w:rPr>
          <w:rFonts w:ascii="Times New Roman" w:eastAsia="Times New Roman" w:hAnsi="Times New Roman" w:cs="Times New Roman"/>
          <w:bCs/>
          <w:color w:val="auto"/>
          <w:spacing w:val="-2"/>
        </w:rPr>
        <w:t>,</w:t>
      </w:r>
      <w:r w:rsidR="00CE7917" w:rsidRPr="00BA11CC">
        <w:rPr>
          <w:rFonts w:ascii="Times New Roman" w:eastAsia="Times New Roman" w:hAnsi="Times New Roman" w:cs="Times New Roman"/>
          <w:bCs/>
          <w:color w:val="auto"/>
          <w:spacing w:val="-2"/>
        </w:rPr>
        <w:t xml:space="preserve"> а</w:t>
      </w:r>
      <w:r w:rsidR="00CE7917" w:rsidRPr="00F922D8">
        <w:rPr>
          <w:rFonts w:ascii="Times New Roman" w:eastAsia="Times New Roman" w:hAnsi="Times New Roman" w:cs="Times New Roman"/>
          <w:bCs/>
          <w:color w:val="auto"/>
          <w:spacing w:val="-2"/>
        </w:rPr>
        <w:t xml:space="preserve"> также в Правилах пожарной безопасности</w:t>
      </w:r>
      <w:r w:rsidR="002E2FF7" w:rsidRPr="00F922D8">
        <w:rPr>
          <w:rFonts w:ascii="Times New Roman" w:eastAsia="Times New Roman" w:hAnsi="Times New Roman" w:cs="Times New Roman"/>
          <w:bCs/>
          <w:color w:val="auto"/>
          <w:spacing w:val="-2"/>
        </w:rPr>
        <w:t xml:space="preserve"> </w:t>
      </w:r>
      <w:r w:rsidR="00CE7917" w:rsidRPr="00F922D8">
        <w:rPr>
          <w:rFonts w:ascii="Times New Roman" w:eastAsia="Times New Roman" w:hAnsi="Times New Roman" w:cs="Times New Roman"/>
          <w:bCs/>
          <w:color w:val="auto"/>
          <w:spacing w:val="-2"/>
        </w:rPr>
        <w:t>[</w:t>
      </w:r>
      <w:r w:rsidR="00731B88" w:rsidRPr="00F922D8">
        <w:rPr>
          <w:rFonts w:ascii="Times New Roman" w:eastAsia="Times New Roman" w:hAnsi="Times New Roman" w:cs="Times New Roman"/>
          <w:bCs/>
          <w:color w:val="auto"/>
          <w:spacing w:val="-2"/>
        </w:rPr>
        <w:t>6</w:t>
      </w:r>
      <w:r w:rsidR="00CE7917" w:rsidRPr="00F922D8">
        <w:rPr>
          <w:rFonts w:ascii="Times New Roman" w:eastAsia="Times New Roman" w:hAnsi="Times New Roman" w:cs="Times New Roman"/>
          <w:bCs/>
          <w:color w:val="auto"/>
          <w:spacing w:val="-2"/>
        </w:rPr>
        <w:t>]</w:t>
      </w:r>
      <w:r w:rsidR="00383A87" w:rsidRPr="00F922D8">
        <w:rPr>
          <w:rFonts w:ascii="Times New Roman" w:eastAsia="Times New Roman" w:hAnsi="Times New Roman" w:cs="Times New Roman"/>
          <w:bCs/>
          <w:color w:val="auto"/>
          <w:spacing w:val="-2"/>
        </w:rPr>
        <w:t>.</w:t>
      </w:r>
    </w:p>
    <w:p w14:paraId="73D64B7E" w14:textId="1043930B" w:rsidR="00B73C61" w:rsidRPr="00F922D8" w:rsidRDefault="000657D9"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7.2</w:t>
      </w:r>
      <w:r w:rsidR="00B73C61" w:rsidRPr="00F922D8">
        <w:rPr>
          <w:rFonts w:ascii="Times New Roman" w:eastAsia="Times New Roman" w:hAnsi="Times New Roman" w:cs="Times New Roman"/>
          <w:bCs/>
          <w:color w:val="auto"/>
          <w:spacing w:val="2"/>
        </w:rPr>
        <w:t xml:space="preserve"> Помещения и рабочие зоны, в которых работают с горючими веществами (приготовление состава и нанесение его на рулонные мембраны), выделяющими взрывопожароопасные пары, должны обеспечиваться приточно-вытяжной вентиляцией</w:t>
      </w:r>
      <w:r w:rsidR="004B2DC2" w:rsidRPr="00F922D8">
        <w:rPr>
          <w:rFonts w:ascii="Times New Roman" w:eastAsia="Times New Roman" w:hAnsi="Times New Roman" w:cs="Times New Roman"/>
          <w:bCs/>
          <w:color w:val="auto"/>
          <w:spacing w:val="2"/>
        </w:rPr>
        <w:t xml:space="preserve"> и первичными средствами пожаротушения из расчета два огнетушителя и кошма на </w:t>
      </w:r>
      <w:r w:rsidR="000A6053" w:rsidRPr="00F922D8">
        <w:rPr>
          <w:rFonts w:ascii="Times New Roman" w:eastAsia="Times New Roman" w:hAnsi="Times New Roman" w:cs="Times New Roman"/>
          <w:bCs/>
          <w:color w:val="auto"/>
          <w:spacing w:val="2"/>
        </w:rPr>
        <w:t xml:space="preserve">   </w:t>
      </w:r>
      <w:r w:rsidR="004B2DC2" w:rsidRPr="00F922D8">
        <w:rPr>
          <w:rFonts w:ascii="Times New Roman" w:eastAsia="Times New Roman" w:hAnsi="Times New Roman" w:cs="Times New Roman"/>
          <w:bCs/>
          <w:color w:val="auto"/>
          <w:spacing w:val="2"/>
        </w:rPr>
        <w:t>100 м</w:t>
      </w:r>
      <w:r w:rsidR="004B2DC2" w:rsidRPr="00F922D8">
        <w:rPr>
          <w:rFonts w:ascii="Times New Roman" w:eastAsia="Times New Roman" w:hAnsi="Times New Roman" w:cs="Times New Roman"/>
          <w:bCs/>
          <w:color w:val="auto"/>
          <w:spacing w:val="2"/>
          <w:vertAlign w:val="superscript"/>
        </w:rPr>
        <w:t>2</w:t>
      </w:r>
      <w:r w:rsidR="004B2DC2" w:rsidRPr="00F922D8">
        <w:rPr>
          <w:rFonts w:ascii="Times New Roman" w:eastAsia="Times New Roman" w:hAnsi="Times New Roman" w:cs="Times New Roman"/>
          <w:bCs/>
          <w:color w:val="auto"/>
          <w:spacing w:val="2"/>
        </w:rPr>
        <w:t xml:space="preserve"> помещения</w:t>
      </w:r>
      <w:r w:rsidR="00B73C61" w:rsidRPr="00F922D8">
        <w:rPr>
          <w:rFonts w:ascii="Times New Roman" w:eastAsia="Times New Roman" w:hAnsi="Times New Roman" w:cs="Times New Roman"/>
          <w:bCs/>
          <w:color w:val="auto"/>
          <w:spacing w:val="2"/>
        </w:rPr>
        <w:t>.</w:t>
      </w:r>
    </w:p>
    <w:p w14:paraId="2BF022C2" w14:textId="21FD0319" w:rsidR="00B73C61" w:rsidRPr="00F922D8" w:rsidRDefault="000657D9"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7.3</w:t>
      </w:r>
      <w:r w:rsidR="00B73C61" w:rsidRPr="00F922D8">
        <w:rPr>
          <w:rFonts w:ascii="Times New Roman" w:eastAsia="Times New Roman" w:hAnsi="Times New Roman" w:cs="Times New Roman"/>
          <w:bCs/>
          <w:color w:val="auto"/>
          <w:spacing w:val="2"/>
        </w:rPr>
        <w:t xml:space="preserve"> Работу с горючими веществами и материалами (</w:t>
      </w:r>
      <w:r w:rsidR="004B2DC2" w:rsidRPr="00F922D8">
        <w:rPr>
          <w:rFonts w:ascii="Times New Roman" w:eastAsia="Times New Roman" w:hAnsi="Times New Roman" w:cs="Times New Roman"/>
          <w:bCs/>
          <w:color w:val="auto"/>
          <w:spacing w:val="2"/>
        </w:rPr>
        <w:t xml:space="preserve">при производстве </w:t>
      </w:r>
      <w:r w:rsidR="00B73C61" w:rsidRPr="00F922D8">
        <w:rPr>
          <w:rFonts w:ascii="Times New Roman" w:eastAsia="Times New Roman" w:hAnsi="Times New Roman" w:cs="Times New Roman"/>
          <w:bCs/>
          <w:color w:val="auto"/>
          <w:spacing w:val="2"/>
        </w:rPr>
        <w:t>рулонны</w:t>
      </w:r>
      <w:r w:rsidR="004B2DC2" w:rsidRPr="00F922D8">
        <w:rPr>
          <w:rFonts w:ascii="Times New Roman" w:eastAsia="Times New Roman" w:hAnsi="Times New Roman" w:cs="Times New Roman"/>
          <w:bCs/>
          <w:color w:val="auto"/>
          <w:spacing w:val="2"/>
        </w:rPr>
        <w:t>х мембран</w:t>
      </w:r>
      <w:r w:rsidR="00B73C61" w:rsidRPr="00F922D8">
        <w:rPr>
          <w:rFonts w:ascii="Times New Roman" w:eastAsia="Times New Roman" w:hAnsi="Times New Roman" w:cs="Times New Roman"/>
          <w:bCs/>
          <w:color w:val="auto"/>
          <w:spacing w:val="2"/>
        </w:rPr>
        <w:t>) производят лица, прошедшие обучение по программе пожарно-технического минимума и проинструктированные о мерах пожарной безопасности перед началом работ.</w:t>
      </w:r>
    </w:p>
    <w:p w14:paraId="6C74DE86" w14:textId="7826A8EB" w:rsidR="004B2DC2" w:rsidRPr="00F922D8" w:rsidRDefault="000657D9"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7.4</w:t>
      </w:r>
      <w:r w:rsidR="00FB57A6" w:rsidRPr="00F922D8">
        <w:rPr>
          <w:rFonts w:ascii="Times New Roman" w:eastAsia="Times New Roman" w:hAnsi="Times New Roman" w:cs="Times New Roman"/>
          <w:bCs/>
          <w:color w:val="auto"/>
          <w:spacing w:val="2"/>
        </w:rPr>
        <w:t xml:space="preserve"> </w:t>
      </w:r>
      <w:r w:rsidR="00FB57A6" w:rsidRPr="00BA11CC">
        <w:rPr>
          <w:rFonts w:ascii="Times New Roman" w:eastAsia="Times New Roman" w:hAnsi="Times New Roman" w:cs="Times New Roman"/>
          <w:bCs/>
          <w:color w:val="auto"/>
          <w:spacing w:val="2"/>
        </w:rPr>
        <w:t>Гидроизоляци</w:t>
      </w:r>
      <w:r w:rsidR="00505644" w:rsidRPr="00BA11CC">
        <w:rPr>
          <w:rFonts w:ascii="Times New Roman" w:eastAsia="Times New Roman" w:hAnsi="Times New Roman" w:cs="Times New Roman"/>
          <w:bCs/>
          <w:color w:val="auto"/>
          <w:spacing w:val="2"/>
        </w:rPr>
        <w:t>ю</w:t>
      </w:r>
      <w:r w:rsidR="00FB57A6" w:rsidRPr="00BA11CC">
        <w:rPr>
          <w:rFonts w:ascii="Times New Roman" w:eastAsia="Times New Roman" w:hAnsi="Times New Roman" w:cs="Times New Roman"/>
          <w:bCs/>
          <w:color w:val="auto"/>
          <w:spacing w:val="2"/>
        </w:rPr>
        <w:t xml:space="preserve"> к</w:t>
      </w:r>
      <w:r w:rsidR="00FB57A6" w:rsidRPr="00F922D8">
        <w:rPr>
          <w:rFonts w:ascii="Times New Roman" w:eastAsia="Times New Roman" w:hAnsi="Times New Roman" w:cs="Times New Roman"/>
          <w:bCs/>
          <w:color w:val="auto"/>
          <w:spacing w:val="2"/>
        </w:rPr>
        <w:t>ровли из рулонных мембран следует производить участками площадью не более 500 м</w:t>
      </w:r>
      <w:r w:rsidR="00FB57A6" w:rsidRPr="00F922D8">
        <w:rPr>
          <w:rFonts w:ascii="Times New Roman" w:eastAsia="Times New Roman" w:hAnsi="Times New Roman" w:cs="Times New Roman"/>
          <w:bCs/>
          <w:color w:val="auto"/>
          <w:spacing w:val="2"/>
          <w:vertAlign w:val="superscript"/>
        </w:rPr>
        <w:t>2</w:t>
      </w:r>
      <w:r w:rsidR="00FB57A6" w:rsidRPr="00F922D8">
        <w:rPr>
          <w:rFonts w:ascii="Times New Roman" w:eastAsia="Times New Roman" w:hAnsi="Times New Roman" w:cs="Times New Roman"/>
          <w:bCs/>
          <w:color w:val="auto"/>
          <w:spacing w:val="2"/>
        </w:rPr>
        <w:t>.</w:t>
      </w:r>
    </w:p>
    <w:p w14:paraId="4DD5E3F8" w14:textId="41F7782A" w:rsidR="002E2FF7" w:rsidRPr="00F922D8" w:rsidRDefault="000657D9"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lang w:val="kk-KZ"/>
        </w:rPr>
        <w:t>7.</w:t>
      </w:r>
      <w:r w:rsidR="007333EA" w:rsidRPr="00F922D8">
        <w:rPr>
          <w:rFonts w:ascii="Times New Roman" w:eastAsia="Times New Roman" w:hAnsi="Times New Roman" w:cs="Times New Roman"/>
          <w:bCs/>
          <w:color w:val="auto"/>
          <w:spacing w:val="2"/>
          <w:lang w:val="kk-KZ"/>
        </w:rPr>
        <w:t>5</w:t>
      </w:r>
      <w:r w:rsidR="002E2FF7" w:rsidRPr="00F922D8">
        <w:rPr>
          <w:rFonts w:ascii="Times New Roman" w:eastAsia="Times New Roman" w:hAnsi="Times New Roman" w:cs="Times New Roman"/>
          <w:bCs/>
          <w:color w:val="auto"/>
          <w:spacing w:val="2"/>
        </w:rPr>
        <w:t xml:space="preserve"> При погрузочно-разгрузочных работах должны соблюдаться требования безопасности по ГОСТ 12.3.009.</w:t>
      </w:r>
    </w:p>
    <w:p w14:paraId="2FEF87AA" w14:textId="77777777" w:rsidR="006E184B" w:rsidRPr="00F922D8" w:rsidRDefault="006E184B"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p>
    <w:p w14:paraId="4D5F1CF5" w14:textId="5005C657" w:rsidR="002E2FF7" w:rsidRPr="00F922D8" w:rsidRDefault="000657D9" w:rsidP="002E2FF7">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lang w:val="kk-KZ"/>
        </w:rPr>
        <w:t>8</w:t>
      </w:r>
      <w:r w:rsidR="002E2FF7" w:rsidRPr="00F922D8">
        <w:rPr>
          <w:rFonts w:ascii="Times New Roman" w:eastAsia="Times New Roman" w:hAnsi="Times New Roman" w:cs="Times New Roman"/>
          <w:b/>
          <w:color w:val="auto"/>
          <w:spacing w:val="2"/>
        </w:rPr>
        <w:t xml:space="preserve"> Правила приемки</w:t>
      </w:r>
    </w:p>
    <w:p w14:paraId="54E6CDA0" w14:textId="77777777" w:rsidR="002E2FF7" w:rsidRPr="00F922D8" w:rsidRDefault="002E2FF7"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p>
    <w:p w14:paraId="356B5F2C" w14:textId="3EF3DEF2" w:rsidR="002E2FF7" w:rsidRPr="00F922D8" w:rsidRDefault="000657D9"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8</w:t>
      </w:r>
      <w:r w:rsidR="002E2FF7" w:rsidRPr="00F922D8">
        <w:rPr>
          <w:rFonts w:ascii="Times New Roman" w:eastAsia="Times New Roman" w:hAnsi="Times New Roman" w:cs="Times New Roman"/>
          <w:bCs/>
          <w:color w:val="auto"/>
          <w:spacing w:val="2"/>
        </w:rPr>
        <w:t xml:space="preserve">.1 Рулонные мембраны должны быть приняты службой технического контроля предприятия-изготовителя в соответствии с требованиями настоящего стандарта и </w:t>
      </w:r>
      <w:r w:rsidR="004D6B2E" w:rsidRPr="00F922D8">
        <w:rPr>
          <w:rFonts w:ascii="Times New Roman" w:eastAsia="Times New Roman" w:hAnsi="Times New Roman" w:cs="Times New Roman"/>
          <w:bCs/>
          <w:color w:val="auto"/>
          <w:spacing w:val="2"/>
          <w:lang w:val="kk-KZ"/>
        </w:rPr>
        <w:t>документ</w:t>
      </w:r>
      <w:r w:rsidR="00E81430" w:rsidRPr="00F922D8">
        <w:rPr>
          <w:rFonts w:ascii="Times New Roman" w:eastAsia="Times New Roman" w:hAnsi="Times New Roman" w:cs="Times New Roman"/>
          <w:bCs/>
          <w:color w:val="auto"/>
          <w:spacing w:val="2"/>
          <w:lang w:val="kk-KZ"/>
        </w:rPr>
        <w:t>е</w:t>
      </w:r>
      <w:r w:rsidR="004D6B2E" w:rsidRPr="00F922D8">
        <w:rPr>
          <w:rFonts w:ascii="Times New Roman" w:eastAsia="Times New Roman" w:hAnsi="Times New Roman" w:cs="Times New Roman"/>
          <w:bCs/>
          <w:color w:val="auto"/>
          <w:spacing w:val="2"/>
          <w:lang w:val="kk-KZ"/>
        </w:rPr>
        <w:t xml:space="preserve"> о качестве</w:t>
      </w:r>
      <w:r w:rsidR="002E2FF7" w:rsidRPr="00F922D8">
        <w:rPr>
          <w:rFonts w:ascii="Times New Roman" w:eastAsia="Times New Roman" w:hAnsi="Times New Roman" w:cs="Times New Roman"/>
          <w:bCs/>
          <w:color w:val="auto"/>
          <w:spacing w:val="2"/>
        </w:rPr>
        <w:t xml:space="preserve"> на конкретный вид </w:t>
      </w:r>
      <w:r w:rsidR="004D6B2E" w:rsidRPr="00F922D8">
        <w:rPr>
          <w:rFonts w:ascii="Times New Roman" w:eastAsia="Times New Roman" w:hAnsi="Times New Roman" w:cs="Times New Roman"/>
          <w:bCs/>
          <w:color w:val="auto"/>
          <w:spacing w:val="2"/>
          <w:lang w:val="kk-KZ"/>
        </w:rPr>
        <w:t xml:space="preserve">рулонных </w:t>
      </w:r>
      <w:r w:rsidR="00DB1B99" w:rsidRPr="00F922D8">
        <w:rPr>
          <w:rFonts w:ascii="Times New Roman" w:eastAsia="Times New Roman" w:hAnsi="Times New Roman" w:cs="Times New Roman"/>
          <w:bCs/>
          <w:color w:val="auto"/>
          <w:spacing w:val="2"/>
        </w:rPr>
        <w:t>мембран</w:t>
      </w:r>
      <w:r w:rsidR="002E2FF7" w:rsidRPr="00F922D8">
        <w:rPr>
          <w:rFonts w:ascii="Times New Roman" w:eastAsia="Times New Roman" w:hAnsi="Times New Roman" w:cs="Times New Roman"/>
          <w:bCs/>
          <w:color w:val="auto"/>
          <w:spacing w:val="2"/>
        </w:rPr>
        <w:t xml:space="preserve"> согласно разделу </w:t>
      </w:r>
      <w:r w:rsidR="0038744C" w:rsidRPr="00F922D8">
        <w:rPr>
          <w:rFonts w:ascii="Times New Roman" w:eastAsia="Times New Roman" w:hAnsi="Times New Roman" w:cs="Times New Roman"/>
          <w:bCs/>
          <w:color w:val="auto"/>
          <w:spacing w:val="2"/>
          <w:lang w:val="kk-KZ"/>
        </w:rPr>
        <w:t>6</w:t>
      </w:r>
      <w:r w:rsidR="002E2FF7" w:rsidRPr="00F922D8">
        <w:rPr>
          <w:rFonts w:ascii="Times New Roman" w:eastAsia="Times New Roman" w:hAnsi="Times New Roman" w:cs="Times New Roman"/>
          <w:bCs/>
          <w:color w:val="auto"/>
          <w:spacing w:val="2"/>
        </w:rPr>
        <w:t xml:space="preserve">. Приемку проводят партиями. Партией считают рулонные </w:t>
      </w:r>
      <w:r w:rsidR="00DB1B99" w:rsidRPr="00F922D8">
        <w:rPr>
          <w:rFonts w:ascii="Times New Roman" w:eastAsia="Times New Roman" w:hAnsi="Times New Roman" w:cs="Times New Roman"/>
          <w:bCs/>
          <w:color w:val="auto"/>
          <w:spacing w:val="2"/>
        </w:rPr>
        <w:t>мембраны</w:t>
      </w:r>
      <w:r w:rsidR="002E2FF7" w:rsidRPr="00F922D8">
        <w:rPr>
          <w:rFonts w:ascii="Times New Roman" w:eastAsia="Times New Roman" w:hAnsi="Times New Roman" w:cs="Times New Roman"/>
          <w:bCs/>
          <w:color w:val="auto"/>
          <w:spacing w:val="2"/>
        </w:rPr>
        <w:t xml:space="preserve"> </w:t>
      </w:r>
      <w:r w:rsidR="002E2FF7" w:rsidRPr="00BA11CC">
        <w:rPr>
          <w:rFonts w:ascii="Times New Roman" w:eastAsia="Times New Roman" w:hAnsi="Times New Roman" w:cs="Times New Roman"/>
          <w:bCs/>
          <w:color w:val="auto"/>
          <w:spacing w:val="2"/>
        </w:rPr>
        <w:t>одн</w:t>
      </w:r>
      <w:r w:rsidR="00BA11CC" w:rsidRPr="00BA11CC">
        <w:rPr>
          <w:rFonts w:ascii="Times New Roman" w:eastAsia="Times New Roman" w:hAnsi="Times New Roman" w:cs="Times New Roman"/>
          <w:bCs/>
          <w:color w:val="auto"/>
          <w:spacing w:val="2"/>
        </w:rPr>
        <w:t>ого</w:t>
      </w:r>
      <w:r w:rsidR="002E2FF7" w:rsidRPr="00BA11CC">
        <w:rPr>
          <w:rFonts w:ascii="Times New Roman" w:eastAsia="Times New Roman" w:hAnsi="Times New Roman" w:cs="Times New Roman"/>
          <w:bCs/>
          <w:color w:val="auto"/>
          <w:spacing w:val="2"/>
        </w:rPr>
        <w:t xml:space="preserve"> </w:t>
      </w:r>
      <w:r w:rsidR="0055010C" w:rsidRPr="00BA11CC">
        <w:rPr>
          <w:rFonts w:ascii="Times New Roman" w:eastAsia="Times New Roman" w:hAnsi="Times New Roman" w:cs="Times New Roman"/>
          <w:bCs/>
          <w:color w:val="auto"/>
          <w:spacing w:val="2"/>
        </w:rPr>
        <w:t>вида</w:t>
      </w:r>
      <w:r w:rsidR="002E2FF7" w:rsidRPr="00BA11CC">
        <w:rPr>
          <w:rFonts w:ascii="Times New Roman" w:eastAsia="Times New Roman" w:hAnsi="Times New Roman" w:cs="Times New Roman"/>
          <w:bCs/>
          <w:color w:val="auto"/>
          <w:spacing w:val="2"/>
        </w:rPr>
        <w:t>,</w:t>
      </w:r>
      <w:r w:rsidR="002E2FF7" w:rsidRPr="00F922D8">
        <w:rPr>
          <w:rFonts w:ascii="Times New Roman" w:eastAsia="Times New Roman" w:hAnsi="Times New Roman" w:cs="Times New Roman"/>
          <w:bCs/>
          <w:color w:val="auto"/>
          <w:spacing w:val="2"/>
        </w:rPr>
        <w:t xml:space="preserve"> типа, вида и размеров, изготовленные по одному технологическому режиму, одной рецептуре в течение смены или суток. Объем партии указывают в </w:t>
      </w:r>
      <w:r w:rsidR="004D6B2E" w:rsidRPr="00F922D8">
        <w:rPr>
          <w:rFonts w:ascii="Times New Roman" w:eastAsia="Times New Roman" w:hAnsi="Times New Roman" w:cs="Times New Roman"/>
          <w:bCs/>
          <w:color w:val="auto"/>
          <w:spacing w:val="2"/>
          <w:lang w:val="kk-KZ"/>
        </w:rPr>
        <w:t>документе о качестве</w:t>
      </w:r>
      <w:r w:rsidR="002E2FF7" w:rsidRPr="00F922D8">
        <w:rPr>
          <w:rFonts w:ascii="Times New Roman" w:eastAsia="Times New Roman" w:hAnsi="Times New Roman" w:cs="Times New Roman"/>
          <w:bCs/>
          <w:color w:val="auto"/>
          <w:spacing w:val="2"/>
        </w:rPr>
        <w:t xml:space="preserve"> на конкретный вид </w:t>
      </w:r>
      <w:r w:rsidR="00DB1B99" w:rsidRPr="00F922D8">
        <w:rPr>
          <w:rFonts w:ascii="Times New Roman" w:eastAsia="Times New Roman" w:hAnsi="Times New Roman" w:cs="Times New Roman"/>
          <w:bCs/>
          <w:color w:val="auto"/>
          <w:spacing w:val="2"/>
        </w:rPr>
        <w:t>мембран</w:t>
      </w:r>
      <w:r w:rsidR="002E2FF7" w:rsidRPr="00F922D8">
        <w:rPr>
          <w:rFonts w:ascii="Times New Roman" w:eastAsia="Times New Roman" w:hAnsi="Times New Roman" w:cs="Times New Roman"/>
          <w:bCs/>
          <w:color w:val="auto"/>
          <w:spacing w:val="2"/>
        </w:rPr>
        <w:t xml:space="preserve">. Если до начала приемки продукцию необходимо выдержать в течение определенного времени, в </w:t>
      </w:r>
      <w:r w:rsidR="004D6B2E" w:rsidRPr="00F922D8">
        <w:rPr>
          <w:rFonts w:ascii="Times New Roman" w:eastAsia="Times New Roman" w:hAnsi="Times New Roman" w:cs="Times New Roman"/>
          <w:bCs/>
          <w:color w:val="auto"/>
          <w:spacing w:val="2"/>
          <w:lang w:val="kk-KZ"/>
        </w:rPr>
        <w:t>документе о качестве</w:t>
      </w:r>
      <w:r w:rsidR="002E2FF7" w:rsidRPr="00F922D8">
        <w:rPr>
          <w:rFonts w:ascii="Times New Roman" w:eastAsia="Times New Roman" w:hAnsi="Times New Roman" w:cs="Times New Roman"/>
          <w:bCs/>
          <w:color w:val="auto"/>
          <w:spacing w:val="2"/>
        </w:rPr>
        <w:t xml:space="preserve"> на конкретный вид </w:t>
      </w:r>
      <w:r w:rsidR="00DB1B99" w:rsidRPr="00F922D8">
        <w:rPr>
          <w:rFonts w:ascii="Times New Roman" w:eastAsia="Times New Roman" w:hAnsi="Times New Roman" w:cs="Times New Roman"/>
          <w:bCs/>
          <w:color w:val="auto"/>
          <w:spacing w:val="2"/>
        </w:rPr>
        <w:t xml:space="preserve">мембран </w:t>
      </w:r>
      <w:r w:rsidR="002E2FF7" w:rsidRPr="00F922D8">
        <w:rPr>
          <w:rFonts w:ascii="Times New Roman" w:eastAsia="Times New Roman" w:hAnsi="Times New Roman" w:cs="Times New Roman"/>
          <w:bCs/>
          <w:color w:val="auto"/>
          <w:spacing w:val="2"/>
        </w:rPr>
        <w:t>делают соответствующую запись.</w:t>
      </w:r>
    </w:p>
    <w:p w14:paraId="732EF1F9" w14:textId="5DFDC6C1" w:rsidR="002E2FF7" w:rsidRPr="00F922D8" w:rsidRDefault="000657D9"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lang w:val="kk-KZ"/>
        </w:rPr>
        <w:t>8</w:t>
      </w:r>
      <w:r w:rsidR="002E2FF7" w:rsidRPr="00F922D8">
        <w:rPr>
          <w:rFonts w:ascii="Times New Roman" w:eastAsia="Times New Roman" w:hAnsi="Times New Roman" w:cs="Times New Roman"/>
          <w:bCs/>
          <w:color w:val="auto"/>
          <w:spacing w:val="2"/>
        </w:rPr>
        <w:t xml:space="preserve">.2 Качество рулонных мембран проверяют по всем показателям, установленным в разделе </w:t>
      </w:r>
      <w:r w:rsidR="00030313" w:rsidRPr="00F922D8">
        <w:rPr>
          <w:rFonts w:ascii="Times New Roman" w:eastAsia="Times New Roman" w:hAnsi="Times New Roman" w:cs="Times New Roman"/>
          <w:bCs/>
          <w:color w:val="auto"/>
          <w:spacing w:val="2"/>
          <w:lang w:val="kk-KZ"/>
        </w:rPr>
        <w:t>6</w:t>
      </w:r>
      <w:r w:rsidR="002E2FF7" w:rsidRPr="00F922D8">
        <w:rPr>
          <w:rFonts w:ascii="Times New Roman" w:eastAsia="Times New Roman" w:hAnsi="Times New Roman" w:cs="Times New Roman"/>
          <w:bCs/>
          <w:color w:val="auto"/>
          <w:spacing w:val="2"/>
        </w:rPr>
        <w:t xml:space="preserve"> на конкретный вид </w:t>
      </w:r>
      <w:r w:rsidR="006A4C9F" w:rsidRPr="00F922D8">
        <w:rPr>
          <w:rFonts w:ascii="Times New Roman" w:eastAsia="Times New Roman" w:hAnsi="Times New Roman" w:cs="Times New Roman"/>
          <w:bCs/>
          <w:color w:val="auto"/>
          <w:spacing w:val="2"/>
        </w:rPr>
        <w:t>мембран</w:t>
      </w:r>
      <w:r w:rsidR="002E2FF7" w:rsidRPr="00F922D8">
        <w:rPr>
          <w:rFonts w:ascii="Times New Roman" w:eastAsia="Times New Roman" w:hAnsi="Times New Roman" w:cs="Times New Roman"/>
          <w:bCs/>
          <w:color w:val="auto"/>
          <w:spacing w:val="2"/>
        </w:rPr>
        <w:t xml:space="preserve">, путем проведения приемосдаточных и периодических испытаний в соответствии с таблицей </w:t>
      </w:r>
      <w:r w:rsidR="00970750" w:rsidRPr="00F922D8">
        <w:rPr>
          <w:rFonts w:ascii="Times New Roman" w:eastAsia="Times New Roman" w:hAnsi="Times New Roman" w:cs="Times New Roman"/>
          <w:bCs/>
          <w:color w:val="auto"/>
          <w:spacing w:val="2"/>
        </w:rPr>
        <w:t>10</w:t>
      </w:r>
      <w:r w:rsidR="002E2FF7" w:rsidRPr="00F922D8">
        <w:rPr>
          <w:rFonts w:ascii="Times New Roman" w:eastAsia="Times New Roman" w:hAnsi="Times New Roman" w:cs="Times New Roman"/>
          <w:bCs/>
          <w:color w:val="auto"/>
          <w:spacing w:val="2"/>
        </w:rPr>
        <w:t xml:space="preserve">. Перечень приемосдаточных и периодических испытаний может быть изменен или дополнен в соответствии с требованиями раздела </w:t>
      </w:r>
      <w:r w:rsidR="00030313" w:rsidRPr="00F922D8">
        <w:rPr>
          <w:rFonts w:ascii="Times New Roman" w:eastAsia="Times New Roman" w:hAnsi="Times New Roman" w:cs="Times New Roman"/>
          <w:bCs/>
          <w:color w:val="auto"/>
          <w:spacing w:val="2"/>
          <w:lang w:val="kk-KZ"/>
        </w:rPr>
        <w:t>6</w:t>
      </w:r>
      <w:r w:rsidR="004D6B2E" w:rsidRPr="00F922D8">
        <w:rPr>
          <w:rFonts w:ascii="Times New Roman" w:eastAsia="Times New Roman" w:hAnsi="Times New Roman" w:cs="Times New Roman"/>
          <w:bCs/>
          <w:color w:val="auto"/>
          <w:spacing w:val="2"/>
          <w:lang w:val="kk-KZ"/>
        </w:rPr>
        <w:t xml:space="preserve"> </w:t>
      </w:r>
      <w:r w:rsidR="002E2FF7" w:rsidRPr="00F922D8">
        <w:rPr>
          <w:rFonts w:ascii="Times New Roman" w:eastAsia="Times New Roman" w:hAnsi="Times New Roman" w:cs="Times New Roman"/>
          <w:bCs/>
          <w:color w:val="auto"/>
          <w:spacing w:val="2"/>
        </w:rPr>
        <w:t xml:space="preserve">на конкретный вид </w:t>
      </w:r>
      <w:r w:rsidR="006A4C9F" w:rsidRPr="00F922D8">
        <w:rPr>
          <w:rFonts w:ascii="Times New Roman" w:eastAsia="Times New Roman" w:hAnsi="Times New Roman" w:cs="Times New Roman"/>
          <w:bCs/>
          <w:color w:val="auto"/>
          <w:spacing w:val="2"/>
        </w:rPr>
        <w:t>мембран</w:t>
      </w:r>
      <w:r w:rsidR="002E2FF7" w:rsidRPr="00F922D8">
        <w:rPr>
          <w:rFonts w:ascii="Times New Roman" w:eastAsia="Times New Roman" w:hAnsi="Times New Roman" w:cs="Times New Roman"/>
          <w:bCs/>
          <w:color w:val="auto"/>
          <w:spacing w:val="2"/>
        </w:rPr>
        <w:t>.</w:t>
      </w:r>
    </w:p>
    <w:p w14:paraId="613AA282" w14:textId="77777777" w:rsidR="007333EA" w:rsidRPr="00F922D8" w:rsidRDefault="007333EA" w:rsidP="007333EA">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lang w:val="kk-KZ"/>
        </w:rPr>
        <w:t>8</w:t>
      </w:r>
      <w:r w:rsidRPr="00F922D8">
        <w:rPr>
          <w:rFonts w:ascii="Times New Roman" w:eastAsia="Times New Roman" w:hAnsi="Times New Roman" w:cs="Times New Roman"/>
          <w:bCs/>
          <w:color w:val="auto"/>
          <w:spacing w:val="2"/>
        </w:rPr>
        <w:t xml:space="preserve">.3 Приемосдаточным испытаниям подвергают каждую партию рулонной мембраны, периодическим испытаниям - рулонные материалы, прошедшие приемосдаточные испытания. </w:t>
      </w:r>
    </w:p>
    <w:p w14:paraId="217931C4" w14:textId="77777777" w:rsidR="007333EA" w:rsidRPr="00F922D8" w:rsidRDefault="007333EA" w:rsidP="007333EA">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lang w:val="kk-KZ"/>
        </w:rPr>
        <w:t>8</w:t>
      </w:r>
      <w:r w:rsidRPr="00F922D8">
        <w:rPr>
          <w:rFonts w:ascii="Times New Roman" w:eastAsia="Times New Roman" w:hAnsi="Times New Roman" w:cs="Times New Roman"/>
          <w:bCs/>
          <w:color w:val="auto"/>
          <w:spacing w:val="2"/>
        </w:rPr>
        <w:t xml:space="preserve">.4 Периодические испытания проводят не реже одного раза в полугодие, если в </w:t>
      </w:r>
      <w:r w:rsidRPr="00F922D8">
        <w:rPr>
          <w:rFonts w:ascii="Times New Roman" w:eastAsia="Times New Roman" w:hAnsi="Times New Roman" w:cs="Times New Roman"/>
          <w:bCs/>
          <w:color w:val="auto"/>
          <w:spacing w:val="2"/>
          <w:lang w:val="kk-KZ"/>
        </w:rPr>
        <w:t>документе о качестве</w:t>
      </w:r>
      <w:r w:rsidRPr="00F922D8">
        <w:rPr>
          <w:rFonts w:ascii="Times New Roman" w:eastAsia="Times New Roman" w:hAnsi="Times New Roman" w:cs="Times New Roman"/>
          <w:bCs/>
          <w:color w:val="auto"/>
          <w:spacing w:val="2"/>
        </w:rPr>
        <w:t xml:space="preserve"> на конкретный вид материала не указаны иные сроки испытания, а также при постановке продукции на производство, при изменении технологии производства и применяемого сырья.</w:t>
      </w:r>
    </w:p>
    <w:p w14:paraId="4176EC31" w14:textId="77777777" w:rsidR="007333EA" w:rsidRPr="00F922D8" w:rsidRDefault="007333EA" w:rsidP="007333EA">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lang w:val="kk-KZ"/>
        </w:rPr>
        <w:t>8</w:t>
      </w:r>
      <w:r w:rsidRPr="00F922D8">
        <w:rPr>
          <w:rFonts w:ascii="Times New Roman" w:eastAsia="Times New Roman" w:hAnsi="Times New Roman" w:cs="Times New Roman"/>
          <w:bCs/>
          <w:color w:val="auto"/>
          <w:spacing w:val="2"/>
        </w:rPr>
        <w:t xml:space="preserve">.5 Приемку рулонных мембран осуществляют по плану двухступенчатого выборочного контроля по альтернативному признаку, принимая установленные в таблице 11 объемы выборок, приемочные и браковочные числа. Для приемки используют случайную выборку, при составлении которой для любого рулона обеспечивается одинаковая вероятность его отбора. Если мембраны поступают в упакованном виде, выборку формируют из разных упакованных мест. </w:t>
      </w:r>
    </w:p>
    <w:p w14:paraId="07FC8E18" w14:textId="77777777" w:rsidR="00902514" w:rsidRPr="00F922D8" w:rsidRDefault="00902514"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p>
    <w:p w14:paraId="06F5D849" w14:textId="187B3FC2" w:rsidR="00902514" w:rsidRPr="00F922D8" w:rsidRDefault="00902514" w:rsidP="00902514">
      <w:pPr>
        <w:widowControl/>
        <w:shd w:val="clear" w:color="auto" w:fill="FFFFFF"/>
        <w:ind w:firstLine="567"/>
        <w:jc w:val="both"/>
        <w:textAlignment w:val="baseline"/>
        <w:rPr>
          <w:rFonts w:ascii="Times New Roman" w:hAnsi="Times New Roman" w:cs="Times New Roman"/>
          <w:b/>
          <w:color w:val="2D2D2D"/>
          <w:spacing w:val="2"/>
        </w:rPr>
      </w:pPr>
      <w:r w:rsidRPr="00F922D8">
        <w:rPr>
          <w:rFonts w:ascii="Times New Roman" w:hAnsi="Times New Roman" w:cs="Times New Roman"/>
          <w:b/>
          <w:color w:val="2D2D2D"/>
          <w:spacing w:val="2"/>
        </w:rPr>
        <w:t xml:space="preserve">Таблица </w:t>
      </w:r>
      <w:r w:rsidR="00970750" w:rsidRPr="00F922D8">
        <w:rPr>
          <w:rFonts w:ascii="Times New Roman" w:hAnsi="Times New Roman" w:cs="Times New Roman"/>
          <w:b/>
          <w:color w:val="2D2D2D"/>
          <w:spacing w:val="2"/>
        </w:rPr>
        <w:t xml:space="preserve">10 </w:t>
      </w:r>
      <w:r w:rsidRPr="00F922D8">
        <w:rPr>
          <w:rFonts w:ascii="Times New Roman" w:hAnsi="Times New Roman" w:cs="Times New Roman"/>
          <w:b/>
          <w:color w:val="2D2D2D"/>
          <w:spacing w:val="2"/>
        </w:rPr>
        <w:t>- Показатели приемосдаточных и периодических испытаний</w:t>
      </w:r>
    </w:p>
    <w:p w14:paraId="4B49BBAF" w14:textId="77777777" w:rsidR="00A675F2" w:rsidRPr="00F922D8" w:rsidRDefault="00A675F2" w:rsidP="00902514">
      <w:pPr>
        <w:widowControl/>
        <w:shd w:val="clear" w:color="auto" w:fill="FFFFFF"/>
        <w:ind w:firstLine="567"/>
        <w:jc w:val="both"/>
        <w:textAlignment w:val="baseline"/>
        <w:rPr>
          <w:rFonts w:ascii="Times New Roman" w:hAnsi="Times New Roman" w:cs="Times New Roman"/>
          <w:b/>
          <w:color w:val="2D2D2D"/>
          <w:spacing w:val="2"/>
        </w:rPr>
      </w:pPr>
    </w:p>
    <w:tbl>
      <w:tblPr>
        <w:tblStyle w:val="af5"/>
        <w:tblW w:w="9299" w:type="dxa"/>
        <w:jc w:val="center"/>
        <w:tblLook w:val="04A0" w:firstRow="1" w:lastRow="0" w:firstColumn="1" w:lastColumn="0" w:noHBand="0" w:noVBand="1"/>
      </w:tblPr>
      <w:tblGrid>
        <w:gridCol w:w="3940"/>
        <w:gridCol w:w="5359"/>
      </w:tblGrid>
      <w:tr w:rsidR="00902514" w:rsidRPr="00F922D8" w14:paraId="1ED6012B" w14:textId="77777777" w:rsidTr="006E184B">
        <w:trPr>
          <w:jc w:val="center"/>
        </w:trPr>
        <w:tc>
          <w:tcPr>
            <w:tcW w:w="3940" w:type="dxa"/>
            <w:tcBorders>
              <w:bottom w:val="double" w:sz="4" w:space="0" w:color="auto"/>
            </w:tcBorders>
          </w:tcPr>
          <w:p w14:paraId="12CAAAB6" w14:textId="77777777" w:rsidR="00902514" w:rsidRPr="00F922D8" w:rsidRDefault="00902514" w:rsidP="00D3049F">
            <w:pPr>
              <w:widowControl/>
              <w:textAlignment w:val="baseline"/>
              <w:rPr>
                <w:rFonts w:ascii="Times New Roman" w:hAnsi="Times New Roman" w:cs="Times New Roman"/>
                <w:bCs/>
                <w:color w:val="2D2D2D"/>
                <w:spacing w:val="2"/>
              </w:rPr>
            </w:pPr>
            <w:r w:rsidRPr="00F922D8">
              <w:rPr>
                <w:rFonts w:ascii="Times New Roman" w:hAnsi="Times New Roman" w:cs="Times New Roman"/>
                <w:bCs/>
                <w:color w:val="2D2D2D"/>
                <w:spacing w:val="2"/>
              </w:rPr>
              <w:lastRenderedPageBreak/>
              <w:t>Наименование испытаний</w:t>
            </w:r>
          </w:p>
        </w:tc>
        <w:tc>
          <w:tcPr>
            <w:tcW w:w="5359" w:type="dxa"/>
            <w:tcBorders>
              <w:bottom w:val="double" w:sz="4" w:space="0" w:color="auto"/>
            </w:tcBorders>
          </w:tcPr>
          <w:p w14:paraId="0403BF7E" w14:textId="77777777" w:rsidR="00902514" w:rsidRPr="00F922D8" w:rsidRDefault="00902514" w:rsidP="00D3049F">
            <w:pPr>
              <w:widowControl/>
              <w:textAlignment w:val="baseline"/>
              <w:rPr>
                <w:rFonts w:ascii="Times New Roman" w:hAnsi="Times New Roman" w:cs="Times New Roman"/>
                <w:bCs/>
                <w:color w:val="2D2D2D"/>
                <w:spacing w:val="2"/>
              </w:rPr>
            </w:pPr>
            <w:r w:rsidRPr="00F922D8">
              <w:rPr>
                <w:rFonts w:ascii="Times New Roman" w:hAnsi="Times New Roman" w:cs="Times New Roman"/>
                <w:bCs/>
                <w:color w:val="2D2D2D"/>
                <w:spacing w:val="2"/>
              </w:rPr>
              <w:t>Наименование показателя</w:t>
            </w:r>
          </w:p>
        </w:tc>
      </w:tr>
      <w:tr w:rsidR="00902514" w:rsidRPr="00F922D8" w14:paraId="7CB49BA3" w14:textId="77777777" w:rsidTr="006E184B">
        <w:trPr>
          <w:jc w:val="center"/>
        </w:trPr>
        <w:tc>
          <w:tcPr>
            <w:tcW w:w="3940" w:type="dxa"/>
            <w:tcBorders>
              <w:top w:val="double" w:sz="4" w:space="0" w:color="auto"/>
            </w:tcBorders>
          </w:tcPr>
          <w:p w14:paraId="12F79189" w14:textId="77777777" w:rsidR="00902514" w:rsidRPr="00F922D8" w:rsidRDefault="00902514" w:rsidP="00D3049F">
            <w:pPr>
              <w:widowControl/>
              <w:textAlignment w:val="baseline"/>
              <w:rPr>
                <w:rFonts w:ascii="Times New Roman" w:hAnsi="Times New Roman" w:cs="Times New Roman"/>
                <w:bCs/>
                <w:color w:val="2D2D2D"/>
                <w:spacing w:val="2"/>
              </w:rPr>
            </w:pPr>
            <w:r w:rsidRPr="00F922D8">
              <w:rPr>
                <w:rFonts w:ascii="Times New Roman" w:hAnsi="Times New Roman" w:cs="Times New Roman"/>
                <w:bCs/>
                <w:color w:val="2D2D2D"/>
                <w:spacing w:val="2"/>
              </w:rPr>
              <w:t>Приемосдаточные испытания</w:t>
            </w:r>
          </w:p>
        </w:tc>
        <w:tc>
          <w:tcPr>
            <w:tcW w:w="5359" w:type="dxa"/>
            <w:tcBorders>
              <w:top w:val="double" w:sz="4" w:space="0" w:color="auto"/>
            </w:tcBorders>
          </w:tcPr>
          <w:p w14:paraId="3E96F01D" w14:textId="77777777" w:rsidR="00902514" w:rsidRPr="00F922D8" w:rsidRDefault="00902514" w:rsidP="00D3049F">
            <w:pPr>
              <w:widowControl/>
              <w:shd w:val="clear" w:color="auto" w:fill="FFFFFF"/>
              <w:textAlignment w:val="baseline"/>
              <w:rPr>
                <w:rFonts w:ascii="Times New Roman" w:hAnsi="Times New Roman" w:cs="Times New Roman"/>
                <w:bCs/>
                <w:color w:val="2D2D2D"/>
                <w:spacing w:val="2"/>
              </w:rPr>
            </w:pPr>
            <w:r w:rsidRPr="00F922D8">
              <w:rPr>
                <w:rFonts w:ascii="Times New Roman" w:hAnsi="Times New Roman" w:cs="Times New Roman"/>
                <w:bCs/>
                <w:color w:val="2D2D2D"/>
                <w:spacing w:val="2"/>
              </w:rPr>
              <w:t>Внешний вид</w:t>
            </w:r>
          </w:p>
          <w:p w14:paraId="3F865CFB" w14:textId="75D8FD57" w:rsidR="00902514" w:rsidRPr="00F922D8" w:rsidRDefault="00902514" w:rsidP="00D3049F">
            <w:pPr>
              <w:widowControl/>
              <w:shd w:val="clear" w:color="auto" w:fill="FFFFFF"/>
              <w:textAlignment w:val="baseline"/>
              <w:rPr>
                <w:rFonts w:ascii="Times New Roman" w:hAnsi="Times New Roman" w:cs="Times New Roman"/>
                <w:bCs/>
                <w:color w:val="2D2D2D"/>
                <w:spacing w:val="2"/>
              </w:rPr>
            </w:pPr>
            <w:r w:rsidRPr="00F922D8">
              <w:rPr>
                <w:rFonts w:ascii="Times New Roman" w:hAnsi="Times New Roman" w:cs="Times New Roman"/>
                <w:bCs/>
                <w:color w:val="2D2D2D"/>
                <w:spacing w:val="2"/>
              </w:rPr>
              <w:t xml:space="preserve">Линейные размеры и площадь полотна рулона </w:t>
            </w:r>
          </w:p>
          <w:p w14:paraId="739C57FC" w14:textId="5411CC47" w:rsidR="00A675F2" w:rsidRPr="00F922D8" w:rsidRDefault="00A675F2" w:rsidP="00D3049F">
            <w:pPr>
              <w:widowControl/>
              <w:shd w:val="clear" w:color="auto" w:fill="FFFFFF"/>
              <w:textAlignment w:val="baseline"/>
              <w:rPr>
                <w:rFonts w:ascii="Times New Roman" w:hAnsi="Times New Roman" w:cs="Times New Roman"/>
                <w:bCs/>
                <w:color w:val="2D2D2D"/>
                <w:spacing w:val="2"/>
              </w:rPr>
            </w:pPr>
            <w:r w:rsidRPr="00F922D8">
              <w:rPr>
                <w:rFonts w:ascii="Times New Roman" w:hAnsi="Times New Roman" w:cs="Times New Roman"/>
                <w:bCs/>
                <w:color w:val="2D2D2D"/>
                <w:spacing w:val="2"/>
              </w:rPr>
              <w:t xml:space="preserve">Разрывная сила при растяжении </w:t>
            </w:r>
          </w:p>
          <w:p w14:paraId="2D62AC82" w14:textId="77777777" w:rsidR="00902514" w:rsidRPr="00F922D8" w:rsidRDefault="00902514" w:rsidP="00D3049F">
            <w:pPr>
              <w:widowControl/>
              <w:shd w:val="clear" w:color="auto" w:fill="FFFFFF"/>
              <w:textAlignment w:val="baseline"/>
              <w:rPr>
                <w:rFonts w:ascii="Times New Roman" w:hAnsi="Times New Roman" w:cs="Times New Roman"/>
                <w:bCs/>
                <w:color w:val="2D2D2D"/>
                <w:spacing w:val="2"/>
              </w:rPr>
            </w:pPr>
            <w:r w:rsidRPr="00F922D8">
              <w:rPr>
                <w:rFonts w:ascii="Times New Roman" w:hAnsi="Times New Roman" w:cs="Times New Roman"/>
                <w:bCs/>
                <w:color w:val="2D2D2D"/>
                <w:spacing w:val="2"/>
              </w:rPr>
              <w:t>Гибкость</w:t>
            </w:r>
          </w:p>
          <w:p w14:paraId="3D80B69E" w14:textId="49D6A685" w:rsidR="00902514" w:rsidRPr="00F922D8" w:rsidRDefault="00902514" w:rsidP="00D3049F">
            <w:pPr>
              <w:widowControl/>
              <w:textAlignment w:val="baseline"/>
              <w:rPr>
                <w:rFonts w:ascii="Times New Roman" w:hAnsi="Times New Roman" w:cs="Times New Roman"/>
                <w:bCs/>
                <w:color w:val="2D2D2D"/>
                <w:spacing w:val="2"/>
              </w:rPr>
            </w:pPr>
            <w:r w:rsidRPr="00F922D8">
              <w:rPr>
                <w:rFonts w:ascii="Times New Roman" w:hAnsi="Times New Roman" w:cs="Times New Roman"/>
                <w:bCs/>
                <w:color w:val="2D2D2D"/>
                <w:spacing w:val="2"/>
              </w:rPr>
              <w:t xml:space="preserve">Масса покровного состава, в том числе с наплавляемой стороны </w:t>
            </w:r>
          </w:p>
          <w:p w14:paraId="0DEA9881" w14:textId="77777777" w:rsidR="00902514" w:rsidRPr="00F922D8" w:rsidRDefault="00902514" w:rsidP="00D3049F">
            <w:pPr>
              <w:widowControl/>
              <w:textAlignment w:val="baseline"/>
              <w:rPr>
                <w:rFonts w:ascii="Times New Roman" w:hAnsi="Times New Roman" w:cs="Times New Roman"/>
                <w:bCs/>
                <w:color w:val="2D2D2D"/>
                <w:spacing w:val="2"/>
              </w:rPr>
            </w:pPr>
            <w:r w:rsidRPr="00F922D8">
              <w:rPr>
                <w:rFonts w:ascii="Times New Roman" w:hAnsi="Times New Roman" w:cs="Times New Roman"/>
                <w:bCs/>
                <w:color w:val="2D2D2D"/>
                <w:spacing w:val="2"/>
              </w:rPr>
              <w:t>Теплостойкость или изменение линейных размеров</w:t>
            </w:r>
          </w:p>
          <w:p w14:paraId="7BE93CD0" w14:textId="77777777" w:rsidR="00902514" w:rsidRPr="00F922D8" w:rsidRDefault="00902514" w:rsidP="00D3049F">
            <w:pPr>
              <w:widowControl/>
              <w:textAlignment w:val="baseline"/>
              <w:rPr>
                <w:rFonts w:ascii="Times New Roman" w:hAnsi="Times New Roman" w:cs="Times New Roman"/>
                <w:bCs/>
                <w:color w:val="2D2D2D"/>
                <w:spacing w:val="2"/>
              </w:rPr>
            </w:pPr>
            <w:r w:rsidRPr="00F922D8">
              <w:rPr>
                <w:rFonts w:ascii="Times New Roman" w:hAnsi="Times New Roman" w:cs="Times New Roman"/>
                <w:bCs/>
                <w:color w:val="2D2D2D"/>
                <w:spacing w:val="2"/>
              </w:rPr>
              <w:t xml:space="preserve">Потеря посыпки </w:t>
            </w:r>
          </w:p>
          <w:p w14:paraId="4973DB65" w14:textId="77777777" w:rsidR="00902514" w:rsidRPr="00F922D8" w:rsidRDefault="00902514" w:rsidP="00D3049F">
            <w:pPr>
              <w:widowControl/>
              <w:textAlignment w:val="baseline"/>
              <w:rPr>
                <w:rFonts w:ascii="Times New Roman" w:hAnsi="Times New Roman" w:cs="Times New Roman"/>
                <w:bCs/>
                <w:color w:val="2D2D2D"/>
                <w:spacing w:val="2"/>
              </w:rPr>
            </w:pPr>
            <w:r w:rsidRPr="00F922D8">
              <w:rPr>
                <w:rFonts w:ascii="Times New Roman" w:hAnsi="Times New Roman" w:cs="Times New Roman"/>
                <w:bCs/>
                <w:color w:val="2D2D2D"/>
                <w:spacing w:val="2"/>
              </w:rPr>
              <w:t>Масса 1 м</w:t>
            </w:r>
            <w:r w:rsidRPr="00F922D8">
              <w:rPr>
                <w:rFonts w:ascii="Times New Roman" w:hAnsi="Times New Roman" w:cs="Times New Roman"/>
                <w:bCs/>
                <w:color w:val="2D2D2D"/>
                <w:spacing w:val="2"/>
                <w:vertAlign w:val="superscript"/>
              </w:rPr>
              <w:t>2</w:t>
            </w:r>
            <w:r w:rsidRPr="00F922D8">
              <w:rPr>
                <w:rFonts w:ascii="Times New Roman" w:hAnsi="Times New Roman" w:cs="Times New Roman"/>
                <w:bCs/>
                <w:color w:val="2D2D2D"/>
                <w:spacing w:val="2"/>
              </w:rPr>
              <w:t xml:space="preserve"> материала</w:t>
            </w:r>
          </w:p>
        </w:tc>
      </w:tr>
      <w:tr w:rsidR="00902514" w:rsidRPr="00F922D8" w14:paraId="64832C1A" w14:textId="77777777" w:rsidTr="006E184B">
        <w:trPr>
          <w:jc w:val="center"/>
        </w:trPr>
        <w:tc>
          <w:tcPr>
            <w:tcW w:w="3940" w:type="dxa"/>
          </w:tcPr>
          <w:p w14:paraId="37C3B646" w14:textId="77777777" w:rsidR="00902514" w:rsidRPr="00F922D8" w:rsidRDefault="00902514" w:rsidP="00D3049F">
            <w:pPr>
              <w:widowControl/>
              <w:shd w:val="clear" w:color="auto" w:fill="FFFFFF"/>
              <w:textAlignment w:val="baseline"/>
              <w:rPr>
                <w:rFonts w:ascii="Times New Roman" w:hAnsi="Times New Roman" w:cs="Times New Roman"/>
                <w:bCs/>
                <w:color w:val="2D2D2D"/>
                <w:spacing w:val="2"/>
              </w:rPr>
            </w:pPr>
            <w:r w:rsidRPr="00F922D8">
              <w:rPr>
                <w:rFonts w:ascii="Times New Roman" w:hAnsi="Times New Roman" w:cs="Times New Roman"/>
                <w:bCs/>
                <w:color w:val="2D2D2D"/>
                <w:spacing w:val="2"/>
              </w:rPr>
              <w:t>Периодические испытания</w:t>
            </w:r>
          </w:p>
          <w:p w14:paraId="6A347138" w14:textId="77777777" w:rsidR="00902514" w:rsidRPr="00F922D8" w:rsidRDefault="00902514" w:rsidP="00D3049F">
            <w:pPr>
              <w:widowControl/>
              <w:textAlignment w:val="baseline"/>
              <w:rPr>
                <w:rFonts w:ascii="Times New Roman" w:hAnsi="Times New Roman" w:cs="Times New Roman"/>
                <w:bCs/>
                <w:color w:val="2D2D2D"/>
                <w:spacing w:val="2"/>
              </w:rPr>
            </w:pPr>
          </w:p>
        </w:tc>
        <w:tc>
          <w:tcPr>
            <w:tcW w:w="5359" w:type="dxa"/>
          </w:tcPr>
          <w:p w14:paraId="44925630" w14:textId="02A8BC2A" w:rsidR="00A675F2" w:rsidRPr="00F922D8" w:rsidRDefault="00A675F2" w:rsidP="00A675F2">
            <w:pPr>
              <w:widowControl/>
              <w:shd w:val="clear" w:color="auto" w:fill="FFFFFF"/>
              <w:textAlignment w:val="baseline"/>
              <w:rPr>
                <w:rFonts w:ascii="Times New Roman" w:hAnsi="Times New Roman" w:cs="Times New Roman"/>
                <w:bCs/>
                <w:color w:val="2D2D2D"/>
                <w:spacing w:val="2"/>
              </w:rPr>
            </w:pPr>
            <w:proofErr w:type="spellStart"/>
            <w:r w:rsidRPr="00F922D8">
              <w:rPr>
                <w:rFonts w:ascii="Times New Roman" w:hAnsi="Times New Roman" w:cs="Times New Roman"/>
                <w:bCs/>
                <w:color w:val="2D2D2D"/>
                <w:spacing w:val="2"/>
              </w:rPr>
              <w:t>Водопоглощение</w:t>
            </w:r>
            <w:proofErr w:type="spellEnd"/>
            <w:r w:rsidRPr="00F922D8">
              <w:rPr>
                <w:rFonts w:ascii="Times New Roman" w:hAnsi="Times New Roman" w:cs="Times New Roman"/>
                <w:bCs/>
                <w:color w:val="2D2D2D"/>
                <w:spacing w:val="2"/>
              </w:rPr>
              <w:t xml:space="preserve"> </w:t>
            </w:r>
          </w:p>
          <w:p w14:paraId="3D0158DD" w14:textId="77777777" w:rsidR="00A675F2" w:rsidRPr="00F922D8" w:rsidRDefault="00A675F2" w:rsidP="00A675F2">
            <w:pPr>
              <w:widowControl/>
              <w:shd w:val="clear" w:color="auto" w:fill="FFFFFF"/>
              <w:textAlignment w:val="baseline"/>
              <w:rPr>
                <w:rFonts w:ascii="Times New Roman" w:hAnsi="Times New Roman" w:cs="Times New Roman"/>
                <w:bCs/>
                <w:color w:val="2D2D2D"/>
                <w:spacing w:val="2"/>
              </w:rPr>
            </w:pPr>
            <w:r w:rsidRPr="00F922D8">
              <w:rPr>
                <w:rFonts w:ascii="Times New Roman" w:hAnsi="Times New Roman" w:cs="Times New Roman"/>
                <w:bCs/>
                <w:color w:val="2D2D2D"/>
                <w:spacing w:val="2"/>
              </w:rPr>
              <w:t xml:space="preserve">Водонепроницаемость </w:t>
            </w:r>
          </w:p>
          <w:p w14:paraId="77BADF90" w14:textId="1971D8A4" w:rsidR="00A675F2" w:rsidRPr="00F922D8" w:rsidRDefault="00A675F2" w:rsidP="00A675F2">
            <w:pPr>
              <w:widowControl/>
              <w:shd w:val="clear" w:color="auto" w:fill="FFFFFF"/>
              <w:textAlignment w:val="baseline"/>
              <w:rPr>
                <w:rFonts w:ascii="Times New Roman" w:hAnsi="Times New Roman" w:cs="Times New Roman"/>
                <w:bCs/>
                <w:color w:val="2D2D2D"/>
                <w:spacing w:val="2"/>
              </w:rPr>
            </w:pPr>
            <w:r w:rsidRPr="00F922D8">
              <w:rPr>
                <w:rFonts w:ascii="Times New Roman" w:hAnsi="Times New Roman" w:cs="Times New Roman"/>
                <w:bCs/>
                <w:color w:val="2D2D2D"/>
                <w:spacing w:val="2"/>
              </w:rPr>
              <w:t xml:space="preserve">Температура хрупкости </w:t>
            </w:r>
          </w:p>
          <w:p w14:paraId="058543B5" w14:textId="037BA236" w:rsidR="00902514" w:rsidRPr="00F922D8" w:rsidRDefault="007A5EB5" w:rsidP="00A675F2">
            <w:pPr>
              <w:widowControl/>
              <w:shd w:val="clear" w:color="auto" w:fill="FFFFFF"/>
              <w:textAlignment w:val="baseline"/>
              <w:rPr>
                <w:rFonts w:ascii="Times New Roman" w:hAnsi="Times New Roman" w:cs="Times New Roman"/>
                <w:bCs/>
                <w:color w:val="2D2D2D"/>
                <w:spacing w:val="2"/>
              </w:rPr>
            </w:pPr>
            <w:r w:rsidRPr="00F922D8">
              <w:rPr>
                <w:rFonts w:ascii="Times New Roman" w:hAnsi="Times New Roman" w:cs="Times New Roman"/>
                <w:bCs/>
                <w:color w:val="2D2D2D"/>
                <w:spacing w:val="2"/>
              </w:rPr>
              <w:t>С</w:t>
            </w:r>
            <w:r w:rsidR="00A675F2" w:rsidRPr="00F922D8">
              <w:rPr>
                <w:rFonts w:ascii="Times New Roman" w:hAnsi="Times New Roman" w:cs="Times New Roman"/>
                <w:bCs/>
                <w:color w:val="2D2D2D"/>
                <w:spacing w:val="2"/>
              </w:rPr>
              <w:t xml:space="preserve">опротивление </w:t>
            </w:r>
            <w:proofErr w:type="spellStart"/>
            <w:r w:rsidR="00A675F2" w:rsidRPr="00F922D8">
              <w:rPr>
                <w:rFonts w:ascii="Times New Roman" w:hAnsi="Times New Roman" w:cs="Times New Roman"/>
                <w:bCs/>
                <w:color w:val="2D2D2D"/>
                <w:spacing w:val="2"/>
              </w:rPr>
              <w:t>паропроницанию</w:t>
            </w:r>
            <w:proofErr w:type="spellEnd"/>
          </w:p>
        </w:tc>
      </w:tr>
    </w:tbl>
    <w:p w14:paraId="6A3A1071" w14:textId="77777777" w:rsidR="00D04467" w:rsidRPr="00F922D8" w:rsidRDefault="00D04467"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lang w:val="kk-KZ"/>
        </w:rPr>
      </w:pPr>
    </w:p>
    <w:p w14:paraId="25220BF1" w14:textId="4E5ED61E" w:rsidR="002E2FF7" w:rsidRPr="00F922D8" w:rsidRDefault="002E2FF7" w:rsidP="002E2FF7">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rPr>
        <w:t xml:space="preserve">Таблица </w:t>
      </w:r>
      <w:r w:rsidR="00554358" w:rsidRPr="00F922D8">
        <w:rPr>
          <w:rFonts w:ascii="Times New Roman" w:eastAsia="Times New Roman" w:hAnsi="Times New Roman" w:cs="Times New Roman"/>
          <w:b/>
          <w:color w:val="auto"/>
          <w:spacing w:val="2"/>
        </w:rPr>
        <w:t>1</w:t>
      </w:r>
      <w:r w:rsidR="00970750" w:rsidRPr="00F922D8">
        <w:rPr>
          <w:rFonts w:ascii="Times New Roman" w:eastAsia="Times New Roman" w:hAnsi="Times New Roman" w:cs="Times New Roman"/>
          <w:b/>
          <w:color w:val="auto"/>
          <w:spacing w:val="2"/>
        </w:rPr>
        <w:t xml:space="preserve">1 </w:t>
      </w:r>
      <w:r w:rsidRPr="00F922D8">
        <w:rPr>
          <w:rFonts w:ascii="Times New Roman" w:eastAsia="Times New Roman" w:hAnsi="Times New Roman" w:cs="Times New Roman"/>
          <w:b/>
          <w:color w:val="auto"/>
          <w:spacing w:val="2"/>
        </w:rPr>
        <w:t>- Объем выборки, приемочные и браковочные числа</w:t>
      </w:r>
    </w:p>
    <w:p w14:paraId="2630EAED" w14:textId="77777777" w:rsidR="002E2FF7" w:rsidRPr="00F922D8" w:rsidRDefault="002E2FF7"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p>
    <w:tbl>
      <w:tblPr>
        <w:tblStyle w:val="102"/>
        <w:tblW w:w="9299" w:type="dxa"/>
        <w:jc w:val="center"/>
        <w:tblLayout w:type="fixed"/>
        <w:tblLook w:val="04A0" w:firstRow="1" w:lastRow="0" w:firstColumn="1" w:lastColumn="0" w:noHBand="0" w:noVBand="1"/>
      </w:tblPr>
      <w:tblGrid>
        <w:gridCol w:w="1472"/>
        <w:gridCol w:w="1500"/>
        <w:gridCol w:w="1508"/>
        <w:gridCol w:w="1721"/>
        <w:gridCol w:w="1512"/>
        <w:gridCol w:w="1586"/>
      </w:tblGrid>
      <w:tr w:rsidR="002E2FF7" w:rsidRPr="00F922D8" w14:paraId="719EE65F" w14:textId="77777777" w:rsidTr="00043300">
        <w:trPr>
          <w:jc w:val="center"/>
        </w:trPr>
        <w:tc>
          <w:tcPr>
            <w:tcW w:w="1471" w:type="dxa"/>
            <w:tcBorders>
              <w:bottom w:val="double" w:sz="4" w:space="0" w:color="000000"/>
            </w:tcBorders>
          </w:tcPr>
          <w:p w14:paraId="3DB15FCA" w14:textId="77777777" w:rsidR="002E2FF7" w:rsidRPr="00F922D8" w:rsidRDefault="002E2FF7" w:rsidP="002E2FF7">
            <w:pPr>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Объем партии, рулон</w:t>
            </w:r>
          </w:p>
        </w:tc>
        <w:tc>
          <w:tcPr>
            <w:tcW w:w="1500" w:type="dxa"/>
            <w:tcBorders>
              <w:bottom w:val="double" w:sz="4" w:space="0" w:color="000000"/>
            </w:tcBorders>
          </w:tcPr>
          <w:p w14:paraId="58B48C1E" w14:textId="77777777" w:rsidR="002E2FF7" w:rsidRPr="00F922D8" w:rsidRDefault="002E2FF7" w:rsidP="002E2FF7">
            <w:pPr>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Ступени плана контроля</w:t>
            </w:r>
          </w:p>
        </w:tc>
        <w:tc>
          <w:tcPr>
            <w:tcW w:w="1508" w:type="dxa"/>
            <w:tcBorders>
              <w:bottom w:val="double" w:sz="4" w:space="0" w:color="000000"/>
            </w:tcBorders>
          </w:tcPr>
          <w:p w14:paraId="21703C88" w14:textId="77777777" w:rsidR="002E2FF7" w:rsidRPr="00F922D8" w:rsidRDefault="002E2FF7" w:rsidP="002E2FF7">
            <w:pPr>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Объем выборки, рулон</w:t>
            </w:r>
          </w:p>
        </w:tc>
        <w:tc>
          <w:tcPr>
            <w:tcW w:w="1721" w:type="dxa"/>
            <w:tcBorders>
              <w:bottom w:val="double" w:sz="4" w:space="0" w:color="000000"/>
            </w:tcBorders>
          </w:tcPr>
          <w:p w14:paraId="69CEFAE1" w14:textId="77777777" w:rsidR="002E2FF7" w:rsidRPr="00F922D8" w:rsidRDefault="002E2FF7" w:rsidP="002E2FF7">
            <w:pPr>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Общий объем выборки, рулон</w:t>
            </w:r>
          </w:p>
        </w:tc>
        <w:tc>
          <w:tcPr>
            <w:tcW w:w="1512" w:type="dxa"/>
            <w:tcBorders>
              <w:bottom w:val="double" w:sz="4" w:space="0" w:color="000000"/>
            </w:tcBorders>
          </w:tcPr>
          <w:p w14:paraId="447B82E6" w14:textId="77777777" w:rsidR="002E2FF7" w:rsidRPr="00F922D8" w:rsidRDefault="002E2FF7" w:rsidP="002E2FF7">
            <w:pPr>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Приемочное число</w:t>
            </w:r>
          </w:p>
        </w:tc>
        <w:tc>
          <w:tcPr>
            <w:tcW w:w="1586" w:type="dxa"/>
            <w:tcBorders>
              <w:bottom w:val="double" w:sz="4" w:space="0" w:color="000000"/>
            </w:tcBorders>
          </w:tcPr>
          <w:p w14:paraId="51598061" w14:textId="77777777" w:rsidR="002E2FF7" w:rsidRPr="00F922D8" w:rsidRDefault="002E2FF7" w:rsidP="002E2FF7">
            <w:pPr>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Браковочное число</w:t>
            </w:r>
          </w:p>
        </w:tc>
      </w:tr>
      <w:tr w:rsidR="002E2FF7" w:rsidRPr="00F922D8" w14:paraId="702B0FD8" w14:textId="77777777" w:rsidTr="00043300">
        <w:trPr>
          <w:jc w:val="center"/>
        </w:trPr>
        <w:tc>
          <w:tcPr>
            <w:tcW w:w="1471" w:type="dxa"/>
            <w:vMerge w:val="restart"/>
            <w:tcBorders>
              <w:top w:val="double" w:sz="4" w:space="0" w:color="000000"/>
            </w:tcBorders>
          </w:tcPr>
          <w:p w14:paraId="77F8C23E"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До 500</w:t>
            </w:r>
          </w:p>
        </w:tc>
        <w:tc>
          <w:tcPr>
            <w:tcW w:w="1500" w:type="dxa"/>
            <w:tcBorders>
              <w:top w:val="double" w:sz="4" w:space="0" w:color="000000"/>
            </w:tcBorders>
          </w:tcPr>
          <w:p w14:paraId="1D40CEEB"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Первая</w:t>
            </w:r>
          </w:p>
        </w:tc>
        <w:tc>
          <w:tcPr>
            <w:tcW w:w="1508" w:type="dxa"/>
            <w:tcBorders>
              <w:top w:val="double" w:sz="4" w:space="0" w:color="000000"/>
            </w:tcBorders>
          </w:tcPr>
          <w:p w14:paraId="5A4ED3BA"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2</w:t>
            </w:r>
          </w:p>
        </w:tc>
        <w:tc>
          <w:tcPr>
            <w:tcW w:w="1721" w:type="dxa"/>
            <w:tcBorders>
              <w:top w:val="double" w:sz="4" w:space="0" w:color="000000"/>
            </w:tcBorders>
          </w:tcPr>
          <w:p w14:paraId="1D1D75EB"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2</w:t>
            </w:r>
          </w:p>
        </w:tc>
        <w:tc>
          <w:tcPr>
            <w:tcW w:w="1512" w:type="dxa"/>
            <w:tcBorders>
              <w:top w:val="double" w:sz="4" w:space="0" w:color="000000"/>
            </w:tcBorders>
          </w:tcPr>
          <w:p w14:paraId="0E4168B4"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0</w:t>
            </w:r>
          </w:p>
        </w:tc>
        <w:tc>
          <w:tcPr>
            <w:tcW w:w="1586" w:type="dxa"/>
            <w:tcBorders>
              <w:top w:val="double" w:sz="4" w:space="0" w:color="000000"/>
            </w:tcBorders>
          </w:tcPr>
          <w:p w14:paraId="7E5A7AEF"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2</w:t>
            </w:r>
          </w:p>
        </w:tc>
      </w:tr>
      <w:tr w:rsidR="002E2FF7" w:rsidRPr="00F922D8" w14:paraId="33974CBA" w14:textId="77777777" w:rsidTr="00043300">
        <w:trPr>
          <w:jc w:val="center"/>
        </w:trPr>
        <w:tc>
          <w:tcPr>
            <w:tcW w:w="1471" w:type="dxa"/>
            <w:vMerge/>
          </w:tcPr>
          <w:p w14:paraId="3F0BB666"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p>
        </w:tc>
        <w:tc>
          <w:tcPr>
            <w:tcW w:w="1500" w:type="dxa"/>
          </w:tcPr>
          <w:p w14:paraId="3F61344E"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Вторая</w:t>
            </w:r>
          </w:p>
        </w:tc>
        <w:tc>
          <w:tcPr>
            <w:tcW w:w="1508" w:type="dxa"/>
          </w:tcPr>
          <w:p w14:paraId="0F207898"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2</w:t>
            </w:r>
          </w:p>
        </w:tc>
        <w:tc>
          <w:tcPr>
            <w:tcW w:w="1721" w:type="dxa"/>
          </w:tcPr>
          <w:p w14:paraId="6BBF140A"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4</w:t>
            </w:r>
          </w:p>
        </w:tc>
        <w:tc>
          <w:tcPr>
            <w:tcW w:w="1512" w:type="dxa"/>
          </w:tcPr>
          <w:p w14:paraId="1C70C603"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1</w:t>
            </w:r>
          </w:p>
        </w:tc>
        <w:tc>
          <w:tcPr>
            <w:tcW w:w="1586" w:type="dxa"/>
          </w:tcPr>
          <w:p w14:paraId="2D6916AA"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2</w:t>
            </w:r>
          </w:p>
        </w:tc>
      </w:tr>
      <w:tr w:rsidR="002E2FF7" w:rsidRPr="00F922D8" w14:paraId="09597E29" w14:textId="77777777" w:rsidTr="00043300">
        <w:trPr>
          <w:jc w:val="center"/>
        </w:trPr>
        <w:tc>
          <w:tcPr>
            <w:tcW w:w="1471" w:type="dxa"/>
            <w:vMerge w:val="restart"/>
          </w:tcPr>
          <w:p w14:paraId="4E6754A9"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501-1200</w:t>
            </w:r>
          </w:p>
        </w:tc>
        <w:tc>
          <w:tcPr>
            <w:tcW w:w="1500" w:type="dxa"/>
          </w:tcPr>
          <w:p w14:paraId="6D27B01B"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Первая</w:t>
            </w:r>
          </w:p>
        </w:tc>
        <w:tc>
          <w:tcPr>
            <w:tcW w:w="1508" w:type="dxa"/>
          </w:tcPr>
          <w:p w14:paraId="269BFE69"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3</w:t>
            </w:r>
          </w:p>
        </w:tc>
        <w:tc>
          <w:tcPr>
            <w:tcW w:w="1721" w:type="dxa"/>
          </w:tcPr>
          <w:p w14:paraId="497BCCB3"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3</w:t>
            </w:r>
          </w:p>
        </w:tc>
        <w:tc>
          <w:tcPr>
            <w:tcW w:w="1512" w:type="dxa"/>
          </w:tcPr>
          <w:p w14:paraId="2D68BE9A"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0</w:t>
            </w:r>
          </w:p>
        </w:tc>
        <w:tc>
          <w:tcPr>
            <w:tcW w:w="1586" w:type="dxa"/>
          </w:tcPr>
          <w:p w14:paraId="2664F00A"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2</w:t>
            </w:r>
          </w:p>
        </w:tc>
      </w:tr>
      <w:tr w:rsidR="002E2FF7" w:rsidRPr="00F922D8" w14:paraId="18AF080F" w14:textId="77777777" w:rsidTr="00043300">
        <w:trPr>
          <w:jc w:val="center"/>
        </w:trPr>
        <w:tc>
          <w:tcPr>
            <w:tcW w:w="1471" w:type="dxa"/>
            <w:vMerge/>
          </w:tcPr>
          <w:p w14:paraId="4949AC28"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p>
        </w:tc>
        <w:tc>
          <w:tcPr>
            <w:tcW w:w="1500" w:type="dxa"/>
          </w:tcPr>
          <w:p w14:paraId="2A5E5C64"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Вторая</w:t>
            </w:r>
          </w:p>
        </w:tc>
        <w:tc>
          <w:tcPr>
            <w:tcW w:w="1508" w:type="dxa"/>
          </w:tcPr>
          <w:p w14:paraId="010B245A"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3</w:t>
            </w:r>
          </w:p>
        </w:tc>
        <w:tc>
          <w:tcPr>
            <w:tcW w:w="1721" w:type="dxa"/>
          </w:tcPr>
          <w:p w14:paraId="237E30C4"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6</w:t>
            </w:r>
          </w:p>
        </w:tc>
        <w:tc>
          <w:tcPr>
            <w:tcW w:w="1512" w:type="dxa"/>
          </w:tcPr>
          <w:p w14:paraId="3B219F27"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1</w:t>
            </w:r>
          </w:p>
        </w:tc>
        <w:tc>
          <w:tcPr>
            <w:tcW w:w="1586" w:type="dxa"/>
          </w:tcPr>
          <w:p w14:paraId="13E3793E"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2</w:t>
            </w:r>
          </w:p>
        </w:tc>
      </w:tr>
      <w:tr w:rsidR="002E2FF7" w:rsidRPr="00F922D8" w14:paraId="417BEBCC" w14:textId="77777777" w:rsidTr="00043300">
        <w:trPr>
          <w:jc w:val="center"/>
        </w:trPr>
        <w:tc>
          <w:tcPr>
            <w:tcW w:w="1471" w:type="dxa"/>
            <w:vMerge w:val="restart"/>
          </w:tcPr>
          <w:p w14:paraId="0DD4D456"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1201-10000</w:t>
            </w:r>
          </w:p>
        </w:tc>
        <w:tc>
          <w:tcPr>
            <w:tcW w:w="1500" w:type="dxa"/>
          </w:tcPr>
          <w:p w14:paraId="38E29327"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Первая</w:t>
            </w:r>
          </w:p>
        </w:tc>
        <w:tc>
          <w:tcPr>
            <w:tcW w:w="1508" w:type="dxa"/>
          </w:tcPr>
          <w:p w14:paraId="67340393"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5</w:t>
            </w:r>
          </w:p>
        </w:tc>
        <w:tc>
          <w:tcPr>
            <w:tcW w:w="1721" w:type="dxa"/>
          </w:tcPr>
          <w:p w14:paraId="517A1863"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5</w:t>
            </w:r>
          </w:p>
        </w:tc>
        <w:tc>
          <w:tcPr>
            <w:tcW w:w="1512" w:type="dxa"/>
          </w:tcPr>
          <w:p w14:paraId="54065CB7"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0</w:t>
            </w:r>
          </w:p>
        </w:tc>
        <w:tc>
          <w:tcPr>
            <w:tcW w:w="1586" w:type="dxa"/>
          </w:tcPr>
          <w:p w14:paraId="131FAEA7"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3</w:t>
            </w:r>
          </w:p>
        </w:tc>
      </w:tr>
      <w:tr w:rsidR="002E2FF7" w:rsidRPr="00F922D8" w14:paraId="762934E7" w14:textId="77777777" w:rsidTr="00043300">
        <w:trPr>
          <w:jc w:val="center"/>
        </w:trPr>
        <w:tc>
          <w:tcPr>
            <w:tcW w:w="1471" w:type="dxa"/>
            <w:vMerge/>
          </w:tcPr>
          <w:p w14:paraId="4A11D49D"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p>
        </w:tc>
        <w:tc>
          <w:tcPr>
            <w:tcW w:w="1500" w:type="dxa"/>
          </w:tcPr>
          <w:p w14:paraId="29166D45"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Вторая</w:t>
            </w:r>
          </w:p>
        </w:tc>
        <w:tc>
          <w:tcPr>
            <w:tcW w:w="1508" w:type="dxa"/>
          </w:tcPr>
          <w:p w14:paraId="5C6AA890"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5</w:t>
            </w:r>
          </w:p>
        </w:tc>
        <w:tc>
          <w:tcPr>
            <w:tcW w:w="1721" w:type="dxa"/>
          </w:tcPr>
          <w:p w14:paraId="02D17482"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10</w:t>
            </w:r>
          </w:p>
        </w:tc>
        <w:tc>
          <w:tcPr>
            <w:tcW w:w="1512" w:type="dxa"/>
          </w:tcPr>
          <w:p w14:paraId="386F4AB0"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3</w:t>
            </w:r>
          </w:p>
        </w:tc>
        <w:tc>
          <w:tcPr>
            <w:tcW w:w="1586" w:type="dxa"/>
          </w:tcPr>
          <w:p w14:paraId="209102E8" w14:textId="77777777" w:rsidR="002E2FF7" w:rsidRPr="00F922D8" w:rsidRDefault="002E2FF7" w:rsidP="0011666C">
            <w:pPr>
              <w:jc w:val="center"/>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4</w:t>
            </w:r>
          </w:p>
        </w:tc>
      </w:tr>
    </w:tbl>
    <w:p w14:paraId="25DF6BB8" w14:textId="77777777" w:rsidR="002E2FF7" w:rsidRPr="00F922D8" w:rsidRDefault="002E2FF7" w:rsidP="0011666C">
      <w:pPr>
        <w:widowControl/>
        <w:shd w:val="clear" w:color="auto" w:fill="FFFFFF"/>
        <w:suppressAutoHyphens/>
        <w:ind w:firstLine="567"/>
        <w:jc w:val="center"/>
        <w:textAlignment w:val="baseline"/>
        <w:rPr>
          <w:rFonts w:ascii="Times New Roman" w:eastAsia="Times New Roman" w:hAnsi="Times New Roman" w:cs="Times New Roman"/>
          <w:bCs/>
          <w:color w:val="auto"/>
          <w:spacing w:val="2"/>
        </w:rPr>
      </w:pPr>
    </w:p>
    <w:p w14:paraId="0734379B" w14:textId="544ED947" w:rsidR="002E2FF7" w:rsidRPr="00F922D8" w:rsidRDefault="000657D9"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lang w:val="kk-KZ"/>
        </w:rPr>
        <w:t>8</w:t>
      </w:r>
      <w:r w:rsidR="002E2FF7" w:rsidRPr="00F922D8">
        <w:rPr>
          <w:rFonts w:ascii="Times New Roman" w:eastAsia="Times New Roman" w:hAnsi="Times New Roman" w:cs="Times New Roman"/>
          <w:bCs/>
          <w:color w:val="auto"/>
          <w:spacing w:val="2"/>
        </w:rPr>
        <w:t>.6 Выборку рулонов</w:t>
      </w:r>
      <w:r w:rsidR="00395AC8" w:rsidRPr="00F922D8">
        <w:rPr>
          <w:rFonts w:ascii="Times New Roman" w:eastAsia="Times New Roman" w:hAnsi="Times New Roman" w:cs="Times New Roman"/>
          <w:bCs/>
          <w:color w:val="auto"/>
          <w:spacing w:val="2"/>
          <w:lang w:val="kk-KZ"/>
        </w:rPr>
        <w:t xml:space="preserve"> мембран</w:t>
      </w:r>
      <w:r w:rsidR="002E2FF7" w:rsidRPr="00F922D8">
        <w:rPr>
          <w:rFonts w:ascii="Times New Roman" w:eastAsia="Times New Roman" w:hAnsi="Times New Roman" w:cs="Times New Roman"/>
          <w:bCs/>
          <w:color w:val="auto"/>
          <w:spacing w:val="2"/>
        </w:rPr>
        <w:t xml:space="preserve"> подвергают испытаниям по внешнему виду, л</w:t>
      </w:r>
      <w:r w:rsidR="002E2FF7" w:rsidRPr="00F922D8">
        <w:rPr>
          <w:rFonts w:ascii="Times New Roman" w:eastAsia="Times New Roman" w:hAnsi="Times New Roman" w:cs="Times New Roman"/>
          <w:color w:val="auto"/>
        </w:rPr>
        <w:t>и</w:t>
      </w:r>
      <w:r w:rsidR="002E2FF7" w:rsidRPr="00F922D8">
        <w:rPr>
          <w:rFonts w:ascii="Times New Roman" w:eastAsia="Times New Roman" w:hAnsi="Times New Roman" w:cs="Times New Roman"/>
          <w:bCs/>
          <w:color w:val="auto"/>
          <w:spacing w:val="2"/>
        </w:rPr>
        <w:t xml:space="preserve">нейным размерам, площади и полноте пропитки. </w:t>
      </w:r>
    </w:p>
    <w:p w14:paraId="7945ECE7" w14:textId="4080C9B1" w:rsidR="002E2FF7" w:rsidRPr="00F922D8" w:rsidRDefault="000657D9"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lang w:val="kk-KZ"/>
        </w:rPr>
        <w:t>8</w:t>
      </w:r>
      <w:r w:rsidR="00025E18" w:rsidRPr="00F922D8">
        <w:rPr>
          <w:rFonts w:ascii="Times New Roman" w:eastAsia="Times New Roman" w:hAnsi="Times New Roman" w:cs="Times New Roman"/>
          <w:bCs/>
          <w:color w:val="auto"/>
          <w:spacing w:val="2"/>
          <w:lang w:val="kk-KZ"/>
        </w:rPr>
        <w:t>.</w:t>
      </w:r>
      <w:r w:rsidR="002E2FF7" w:rsidRPr="00F922D8">
        <w:rPr>
          <w:rFonts w:ascii="Times New Roman" w:eastAsia="Times New Roman" w:hAnsi="Times New Roman" w:cs="Times New Roman"/>
          <w:bCs/>
          <w:color w:val="auto"/>
          <w:spacing w:val="2"/>
        </w:rPr>
        <w:t xml:space="preserve">7 Для определения физико-механических показателей используют рулоны, удовлетворяющие требованиям </w:t>
      </w:r>
      <w:bookmarkStart w:id="33" w:name="_Hlk116666176"/>
      <w:r w:rsidR="004D6B2E" w:rsidRPr="00F922D8">
        <w:rPr>
          <w:rFonts w:ascii="Times New Roman" w:eastAsia="Times New Roman" w:hAnsi="Times New Roman" w:cs="Times New Roman"/>
          <w:bCs/>
          <w:color w:val="auto"/>
          <w:spacing w:val="2"/>
          <w:lang w:val="kk-KZ"/>
        </w:rPr>
        <w:t>документа о качестве</w:t>
      </w:r>
      <w:r w:rsidR="002E2FF7" w:rsidRPr="00F922D8">
        <w:rPr>
          <w:rFonts w:ascii="Times New Roman" w:eastAsia="Times New Roman" w:hAnsi="Times New Roman" w:cs="Times New Roman"/>
          <w:bCs/>
          <w:color w:val="auto"/>
          <w:spacing w:val="2"/>
        </w:rPr>
        <w:t xml:space="preserve"> </w:t>
      </w:r>
      <w:bookmarkEnd w:id="33"/>
      <w:r w:rsidR="002E2FF7" w:rsidRPr="00F922D8">
        <w:rPr>
          <w:rFonts w:ascii="Times New Roman" w:eastAsia="Times New Roman" w:hAnsi="Times New Roman" w:cs="Times New Roman"/>
          <w:bCs/>
          <w:color w:val="auto"/>
          <w:spacing w:val="2"/>
        </w:rPr>
        <w:t xml:space="preserve">на конкретный вид материала по внешнему виду, линейным размерам, площади и полноте пропитки. </w:t>
      </w:r>
    </w:p>
    <w:p w14:paraId="0A9E5195" w14:textId="77777777" w:rsidR="002E2FF7" w:rsidRPr="00F922D8" w:rsidRDefault="002E2FF7"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 xml:space="preserve">Если число рулонов, удовлетворяющих перечисленным требованиям, будет недостаточно, чтобы составить две выборки для проведения физико-механических испытаний, то недостающее число рулонов отбирают от той же партии, без проверки внешнего вида, линейных размеров, площади и полноты пропитки. </w:t>
      </w:r>
    </w:p>
    <w:p w14:paraId="22B2BA53" w14:textId="629CFE8A" w:rsidR="00657270" w:rsidRPr="00F922D8" w:rsidRDefault="000657D9" w:rsidP="009E569C">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8</w:t>
      </w:r>
      <w:r w:rsidR="002E2FF7" w:rsidRPr="00F922D8">
        <w:rPr>
          <w:rFonts w:ascii="Times New Roman" w:eastAsia="Times New Roman" w:hAnsi="Times New Roman" w:cs="Times New Roman"/>
          <w:bCs/>
          <w:color w:val="auto"/>
          <w:spacing w:val="2"/>
        </w:rPr>
        <w:t>.8</w:t>
      </w:r>
      <w:r w:rsidR="00657270" w:rsidRPr="00F922D8">
        <w:rPr>
          <w:rFonts w:ascii="Times New Roman" w:eastAsia="Times New Roman" w:hAnsi="Times New Roman" w:cs="Times New Roman"/>
          <w:bCs/>
          <w:color w:val="auto"/>
          <w:spacing w:val="2"/>
        </w:rPr>
        <w:t xml:space="preserve"> Из рулонов</w:t>
      </w:r>
      <w:r w:rsidR="004D6B2E" w:rsidRPr="00F922D8">
        <w:rPr>
          <w:rFonts w:ascii="Times New Roman" w:eastAsia="Times New Roman" w:hAnsi="Times New Roman" w:cs="Times New Roman"/>
          <w:bCs/>
          <w:color w:val="auto"/>
          <w:spacing w:val="2"/>
          <w:lang w:val="kk-KZ"/>
        </w:rPr>
        <w:t xml:space="preserve"> мембран</w:t>
      </w:r>
      <w:r w:rsidR="00657270" w:rsidRPr="00F922D8">
        <w:rPr>
          <w:rFonts w:ascii="Times New Roman" w:eastAsia="Times New Roman" w:hAnsi="Times New Roman" w:cs="Times New Roman"/>
          <w:bCs/>
          <w:color w:val="auto"/>
          <w:spacing w:val="2"/>
        </w:rPr>
        <w:t xml:space="preserve">, прошедших испытания по </w:t>
      </w:r>
      <w:r w:rsidRPr="00F922D8">
        <w:rPr>
          <w:rFonts w:ascii="Times New Roman" w:eastAsia="Times New Roman" w:hAnsi="Times New Roman" w:cs="Times New Roman"/>
          <w:bCs/>
          <w:color w:val="auto"/>
          <w:spacing w:val="2"/>
          <w:lang w:val="kk-KZ"/>
        </w:rPr>
        <w:t>8</w:t>
      </w:r>
      <w:r w:rsidR="00657270" w:rsidRPr="00F922D8">
        <w:rPr>
          <w:rFonts w:ascii="Times New Roman" w:eastAsia="Times New Roman" w:hAnsi="Times New Roman" w:cs="Times New Roman"/>
          <w:bCs/>
          <w:color w:val="auto"/>
          <w:spacing w:val="2"/>
        </w:rPr>
        <w:t xml:space="preserve">.6, вырезают образцы для определения физико-механических показателей. Число образцов (проб) для каждого вида испытаний установлено в ГОСТ 2678. </w:t>
      </w:r>
    </w:p>
    <w:p w14:paraId="517AEA8C" w14:textId="45A37CE9" w:rsidR="002E2FF7" w:rsidRPr="00F922D8" w:rsidRDefault="000657D9"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8</w:t>
      </w:r>
      <w:r w:rsidR="002E2FF7" w:rsidRPr="00F922D8">
        <w:rPr>
          <w:rFonts w:ascii="Times New Roman" w:eastAsia="Times New Roman" w:hAnsi="Times New Roman" w:cs="Times New Roman"/>
          <w:bCs/>
          <w:color w:val="auto"/>
          <w:spacing w:val="2"/>
        </w:rPr>
        <w:t xml:space="preserve">.9 Партию </w:t>
      </w:r>
      <w:r w:rsidR="004D6B2E" w:rsidRPr="00F922D8">
        <w:rPr>
          <w:rFonts w:ascii="Times New Roman" w:eastAsia="Times New Roman" w:hAnsi="Times New Roman" w:cs="Times New Roman"/>
          <w:bCs/>
          <w:color w:val="auto"/>
          <w:spacing w:val="2"/>
          <w:lang w:val="kk-KZ"/>
        </w:rPr>
        <w:t xml:space="preserve">рулонных </w:t>
      </w:r>
      <w:r w:rsidR="002E2FF7" w:rsidRPr="00F922D8">
        <w:rPr>
          <w:rFonts w:ascii="Times New Roman" w:eastAsia="Times New Roman" w:hAnsi="Times New Roman" w:cs="Times New Roman"/>
          <w:bCs/>
          <w:color w:val="auto"/>
          <w:spacing w:val="2"/>
        </w:rPr>
        <w:t xml:space="preserve">мембран принимают на первой ступени контроля, если число дефектных рулонов в выборке первой ступени равно приемочному числу, и бракуют, если число дефектных рулонов равно или больше браковочного числа. </w:t>
      </w:r>
    </w:p>
    <w:p w14:paraId="7384E8FA" w14:textId="77777777" w:rsidR="002E2FF7" w:rsidRPr="00F922D8" w:rsidRDefault="002E2FF7"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 xml:space="preserve">Если число дефектных рулонов в выборке первой ступени больше приемочного, но меньше браковочного, то переходят к выборке второй ступени. </w:t>
      </w:r>
    </w:p>
    <w:p w14:paraId="4CEAC325" w14:textId="5A46B3A6" w:rsidR="002E2FF7" w:rsidRPr="00F922D8" w:rsidRDefault="002E2FF7"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 xml:space="preserve">Партию </w:t>
      </w:r>
      <w:r w:rsidR="004D6B2E" w:rsidRPr="00F922D8">
        <w:rPr>
          <w:rFonts w:ascii="Times New Roman" w:eastAsia="Times New Roman" w:hAnsi="Times New Roman" w:cs="Times New Roman"/>
          <w:bCs/>
          <w:color w:val="auto"/>
          <w:spacing w:val="2"/>
          <w:lang w:val="kk-KZ"/>
        </w:rPr>
        <w:t xml:space="preserve">рулонных </w:t>
      </w:r>
      <w:r w:rsidRPr="00F922D8">
        <w:rPr>
          <w:rFonts w:ascii="Times New Roman" w:eastAsia="Times New Roman" w:hAnsi="Times New Roman" w:cs="Times New Roman"/>
          <w:bCs/>
          <w:color w:val="auto"/>
          <w:spacing w:val="2"/>
        </w:rPr>
        <w:t>мембран принимают на второй ступени контроля, если сумма дефектных рулонов в выборке первой и второй ступеней меньше или равна приемочному числу для второй ступени контроля, и бракуют, если сумма</w:t>
      </w:r>
      <w:r w:rsidRPr="00F922D8">
        <w:rPr>
          <w:rFonts w:ascii="Times New Roman" w:eastAsia="Times New Roman" w:hAnsi="Times New Roman" w:cs="Times New Roman"/>
          <w:color w:val="auto"/>
          <w:sz w:val="20"/>
          <w:szCs w:val="20"/>
        </w:rPr>
        <w:t xml:space="preserve"> </w:t>
      </w:r>
      <w:r w:rsidRPr="00F922D8">
        <w:rPr>
          <w:rFonts w:ascii="Times New Roman" w:eastAsia="Times New Roman" w:hAnsi="Times New Roman" w:cs="Times New Roman"/>
          <w:bCs/>
          <w:color w:val="auto"/>
          <w:spacing w:val="2"/>
        </w:rPr>
        <w:t xml:space="preserve">дефектных </w:t>
      </w:r>
      <w:r w:rsidRPr="00F922D8">
        <w:rPr>
          <w:rFonts w:ascii="Times New Roman" w:eastAsia="Times New Roman" w:hAnsi="Times New Roman" w:cs="Times New Roman"/>
          <w:bCs/>
          <w:color w:val="auto"/>
          <w:spacing w:val="2"/>
        </w:rPr>
        <w:lastRenderedPageBreak/>
        <w:t xml:space="preserve">рулонов в выборке первой и второй ступеней равна или больше браковочного числа для второй ступени контроля. </w:t>
      </w:r>
    </w:p>
    <w:p w14:paraId="654D33E3" w14:textId="77777777" w:rsidR="002E2FF7" w:rsidRPr="00F922D8" w:rsidRDefault="002E2FF7"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 xml:space="preserve">На второй ступени контроля испытания проводят по тем показателям, по которым получены неудовлетворительные результаты на первой ступени контроля. </w:t>
      </w:r>
    </w:p>
    <w:p w14:paraId="5DCC7650" w14:textId="35991734" w:rsidR="002E2FF7" w:rsidRPr="00F922D8" w:rsidRDefault="000657D9" w:rsidP="002E2FF7">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8</w:t>
      </w:r>
      <w:r w:rsidR="002E2FF7" w:rsidRPr="00F922D8">
        <w:rPr>
          <w:rFonts w:ascii="Times New Roman" w:eastAsia="Times New Roman" w:hAnsi="Times New Roman" w:cs="Times New Roman"/>
          <w:bCs/>
          <w:color w:val="auto"/>
          <w:spacing w:val="2"/>
        </w:rPr>
        <w:t xml:space="preserve">.10 При испытании по показателям, имеющим числовое значение, рулон считают дефектным, если среднеарифметическое значение хотя бы одного показателя не удовлетворяет требованиям раздела </w:t>
      </w:r>
      <w:r w:rsidR="0038744C" w:rsidRPr="00F922D8">
        <w:rPr>
          <w:rFonts w:ascii="Times New Roman" w:eastAsia="Times New Roman" w:hAnsi="Times New Roman" w:cs="Times New Roman"/>
          <w:bCs/>
          <w:color w:val="auto"/>
          <w:spacing w:val="2"/>
          <w:lang w:val="kk-KZ"/>
        </w:rPr>
        <w:t>6</w:t>
      </w:r>
      <w:r w:rsidR="002E2FF7" w:rsidRPr="00F922D8">
        <w:rPr>
          <w:rFonts w:ascii="Times New Roman" w:eastAsia="Times New Roman" w:hAnsi="Times New Roman" w:cs="Times New Roman"/>
          <w:bCs/>
          <w:color w:val="auto"/>
          <w:spacing w:val="2"/>
        </w:rPr>
        <w:t xml:space="preserve"> на конкретный вид мембран. </w:t>
      </w:r>
    </w:p>
    <w:p w14:paraId="33599E75" w14:textId="560C6C60" w:rsidR="002E2FF7" w:rsidRPr="00F922D8" w:rsidRDefault="000657D9" w:rsidP="002E2FF7">
      <w:pPr>
        <w:widowControl/>
        <w:ind w:firstLine="567"/>
        <w:jc w:val="both"/>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8</w:t>
      </w:r>
      <w:r w:rsidR="002E2FF7" w:rsidRPr="00F922D8">
        <w:rPr>
          <w:rFonts w:ascii="Times New Roman" w:eastAsia="Times New Roman" w:hAnsi="Times New Roman" w:cs="Times New Roman"/>
          <w:bCs/>
          <w:color w:val="auto"/>
          <w:spacing w:val="2"/>
        </w:rPr>
        <w:t>.11 При испытании по показателям гибкости, теплостойкости</w:t>
      </w:r>
      <w:r w:rsidR="007333EA" w:rsidRPr="00F922D8">
        <w:rPr>
          <w:rFonts w:ascii="Times New Roman" w:eastAsia="Times New Roman" w:hAnsi="Times New Roman" w:cs="Times New Roman"/>
          <w:bCs/>
          <w:color w:val="auto"/>
          <w:spacing w:val="2"/>
        </w:rPr>
        <w:t xml:space="preserve"> и</w:t>
      </w:r>
      <w:r w:rsidR="002E2FF7" w:rsidRPr="00F922D8">
        <w:rPr>
          <w:rFonts w:ascii="Times New Roman" w:eastAsia="Times New Roman" w:hAnsi="Times New Roman" w:cs="Times New Roman"/>
          <w:bCs/>
          <w:color w:val="auto"/>
          <w:spacing w:val="2"/>
        </w:rPr>
        <w:t xml:space="preserve"> водо</w:t>
      </w:r>
      <w:r w:rsidR="002E2FF7" w:rsidRPr="00F922D8">
        <w:rPr>
          <w:rFonts w:ascii="Times New Roman" w:eastAsia="Times New Roman" w:hAnsi="Times New Roman" w:cs="Times New Roman"/>
          <w:bCs/>
          <w:color w:val="auto"/>
          <w:spacing w:val="2"/>
        </w:rPr>
        <w:softHyphen/>
        <w:t>непроницаемости рулон не считают дефектным при наличии одного образца, не выдержавшего испытания.</w:t>
      </w:r>
    </w:p>
    <w:p w14:paraId="6D54D096" w14:textId="77777777" w:rsidR="00AC5409" w:rsidRPr="00F922D8" w:rsidRDefault="00AC5409" w:rsidP="00AC5409">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 xml:space="preserve">При этом в общем объеме выборки один любой рулон, один образец которого не выдержал испытание по одному показателю, разрешается не учитывать при определении суммы дефектных рулонов. </w:t>
      </w:r>
    </w:p>
    <w:p w14:paraId="69D2F9E9" w14:textId="55210C84" w:rsidR="00AC5409" w:rsidRPr="00F922D8" w:rsidRDefault="000657D9" w:rsidP="00AC5409">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8</w:t>
      </w:r>
      <w:r w:rsidR="00AC5409" w:rsidRPr="00F922D8">
        <w:rPr>
          <w:rFonts w:ascii="Times New Roman" w:eastAsia="Times New Roman" w:hAnsi="Times New Roman" w:cs="Times New Roman"/>
          <w:bCs/>
          <w:color w:val="auto"/>
          <w:spacing w:val="2"/>
        </w:rPr>
        <w:t xml:space="preserve">.12 При </w:t>
      </w:r>
      <w:proofErr w:type="spellStart"/>
      <w:r w:rsidR="00AC5409" w:rsidRPr="00F922D8">
        <w:rPr>
          <w:rFonts w:ascii="Times New Roman" w:eastAsia="Times New Roman" w:hAnsi="Times New Roman" w:cs="Times New Roman"/>
          <w:bCs/>
          <w:color w:val="auto"/>
          <w:spacing w:val="2"/>
        </w:rPr>
        <w:t>забраковке</w:t>
      </w:r>
      <w:proofErr w:type="spellEnd"/>
      <w:r w:rsidR="00AC5409" w:rsidRPr="00F922D8">
        <w:rPr>
          <w:rFonts w:ascii="Times New Roman" w:eastAsia="Times New Roman" w:hAnsi="Times New Roman" w:cs="Times New Roman"/>
          <w:bCs/>
          <w:color w:val="auto"/>
          <w:spacing w:val="2"/>
        </w:rPr>
        <w:t xml:space="preserve"> партии рулонной мембраны по результатам периодических испытаний необходимо провести повторную проверку по этому показателю. При получении неудовлетворительных результатов повторной проверки, продукция бракуется. После устранения причин несоответствия продукции на конкретный вид материала контролю подвергают каждую пятую партию. При получении удовлетворительных результатов трех последовательно проведенных испытаний допускается </w:t>
      </w:r>
      <w:r w:rsidR="00E21AC1">
        <w:rPr>
          <w:rFonts w:ascii="Times New Roman" w:eastAsia="Times New Roman" w:hAnsi="Times New Roman" w:cs="Times New Roman"/>
          <w:bCs/>
          <w:color w:val="auto"/>
          <w:spacing w:val="2"/>
        </w:rPr>
        <w:t xml:space="preserve">приступить к </w:t>
      </w:r>
      <w:r w:rsidR="00AC5409" w:rsidRPr="00F922D8">
        <w:rPr>
          <w:rFonts w:ascii="Times New Roman" w:eastAsia="Times New Roman" w:hAnsi="Times New Roman" w:cs="Times New Roman"/>
          <w:bCs/>
          <w:color w:val="auto"/>
          <w:spacing w:val="2"/>
        </w:rPr>
        <w:t xml:space="preserve">периодическим испытаниям. </w:t>
      </w:r>
    </w:p>
    <w:p w14:paraId="5DCA3D61" w14:textId="1950CF56" w:rsidR="00AC5409" w:rsidRPr="00F922D8" w:rsidRDefault="000657D9" w:rsidP="00AC5409">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8</w:t>
      </w:r>
      <w:r w:rsidR="00AC5409" w:rsidRPr="00F922D8">
        <w:rPr>
          <w:rFonts w:ascii="Times New Roman" w:eastAsia="Times New Roman" w:hAnsi="Times New Roman" w:cs="Times New Roman"/>
          <w:bCs/>
          <w:color w:val="auto"/>
          <w:spacing w:val="2"/>
        </w:rPr>
        <w:t xml:space="preserve">.13 На каждую принятую службой технического контроля партию рулонных мембран оформляют </w:t>
      </w:r>
      <w:r w:rsidR="0093164B" w:rsidRPr="00F922D8">
        <w:rPr>
          <w:rFonts w:ascii="Times New Roman" w:eastAsia="Times New Roman" w:hAnsi="Times New Roman" w:cs="Times New Roman"/>
          <w:bCs/>
          <w:color w:val="auto"/>
          <w:spacing w:val="2"/>
          <w:lang w:val="kk-KZ"/>
        </w:rPr>
        <w:t>документ</w:t>
      </w:r>
      <w:r w:rsidR="00AC5409" w:rsidRPr="00F922D8">
        <w:rPr>
          <w:rFonts w:ascii="Times New Roman" w:eastAsia="Times New Roman" w:hAnsi="Times New Roman" w:cs="Times New Roman"/>
          <w:bCs/>
          <w:color w:val="auto"/>
          <w:spacing w:val="2"/>
        </w:rPr>
        <w:t xml:space="preserve"> качества, в котором указывают: </w:t>
      </w:r>
    </w:p>
    <w:p w14:paraId="32A194FF" w14:textId="77777777" w:rsidR="00AC5409" w:rsidRPr="00F922D8" w:rsidRDefault="00AC5409" w:rsidP="00AC5409">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 наименование или товарный знак предприятия-изготовителя;</w:t>
      </w:r>
    </w:p>
    <w:p w14:paraId="7BDDBD8B" w14:textId="77777777" w:rsidR="00AC5409" w:rsidRPr="00F922D8" w:rsidRDefault="00AC5409" w:rsidP="00AC5409">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 наименование материала и его условное обозначение (код ТН ВЭД);</w:t>
      </w:r>
    </w:p>
    <w:p w14:paraId="04BD8592" w14:textId="77777777" w:rsidR="00AC5409" w:rsidRPr="00F922D8" w:rsidRDefault="00AC5409" w:rsidP="00AC5409">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 номер партии и дату изготовления;</w:t>
      </w:r>
    </w:p>
    <w:p w14:paraId="75B9E01E" w14:textId="77777777" w:rsidR="00AC5409" w:rsidRPr="00F922D8" w:rsidRDefault="00AC5409" w:rsidP="00AC5409">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 количество рулонов в партии;</w:t>
      </w:r>
    </w:p>
    <w:p w14:paraId="76D7D3EF" w14:textId="77777777" w:rsidR="00AC5409" w:rsidRPr="00F922D8" w:rsidRDefault="00AC5409" w:rsidP="00AC5409">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 результаты испытаний.</w:t>
      </w:r>
    </w:p>
    <w:p w14:paraId="50EA6D89" w14:textId="77777777" w:rsidR="00AC5409" w:rsidRPr="00F922D8" w:rsidRDefault="00AC5409" w:rsidP="00AC5409">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 xml:space="preserve">В документе о качестве указывают среднеарифметическое значение результатов испытаний всех рулонов в выборке. </w:t>
      </w:r>
    </w:p>
    <w:p w14:paraId="41780912" w14:textId="52655D0A" w:rsidR="00D3049F" w:rsidRPr="00F922D8" w:rsidRDefault="00AC5409" w:rsidP="00D3049F">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Перечень сведений о продукции в документе о качестве может быть дополнен по согласованию с потребителем этой продукции.</w:t>
      </w:r>
    </w:p>
    <w:p w14:paraId="7AD6993D" w14:textId="260AE332" w:rsidR="00AC5409" w:rsidRPr="00F922D8" w:rsidRDefault="000657D9" w:rsidP="00D3049F">
      <w:pPr>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8</w:t>
      </w:r>
      <w:r w:rsidR="00D3049F" w:rsidRPr="00F922D8">
        <w:rPr>
          <w:rFonts w:ascii="Times New Roman" w:eastAsia="Times New Roman" w:hAnsi="Times New Roman" w:cs="Times New Roman"/>
          <w:bCs/>
          <w:color w:val="auto"/>
          <w:spacing w:val="2"/>
        </w:rPr>
        <w:t xml:space="preserve">.14 Потребитель имеет право проводить контрольную проверку </w:t>
      </w:r>
      <w:r w:rsidR="00986ED2" w:rsidRPr="00F922D8">
        <w:rPr>
          <w:rFonts w:ascii="Times New Roman" w:eastAsia="Times New Roman" w:hAnsi="Times New Roman" w:cs="Times New Roman"/>
          <w:bCs/>
          <w:color w:val="auto"/>
          <w:spacing w:val="2"/>
          <w:lang w:val="kk-KZ"/>
        </w:rPr>
        <w:t xml:space="preserve">рулонных </w:t>
      </w:r>
      <w:r w:rsidR="00D3049F" w:rsidRPr="00F922D8">
        <w:rPr>
          <w:rFonts w:ascii="Times New Roman" w:eastAsia="Times New Roman" w:hAnsi="Times New Roman" w:cs="Times New Roman"/>
          <w:bCs/>
          <w:color w:val="auto"/>
          <w:spacing w:val="2"/>
        </w:rPr>
        <w:t>мембран в соответствии с требованиями настоящего стандарта, применяя методы испытаний, указанные в ГОСТ 2678.</w:t>
      </w:r>
    </w:p>
    <w:p w14:paraId="0ABAB827" w14:textId="0F631C01" w:rsidR="00505ED5" w:rsidRPr="00F922D8" w:rsidRDefault="00505ED5" w:rsidP="00D3049F">
      <w:pPr>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8.15 Испытания для целей подтверждения соответствия проводятся в установленном системе технического регулирования порядке по показателям, приведенным в разделе 6</w:t>
      </w:r>
      <w:r w:rsidR="00E8495B" w:rsidRPr="00F922D8">
        <w:rPr>
          <w:rFonts w:ascii="Times New Roman" w:eastAsia="Times New Roman" w:hAnsi="Times New Roman" w:cs="Times New Roman"/>
          <w:bCs/>
          <w:color w:val="auto"/>
          <w:spacing w:val="2"/>
        </w:rPr>
        <w:t xml:space="preserve"> настоящего стандарта</w:t>
      </w:r>
      <w:r w:rsidRPr="00F922D8">
        <w:rPr>
          <w:rFonts w:ascii="Times New Roman" w:eastAsia="Times New Roman" w:hAnsi="Times New Roman" w:cs="Times New Roman"/>
          <w:bCs/>
          <w:color w:val="auto"/>
          <w:spacing w:val="2"/>
        </w:rPr>
        <w:t>.</w:t>
      </w:r>
    </w:p>
    <w:p w14:paraId="60FF5B0A" w14:textId="77777777" w:rsidR="00D3049F" w:rsidRPr="00F922D8" w:rsidRDefault="00D3049F" w:rsidP="00D3049F">
      <w:pPr>
        <w:shd w:val="clear" w:color="auto" w:fill="FFFFFF"/>
        <w:suppressAutoHyphens/>
        <w:ind w:firstLine="567"/>
        <w:jc w:val="both"/>
        <w:textAlignment w:val="baseline"/>
        <w:rPr>
          <w:rFonts w:ascii="Times New Roman" w:eastAsia="Times New Roman" w:hAnsi="Times New Roman" w:cs="Times New Roman"/>
          <w:bCs/>
          <w:color w:val="2D2D2D"/>
          <w:spacing w:val="2"/>
        </w:rPr>
      </w:pPr>
    </w:p>
    <w:p w14:paraId="15C1A5F5" w14:textId="29BA553A" w:rsidR="00AC5409" w:rsidRPr="00F922D8" w:rsidRDefault="000657D9" w:rsidP="00AC5409">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rPr>
        <w:t>9</w:t>
      </w:r>
      <w:r w:rsidR="00AC5409" w:rsidRPr="00F922D8">
        <w:rPr>
          <w:rFonts w:ascii="Times New Roman" w:eastAsia="Times New Roman" w:hAnsi="Times New Roman" w:cs="Times New Roman"/>
          <w:b/>
          <w:color w:val="auto"/>
          <w:spacing w:val="2"/>
        </w:rPr>
        <w:t xml:space="preserve"> Методы испытаний</w:t>
      </w:r>
    </w:p>
    <w:p w14:paraId="5418733C" w14:textId="77777777" w:rsidR="00E97A18" w:rsidRPr="00F922D8" w:rsidRDefault="00E97A18" w:rsidP="00AC5409">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p>
    <w:p w14:paraId="410877F4" w14:textId="5A4CEC77" w:rsidR="00AC5409" w:rsidRPr="00F922D8" w:rsidRDefault="009D4EEE" w:rsidP="00AC5409">
      <w:pPr>
        <w:widowControl/>
        <w:shd w:val="clear" w:color="auto" w:fill="FFFFFF"/>
        <w:suppressAutoHyphens/>
        <w:ind w:firstLine="567"/>
        <w:jc w:val="both"/>
        <w:textAlignment w:val="baseline"/>
        <w:rPr>
          <w:rFonts w:ascii="Times New Roman" w:eastAsia="Times New Roman" w:hAnsi="Times New Roman" w:cs="Times New Roman"/>
          <w:color w:val="auto"/>
          <w:spacing w:val="2"/>
        </w:rPr>
      </w:pPr>
      <w:r w:rsidRPr="00F922D8">
        <w:rPr>
          <w:rFonts w:ascii="Times New Roman" w:eastAsia="Times New Roman" w:hAnsi="Times New Roman" w:cs="Times New Roman"/>
          <w:color w:val="auto"/>
          <w:spacing w:val="2"/>
        </w:rPr>
        <w:t xml:space="preserve">9.1 </w:t>
      </w:r>
      <w:r w:rsidR="007E3882" w:rsidRPr="00F922D8">
        <w:rPr>
          <w:rFonts w:ascii="Times New Roman" w:eastAsia="Times New Roman" w:hAnsi="Times New Roman" w:cs="Times New Roman"/>
          <w:color w:val="auto"/>
          <w:spacing w:val="2"/>
        </w:rPr>
        <w:t xml:space="preserve">Методы испытаний </w:t>
      </w:r>
      <w:r w:rsidR="00E97A18" w:rsidRPr="00F922D8">
        <w:rPr>
          <w:rFonts w:ascii="Times New Roman" w:eastAsia="Times New Roman" w:hAnsi="Times New Roman" w:cs="Times New Roman"/>
          <w:color w:val="auto"/>
          <w:spacing w:val="2"/>
        </w:rPr>
        <w:t xml:space="preserve">рулонных мембран </w:t>
      </w:r>
      <w:r w:rsidR="007E3882" w:rsidRPr="00F922D8">
        <w:rPr>
          <w:rFonts w:ascii="Times New Roman" w:eastAsia="Times New Roman" w:hAnsi="Times New Roman" w:cs="Times New Roman"/>
          <w:color w:val="auto"/>
          <w:spacing w:val="2"/>
        </w:rPr>
        <w:t>(п</w:t>
      </w:r>
      <w:r w:rsidR="004D1B72" w:rsidRPr="00F922D8">
        <w:rPr>
          <w:rFonts w:ascii="Times New Roman" w:eastAsia="Times New Roman" w:hAnsi="Times New Roman" w:cs="Times New Roman"/>
          <w:color w:val="auto"/>
          <w:spacing w:val="2"/>
        </w:rPr>
        <w:t xml:space="preserve">роверка внешнего вида, </w:t>
      </w:r>
      <w:r w:rsidR="00C84407" w:rsidRPr="00F922D8">
        <w:rPr>
          <w:rFonts w:ascii="Times New Roman" w:eastAsia="Times New Roman" w:hAnsi="Times New Roman" w:cs="Times New Roman"/>
          <w:color w:val="auto"/>
          <w:spacing w:val="2"/>
        </w:rPr>
        <w:t xml:space="preserve">определение линейных размеров и площади, определение разрывной силы при растяжении, </w:t>
      </w:r>
      <w:r w:rsidR="008C7960" w:rsidRPr="00F922D8">
        <w:rPr>
          <w:rFonts w:ascii="Times New Roman" w:eastAsia="Times New Roman" w:hAnsi="Times New Roman" w:cs="Times New Roman"/>
          <w:color w:val="auto"/>
          <w:spacing w:val="2"/>
        </w:rPr>
        <w:t>определение гибкости</w:t>
      </w:r>
      <w:r w:rsidR="00AB74A2" w:rsidRPr="00F922D8">
        <w:rPr>
          <w:rFonts w:ascii="Times New Roman" w:eastAsia="Times New Roman" w:hAnsi="Times New Roman" w:cs="Times New Roman"/>
          <w:color w:val="auto"/>
          <w:spacing w:val="2"/>
        </w:rPr>
        <w:t xml:space="preserve">, определение </w:t>
      </w:r>
      <w:proofErr w:type="spellStart"/>
      <w:r w:rsidR="00AB74A2" w:rsidRPr="00F922D8">
        <w:rPr>
          <w:rFonts w:ascii="Times New Roman" w:eastAsia="Times New Roman" w:hAnsi="Times New Roman" w:cs="Times New Roman"/>
          <w:color w:val="auto"/>
          <w:spacing w:val="2"/>
        </w:rPr>
        <w:t>водопоглошен</w:t>
      </w:r>
      <w:r w:rsidR="0000792A" w:rsidRPr="00F922D8">
        <w:rPr>
          <w:rFonts w:ascii="Times New Roman" w:eastAsia="Times New Roman" w:hAnsi="Times New Roman" w:cs="Times New Roman"/>
          <w:color w:val="auto"/>
          <w:spacing w:val="2"/>
        </w:rPr>
        <w:t>и</w:t>
      </w:r>
      <w:r w:rsidR="00AB74A2" w:rsidRPr="00F922D8">
        <w:rPr>
          <w:rFonts w:ascii="Times New Roman" w:eastAsia="Times New Roman" w:hAnsi="Times New Roman" w:cs="Times New Roman"/>
          <w:color w:val="auto"/>
          <w:spacing w:val="2"/>
        </w:rPr>
        <w:t>я</w:t>
      </w:r>
      <w:proofErr w:type="spellEnd"/>
      <w:r w:rsidR="0000792A" w:rsidRPr="00F922D8">
        <w:rPr>
          <w:rFonts w:ascii="Times New Roman" w:eastAsia="Times New Roman" w:hAnsi="Times New Roman" w:cs="Times New Roman"/>
          <w:color w:val="auto"/>
          <w:spacing w:val="2"/>
        </w:rPr>
        <w:t xml:space="preserve"> и водонепроницаемости</w:t>
      </w:r>
      <w:r w:rsidR="005154CA" w:rsidRPr="00F922D8">
        <w:rPr>
          <w:rFonts w:ascii="Times New Roman" w:eastAsia="Times New Roman" w:hAnsi="Times New Roman" w:cs="Times New Roman"/>
          <w:color w:val="auto"/>
          <w:spacing w:val="2"/>
        </w:rPr>
        <w:t>, определение теплостойкости,</w:t>
      </w:r>
      <w:r w:rsidR="00FE602A" w:rsidRPr="00F922D8">
        <w:rPr>
          <w:rFonts w:ascii="Times New Roman" w:hAnsi="Times New Roman" w:cs="Times New Roman"/>
        </w:rPr>
        <w:t xml:space="preserve"> </w:t>
      </w:r>
      <w:r w:rsidR="00EB3999" w:rsidRPr="00F922D8">
        <w:rPr>
          <w:rFonts w:ascii="Times New Roman" w:eastAsia="Times New Roman" w:hAnsi="Times New Roman" w:cs="Times New Roman"/>
          <w:color w:val="auto"/>
          <w:spacing w:val="2"/>
        </w:rPr>
        <w:t xml:space="preserve">определение массы покровного состава </w:t>
      </w:r>
      <w:r w:rsidR="007E3882" w:rsidRPr="00F922D8">
        <w:rPr>
          <w:rFonts w:ascii="Times New Roman" w:eastAsia="Times New Roman" w:hAnsi="Times New Roman" w:cs="Times New Roman"/>
          <w:color w:val="auto"/>
          <w:spacing w:val="2"/>
        </w:rPr>
        <w:t>или</w:t>
      </w:r>
      <w:r w:rsidR="00CC02F4" w:rsidRPr="00F922D8">
        <w:rPr>
          <w:rFonts w:ascii="Times New Roman" w:eastAsia="Times New Roman" w:hAnsi="Times New Roman" w:cs="Times New Roman"/>
          <w:color w:val="auto"/>
          <w:spacing w:val="2"/>
        </w:rPr>
        <w:t xml:space="preserve"> вяжущего, определение массы вяжущего с наплавляемой стороны, </w:t>
      </w:r>
      <w:r w:rsidR="00D778D1" w:rsidRPr="00F922D8">
        <w:rPr>
          <w:rFonts w:ascii="Times New Roman" w:eastAsia="Times New Roman" w:hAnsi="Times New Roman" w:cs="Times New Roman"/>
          <w:color w:val="auto"/>
          <w:spacing w:val="2"/>
        </w:rPr>
        <w:t>определение массы 1 м</w:t>
      </w:r>
      <w:r w:rsidR="00D778D1" w:rsidRPr="00F922D8">
        <w:rPr>
          <w:rFonts w:ascii="Times New Roman" w:eastAsia="Times New Roman" w:hAnsi="Times New Roman" w:cs="Times New Roman"/>
          <w:color w:val="auto"/>
          <w:spacing w:val="2"/>
          <w:vertAlign w:val="superscript"/>
        </w:rPr>
        <w:t>2</w:t>
      </w:r>
      <w:r w:rsidR="00D778D1" w:rsidRPr="00F922D8">
        <w:rPr>
          <w:rFonts w:ascii="Times New Roman" w:eastAsia="Times New Roman" w:hAnsi="Times New Roman" w:cs="Times New Roman"/>
          <w:color w:val="auto"/>
          <w:spacing w:val="2"/>
        </w:rPr>
        <w:t xml:space="preserve"> материала, определение потери посыпки</w:t>
      </w:r>
      <w:r w:rsidR="009B403A" w:rsidRPr="00F922D8">
        <w:rPr>
          <w:rFonts w:ascii="Times New Roman" w:eastAsia="Times New Roman" w:hAnsi="Times New Roman" w:cs="Times New Roman"/>
          <w:color w:val="auto"/>
          <w:spacing w:val="2"/>
        </w:rPr>
        <w:t>, определение полноты пропитки (внутренний слой основы)</w:t>
      </w:r>
      <w:r w:rsidRPr="00F922D8">
        <w:rPr>
          <w:rFonts w:ascii="Times New Roman" w:eastAsia="Times New Roman" w:hAnsi="Times New Roman" w:cs="Times New Roman"/>
          <w:color w:val="auto"/>
          <w:spacing w:val="2"/>
        </w:rPr>
        <w:t xml:space="preserve"> </w:t>
      </w:r>
      <w:r w:rsidR="00E97A18" w:rsidRPr="00F922D8">
        <w:rPr>
          <w:rFonts w:ascii="Times New Roman" w:eastAsia="Times New Roman" w:hAnsi="Times New Roman" w:cs="Times New Roman"/>
          <w:color w:val="auto"/>
          <w:spacing w:val="2"/>
        </w:rPr>
        <w:t xml:space="preserve">- </w:t>
      </w:r>
      <w:r w:rsidRPr="00F922D8">
        <w:rPr>
          <w:rFonts w:ascii="Times New Roman" w:eastAsia="Times New Roman" w:hAnsi="Times New Roman" w:cs="Times New Roman"/>
          <w:color w:val="auto"/>
          <w:spacing w:val="2"/>
        </w:rPr>
        <w:t>по ГОСТ 2678.</w:t>
      </w:r>
    </w:p>
    <w:p w14:paraId="2898A543" w14:textId="66188013" w:rsidR="00D778D1" w:rsidRPr="00F922D8" w:rsidRDefault="00D778D1" w:rsidP="00AC5409">
      <w:pPr>
        <w:widowControl/>
        <w:shd w:val="clear" w:color="auto" w:fill="FFFFFF"/>
        <w:suppressAutoHyphens/>
        <w:ind w:firstLine="567"/>
        <w:jc w:val="both"/>
        <w:textAlignment w:val="baseline"/>
        <w:rPr>
          <w:rFonts w:ascii="Times New Roman" w:eastAsia="Times New Roman" w:hAnsi="Times New Roman" w:cs="Times New Roman"/>
          <w:bCs/>
          <w:color w:val="auto"/>
          <w:spacing w:val="-4"/>
        </w:rPr>
      </w:pPr>
      <w:r w:rsidRPr="00F922D8">
        <w:rPr>
          <w:rFonts w:ascii="Times New Roman" w:eastAsia="Times New Roman" w:hAnsi="Times New Roman" w:cs="Times New Roman"/>
          <w:bCs/>
          <w:color w:val="auto"/>
          <w:spacing w:val="-4"/>
        </w:rPr>
        <w:t>9.2 Температуру хрупкости покровного состава и вяжущего определяют по</w:t>
      </w:r>
      <w:r w:rsidR="00763079">
        <w:rPr>
          <w:rFonts w:ascii="Times New Roman" w:eastAsia="Times New Roman" w:hAnsi="Times New Roman" w:cs="Times New Roman"/>
          <w:bCs/>
          <w:color w:val="auto"/>
          <w:spacing w:val="-4"/>
        </w:rPr>
        <w:t xml:space="preserve">             </w:t>
      </w:r>
      <w:r w:rsidRPr="00F922D8">
        <w:rPr>
          <w:rFonts w:ascii="Times New Roman" w:eastAsia="Times New Roman" w:hAnsi="Times New Roman" w:cs="Times New Roman"/>
          <w:bCs/>
          <w:color w:val="auto"/>
          <w:spacing w:val="-4"/>
        </w:rPr>
        <w:t xml:space="preserve">ГОСТ 11507. </w:t>
      </w:r>
    </w:p>
    <w:p w14:paraId="5BB0B425" w14:textId="49D365C7" w:rsidR="00DD5E18" w:rsidRPr="00F922D8" w:rsidRDefault="00DD5E18" w:rsidP="00DD5E18">
      <w:pPr>
        <w:widowControl/>
        <w:shd w:val="clear" w:color="auto" w:fill="FFFFFF"/>
        <w:suppressAutoHyphens/>
        <w:ind w:firstLine="567"/>
        <w:jc w:val="both"/>
        <w:textAlignment w:val="baseline"/>
        <w:rPr>
          <w:rFonts w:ascii="Times New Roman" w:eastAsia="Times New Roman" w:hAnsi="Times New Roman" w:cs="Times New Roman"/>
          <w:bCs/>
          <w:color w:val="auto"/>
          <w:spacing w:val="-4"/>
        </w:rPr>
      </w:pPr>
      <w:r w:rsidRPr="00F922D8">
        <w:rPr>
          <w:rFonts w:ascii="Times New Roman" w:eastAsia="Times New Roman" w:hAnsi="Times New Roman" w:cs="Times New Roman"/>
          <w:bCs/>
          <w:color w:val="auto"/>
          <w:spacing w:val="-4"/>
        </w:rPr>
        <w:t>9.</w:t>
      </w:r>
      <w:r w:rsidR="009D4EEE" w:rsidRPr="00F922D8">
        <w:rPr>
          <w:rFonts w:ascii="Times New Roman" w:eastAsia="Times New Roman" w:hAnsi="Times New Roman" w:cs="Times New Roman"/>
          <w:bCs/>
          <w:color w:val="auto"/>
          <w:spacing w:val="-4"/>
        </w:rPr>
        <w:t>3</w:t>
      </w:r>
      <w:r w:rsidRPr="00F922D8">
        <w:rPr>
          <w:rFonts w:ascii="Times New Roman" w:eastAsia="Times New Roman" w:hAnsi="Times New Roman" w:cs="Times New Roman"/>
          <w:bCs/>
          <w:color w:val="auto"/>
          <w:spacing w:val="-4"/>
        </w:rPr>
        <w:t xml:space="preserve"> </w:t>
      </w:r>
      <w:r w:rsidR="0055010C">
        <w:rPr>
          <w:rFonts w:ascii="Times New Roman" w:eastAsia="Times New Roman" w:hAnsi="Times New Roman" w:cs="Times New Roman"/>
          <w:bCs/>
          <w:color w:val="auto"/>
          <w:spacing w:val="-4"/>
        </w:rPr>
        <w:t>С</w:t>
      </w:r>
      <w:r w:rsidRPr="00F922D8">
        <w:rPr>
          <w:rFonts w:ascii="Times New Roman" w:eastAsia="Times New Roman" w:hAnsi="Times New Roman" w:cs="Times New Roman"/>
          <w:bCs/>
          <w:color w:val="auto"/>
          <w:spacing w:val="-4"/>
        </w:rPr>
        <w:t xml:space="preserve">опротивления </w:t>
      </w:r>
      <w:proofErr w:type="spellStart"/>
      <w:r w:rsidRPr="00F922D8">
        <w:rPr>
          <w:rFonts w:ascii="Times New Roman" w:eastAsia="Times New Roman" w:hAnsi="Times New Roman" w:cs="Times New Roman"/>
          <w:bCs/>
          <w:color w:val="auto"/>
          <w:spacing w:val="-4"/>
        </w:rPr>
        <w:t>паропроницанию</w:t>
      </w:r>
      <w:proofErr w:type="spellEnd"/>
      <w:r w:rsidRPr="00F922D8">
        <w:rPr>
          <w:rFonts w:ascii="Times New Roman" w:eastAsia="Times New Roman" w:hAnsi="Times New Roman" w:cs="Times New Roman"/>
          <w:bCs/>
          <w:color w:val="auto"/>
          <w:spacing w:val="-4"/>
        </w:rPr>
        <w:t xml:space="preserve"> </w:t>
      </w:r>
      <w:r w:rsidR="0055010C">
        <w:rPr>
          <w:rFonts w:ascii="Times New Roman" w:eastAsia="Times New Roman" w:hAnsi="Times New Roman" w:cs="Times New Roman"/>
          <w:bCs/>
          <w:color w:val="auto"/>
          <w:spacing w:val="-4"/>
        </w:rPr>
        <w:t xml:space="preserve">определяют по </w:t>
      </w:r>
      <w:r w:rsidRPr="00F922D8">
        <w:rPr>
          <w:rFonts w:ascii="Times New Roman" w:eastAsia="Times New Roman" w:hAnsi="Times New Roman" w:cs="Times New Roman"/>
          <w:bCs/>
          <w:color w:val="auto"/>
          <w:spacing w:val="-4"/>
        </w:rPr>
        <w:t>ГОСТ 25898</w:t>
      </w:r>
      <w:r w:rsidR="0055010C">
        <w:rPr>
          <w:rFonts w:ascii="Times New Roman" w:eastAsia="Times New Roman" w:hAnsi="Times New Roman" w:cs="Times New Roman"/>
          <w:bCs/>
          <w:color w:val="auto"/>
          <w:spacing w:val="-4"/>
        </w:rPr>
        <w:t>.</w:t>
      </w:r>
    </w:p>
    <w:p w14:paraId="69385DE6" w14:textId="626070A2" w:rsidR="00AC5409" w:rsidRPr="00F922D8" w:rsidRDefault="00030313" w:rsidP="00DD5E18">
      <w:pPr>
        <w:widowControl/>
        <w:shd w:val="clear" w:color="auto" w:fill="FFFFFF"/>
        <w:suppressAutoHyphens/>
        <w:ind w:firstLine="567"/>
        <w:jc w:val="both"/>
        <w:textAlignment w:val="baseline"/>
        <w:rPr>
          <w:rFonts w:ascii="Times New Roman" w:eastAsia="Times New Roman" w:hAnsi="Times New Roman" w:cs="Times New Roman"/>
          <w:bCs/>
          <w:color w:val="auto"/>
          <w:spacing w:val="-4"/>
        </w:rPr>
      </w:pPr>
      <w:r w:rsidRPr="00F922D8">
        <w:rPr>
          <w:rFonts w:ascii="Times New Roman" w:eastAsia="Times New Roman" w:hAnsi="Times New Roman" w:cs="Times New Roman"/>
          <w:bCs/>
          <w:color w:val="auto"/>
          <w:spacing w:val="2"/>
        </w:rPr>
        <w:lastRenderedPageBreak/>
        <w:t>9</w:t>
      </w:r>
      <w:r w:rsidR="00AC5409" w:rsidRPr="00F922D8">
        <w:rPr>
          <w:rFonts w:ascii="Times New Roman" w:eastAsia="Times New Roman" w:hAnsi="Times New Roman" w:cs="Times New Roman"/>
          <w:bCs/>
          <w:color w:val="auto"/>
          <w:spacing w:val="2"/>
        </w:rPr>
        <w:t>.</w:t>
      </w:r>
      <w:r w:rsidR="009D4EEE" w:rsidRPr="00F922D8">
        <w:rPr>
          <w:rFonts w:ascii="Times New Roman" w:eastAsia="Times New Roman" w:hAnsi="Times New Roman" w:cs="Times New Roman"/>
          <w:bCs/>
          <w:color w:val="auto"/>
          <w:spacing w:val="2"/>
        </w:rPr>
        <w:t>4</w:t>
      </w:r>
      <w:r w:rsidR="00AC5409" w:rsidRPr="00F922D8">
        <w:rPr>
          <w:rFonts w:ascii="Times New Roman" w:eastAsia="Times New Roman" w:hAnsi="Times New Roman" w:cs="Times New Roman"/>
          <w:bCs/>
          <w:color w:val="auto"/>
          <w:spacing w:val="2"/>
        </w:rPr>
        <w:t xml:space="preserve"> Горючесть и группы горючести определяют по ГОСТ 30244, группы распространения пламени - по ГОСТ 30444, группы воспламеняемости - по ГОСТ 30402.</w:t>
      </w:r>
    </w:p>
    <w:p w14:paraId="404A320B" w14:textId="5C13ED92" w:rsidR="0058123F" w:rsidRPr="00F922D8" w:rsidRDefault="0058123F" w:rsidP="00AC5409">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p>
    <w:p w14:paraId="20980B35" w14:textId="3BA5F5C7" w:rsidR="00AC5409" w:rsidRPr="00F922D8" w:rsidRDefault="00030313" w:rsidP="00396917">
      <w:pPr>
        <w:widowControl/>
        <w:shd w:val="clear" w:color="auto" w:fill="FFFFFF"/>
        <w:tabs>
          <w:tab w:val="center" w:pos="4962"/>
        </w:tabs>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rPr>
        <w:t>10</w:t>
      </w:r>
      <w:r w:rsidR="00AC5409" w:rsidRPr="00F922D8">
        <w:rPr>
          <w:rFonts w:ascii="Times New Roman" w:eastAsia="Times New Roman" w:hAnsi="Times New Roman" w:cs="Times New Roman"/>
          <w:b/>
          <w:color w:val="auto"/>
          <w:spacing w:val="2"/>
        </w:rPr>
        <w:t xml:space="preserve"> Транспортирование</w:t>
      </w:r>
      <w:r w:rsidR="00A12C88" w:rsidRPr="00F922D8">
        <w:rPr>
          <w:rFonts w:ascii="Times New Roman" w:eastAsia="Times New Roman" w:hAnsi="Times New Roman" w:cs="Times New Roman"/>
          <w:b/>
          <w:color w:val="auto"/>
          <w:spacing w:val="2"/>
        </w:rPr>
        <w:t xml:space="preserve"> и</w:t>
      </w:r>
      <w:r w:rsidR="00396917" w:rsidRPr="00F922D8">
        <w:rPr>
          <w:rFonts w:ascii="Times New Roman" w:eastAsia="Times New Roman" w:hAnsi="Times New Roman" w:cs="Times New Roman"/>
          <w:b/>
          <w:color w:val="auto"/>
          <w:spacing w:val="2"/>
        </w:rPr>
        <w:t xml:space="preserve"> </w:t>
      </w:r>
      <w:r w:rsidR="00AC5409" w:rsidRPr="00F922D8">
        <w:rPr>
          <w:rFonts w:ascii="Times New Roman" w:eastAsia="Times New Roman" w:hAnsi="Times New Roman" w:cs="Times New Roman"/>
          <w:b/>
          <w:color w:val="auto"/>
          <w:spacing w:val="2"/>
        </w:rPr>
        <w:t>хранение</w:t>
      </w:r>
      <w:r w:rsidR="00396917" w:rsidRPr="00F922D8">
        <w:rPr>
          <w:rFonts w:ascii="Times New Roman" w:eastAsia="Times New Roman" w:hAnsi="Times New Roman" w:cs="Times New Roman"/>
          <w:b/>
          <w:color w:val="auto"/>
          <w:spacing w:val="2"/>
        </w:rPr>
        <w:t xml:space="preserve"> </w:t>
      </w:r>
    </w:p>
    <w:p w14:paraId="03F2B438" w14:textId="77777777" w:rsidR="00AC5409" w:rsidRPr="00F922D8" w:rsidRDefault="00AC5409" w:rsidP="00AC5409">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p>
    <w:p w14:paraId="10F87228" w14:textId="2606491A" w:rsidR="00AC5409" w:rsidRPr="00F922D8" w:rsidRDefault="00030313" w:rsidP="00AC5409">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rPr>
        <w:t>10</w:t>
      </w:r>
      <w:r w:rsidR="00025E18" w:rsidRPr="00F922D8">
        <w:rPr>
          <w:rFonts w:ascii="Times New Roman" w:eastAsia="Times New Roman" w:hAnsi="Times New Roman" w:cs="Times New Roman"/>
          <w:b/>
          <w:color w:val="auto"/>
          <w:spacing w:val="2"/>
        </w:rPr>
        <w:t>.</w:t>
      </w:r>
      <w:r w:rsidR="00AC5409" w:rsidRPr="00F922D8">
        <w:rPr>
          <w:rFonts w:ascii="Times New Roman" w:eastAsia="Times New Roman" w:hAnsi="Times New Roman" w:cs="Times New Roman"/>
          <w:b/>
          <w:color w:val="auto"/>
          <w:spacing w:val="2"/>
        </w:rPr>
        <w:t>1 Транспортирование</w:t>
      </w:r>
    </w:p>
    <w:p w14:paraId="264029A5" w14:textId="77777777" w:rsidR="00AC5409" w:rsidRPr="00F922D8" w:rsidRDefault="00AC5409" w:rsidP="00AC5409">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p>
    <w:p w14:paraId="08654C8C" w14:textId="4F31964C" w:rsidR="00AC5409" w:rsidRPr="00F922D8" w:rsidRDefault="00030313" w:rsidP="00AC5409">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10</w:t>
      </w:r>
      <w:r w:rsidR="00AC5409" w:rsidRPr="00F922D8">
        <w:rPr>
          <w:rFonts w:ascii="Times New Roman" w:eastAsia="Times New Roman" w:hAnsi="Times New Roman" w:cs="Times New Roman"/>
          <w:bCs/>
          <w:color w:val="auto"/>
          <w:spacing w:val="2"/>
        </w:rPr>
        <w:t xml:space="preserve">.1.1 Транспортирование рулонных мембран следует производить в крытых транспортных средствах. По согласованию с потребителем допускается использовать другие транспортные средства, обеспечивающие сохранность мембраны. </w:t>
      </w:r>
    </w:p>
    <w:p w14:paraId="31365C8B" w14:textId="4A4A28CB" w:rsidR="00AC5409" w:rsidRPr="00F922D8" w:rsidRDefault="00030313" w:rsidP="00AC5409">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10</w:t>
      </w:r>
      <w:r w:rsidR="00AC5409" w:rsidRPr="00F922D8">
        <w:rPr>
          <w:rFonts w:ascii="Times New Roman" w:eastAsia="Times New Roman" w:hAnsi="Times New Roman" w:cs="Times New Roman"/>
          <w:bCs/>
          <w:color w:val="auto"/>
          <w:spacing w:val="2"/>
        </w:rPr>
        <w:t xml:space="preserve">.1.2 Погрузку в транспортные средства и перевозку рулонных мембран производят </w:t>
      </w:r>
      <w:r w:rsidR="00002FD3">
        <w:rPr>
          <w:rFonts w:ascii="Times New Roman" w:eastAsia="Times New Roman" w:hAnsi="Times New Roman" w:cs="Times New Roman"/>
          <w:bCs/>
          <w:color w:val="auto"/>
          <w:spacing w:val="2"/>
        </w:rPr>
        <w:t>по</w:t>
      </w:r>
      <w:r w:rsidR="00AC5409" w:rsidRPr="00F922D8">
        <w:rPr>
          <w:rFonts w:ascii="Times New Roman" w:eastAsia="Times New Roman" w:hAnsi="Times New Roman" w:cs="Times New Roman"/>
          <w:bCs/>
          <w:color w:val="auto"/>
          <w:spacing w:val="2"/>
        </w:rPr>
        <w:t xml:space="preserve"> </w:t>
      </w:r>
      <w:r w:rsidR="00554358" w:rsidRPr="00F922D8">
        <w:rPr>
          <w:rFonts w:ascii="Times New Roman" w:eastAsia="Times New Roman" w:hAnsi="Times New Roman" w:cs="Times New Roman"/>
          <w:bCs/>
          <w:color w:val="auto"/>
          <w:spacing w:val="2"/>
        </w:rPr>
        <w:t xml:space="preserve">ГОСТ 25880-83, </w:t>
      </w:r>
      <w:r w:rsidR="00F24B7E" w:rsidRPr="00F922D8">
        <w:rPr>
          <w:rFonts w:ascii="Times New Roman" w:eastAsia="Times New Roman" w:hAnsi="Times New Roman" w:cs="Times New Roman"/>
          <w:bCs/>
          <w:color w:val="auto"/>
          <w:spacing w:val="2"/>
        </w:rPr>
        <w:t xml:space="preserve">Правилами </w:t>
      </w:r>
      <w:r w:rsidR="00D826CB" w:rsidRPr="00F922D8">
        <w:rPr>
          <w:rFonts w:ascii="Times New Roman" w:eastAsia="Times New Roman" w:hAnsi="Times New Roman" w:cs="Times New Roman"/>
          <w:bCs/>
          <w:color w:val="auto"/>
          <w:spacing w:val="2"/>
        </w:rPr>
        <w:t>[</w:t>
      </w:r>
      <w:r w:rsidR="00BA568D" w:rsidRPr="00F922D8">
        <w:rPr>
          <w:rFonts w:ascii="Times New Roman" w:eastAsia="Times New Roman" w:hAnsi="Times New Roman" w:cs="Times New Roman"/>
          <w:bCs/>
          <w:color w:val="auto"/>
          <w:spacing w:val="2"/>
          <w:lang w:val="kk-KZ"/>
        </w:rPr>
        <w:t>7</w:t>
      </w:r>
      <w:r w:rsidR="00D826CB" w:rsidRPr="00F922D8">
        <w:rPr>
          <w:rFonts w:ascii="Times New Roman" w:eastAsia="Times New Roman" w:hAnsi="Times New Roman" w:cs="Times New Roman"/>
          <w:bCs/>
          <w:color w:val="auto"/>
          <w:spacing w:val="2"/>
        </w:rPr>
        <w:t>]</w:t>
      </w:r>
      <w:r w:rsidR="00AC5409" w:rsidRPr="00F922D8">
        <w:rPr>
          <w:rFonts w:ascii="Times New Roman" w:eastAsia="Times New Roman" w:hAnsi="Times New Roman" w:cs="Times New Roman"/>
          <w:bCs/>
          <w:color w:val="auto"/>
          <w:spacing w:val="2"/>
        </w:rPr>
        <w:t>.</w:t>
      </w:r>
    </w:p>
    <w:p w14:paraId="39A9E038" w14:textId="77777777" w:rsidR="00262A2E" w:rsidRPr="00F922D8" w:rsidRDefault="00262A2E" w:rsidP="00E65538">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p>
    <w:p w14:paraId="14803748" w14:textId="0C1B4826" w:rsidR="00E65538" w:rsidRPr="00F922D8" w:rsidRDefault="00030313" w:rsidP="00E65538">
      <w:pPr>
        <w:widowControl/>
        <w:shd w:val="clear" w:color="auto" w:fill="FFFFFF"/>
        <w:suppressAutoHyphens/>
        <w:ind w:firstLine="567"/>
        <w:jc w:val="both"/>
        <w:textAlignment w:val="baseline"/>
        <w:rPr>
          <w:rFonts w:ascii="Times New Roman" w:eastAsia="Times New Roman" w:hAnsi="Times New Roman" w:cs="Times New Roman"/>
          <w:b/>
          <w:color w:val="auto"/>
          <w:spacing w:val="2"/>
        </w:rPr>
      </w:pPr>
      <w:r w:rsidRPr="00F922D8">
        <w:rPr>
          <w:rFonts w:ascii="Times New Roman" w:eastAsia="Times New Roman" w:hAnsi="Times New Roman" w:cs="Times New Roman"/>
          <w:b/>
          <w:color w:val="auto"/>
          <w:spacing w:val="2"/>
        </w:rPr>
        <w:t>10</w:t>
      </w:r>
      <w:r w:rsidR="00E65538" w:rsidRPr="00F922D8">
        <w:rPr>
          <w:rFonts w:ascii="Times New Roman" w:eastAsia="Times New Roman" w:hAnsi="Times New Roman" w:cs="Times New Roman"/>
          <w:b/>
          <w:color w:val="auto"/>
          <w:spacing w:val="2"/>
        </w:rPr>
        <w:t xml:space="preserve">.2 Хранение </w:t>
      </w:r>
    </w:p>
    <w:p w14:paraId="15D5738A" w14:textId="77777777" w:rsidR="00E65538" w:rsidRPr="00F922D8" w:rsidRDefault="00E65538" w:rsidP="00E65538">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p>
    <w:p w14:paraId="38BE3951" w14:textId="59494C5E" w:rsidR="00E65538" w:rsidRPr="00F922D8" w:rsidRDefault="00030313" w:rsidP="00E65538">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10</w:t>
      </w:r>
      <w:r w:rsidR="00E65538" w:rsidRPr="00F922D8">
        <w:rPr>
          <w:rFonts w:ascii="Times New Roman" w:eastAsia="Times New Roman" w:hAnsi="Times New Roman" w:cs="Times New Roman"/>
          <w:bCs/>
          <w:color w:val="auto"/>
          <w:spacing w:val="2"/>
        </w:rPr>
        <w:t xml:space="preserve">.2.1 Рулонные мембраны должны храниться в условиях, обеспечивающих защиту от воздействия влаги, в вертикальном положении в один ряд по высоте в сухом закрытом месте, защищённом от прямых солнечных лучей, на расстоянии не менее 1 м от отопительных приборов, рассортированными по маркам. </w:t>
      </w:r>
    </w:p>
    <w:p w14:paraId="74A9BD80" w14:textId="5D42A149" w:rsidR="00E65538" w:rsidRDefault="00030313" w:rsidP="00E65538">
      <w:pPr>
        <w:widowControl/>
        <w:shd w:val="clear" w:color="auto" w:fill="FFFFFF"/>
        <w:suppressAutoHyphens/>
        <w:ind w:firstLine="567"/>
        <w:jc w:val="both"/>
        <w:textAlignment w:val="baseline"/>
        <w:rPr>
          <w:rFonts w:ascii="Times New Roman" w:eastAsia="Times New Roman" w:hAnsi="Times New Roman" w:cs="Times New Roman"/>
          <w:bCs/>
          <w:color w:val="auto"/>
          <w:spacing w:val="2"/>
        </w:rPr>
      </w:pPr>
      <w:r w:rsidRPr="00F922D8">
        <w:rPr>
          <w:rFonts w:ascii="Times New Roman" w:eastAsia="Times New Roman" w:hAnsi="Times New Roman" w:cs="Times New Roman"/>
          <w:bCs/>
          <w:color w:val="auto"/>
          <w:spacing w:val="2"/>
        </w:rPr>
        <w:t>10</w:t>
      </w:r>
      <w:r w:rsidR="00E65538" w:rsidRPr="00F922D8">
        <w:rPr>
          <w:rFonts w:ascii="Times New Roman" w:eastAsia="Times New Roman" w:hAnsi="Times New Roman" w:cs="Times New Roman"/>
          <w:bCs/>
          <w:color w:val="auto"/>
          <w:spacing w:val="2"/>
        </w:rPr>
        <w:t xml:space="preserve">.2.2 </w:t>
      </w:r>
      <w:r w:rsidR="00E65538" w:rsidRPr="00E21AC1">
        <w:rPr>
          <w:rFonts w:ascii="Times New Roman" w:eastAsia="Times New Roman" w:hAnsi="Times New Roman" w:cs="Times New Roman"/>
          <w:bCs/>
          <w:color w:val="auto"/>
          <w:spacing w:val="2"/>
        </w:rPr>
        <w:t>Особенности хранения</w:t>
      </w:r>
      <w:r w:rsidR="00E65538" w:rsidRPr="00F922D8">
        <w:rPr>
          <w:rFonts w:ascii="Times New Roman" w:eastAsia="Times New Roman" w:hAnsi="Times New Roman" w:cs="Times New Roman"/>
          <w:bCs/>
          <w:color w:val="auto"/>
          <w:spacing w:val="2"/>
        </w:rPr>
        <w:t xml:space="preserve"> рулонных мембран должны быть указаны</w:t>
      </w:r>
      <w:r w:rsidR="0011666C" w:rsidRPr="00F922D8">
        <w:rPr>
          <w:rFonts w:ascii="Times New Roman" w:eastAsia="Times New Roman" w:hAnsi="Times New Roman" w:cs="Times New Roman"/>
          <w:bCs/>
          <w:color w:val="auto"/>
          <w:spacing w:val="2"/>
          <w:lang w:val="kk-KZ"/>
        </w:rPr>
        <w:t xml:space="preserve"> в документе о качестве на </w:t>
      </w:r>
      <w:r w:rsidR="00E65538" w:rsidRPr="00F922D8">
        <w:rPr>
          <w:rFonts w:ascii="Times New Roman" w:eastAsia="Times New Roman" w:hAnsi="Times New Roman" w:cs="Times New Roman"/>
          <w:bCs/>
          <w:color w:val="auto"/>
          <w:spacing w:val="2"/>
        </w:rPr>
        <w:t>конкретный вид материала.</w:t>
      </w:r>
    </w:p>
    <w:p w14:paraId="43B9BC24" w14:textId="77777777" w:rsidR="00731B88" w:rsidRPr="00F922D8" w:rsidRDefault="00731B88">
      <w:pPr>
        <w:widowControl/>
        <w:spacing w:after="200" w:line="276" w:lineRule="auto"/>
        <w:rPr>
          <w:rFonts w:ascii="Times New Roman" w:hAnsi="Times New Roman" w:cs="Times New Roman"/>
          <w:b/>
          <w:bCs/>
        </w:rPr>
      </w:pPr>
      <w:r w:rsidRPr="00F922D8">
        <w:rPr>
          <w:rFonts w:ascii="Times New Roman" w:hAnsi="Times New Roman" w:cs="Times New Roman"/>
          <w:b/>
          <w:bCs/>
        </w:rPr>
        <w:br w:type="page"/>
      </w:r>
    </w:p>
    <w:p w14:paraId="726C0881" w14:textId="6386C17D" w:rsidR="00BD71F6" w:rsidRPr="00F922D8" w:rsidRDefault="00BD71F6" w:rsidP="00BD71F6">
      <w:pPr>
        <w:jc w:val="center"/>
        <w:rPr>
          <w:rFonts w:ascii="Times New Roman" w:hAnsi="Times New Roman" w:cs="Times New Roman"/>
          <w:b/>
          <w:bCs/>
        </w:rPr>
      </w:pPr>
      <w:r w:rsidRPr="00F922D8">
        <w:rPr>
          <w:rFonts w:ascii="Times New Roman" w:hAnsi="Times New Roman" w:cs="Times New Roman"/>
          <w:b/>
          <w:bCs/>
        </w:rPr>
        <w:lastRenderedPageBreak/>
        <w:t>Библиография</w:t>
      </w:r>
    </w:p>
    <w:p w14:paraId="358F25D7" w14:textId="77777777" w:rsidR="00BD71F6" w:rsidRPr="00F922D8" w:rsidRDefault="00BD71F6" w:rsidP="00BD71F6">
      <w:pPr>
        <w:jc w:val="center"/>
        <w:rPr>
          <w:rFonts w:ascii="Times New Roman" w:hAnsi="Times New Roman" w:cs="Times New Roman"/>
          <w:b/>
          <w:bCs/>
        </w:rPr>
      </w:pPr>
    </w:p>
    <w:p w14:paraId="4301EC99" w14:textId="4C462765" w:rsidR="00D826CB" w:rsidRPr="00F922D8" w:rsidRDefault="00D826CB" w:rsidP="00D826CB">
      <w:pPr>
        <w:jc w:val="both"/>
        <w:rPr>
          <w:rFonts w:ascii="Times New Roman" w:eastAsia="Times New Roman" w:hAnsi="Times New Roman" w:cs="Times New Roman"/>
          <w:color w:val="auto"/>
        </w:rPr>
      </w:pPr>
      <w:bookmarkStart w:id="34" w:name="_Hlk133708248"/>
      <w:r w:rsidRPr="00F922D8">
        <w:rPr>
          <w:rFonts w:ascii="Times New Roman" w:eastAsia="Times New Roman" w:hAnsi="Times New Roman" w:cs="Times New Roman"/>
          <w:color w:val="auto"/>
        </w:rPr>
        <w:t xml:space="preserve">[1] </w:t>
      </w:r>
      <w:bookmarkStart w:id="35" w:name="_Hlk134206557"/>
      <w:bookmarkEnd w:id="34"/>
      <w:r w:rsidRPr="00F922D8">
        <w:rPr>
          <w:rFonts w:ascii="Times New Roman" w:eastAsia="Times New Roman" w:hAnsi="Times New Roman" w:cs="Times New Roman"/>
          <w:color w:val="auto"/>
        </w:rPr>
        <w:t>Технический регламент «Требования к безопасности зданий и сооружений, строительных материалов и изделий» от 17 ноября 2010 года № 1202.</w:t>
      </w:r>
    </w:p>
    <w:p w14:paraId="50BE8399" w14:textId="437F970B" w:rsidR="00A02BEE" w:rsidRPr="00F922D8" w:rsidRDefault="00A02BEE" w:rsidP="00A02BEE">
      <w:pPr>
        <w:jc w:val="both"/>
        <w:rPr>
          <w:rFonts w:ascii="Times New Roman" w:eastAsia="Times New Roman" w:hAnsi="Times New Roman" w:cs="Times New Roman"/>
          <w:color w:val="auto"/>
        </w:rPr>
      </w:pPr>
      <w:bookmarkStart w:id="36" w:name="_Hlk133708729"/>
      <w:r w:rsidRPr="00F922D8">
        <w:rPr>
          <w:rFonts w:ascii="Times New Roman" w:eastAsia="Times New Roman" w:hAnsi="Times New Roman" w:cs="Times New Roman"/>
          <w:color w:val="auto"/>
        </w:rPr>
        <w:t>[</w:t>
      </w:r>
      <w:r w:rsidRPr="00F922D8">
        <w:rPr>
          <w:rFonts w:ascii="Times New Roman" w:eastAsia="Times New Roman" w:hAnsi="Times New Roman" w:cs="Times New Roman"/>
          <w:color w:val="auto"/>
          <w:lang w:val="kk-KZ"/>
        </w:rPr>
        <w:t>2</w:t>
      </w:r>
      <w:r w:rsidRPr="00F922D8">
        <w:rPr>
          <w:rFonts w:ascii="Times New Roman" w:eastAsia="Times New Roman" w:hAnsi="Times New Roman" w:cs="Times New Roman"/>
          <w:color w:val="auto"/>
        </w:rPr>
        <w:t xml:space="preserve">] </w:t>
      </w:r>
      <w:r w:rsidR="008A74AC" w:rsidRPr="00F922D8">
        <w:rPr>
          <w:rFonts w:ascii="Times New Roman" w:eastAsia="Times New Roman" w:hAnsi="Times New Roman" w:cs="Times New Roman"/>
          <w:color w:val="auto"/>
          <w:spacing w:val="-4"/>
        </w:rPr>
        <w:t>Закон Республики Казахстан «Об архитектурной, градостроительной и строительной деятельности в Республике Казахстан» от 16 июля 2001 года № 242</w:t>
      </w:r>
      <w:r w:rsidRPr="00F922D8">
        <w:rPr>
          <w:rFonts w:ascii="Times New Roman" w:eastAsia="Times New Roman" w:hAnsi="Times New Roman" w:cs="Times New Roman"/>
          <w:color w:val="auto"/>
          <w:spacing w:val="-4"/>
        </w:rPr>
        <w:t>.</w:t>
      </w:r>
    </w:p>
    <w:p w14:paraId="43D0CDBC" w14:textId="6EA982E1" w:rsidR="00A02BEE" w:rsidRPr="00F922D8" w:rsidRDefault="00A02BEE" w:rsidP="00A02BEE">
      <w:pPr>
        <w:jc w:val="both"/>
        <w:rPr>
          <w:rFonts w:ascii="Times New Roman" w:hAnsi="Times New Roman" w:cs="Times New Roman"/>
          <w:bCs/>
        </w:rPr>
      </w:pPr>
      <w:r w:rsidRPr="00F922D8">
        <w:rPr>
          <w:rFonts w:ascii="Times New Roman" w:eastAsia="Times New Roman" w:hAnsi="Times New Roman" w:cs="Times New Roman"/>
          <w:color w:val="auto"/>
        </w:rPr>
        <w:t xml:space="preserve">[3] </w:t>
      </w:r>
      <w:r w:rsidRPr="00F922D8">
        <w:rPr>
          <w:rFonts w:ascii="Times New Roman" w:hAnsi="Times New Roman" w:cs="Times New Roman"/>
          <w:bCs/>
        </w:rPr>
        <w:t>СП РК 2.04-01-2017 Строительная климатология.</w:t>
      </w:r>
    </w:p>
    <w:p w14:paraId="2968FEB0" w14:textId="4BD27B17" w:rsidR="00F84EFC" w:rsidRPr="00F922D8" w:rsidRDefault="00F84EFC" w:rsidP="00A02BEE">
      <w:pPr>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[4] СБС Р 30-00А Термоэластопласт бутадиен-стирольный.</w:t>
      </w:r>
    </w:p>
    <w:p w14:paraId="3A622B21" w14:textId="67E21880" w:rsidR="007E4947" w:rsidRPr="00F922D8" w:rsidRDefault="007E4947" w:rsidP="00A02BEE">
      <w:pPr>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w:t>
      </w:r>
      <w:r w:rsidR="00F84EFC" w:rsidRPr="00F922D8">
        <w:rPr>
          <w:rFonts w:ascii="Times New Roman" w:eastAsia="Times New Roman" w:hAnsi="Times New Roman" w:cs="Times New Roman"/>
          <w:color w:val="auto"/>
          <w:lang w:val="kk-KZ"/>
        </w:rPr>
        <w:t>5</w:t>
      </w:r>
      <w:r w:rsidRPr="00F922D8">
        <w:rPr>
          <w:rFonts w:ascii="Times New Roman" w:eastAsia="Times New Roman" w:hAnsi="Times New Roman" w:cs="Times New Roman"/>
          <w:color w:val="auto"/>
        </w:rPr>
        <w:t xml:space="preserve">] Технический регламент </w:t>
      </w:r>
      <w:bookmarkEnd w:id="36"/>
      <w:r w:rsidRPr="00F922D8">
        <w:rPr>
          <w:rFonts w:ascii="Times New Roman" w:eastAsia="Times New Roman" w:hAnsi="Times New Roman" w:cs="Times New Roman"/>
          <w:color w:val="auto"/>
        </w:rPr>
        <w:t xml:space="preserve">«Требования к маркировке продукции» от 21 мая 2021 года </w:t>
      </w:r>
      <w:r w:rsidR="00245D62" w:rsidRPr="00F922D8">
        <w:rPr>
          <w:rFonts w:ascii="Times New Roman" w:eastAsia="Times New Roman" w:hAnsi="Times New Roman" w:cs="Times New Roman"/>
          <w:color w:val="auto"/>
        </w:rPr>
        <w:t xml:space="preserve">  </w:t>
      </w:r>
      <w:r w:rsidRPr="00F922D8">
        <w:rPr>
          <w:rFonts w:ascii="Times New Roman" w:eastAsia="Times New Roman" w:hAnsi="Times New Roman" w:cs="Times New Roman"/>
          <w:color w:val="auto"/>
        </w:rPr>
        <w:t>№ 348-НҚ.</w:t>
      </w:r>
    </w:p>
    <w:p w14:paraId="6A3A8185" w14:textId="18A30C56" w:rsidR="00731B88" w:rsidRPr="00F922D8" w:rsidRDefault="00731B88" w:rsidP="00731B88">
      <w:pPr>
        <w:jc w:val="both"/>
        <w:rPr>
          <w:rFonts w:ascii="Times New Roman" w:eastAsia="Times New Roman" w:hAnsi="Times New Roman" w:cs="Times New Roman"/>
          <w:color w:val="auto"/>
        </w:rPr>
      </w:pPr>
      <w:bookmarkStart w:id="37" w:name="_Hlk135570518"/>
      <w:r w:rsidRPr="00F922D8">
        <w:rPr>
          <w:rFonts w:ascii="Times New Roman" w:eastAsia="Times New Roman" w:hAnsi="Times New Roman" w:cs="Times New Roman"/>
          <w:color w:val="auto"/>
        </w:rPr>
        <w:t>[6] Правила пожарной безопасности</w:t>
      </w:r>
      <w:bookmarkEnd w:id="37"/>
      <w:r w:rsidRPr="00F922D8">
        <w:rPr>
          <w:rFonts w:ascii="Times New Roman" w:eastAsia="Times New Roman" w:hAnsi="Times New Roman" w:cs="Times New Roman"/>
          <w:color w:val="auto"/>
        </w:rPr>
        <w:t xml:space="preserve">, утвержденные приказом Министра по чрезвычайным ситуациям </w:t>
      </w:r>
      <w:r w:rsidR="006E184B" w:rsidRPr="00F922D8">
        <w:rPr>
          <w:rFonts w:ascii="Times New Roman" w:eastAsia="Times New Roman" w:hAnsi="Times New Roman" w:cs="Times New Roman"/>
          <w:color w:val="auto"/>
        </w:rPr>
        <w:t>Республики</w:t>
      </w:r>
      <w:r w:rsidRPr="00F922D8">
        <w:rPr>
          <w:rFonts w:ascii="Times New Roman" w:eastAsia="Times New Roman" w:hAnsi="Times New Roman" w:cs="Times New Roman"/>
          <w:color w:val="auto"/>
        </w:rPr>
        <w:t xml:space="preserve"> Казахстан от 21 февраля 2022 года № 55.</w:t>
      </w:r>
    </w:p>
    <w:bookmarkEnd w:id="35"/>
    <w:p w14:paraId="340028E5" w14:textId="51B1EA27" w:rsidR="00D826CB" w:rsidRPr="00F922D8" w:rsidRDefault="00D826CB" w:rsidP="00BD71F6">
      <w:pPr>
        <w:jc w:val="both"/>
        <w:rPr>
          <w:rFonts w:ascii="Times New Roman" w:eastAsia="Times New Roman" w:hAnsi="Times New Roman" w:cs="Times New Roman"/>
          <w:color w:val="auto"/>
        </w:rPr>
      </w:pPr>
      <w:r w:rsidRPr="00F922D8">
        <w:rPr>
          <w:rFonts w:ascii="Times New Roman" w:hAnsi="Times New Roman" w:cs="Times New Roman"/>
          <w:bCs/>
        </w:rPr>
        <w:t>[</w:t>
      </w:r>
      <w:r w:rsidR="00BA568D" w:rsidRPr="00F922D8">
        <w:rPr>
          <w:rFonts w:ascii="Times New Roman" w:hAnsi="Times New Roman" w:cs="Times New Roman"/>
          <w:bCs/>
        </w:rPr>
        <w:t>7</w:t>
      </w:r>
      <w:r w:rsidRPr="00F922D8">
        <w:rPr>
          <w:rFonts w:ascii="Times New Roman" w:hAnsi="Times New Roman" w:cs="Times New Roman"/>
          <w:bCs/>
        </w:rPr>
        <w:t xml:space="preserve">] </w:t>
      </w:r>
      <w:r w:rsidR="004312CF" w:rsidRPr="00F922D8">
        <w:rPr>
          <w:rFonts w:ascii="Times New Roman" w:eastAsia="Times New Roman" w:hAnsi="Times New Roman" w:cs="Times New Roman"/>
          <w:color w:val="auto"/>
        </w:rPr>
        <w:t>Правила перевозок грузов железнодорожным транспортом, утвержденные приказом Министра индустрии и инфраструктурного развития Республики Казахстан от 2 августа 2019 года № 612.</w:t>
      </w:r>
    </w:p>
    <w:p w14:paraId="7F9D2B2C" w14:textId="4B8E2DF8" w:rsidR="00A001E5" w:rsidRDefault="00A001E5" w:rsidP="00E65538">
      <w:pPr>
        <w:widowControl/>
        <w:shd w:val="clear" w:color="auto" w:fill="FFFFFF"/>
        <w:suppressAutoHyphens/>
        <w:ind w:firstLine="567"/>
        <w:jc w:val="both"/>
        <w:textAlignment w:val="baseline"/>
        <w:rPr>
          <w:rFonts w:ascii="Times New Roman" w:hAnsi="Times New Roman" w:cs="Times New Roman"/>
          <w:bCs/>
        </w:rPr>
      </w:pPr>
    </w:p>
    <w:p w14:paraId="4EA0B647"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067DA78D"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1D9172F7"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6FF41DAF"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0323A602"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bookmarkStart w:id="38" w:name="_GoBack"/>
      <w:bookmarkEnd w:id="38"/>
    </w:p>
    <w:p w14:paraId="09A44FB4"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7F926FFA"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2FDEB483"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0DBFC31C"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10ACC185"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4E88D592"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72761C1A"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3820F806"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63D7CB47"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689E5F79"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1EC18864"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019A193B"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0FC6A90E"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53502F8A"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463CA1FA"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1F1ED814"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7D542C16" w14:textId="77777777" w:rsidR="007B4B18" w:rsidRDefault="007B4B18" w:rsidP="00E65538">
      <w:pPr>
        <w:widowControl/>
        <w:shd w:val="clear" w:color="auto" w:fill="FFFFFF"/>
        <w:suppressAutoHyphens/>
        <w:ind w:firstLine="567"/>
        <w:jc w:val="both"/>
        <w:textAlignment w:val="baseline"/>
        <w:rPr>
          <w:rFonts w:ascii="Times New Roman" w:hAnsi="Times New Roman" w:cs="Times New Roman"/>
          <w:bCs/>
        </w:rPr>
      </w:pPr>
    </w:p>
    <w:p w14:paraId="787C7883" w14:textId="77777777" w:rsidR="007B4B18" w:rsidRDefault="007B4B18" w:rsidP="007B4B18">
      <w:pPr>
        <w:tabs>
          <w:tab w:val="left" w:pos="988"/>
        </w:tabs>
        <w:suppressAutoHyphens/>
        <w:jc w:val="both"/>
        <w:rPr>
          <w:rFonts w:ascii="Times New Roman" w:hAnsi="Times New Roman" w:cs="Times New Roman"/>
          <w:bCs/>
        </w:rPr>
      </w:pPr>
    </w:p>
    <w:p w14:paraId="01A5D589" w14:textId="77777777" w:rsidR="007B4B18" w:rsidRDefault="007B4B18" w:rsidP="007B4B18">
      <w:pPr>
        <w:tabs>
          <w:tab w:val="left" w:pos="988"/>
        </w:tabs>
        <w:suppressAutoHyphens/>
        <w:jc w:val="both"/>
        <w:rPr>
          <w:rFonts w:ascii="Times New Roman" w:hAnsi="Times New Roman" w:cs="Times New Roman"/>
          <w:bCs/>
        </w:rPr>
      </w:pPr>
    </w:p>
    <w:p w14:paraId="51FD98A6" w14:textId="77777777" w:rsidR="007B4B18" w:rsidRDefault="007B4B18" w:rsidP="007B4B18">
      <w:pPr>
        <w:tabs>
          <w:tab w:val="left" w:pos="988"/>
        </w:tabs>
        <w:suppressAutoHyphens/>
        <w:jc w:val="both"/>
        <w:rPr>
          <w:rFonts w:ascii="Times New Roman" w:hAnsi="Times New Roman" w:cs="Times New Roman"/>
          <w:bCs/>
        </w:rPr>
      </w:pPr>
    </w:p>
    <w:p w14:paraId="5A2823D6" w14:textId="77777777" w:rsidR="007B4B18" w:rsidRPr="00F922D8" w:rsidRDefault="007B4B18" w:rsidP="007B4B18">
      <w:pPr>
        <w:tabs>
          <w:tab w:val="left" w:pos="988"/>
        </w:tabs>
        <w:suppressAutoHyphens/>
        <w:jc w:val="both"/>
        <w:rPr>
          <w:rFonts w:ascii="Times New Roman" w:eastAsia="Times New Roman" w:hAnsi="Times New Roman" w:cs="Times New Roman"/>
          <w:color w:val="auto"/>
        </w:rPr>
      </w:pPr>
    </w:p>
    <w:tbl>
      <w:tblPr>
        <w:tblpPr w:leftFromText="180" w:rightFromText="180" w:vertAnchor="text" w:horzAnchor="margin" w:tblpY="43"/>
        <w:tblW w:w="9889" w:type="dxa"/>
        <w:tblBorders>
          <w:top w:val="single" w:sz="4" w:space="0" w:color="auto"/>
          <w:bottom w:val="single" w:sz="4" w:space="0" w:color="auto"/>
        </w:tblBorders>
        <w:tblLayout w:type="fixed"/>
        <w:tblLook w:val="04A0" w:firstRow="1" w:lastRow="0" w:firstColumn="1" w:lastColumn="0" w:noHBand="0" w:noVBand="1"/>
      </w:tblPr>
      <w:tblGrid>
        <w:gridCol w:w="3506"/>
        <w:gridCol w:w="2624"/>
        <w:gridCol w:w="3759"/>
      </w:tblGrid>
      <w:tr w:rsidR="007B4B18" w:rsidRPr="00F922D8" w14:paraId="01CE4BB9" w14:textId="77777777" w:rsidTr="00C644F1">
        <w:tc>
          <w:tcPr>
            <w:tcW w:w="3506" w:type="dxa"/>
            <w:shd w:val="clear" w:color="auto" w:fill="auto"/>
          </w:tcPr>
          <w:p w14:paraId="50F3B876" w14:textId="77777777" w:rsidR="007B4B18" w:rsidRPr="00F922D8" w:rsidRDefault="007B4B18" w:rsidP="00C644F1">
            <w:pPr>
              <w:suppressAutoHyphens/>
              <w:jc w:val="both"/>
              <w:rPr>
                <w:rFonts w:ascii="Times New Roman" w:eastAsia="Times New Roman" w:hAnsi="Times New Roman" w:cs="Times New Roman"/>
                <w:b/>
                <w:bCs/>
                <w:color w:val="auto"/>
              </w:rPr>
            </w:pPr>
          </w:p>
        </w:tc>
        <w:tc>
          <w:tcPr>
            <w:tcW w:w="2624" w:type="dxa"/>
            <w:shd w:val="clear" w:color="auto" w:fill="auto"/>
          </w:tcPr>
          <w:p w14:paraId="30F85A0A" w14:textId="77777777" w:rsidR="007B4B18" w:rsidRPr="00F922D8" w:rsidRDefault="007B4B18" w:rsidP="00C644F1">
            <w:pPr>
              <w:suppressAutoHyphens/>
              <w:rPr>
                <w:rFonts w:ascii="Times New Roman" w:eastAsia="Times New Roman" w:hAnsi="Times New Roman" w:cs="Times New Roman"/>
                <w:b/>
                <w:bCs/>
                <w:color w:val="auto"/>
              </w:rPr>
            </w:pPr>
            <w:r w:rsidRPr="00F922D8">
              <w:rPr>
                <w:rFonts w:ascii="Times New Roman" w:eastAsia="Times New Roman" w:hAnsi="Times New Roman" w:cs="Times New Roman"/>
                <w:b/>
                <w:bCs/>
                <w:color w:val="auto"/>
              </w:rPr>
              <w:tab/>
              <w:t>МКС 9I.100.99</w:t>
            </w:r>
          </w:p>
        </w:tc>
        <w:tc>
          <w:tcPr>
            <w:tcW w:w="3759" w:type="dxa"/>
            <w:shd w:val="clear" w:color="auto" w:fill="auto"/>
          </w:tcPr>
          <w:p w14:paraId="42A2FCF0" w14:textId="77777777" w:rsidR="007B4B18" w:rsidRPr="00F922D8" w:rsidRDefault="007B4B18" w:rsidP="00C644F1">
            <w:pPr>
              <w:suppressAutoHyphens/>
              <w:rPr>
                <w:rFonts w:ascii="Times New Roman" w:eastAsia="Times New Roman" w:hAnsi="Times New Roman" w:cs="Times New Roman"/>
                <w:b/>
                <w:bCs/>
                <w:color w:val="auto"/>
              </w:rPr>
            </w:pPr>
            <w:r w:rsidRPr="00F922D8">
              <w:rPr>
                <w:rFonts w:ascii="Times New Roman" w:eastAsia="Times New Roman" w:hAnsi="Times New Roman" w:cs="Times New Roman"/>
                <w:b/>
                <w:bCs/>
                <w:color w:val="auto"/>
              </w:rPr>
              <w:t xml:space="preserve">     МК (ИСО/ИНФКО МКС) 001</w:t>
            </w:r>
          </w:p>
        </w:tc>
      </w:tr>
      <w:tr w:rsidR="007B4B18" w:rsidRPr="00544290" w14:paraId="1ECB3CE7" w14:textId="77777777" w:rsidTr="00C644F1">
        <w:tc>
          <w:tcPr>
            <w:tcW w:w="9889" w:type="dxa"/>
            <w:gridSpan w:val="3"/>
            <w:shd w:val="clear" w:color="auto" w:fill="auto"/>
          </w:tcPr>
          <w:p w14:paraId="623BA516" w14:textId="77777777" w:rsidR="007B4B18" w:rsidRPr="00F922D8" w:rsidRDefault="007B4B18" w:rsidP="00C644F1">
            <w:pPr>
              <w:suppressAutoHyphens/>
              <w:jc w:val="both"/>
              <w:rPr>
                <w:rFonts w:ascii="Times New Roman" w:eastAsia="Times New Roman" w:hAnsi="Times New Roman" w:cs="Times New Roman"/>
                <w:b/>
                <w:color w:val="auto"/>
              </w:rPr>
            </w:pPr>
          </w:p>
          <w:p w14:paraId="253935A2" w14:textId="77777777" w:rsidR="007B4B18" w:rsidRPr="00544290" w:rsidRDefault="007B4B18" w:rsidP="00C644F1">
            <w:pPr>
              <w:suppressAutoHyphens/>
              <w:jc w:val="both"/>
              <w:rPr>
                <w:rFonts w:ascii="Times New Roman" w:eastAsia="Times New Roman" w:hAnsi="Times New Roman" w:cs="Times New Roman"/>
                <w:b/>
                <w:bCs/>
                <w:color w:val="auto"/>
              </w:rPr>
            </w:pPr>
            <w:r w:rsidRPr="00F922D8">
              <w:rPr>
                <w:rFonts w:ascii="Times New Roman" w:eastAsia="Times New Roman" w:hAnsi="Times New Roman" w:cs="Times New Roman"/>
                <w:b/>
                <w:color w:val="auto"/>
              </w:rPr>
              <w:t xml:space="preserve">Ключевые слова: </w:t>
            </w:r>
            <w:r w:rsidRPr="00F922D8">
              <w:rPr>
                <w:rFonts w:ascii="Times New Roman" w:eastAsia="Times New Roman" w:hAnsi="Times New Roman" w:cs="Times New Roman"/>
                <w:color w:val="auto"/>
              </w:rPr>
              <w:t>национальный стандарт, рулонная гидроизоляционная битумная и битумно-полимерная мембрана, технические условия, технические требования, требования безопасности, правила приемки, методы испытаний</w:t>
            </w:r>
          </w:p>
        </w:tc>
      </w:tr>
    </w:tbl>
    <w:p w14:paraId="7CF3F98E" w14:textId="5BD8E9B9" w:rsidR="00544290" w:rsidRPr="007B4B18" w:rsidRDefault="00A001E5" w:rsidP="007B4B18">
      <w:pPr>
        <w:widowControl/>
        <w:spacing w:after="200" w:line="276" w:lineRule="auto"/>
        <w:rPr>
          <w:rFonts w:ascii="Times New Roman" w:hAnsi="Times New Roman" w:cs="Times New Roman"/>
          <w:bCs/>
        </w:rPr>
      </w:pPr>
      <w:r w:rsidRPr="00F922D8">
        <w:rPr>
          <w:rFonts w:ascii="Times New Roman" w:hAnsi="Times New Roman" w:cs="Times New Roman"/>
          <w:bCs/>
        </w:rPr>
        <w:br w:type="page"/>
      </w:r>
    </w:p>
    <w:tbl>
      <w:tblPr>
        <w:tblpPr w:leftFromText="180" w:rightFromText="180" w:vertAnchor="text" w:horzAnchor="margin" w:tblpY="43"/>
        <w:tblW w:w="9889" w:type="dxa"/>
        <w:tblBorders>
          <w:top w:val="single" w:sz="4" w:space="0" w:color="auto"/>
          <w:bottom w:val="single" w:sz="4" w:space="0" w:color="auto"/>
        </w:tblBorders>
        <w:tblLayout w:type="fixed"/>
        <w:tblLook w:val="04A0" w:firstRow="1" w:lastRow="0" w:firstColumn="1" w:lastColumn="0" w:noHBand="0" w:noVBand="1"/>
      </w:tblPr>
      <w:tblGrid>
        <w:gridCol w:w="3506"/>
        <w:gridCol w:w="2272"/>
        <w:gridCol w:w="4111"/>
      </w:tblGrid>
      <w:tr w:rsidR="00544290" w:rsidRPr="00F922D8" w14:paraId="2920D2E1" w14:textId="77777777" w:rsidTr="00D44B6F">
        <w:tc>
          <w:tcPr>
            <w:tcW w:w="3506" w:type="dxa"/>
            <w:shd w:val="clear" w:color="auto" w:fill="auto"/>
          </w:tcPr>
          <w:p w14:paraId="36B9AEE4" w14:textId="31EADA5A" w:rsidR="00544290" w:rsidRPr="00F922D8" w:rsidRDefault="00544290" w:rsidP="00544290">
            <w:pPr>
              <w:suppressAutoHyphens/>
              <w:jc w:val="both"/>
              <w:rPr>
                <w:rFonts w:ascii="Times New Roman" w:eastAsia="Times New Roman" w:hAnsi="Times New Roman" w:cs="Times New Roman"/>
                <w:b/>
                <w:bCs/>
                <w:color w:val="auto"/>
              </w:rPr>
            </w:pPr>
          </w:p>
        </w:tc>
        <w:tc>
          <w:tcPr>
            <w:tcW w:w="2272" w:type="dxa"/>
            <w:shd w:val="clear" w:color="auto" w:fill="auto"/>
          </w:tcPr>
          <w:p w14:paraId="0C772B16" w14:textId="5775DD69" w:rsidR="00544290" w:rsidRPr="00F922D8" w:rsidRDefault="0013525E" w:rsidP="00544290">
            <w:pPr>
              <w:suppressAutoHyphens/>
              <w:jc w:val="both"/>
              <w:rPr>
                <w:rFonts w:ascii="Times New Roman" w:eastAsia="Times New Roman" w:hAnsi="Times New Roman" w:cs="Times New Roman"/>
                <w:b/>
                <w:bCs/>
                <w:color w:val="auto"/>
              </w:rPr>
            </w:pPr>
            <w:r w:rsidRPr="00F922D8">
              <w:rPr>
                <w:rFonts w:ascii="Times New Roman" w:eastAsia="Times New Roman" w:hAnsi="Times New Roman" w:cs="Times New Roman"/>
                <w:b/>
                <w:color w:val="auto"/>
              </w:rPr>
              <w:t>МКС 9I.100.99</w:t>
            </w:r>
          </w:p>
        </w:tc>
        <w:tc>
          <w:tcPr>
            <w:tcW w:w="4111" w:type="dxa"/>
            <w:shd w:val="clear" w:color="auto" w:fill="auto"/>
          </w:tcPr>
          <w:p w14:paraId="52BC9EB1" w14:textId="6B572C31" w:rsidR="00544290" w:rsidRPr="00F922D8" w:rsidRDefault="0013525E" w:rsidP="00544290">
            <w:pPr>
              <w:suppressAutoHyphens/>
              <w:jc w:val="both"/>
              <w:rPr>
                <w:rFonts w:ascii="Times New Roman" w:eastAsia="Times New Roman" w:hAnsi="Times New Roman" w:cs="Times New Roman"/>
                <w:b/>
                <w:bCs/>
                <w:color w:val="auto"/>
              </w:rPr>
            </w:pPr>
            <w:r w:rsidRPr="00F922D8">
              <w:rPr>
                <w:rFonts w:ascii="Times New Roman" w:eastAsia="Times New Roman" w:hAnsi="Times New Roman" w:cs="Times New Roman"/>
                <w:b/>
                <w:color w:val="auto"/>
              </w:rPr>
              <w:t xml:space="preserve">           МК (ИСО/ИНФКО МКС) 001</w:t>
            </w:r>
          </w:p>
        </w:tc>
      </w:tr>
      <w:tr w:rsidR="00544290" w:rsidRPr="00F922D8" w14:paraId="6EF67CD9" w14:textId="77777777" w:rsidTr="00D44B6F">
        <w:tc>
          <w:tcPr>
            <w:tcW w:w="9889" w:type="dxa"/>
            <w:gridSpan w:val="3"/>
            <w:shd w:val="clear" w:color="auto" w:fill="auto"/>
          </w:tcPr>
          <w:p w14:paraId="6B46CEC3" w14:textId="77777777" w:rsidR="00544290" w:rsidRPr="00F922D8" w:rsidRDefault="00544290" w:rsidP="00544290">
            <w:pPr>
              <w:suppressAutoHyphens/>
              <w:jc w:val="both"/>
              <w:rPr>
                <w:rFonts w:ascii="Times New Roman" w:eastAsia="Times New Roman" w:hAnsi="Times New Roman" w:cs="Times New Roman"/>
                <w:b/>
                <w:color w:val="auto"/>
              </w:rPr>
            </w:pPr>
          </w:p>
          <w:p w14:paraId="1677048E" w14:textId="4C8FDD88" w:rsidR="00544290" w:rsidRPr="00F922D8" w:rsidRDefault="00544290" w:rsidP="00A30E4C">
            <w:pPr>
              <w:suppressAutoHyphens/>
              <w:jc w:val="both"/>
              <w:rPr>
                <w:rFonts w:ascii="Times New Roman" w:eastAsia="Times New Roman" w:hAnsi="Times New Roman" w:cs="Times New Roman"/>
                <w:b/>
                <w:bCs/>
                <w:color w:val="auto"/>
              </w:rPr>
            </w:pPr>
            <w:r w:rsidRPr="00F922D8">
              <w:rPr>
                <w:rFonts w:ascii="Times New Roman" w:eastAsia="Times New Roman" w:hAnsi="Times New Roman" w:cs="Times New Roman"/>
                <w:b/>
                <w:color w:val="auto"/>
              </w:rPr>
              <w:t>Ключевые слова:</w:t>
            </w:r>
            <w:r w:rsidRPr="00F922D8">
              <w:rPr>
                <w:rFonts w:ascii="Times New Roman" w:eastAsia="Times New Roman" w:hAnsi="Times New Roman" w:cs="Times New Roman"/>
                <w:color w:val="auto"/>
              </w:rPr>
              <w:t xml:space="preserve"> </w:t>
            </w:r>
            <w:r w:rsidR="00667CAE" w:rsidRPr="00F922D8">
              <w:rPr>
                <w:rFonts w:ascii="Times New Roman" w:eastAsia="Times New Roman" w:hAnsi="Times New Roman" w:cs="Times New Roman"/>
                <w:color w:val="auto"/>
              </w:rPr>
              <w:t>национальный стандарт,</w:t>
            </w:r>
            <w:r w:rsidR="00667CAE" w:rsidRPr="00F922D8">
              <w:rPr>
                <w:rFonts w:ascii="Times New Roman" w:hAnsi="Times New Roman" w:cs="Times New Roman"/>
              </w:rPr>
              <w:t xml:space="preserve"> р</w:t>
            </w:r>
            <w:r w:rsidR="00667CAE" w:rsidRPr="00F922D8">
              <w:rPr>
                <w:rFonts w:ascii="Times New Roman" w:eastAsia="Times New Roman" w:hAnsi="Times New Roman" w:cs="Times New Roman"/>
                <w:color w:val="auto"/>
              </w:rPr>
              <w:t>улонная гидроизоляционная битумная и битумно-полимерная мембрана, технические условия, технические требования, требования безопасности, правила приемки, методы испытаний</w:t>
            </w:r>
          </w:p>
        </w:tc>
      </w:tr>
    </w:tbl>
    <w:p w14:paraId="012072B1"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54DCAC78"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5C5D9CA8" w14:textId="77777777" w:rsidR="003E7E6C" w:rsidRPr="00F922D8" w:rsidRDefault="00A30E4C" w:rsidP="00544290">
      <w:pPr>
        <w:tabs>
          <w:tab w:val="left" w:pos="988"/>
        </w:tabs>
        <w:suppressAutoHyphens/>
        <w:jc w:val="both"/>
        <w:rPr>
          <w:rFonts w:ascii="Times New Roman" w:eastAsia="Times New Roman" w:hAnsi="Times New Roman" w:cs="Times New Roman"/>
          <w:b/>
          <w:bCs/>
          <w:color w:val="auto"/>
          <w:lang w:val="en-US"/>
        </w:rPr>
      </w:pPr>
      <w:r w:rsidRPr="00F922D8">
        <w:rPr>
          <w:rFonts w:ascii="Times New Roman" w:eastAsia="Times New Roman" w:hAnsi="Times New Roman" w:cs="Times New Roman"/>
          <w:b/>
          <w:bCs/>
          <w:color w:val="auto"/>
        </w:rPr>
        <w:t>РАЗРАБОТЧИК</w:t>
      </w:r>
    </w:p>
    <w:p w14:paraId="30D14BF7" w14:textId="7A990B90" w:rsidR="00544290" w:rsidRPr="00F922D8" w:rsidRDefault="00A54F2B" w:rsidP="00544290">
      <w:pPr>
        <w:tabs>
          <w:tab w:val="left" w:pos="988"/>
        </w:tabs>
        <w:suppressAutoHyphens/>
        <w:jc w:val="both"/>
        <w:rPr>
          <w:rFonts w:ascii="Times New Roman" w:eastAsia="Times New Roman" w:hAnsi="Times New Roman" w:cs="Times New Roman"/>
          <w:color w:val="auto"/>
          <w:lang w:val="en-US"/>
        </w:rPr>
      </w:pPr>
      <w:r w:rsidRPr="00F922D8">
        <w:rPr>
          <w:rFonts w:ascii="Times New Roman" w:eastAsia="Times New Roman" w:hAnsi="Times New Roman" w:cs="Times New Roman"/>
          <w:color w:val="auto"/>
          <w:lang w:val="en-US"/>
        </w:rPr>
        <w:t>ТОО «POLPAN Insulation KZ»</w:t>
      </w:r>
    </w:p>
    <w:p w14:paraId="685C15E6" w14:textId="77777777" w:rsidR="00544290" w:rsidRPr="00F922D8" w:rsidRDefault="00544290" w:rsidP="00544290">
      <w:pPr>
        <w:tabs>
          <w:tab w:val="left" w:pos="988"/>
        </w:tabs>
        <w:suppressAutoHyphens/>
        <w:jc w:val="both"/>
        <w:rPr>
          <w:rFonts w:ascii="Times New Roman" w:eastAsia="Times New Roman" w:hAnsi="Times New Roman" w:cs="Times New Roman"/>
          <w:color w:val="auto"/>
          <w:lang w:val="en-US"/>
        </w:rPr>
      </w:pPr>
    </w:p>
    <w:p w14:paraId="2FC10A39" w14:textId="0E4FB0ED" w:rsidR="00544290" w:rsidRPr="00F922D8" w:rsidRDefault="00A54F2B" w:rsidP="00544290">
      <w:pPr>
        <w:tabs>
          <w:tab w:val="left" w:pos="988"/>
        </w:tabs>
        <w:suppressAutoHyphens/>
        <w:jc w:val="both"/>
        <w:rPr>
          <w:rFonts w:ascii="Times New Roman" w:eastAsia="Times New Roman" w:hAnsi="Times New Roman" w:cs="Times New Roman"/>
          <w:color w:val="auto"/>
          <w:lang w:val="en-US"/>
        </w:rPr>
      </w:pPr>
      <w:r w:rsidRPr="00F922D8">
        <w:rPr>
          <w:rFonts w:ascii="Times New Roman" w:eastAsia="Times New Roman" w:hAnsi="Times New Roman" w:cs="Times New Roman"/>
          <w:color w:val="auto"/>
        </w:rPr>
        <w:t>Директор</w:t>
      </w:r>
      <w:r w:rsidRPr="00F922D8">
        <w:rPr>
          <w:lang w:val="en-US"/>
        </w:rPr>
        <w:t xml:space="preserve"> </w:t>
      </w:r>
      <w:r w:rsidRPr="00F922D8">
        <w:rPr>
          <w:rFonts w:ascii="Times New Roman" w:eastAsia="Times New Roman" w:hAnsi="Times New Roman" w:cs="Times New Roman"/>
          <w:color w:val="auto"/>
        </w:rPr>
        <w:t>ТОО</w:t>
      </w:r>
      <w:r w:rsidRPr="00F922D8">
        <w:rPr>
          <w:rFonts w:ascii="Times New Roman" w:eastAsia="Times New Roman" w:hAnsi="Times New Roman" w:cs="Times New Roman"/>
          <w:color w:val="auto"/>
          <w:lang w:val="en-US"/>
        </w:rPr>
        <w:t xml:space="preserve"> «POLPAN Insulation KZ»</w:t>
      </w:r>
      <w:r w:rsidRPr="00F922D8">
        <w:rPr>
          <w:rFonts w:ascii="Times New Roman" w:eastAsia="Times New Roman" w:hAnsi="Times New Roman" w:cs="Times New Roman"/>
          <w:color w:val="auto"/>
          <w:lang w:val="en-US"/>
        </w:rPr>
        <w:tab/>
      </w:r>
      <w:r w:rsidRPr="00F922D8">
        <w:rPr>
          <w:rFonts w:ascii="Times New Roman" w:eastAsia="Times New Roman" w:hAnsi="Times New Roman" w:cs="Times New Roman"/>
          <w:color w:val="auto"/>
          <w:lang w:val="en-US"/>
        </w:rPr>
        <w:tab/>
      </w:r>
      <w:r w:rsidRPr="00F922D8">
        <w:rPr>
          <w:rFonts w:ascii="Times New Roman" w:eastAsia="Times New Roman" w:hAnsi="Times New Roman" w:cs="Times New Roman"/>
          <w:color w:val="auto"/>
          <w:lang w:val="en-US"/>
        </w:rPr>
        <w:tab/>
      </w:r>
      <w:r w:rsidRPr="00F922D8">
        <w:rPr>
          <w:rFonts w:ascii="Times New Roman" w:eastAsia="Times New Roman" w:hAnsi="Times New Roman" w:cs="Times New Roman"/>
          <w:color w:val="auto"/>
          <w:lang w:val="en-US"/>
        </w:rPr>
        <w:tab/>
        <w:t xml:space="preserve"> </w:t>
      </w:r>
      <w:r w:rsidRPr="00F922D8">
        <w:rPr>
          <w:rFonts w:ascii="Times New Roman" w:eastAsia="Times New Roman" w:hAnsi="Times New Roman" w:cs="Times New Roman"/>
          <w:color w:val="auto"/>
        </w:rPr>
        <w:t>К</w:t>
      </w:r>
      <w:r w:rsidRPr="00F922D8">
        <w:rPr>
          <w:rFonts w:ascii="Times New Roman" w:eastAsia="Times New Roman" w:hAnsi="Times New Roman" w:cs="Times New Roman"/>
          <w:color w:val="auto"/>
          <w:lang w:val="en-US"/>
        </w:rPr>
        <w:t xml:space="preserve">. </w:t>
      </w:r>
      <w:proofErr w:type="spellStart"/>
      <w:r w:rsidRPr="00F922D8">
        <w:rPr>
          <w:rFonts w:ascii="Times New Roman" w:eastAsia="Times New Roman" w:hAnsi="Times New Roman" w:cs="Times New Roman"/>
          <w:color w:val="auto"/>
        </w:rPr>
        <w:t>Фиданлык</w:t>
      </w:r>
      <w:proofErr w:type="spellEnd"/>
    </w:p>
    <w:p w14:paraId="0C6EB41F" w14:textId="77777777" w:rsidR="00A54F2B" w:rsidRPr="00F922D8" w:rsidRDefault="00A54F2B" w:rsidP="00544290">
      <w:pPr>
        <w:tabs>
          <w:tab w:val="left" w:pos="988"/>
        </w:tabs>
        <w:suppressAutoHyphens/>
        <w:jc w:val="both"/>
        <w:rPr>
          <w:rFonts w:ascii="Times New Roman" w:eastAsia="Times New Roman" w:hAnsi="Times New Roman" w:cs="Times New Roman"/>
          <w:b/>
          <w:bCs/>
          <w:color w:val="auto"/>
          <w:lang w:val="en-US"/>
        </w:rPr>
      </w:pPr>
    </w:p>
    <w:p w14:paraId="1BB1F53D" w14:textId="62F648FD" w:rsidR="00544290" w:rsidRPr="00F922D8" w:rsidRDefault="00A30E4C" w:rsidP="00544290">
      <w:pPr>
        <w:tabs>
          <w:tab w:val="left" w:pos="988"/>
        </w:tabs>
        <w:suppressAutoHyphens/>
        <w:jc w:val="both"/>
        <w:rPr>
          <w:rFonts w:ascii="Times New Roman" w:eastAsia="Times New Roman" w:hAnsi="Times New Roman" w:cs="Times New Roman"/>
          <w:b/>
          <w:bCs/>
          <w:color w:val="auto"/>
        </w:rPr>
      </w:pPr>
      <w:r w:rsidRPr="00F922D8">
        <w:rPr>
          <w:rFonts w:ascii="Times New Roman" w:eastAsia="Times New Roman" w:hAnsi="Times New Roman" w:cs="Times New Roman"/>
          <w:b/>
          <w:bCs/>
          <w:color w:val="auto"/>
        </w:rPr>
        <w:t>СОИСПОЛНИТЕЛ</w:t>
      </w:r>
      <w:r w:rsidR="00A54F2B" w:rsidRPr="00F922D8">
        <w:rPr>
          <w:rFonts w:ascii="Times New Roman" w:eastAsia="Times New Roman" w:hAnsi="Times New Roman" w:cs="Times New Roman"/>
          <w:b/>
          <w:bCs/>
          <w:color w:val="auto"/>
        </w:rPr>
        <w:t>Ь</w:t>
      </w:r>
      <w:r w:rsidRPr="00F922D8">
        <w:rPr>
          <w:rFonts w:ascii="Times New Roman" w:eastAsia="Times New Roman" w:hAnsi="Times New Roman" w:cs="Times New Roman"/>
          <w:b/>
          <w:bCs/>
          <w:color w:val="auto"/>
        </w:rPr>
        <w:t xml:space="preserve"> </w:t>
      </w:r>
    </w:p>
    <w:p w14:paraId="1519F869" w14:textId="3F7DCDE2" w:rsidR="00544290" w:rsidRPr="00F922D8" w:rsidRDefault="00544290" w:rsidP="00544290">
      <w:pPr>
        <w:tabs>
          <w:tab w:val="left" w:pos="988"/>
        </w:tabs>
        <w:suppressAutoHyphens/>
        <w:jc w:val="both"/>
        <w:rPr>
          <w:rFonts w:ascii="Times New Roman" w:eastAsia="Times New Roman" w:hAnsi="Times New Roman" w:cs="Times New Roman"/>
          <w:b/>
          <w:bCs/>
          <w:color w:val="auto"/>
        </w:rPr>
      </w:pPr>
    </w:p>
    <w:p w14:paraId="0C70C490" w14:textId="3D9D0565" w:rsidR="00A54F2B" w:rsidRPr="00F922D8" w:rsidRDefault="00A54F2B" w:rsidP="00544290">
      <w:pPr>
        <w:tabs>
          <w:tab w:val="left" w:pos="988"/>
        </w:tabs>
        <w:suppressAutoHyphens/>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Заместитель председателя</w:t>
      </w:r>
    </w:p>
    <w:p w14:paraId="099EBAC6" w14:textId="77777777" w:rsidR="00A54F2B" w:rsidRPr="00F922D8" w:rsidRDefault="00A54F2B" w:rsidP="00544290">
      <w:pPr>
        <w:tabs>
          <w:tab w:val="left" w:pos="988"/>
        </w:tabs>
        <w:suppressAutoHyphens/>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ОЮЛ «СРО «Республиканский союз </w:t>
      </w:r>
    </w:p>
    <w:p w14:paraId="205B800E" w14:textId="22432A0C" w:rsidR="00544290" w:rsidRPr="00F922D8" w:rsidRDefault="00A54F2B" w:rsidP="00544290">
      <w:pPr>
        <w:tabs>
          <w:tab w:val="left" w:pos="988"/>
        </w:tabs>
        <w:suppressAutoHyphens/>
        <w:jc w:val="both"/>
        <w:rPr>
          <w:rFonts w:ascii="Times New Roman" w:eastAsia="Times New Roman" w:hAnsi="Times New Roman" w:cs="Times New Roman"/>
          <w:color w:val="auto"/>
        </w:rPr>
      </w:pPr>
      <w:r w:rsidRPr="00F922D8">
        <w:rPr>
          <w:rFonts w:ascii="Times New Roman" w:eastAsia="Times New Roman" w:hAnsi="Times New Roman" w:cs="Times New Roman"/>
          <w:color w:val="auto"/>
        </w:rPr>
        <w:t xml:space="preserve">проектировщиков Казахстана» </w:t>
      </w:r>
      <w:r w:rsidRPr="00F922D8">
        <w:rPr>
          <w:rFonts w:ascii="Times New Roman" w:eastAsia="Times New Roman" w:hAnsi="Times New Roman" w:cs="Times New Roman"/>
          <w:color w:val="auto"/>
        </w:rPr>
        <w:tab/>
      </w:r>
      <w:r w:rsidRPr="00F922D8">
        <w:rPr>
          <w:rFonts w:ascii="Times New Roman" w:eastAsia="Times New Roman" w:hAnsi="Times New Roman" w:cs="Times New Roman"/>
          <w:color w:val="auto"/>
        </w:rPr>
        <w:tab/>
      </w:r>
      <w:r w:rsidRPr="00F922D8">
        <w:rPr>
          <w:rFonts w:ascii="Times New Roman" w:eastAsia="Times New Roman" w:hAnsi="Times New Roman" w:cs="Times New Roman"/>
          <w:color w:val="auto"/>
        </w:rPr>
        <w:tab/>
      </w:r>
      <w:r w:rsidRPr="00F922D8">
        <w:rPr>
          <w:rFonts w:ascii="Times New Roman" w:eastAsia="Times New Roman" w:hAnsi="Times New Roman" w:cs="Times New Roman"/>
          <w:color w:val="auto"/>
        </w:rPr>
        <w:tab/>
      </w:r>
      <w:r w:rsidRPr="00F922D8">
        <w:rPr>
          <w:rFonts w:ascii="Times New Roman" w:eastAsia="Times New Roman" w:hAnsi="Times New Roman" w:cs="Times New Roman"/>
          <w:color w:val="auto"/>
        </w:rPr>
        <w:tab/>
      </w:r>
      <w:r w:rsidRPr="00F922D8">
        <w:rPr>
          <w:rFonts w:ascii="Times New Roman" w:eastAsia="Times New Roman" w:hAnsi="Times New Roman" w:cs="Times New Roman"/>
          <w:color w:val="auto"/>
        </w:rPr>
        <w:tab/>
        <w:t xml:space="preserve">М.А. </w:t>
      </w:r>
      <w:proofErr w:type="spellStart"/>
      <w:r w:rsidRPr="00F922D8">
        <w:rPr>
          <w:rFonts w:ascii="Times New Roman" w:eastAsia="Times New Roman" w:hAnsi="Times New Roman" w:cs="Times New Roman"/>
          <w:color w:val="auto"/>
        </w:rPr>
        <w:t>Бисарова</w:t>
      </w:r>
      <w:proofErr w:type="spellEnd"/>
    </w:p>
    <w:p w14:paraId="714C5D7E"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19ABA4C2"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066AE1A8"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4D5FA73F"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69A00515"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3AEFF7BB"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22FF9980"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42B091CD"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0AD63832"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57369E05"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65590712"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237134E7"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490742F5"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36A07DF5"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783BE345"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2C8ACEF2"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6431DD93"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680E2B10"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0296FCC7" w14:textId="758FBE63"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756C0A59" w14:textId="77E09119"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2D79F0AC"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p w14:paraId="3A12C66F" w14:textId="77777777" w:rsidR="00544290" w:rsidRPr="00F922D8" w:rsidRDefault="00544290" w:rsidP="00544290">
      <w:pPr>
        <w:tabs>
          <w:tab w:val="left" w:pos="988"/>
        </w:tabs>
        <w:suppressAutoHyphens/>
        <w:jc w:val="both"/>
        <w:rPr>
          <w:rFonts w:ascii="Times New Roman" w:eastAsia="Times New Roman" w:hAnsi="Times New Roman" w:cs="Times New Roman"/>
          <w:color w:val="auto"/>
        </w:rPr>
      </w:pPr>
    </w:p>
    <w:sectPr w:rsidR="00544290" w:rsidRPr="00F922D8" w:rsidSect="00324E95">
      <w:headerReference w:type="even" r:id="rId9"/>
      <w:headerReference w:type="default" r:id="rId10"/>
      <w:footerReference w:type="even" r:id="rId11"/>
      <w:footerReference w:type="default" r:id="rId12"/>
      <w:type w:val="continuous"/>
      <w:pgSz w:w="11909" w:h="16838" w:code="9"/>
      <w:pgMar w:top="1418" w:right="1418" w:bottom="1418" w:left="1134" w:header="1021" w:footer="1021"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816663" w14:textId="77777777" w:rsidR="00A131FF" w:rsidRDefault="00A131FF" w:rsidP="00C501EF">
      <w:r>
        <w:separator/>
      </w:r>
    </w:p>
  </w:endnote>
  <w:endnote w:type="continuationSeparator" w:id="0">
    <w:p w14:paraId="4429B8DC" w14:textId="77777777" w:rsidR="00A131FF" w:rsidRDefault="00A131FF" w:rsidP="00C5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4584643"/>
      <w:docPartObj>
        <w:docPartGallery w:val="Page Numbers (Bottom of Page)"/>
        <w:docPartUnique/>
      </w:docPartObj>
    </w:sdtPr>
    <w:sdtEndPr>
      <w:rPr>
        <w:sz w:val="22"/>
        <w:szCs w:val="22"/>
      </w:rPr>
    </w:sdtEndPr>
    <w:sdtContent>
      <w:p w14:paraId="1232EF43" w14:textId="77777777" w:rsidR="00BA11CC" w:rsidRPr="00A27DD3" w:rsidRDefault="00BA11CC" w:rsidP="00EB7749">
        <w:pPr>
          <w:pStyle w:val="ad"/>
          <w:rPr>
            <w:sz w:val="22"/>
            <w:szCs w:val="22"/>
          </w:rPr>
        </w:pPr>
        <w:r w:rsidRPr="00A27DD3">
          <w:rPr>
            <w:rFonts w:ascii="Times New Roman" w:hAnsi="Times New Roman" w:cs="Times New Roman"/>
            <w:sz w:val="22"/>
            <w:szCs w:val="22"/>
          </w:rPr>
          <w:fldChar w:fldCharType="begin"/>
        </w:r>
        <w:r w:rsidRPr="00A27DD3">
          <w:rPr>
            <w:rFonts w:ascii="Times New Roman" w:hAnsi="Times New Roman" w:cs="Times New Roman"/>
            <w:sz w:val="22"/>
            <w:szCs w:val="22"/>
          </w:rPr>
          <w:instrText>PAGE   \* MERGEFORMAT</w:instrText>
        </w:r>
        <w:r w:rsidRPr="00A27DD3">
          <w:rPr>
            <w:rFonts w:ascii="Times New Roman" w:hAnsi="Times New Roman" w:cs="Times New Roman"/>
            <w:sz w:val="22"/>
            <w:szCs w:val="22"/>
          </w:rPr>
          <w:fldChar w:fldCharType="separate"/>
        </w:r>
        <w:r w:rsidR="00324E95">
          <w:rPr>
            <w:rFonts w:ascii="Times New Roman" w:hAnsi="Times New Roman" w:cs="Times New Roman"/>
            <w:noProof/>
            <w:sz w:val="22"/>
            <w:szCs w:val="22"/>
          </w:rPr>
          <w:t>2</w:t>
        </w:r>
        <w:r w:rsidRPr="00A27DD3">
          <w:rPr>
            <w:rFonts w:ascii="Times New Roman" w:hAnsi="Times New Roman" w:cs="Times New Roman"/>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7781295"/>
      <w:docPartObj>
        <w:docPartGallery w:val="Page Numbers (Bottom of Page)"/>
        <w:docPartUnique/>
      </w:docPartObj>
    </w:sdtPr>
    <w:sdtEndPr>
      <w:rPr>
        <w:rFonts w:ascii="Times New Roman" w:hAnsi="Times New Roman" w:cs="Times New Roman"/>
        <w:sz w:val="24"/>
        <w:szCs w:val="24"/>
      </w:rPr>
    </w:sdtEndPr>
    <w:sdtContent>
      <w:p w14:paraId="0A79F63F" w14:textId="77777777" w:rsidR="00BA11CC" w:rsidRPr="00271D10" w:rsidRDefault="00BA11CC">
        <w:pPr>
          <w:pStyle w:val="ad"/>
          <w:jc w:val="right"/>
          <w:rPr>
            <w:rFonts w:ascii="Times New Roman" w:hAnsi="Times New Roman" w:cs="Times New Roman"/>
            <w:sz w:val="24"/>
            <w:szCs w:val="24"/>
          </w:rPr>
        </w:pPr>
        <w:r w:rsidRPr="00A27DD3">
          <w:rPr>
            <w:rFonts w:ascii="Times New Roman" w:hAnsi="Times New Roman" w:cs="Times New Roman"/>
            <w:sz w:val="22"/>
            <w:szCs w:val="22"/>
          </w:rPr>
          <w:fldChar w:fldCharType="begin"/>
        </w:r>
        <w:r w:rsidRPr="00A27DD3">
          <w:rPr>
            <w:rFonts w:ascii="Times New Roman" w:hAnsi="Times New Roman" w:cs="Times New Roman"/>
            <w:sz w:val="22"/>
            <w:szCs w:val="22"/>
          </w:rPr>
          <w:instrText>PAGE   \* MERGEFORMAT</w:instrText>
        </w:r>
        <w:r w:rsidRPr="00A27DD3">
          <w:rPr>
            <w:rFonts w:ascii="Times New Roman" w:hAnsi="Times New Roman" w:cs="Times New Roman"/>
            <w:sz w:val="22"/>
            <w:szCs w:val="22"/>
          </w:rPr>
          <w:fldChar w:fldCharType="separate"/>
        </w:r>
        <w:r w:rsidR="00324E95">
          <w:rPr>
            <w:rFonts w:ascii="Times New Roman" w:hAnsi="Times New Roman" w:cs="Times New Roman"/>
            <w:noProof/>
            <w:sz w:val="22"/>
            <w:szCs w:val="22"/>
          </w:rPr>
          <w:t>1</w:t>
        </w:r>
        <w:r w:rsidRPr="00A27DD3">
          <w:rPr>
            <w:rFonts w:ascii="Times New Roman" w:hAnsi="Times New Roman" w:cs="Times New Roman"/>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9073D1" w14:textId="77777777" w:rsidR="00A131FF" w:rsidRDefault="00A131FF" w:rsidP="00C501EF">
      <w:r>
        <w:separator/>
      </w:r>
    </w:p>
  </w:footnote>
  <w:footnote w:type="continuationSeparator" w:id="0">
    <w:p w14:paraId="1ABDFCD1" w14:textId="77777777" w:rsidR="00A131FF" w:rsidRDefault="00A131FF" w:rsidP="00C501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5D7EA" w14:textId="354FBA78" w:rsidR="00BA11CC" w:rsidRDefault="00BA11CC" w:rsidP="00036CCA">
    <w:pPr>
      <w:pStyle w:val="af"/>
      <w:tabs>
        <w:tab w:val="clear" w:pos="4677"/>
        <w:tab w:val="center" w:pos="142"/>
      </w:tabs>
      <w:rPr>
        <w:b/>
      </w:rPr>
    </w:pPr>
    <w:r w:rsidRPr="00BF40D7">
      <w:rPr>
        <w:b/>
      </w:rPr>
      <w:t xml:space="preserve">СТ РК </w:t>
    </w:r>
  </w:p>
  <w:p w14:paraId="6FB9381F" w14:textId="046A1B10" w:rsidR="00BA11CC" w:rsidRPr="006F1873" w:rsidRDefault="00BA11CC" w:rsidP="00036CCA">
    <w:pPr>
      <w:pStyle w:val="af"/>
      <w:tabs>
        <w:tab w:val="clear" w:pos="4677"/>
        <w:tab w:val="center" w:pos="142"/>
      </w:tabs>
      <w:rPr>
        <w:i/>
      </w:rPr>
    </w:pPr>
    <w:r w:rsidRPr="006F1873">
      <w:rPr>
        <w:i/>
      </w:rPr>
      <w:t xml:space="preserve">(проект, </w:t>
    </w:r>
    <w:r>
      <w:rPr>
        <w:i/>
      </w:rPr>
      <w:t>2</w:t>
    </w:r>
    <w:r w:rsidRPr="006F1873">
      <w:rPr>
        <w:i/>
      </w:rPr>
      <w:t xml:space="preserve"> редакция)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7A5B4" w14:textId="741C2241" w:rsidR="00BA11CC" w:rsidRDefault="00BA11CC" w:rsidP="00BF40D7">
    <w:pPr>
      <w:pStyle w:val="af"/>
      <w:tabs>
        <w:tab w:val="clear" w:pos="4677"/>
        <w:tab w:val="center" w:pos="142"/>
      </w:tabs>
      <w:jc w:val="right"/>
      <w:rPr>
        <w:b/>
      </w:rPr>
    </w:pPr>
    <w:r w:rsidRPr="00BF40D7">
      <w:rPr>
        <w:b/>
      </w:rPr>
      <w:t>СТ РК</w:t>
    </w:r>
  </w:p>
  <w:p w14:paraId="1BCFEEC1" w14:textId="04D08F7F" w:rsidR="00BA11CC" w:rsidRPr="008C7A8B" w:rsidRDefault="00BA11CC" w:rsidP="007B4B18">
    <w:pPr>
      <w:pStyle w:val="af"/>
      <w:tabs>
        <w:tab w:val="clear" w:pos="4677"/>
        <w:tab w:val="center" w:pos="142"/>
      </w:tabs>
      <w:jc w:val="right"/>
      <w:rPr>
        <w:i/>
      </w:rPr>
    </w:pPr>
    <w:r w:rsidRPr="00036CCA">
      <w:rPr>
        <w:i/>
      </w:rPr>
      <w:t xml:space="preserve">(проект, </w:t>
    </w:r>
    <w:r>
      <w:rPr>
        <w:i/>
      </w:rPr>
      <w:t>2</w:t>
    </w:r>
    <w:r w:rsidRPr="00036CCA">
      <w:rPr>
        <w:i/>
      </w:rPr>
      <w:t xml:space="preserve"> редакция)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098A"/>
    <w:multiLevelType w:val="hybridMultilevel"/>
    <w:tmpl w:val="3E6403FA"/>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7905F2"/>
    <w:multiLevelType w:val="hybridMultilevel"/>
    <w:tmpl w:val="E1B2272A"/>
    <w:lvl w:ilvl="0" w:tplc="921812D6">
      <w:start w:val="1"/>
      <w:numFmt w:val="decimal"/>
      <w:lvlText w:val="%1)"/>
      <w:lvlJc w:val="left"/>
      <w:pPr>
        <w:ind w:left="1005" w:hanging="64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C016D7"/>
    <w:multiLevelType w:val="hybridMultilevel"/>
    <w:tmpl w:val="E3C4829A"/>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973E68"/>
    <w:multiLevelType w:val="hybridMultilevel"/>
    <w:tmpl w:val="C1FA384E"/>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9741F1"/>
    <w:multiLevelType w:val="hybridMultilevel"/>
    <w:tmpl w:val="F65849E6"/>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434287"/>
    <w:multiLevelType w:val="hybridMultilevel"/>
    <w:tmpl w:val="7542C1D0"/>
    <w:lvl w:ilvl="0" w:tplc="A748F870">
      <w:start w:val="1"/>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E893E65"/>
    <w:multiLevelType w:val="hybridMultilevel"/>
    <w:tmpl w:val="F5545F1A"/>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B910F1"/>
    <w:multiLevelType w:val="hybridMultilevel"/>
    <w:tmpl w:val="464075E0"/>
    <w:lvl w:ilvl="0" w:tplc="E064E076">
      <w:start w:val="1"/>
      <w:numFmt w:val="decimal"/>
      <w:lvlText w:val="%1)"/>
      <w:lvlJc w:val="left"/>
      <w:pPr>
        <w:ind w:left="930" w:hanging="57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EF45C6C"/>
    <w:multiLevelType w:val="hybridMultilevel"/>
    <w:tmpl w:val="C186E1D0"/>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1E95C5B"/>
    <w:multiLevelType w:val="hybridMultilevel"/>
    <w:tmpl w:val="BDF02296"/>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36409FB"/>
    <w:multiLevelType w:val="hybridMultilevel"/>
    <w:tmpl w:val="A05ED130"/>
    <w:lvl w:ilvl="0" w:tplc="E064E076">
      <w:start w:val="1"/>
      <w:numFmt w:val="decimal"/>
      <w:lvlText w:val="%1)"/>
      <w:lvlJc w:val="left"/>
      <w:pPr>
        <w:ind w:left="930" w:hanging="57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653200E"/>
    <w:multiLevelType w:val="hybridMultilevel"/>
    <w:tmpl w:val="D4B83986"/>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6A20BE9"/>
    <w:multiLevelType w:val="hybridMultilevel"/>
    <w:tmpl w:val="31BEC08A"/>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AF139ED"/>
    <w:multiLevelType w:val="hybridMultilevel"/>
    <w:tmpl w:val="E9EA6D26"/>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B513A7D"/>
    <w:multiLevelType w:val="hybridMultilevel"/>
    <w:tmpl w:val="FEB2AA56"/>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CA17AF3"/>
    <w:multiLevelType w:val="hybridMultilevel"/>
    <w:tmpl w:val="1DF0E74A"/>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EF71C23"/>
    <w:multiLevelType w:val="hybridMultilevel"/>
    <w:tmpl w:val="22AEF8EC"/>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1020A0B"/>
    <w:multiLevelType w:val="hybridMultilevel"/>
    <w:tmpl w:val="FBEC2276"/>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1DE7ACA"/>
    <w:multiLevelType w:val="hybridMultilevel"/>
    <w:tmpl w:val="F7063114"/>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7FA54D2"/>
    <w:multiLevelType w:val="hybridMultilevel"/>
    <w:tmpl w:val="862A6E12"/>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9253DE5"/>
    <w:multiLevelType w:val="hybridMultilevel"/>
    <w:tmpl w:val="7312D31C"/>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9A4460E"/>
    <w:multiLevelType w:val="hybridMultilevel"/>
    <w:tmpl w:val="7B143192"/>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AB93EB4"/>
    <w:multiLevelType w:val="hybridMultilevel"/>
    <w:tmpl w:val="82E29D0A"/>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ACE4A4E"/>
    <w:multiLevelType w:val="hybridMultilevel"/>
    <w:tmpl w:val="C51E8EA2"/>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B6F7672"/>
    <w:multiLevelType w:val="hybridMultilevel"/>
    <w:tmpl w:val="AD6EE6B0"/>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DB70255"/>
    <w:multiLevelType w:val="hybridMultilevel"/>
    <w:tmpl w:val="6002CA2E"/>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5D4548D"/>
    <w:multiLevelType w:val="hybridMultilevel"/>
    <w:tmpl w:val="EFDC569A"/>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7295529"/>
    <w:multiLevelType w:val="hybridMultilevel"/>
    <w:tmpl w:val="8D1CDC0C"/>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8BA0516"/>
    <w:multiLevelType w:val="hybridMultilevel"/>
    <w:tmpl w:val="7B8C3DAA"/>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C3A2BEA"/>
    <w:multiLevelType w:val="hybridMultilevel"/>
    <w:tmpl w:val="F6B63604"/>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D0813AD"/>
    <w:multiLevelType w:val="hybridMultilevel"/>
    <w:tmpl w:val="0706BDBE"/>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D314718"/>
    <w:multiLevelType w:val="hybridMultilevel"/>
    <w:tmpl w:val="3140D102"/>
    <w:lvl w:ilvl="0" w:tplc="8E20D3C2">
      <w:start w:val="1"/>
      <w:numFmt w:val="decimal"/>
      <w:lvlText w:val="%1)"/>
      <w:lvlJc w:val="left"/>
      <w:pPr>
        <w:ind w:left="855"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3E256392"/>
    <w:multiLevelType w:val="hybridMultilevel"/>
    <w:tmpl w:val="39C00CD4"/>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2423272"/>
    <w:multiLevelType w:val="hybridMultilevel"/>
    <w:tmpl w:val="14C66386"/>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4693A3C"/>
    <w:multiLevelType w:val="hybridMultilevel"/>
    <w:tmpl w:val="A0183BD0"/>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61268B8"/>
    <w:multiLevelType w:val="hybridMultilevel"/>
    <w:tmpl w:val="750E37D6"/>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D113EAF"/>
    <w:multiLevelType w:val="hybridMultilevel"/>
    <w:tmpl w:val="22569F54"/>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18F2552"/>
    <w:multiLevelType w:val="hybridMultilevel"/>
    <w:tmpl w:val="C49ABEDC"/>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46F6EA4"/>
    <w:multiLevelType w:val="hybridMultilevel"/>
    <w:tmpl w:val="B78E4914"/>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5D33B76"/>
    <w:multiLevelType w:val="hybridMultilevel"/>
    <w:tmpl w:val="C3483400"/>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BE52928"/>
    <w:multiLevelType w:val="hybridMultilevel"/>
    <w:tmpl w:val="1ACEC7EA"/>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C991A6B"/>
    <w:multiLevelType w:val="hybridMultilevel"/>
    <w:tmpl w:val="81A2A712"/>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CBB42C7"/>
    <w:multiLevelType w:val="hybridMultilevel"/>
    <w:tmpl w:val="778475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F366BE0"/>
    <w:multiLevelType w:val="hybridMultilevel"/>
    <w:tmpl w:val="632605FE"/>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F6C0687"/>
    <w:multiLevelType w:val="hybridMultilevel"/>
    <w:tmpl w:val="14C4EA24"/>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1136A9D"/>
    <w:multiLevelType w:val="hybridMultilevel"/>
    <w:tmpl w:val="79C612F2"/>
    <w:lvl w:ilvl="0" w:tplc="90C6A48E">
      <w:start w:val="1"/>
      <w:numFmt w:val="decimal"/>
      <w:lvlText w:val="%1)"/>
      <w:lvlJc w:val="left"/>
      <w:pPr>
        <w:ind w:left="945" w:hanging="58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673D6187"/>
    <w:multiLevelType w:val="hybridMultilevel"/>
    <w:tmpl w:val="9C82B420"/>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8EA1FBE"/>
    <w:multiLevelType w:val="hybridMultilevel"/>
    <w:tmpl w:val="F656E54A"/>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B59140F"/>
    <w:multiLevelType w:val="hybridMultilevel"/>
    <w:tmpl w:val="56FEB6F8"/>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CB354EB"/>
    <w:multiLevelType w:val="hybridMultilevel"/>
    <w:tmpl w:val="F64EAB96"/>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534153C"/>
    <w:multiLevelType w:val="hybridMultilevel"/>
    <w:tmpl w:val="B8BECD4A"/>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6100F1C"/>
    <w:multiLevelType w:val="hybridMultilevel"/>
    <w:tmpl w:val="A8902454"/>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6851FC3"/>
    <w:multiLevelType w:val="hybridMultilevel"/>
    <w:tmpl w:val="2FA05B98"/>
    <w:lvl w:ilvl="0" w:tplc="0D549240">
      <w:start w:val="2"/>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3">
    <w:nsid w:val="7752562B"/>
    <w:multiLevelType w:val="hybridMultilevel"/>
    <w:tmpl w:val="F43C5B1A"/>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7F42DE7"/>
    <w:multiLevelType w:val="hybridMultilevel"/>
    <w:tmpl w:val="4AF2A624"/>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A032110"/>
    <w:multiLevelType w:val="hybridMultilevel"/>
    <w:tmpl w:val="34EA7A78"/>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A322D75"/>
    <w:multiLevelType w:val="hybridMultilevel"/>
    <w:tmpl w:val="3F0E7DD0"/>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C0B72E5"/>
    <w:multiLevelType w:val="hybridMultilevel"/>
    <w:tmpl w:val="FB1E3E30"/>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D32449D"/>
    <w:multiLevelType w:val="hybridMultilevel"/>
    <w:tmpl w:val="FC4E095E"/>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EBD6D5E"/>
    <w:multiLevelType w:val="hybridMultilevel"/>
    <w:tmpl w:val="E5162E62"/>
    <w:lvl w:ilvl="0" w:tplc="C46CF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6"/>
  </w:num>
  <w:num w:numId="4">
    <w:abstractNumId w:val="13"/>
  </w:num>
  <w:num w:numId="5">
    <w:abstractNumId w:val="51"/>
  </w:num>
  <w:num w:numId="6">
    <w:abstractNumId w:val="21"/>
  </w:num>
  <w:num w:numId="7">
    <w:abstractNumId w:val="3"/>
  </w:num>
  <w:num w:numId="8">
    <w:abstractNumId w:val="46"/>
  </w:num>
  <w:num w:numId="9">
    <w:abstractNumId w:val="30"/>
  </w:num>
  <w:num w:numId="10">
    <w:abstractNumId w:val="16"/>
  </w:num>
  <w:num w:numId="11">
    <w:abstractNumId w:val="44"/>
  </w:num>
  <w:num w:numId="12">
    <w:abstractNumId w:val="58"/>
  </w:num>
  <w:num w:numId="13">
    <w:abstractNumId w:val="9"/>
  </w:num>
  <w:num w:numId="14">
    <w:abstractNumId w:val="26"/>
  </w:num>
  <w:num w:numId="15">
    <w:abstractNumId w:val="47"/>
  </w:num>
  <w:num w:numId="16">
    <w:abstractNumId w:val="23"/>
  </w:num>
  <w:num w:numId="17">
    <w:abstractNumId w:val="25"/>
  </w:num>
  <w:num w:numId="18">
    <w:abstractNumId w:val="54"/>
  </w:num>
  <w:num w:numId="19">
    <w:abstractNumId w:val="29"/>
  </w:num>
  <w:num w:numId="20">
    <w:abstractNumId w:val="33"/>
  </w:num>
  <w:num w:numId="21">
    <w:abstractNumId w:val="57"/>
  </w:num>
  <w:num w:numId="22">
    <w:abstractNumId w:val="15"/>
  </w:num>
  <w:num w:numId="23">
    <w:abstractNumId w:val="35"/>
  </w:num>
  <w:num w:numId="24">
    <w:abstractNumId w:val="48"/>
  </w:num>
  <w:num w:numId="25">
    <w:abstractNumId w:val="43"/>
  </w:num>
  <w:num w:numId="26">
    <w:abstractNumId w:val="20"/>
  </w:num>
  <w:num w:numId="27">
    <w:abstractNumId w:val="53"/>
  </w:num>
  <w:num w:numId="28">
    <w:abstractNumId w:val="19"/>
  </w:num>
  <w:num w:numId="29">
    <w:abstractNumId w:val="12"/>
  </w:num>
  <w:num w:numId="30">
    <w:abstractNumId w:val="56"/>
  </w:num>
  <w:num w:numId="31">
    <w:abstractNumId w:val="22"/>
  </w:num>
  <w:num w:numId="32">
    <w:abstractNumId w:val="11"/>
  </w:num>
  <w:num w:numId="33">
    <w:abstractNumId w:val="59"/>
  </w:num>
  <w:num w:numId="34">
    <w:abstractNumId w:val="36"/>
  </w:num>
  <w:num w:numId="35">
    <w:abstractNumId w:val="55"/>
  </w:num>
  <w:num w:numId="36">
    <w:abstractNumId w:val="49"/>
  </w:num>
  <w:num w:numId="37">
    <w:abstractNumId w:val="14"/>
  </w:num>
  <w:num w:numId="38">
    <w:abstractNumId w:val="18"/>
  </w:num>
  <w:num w:numId="39">
    <w:abstractNumId w:val="4"/>
  </w:num>
  <w:num w:numId="40">
    <w:abstractNumId w:val="28"/>
  </w:num>
  <w:num w:numId="41">
    <w:abstractNumId w:val="38"/>
  </w:num>
  <w:num w:numId="42">
    <w:abstractNumId w:val="17"/>
  </w:num>
  <w:num w:numId="43">
    <w:abstractNumId w:val="10"/>
  </w:num>
  <w:num w:numId="44">
    <w:abstractNumId w:val="7"/>
  </w:num>
  <w:num w:numId="45">
    <w:abstractNumId w:val="8"/>
  </w:num>
  <w:num w:numId="46">
    <w:abstractNumId w:val="50"/>
  </w:num>
  <w:num w:numId="47">
    <w:abstractNumId w:val="37"/>
  </w:num>
  <w:num w:numId="48">
    <w:abstractNumId w:val="2"/>
  </w:num>
  <w:num w:numId="49">
    <w:abstractNumId w:val="45"/>
  </w:num>
  <w:num w:numId="50">
    <w:abstractNumId w:val="5"/>
  </w:num>
  <w:num w:numId="51">
    <w:abstractNumId w:val="31"/>
  </w:num>
  <w:num w:numId="52">
    <w:abstractNumId w:val="1"/>
  </w:num>
  <w:num w:numId="53">
    <w:abstractNumId w:val="27"/>
  </w:num>
  <w:num w:numId="54">
    <w:abstractNumId w:val="41"/>
  </w:num>
  <w:num w:numId="55">
    <w:abstractNumId w:val="34"/>
  </w:num>
  <w:num w:numId="56">
    <w:abstractNumId w:val="40"/>
  </w:num>
  <w:num w:numId="57">
    <w:abstractNumId w:val="32"/>
  </w:num>
  <w:num w:numId="58">
    <w:abstractNumId w:val="39"/>
  </w:num>
  <w:num w:numId="59">
    <w:abstractNumId w:val="52"/>
  </w:num>
  <w:num w:numId="60">
    <w:abstractNumId w:val="4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670"/>
    <w:rsid w:val="00002FD3"/>
    <w:rsid w:val="000032D9"/>
    <w:rsid w:val="00005B51"/>
    <w:rsid w:val="00006C43"/>
    <w:rsid w:val="00006FC3"/>
    <w:rsid w:val="0000792A"/>
    <w:rsid w:val="00012049"/>
    <w:rsid w:val="000139C9"/>
    <w:rsid w:val="000148CD"/>
    <w:rsid w:val="0001533F"/>
    <w:rsid w:val="00015DB6"/>
    <w:rsid w:val="00022609"/>
    <w:rsid w:val="00025E18"/>
    <w:rsid w:val="00026B57"/>
    <w:rsid w:val="00027084"/>
    <w:rsid w:val="00027D3F"/>
    <w:rsid w:val="00030313"/>
    <w:rsid w:val="00030B83"/>
    <w:rsid w:val="00030BBE"/>
    <w:rsid w:val="000320C4"/>
    <w:rsid w:val="00032531"/>
    <w:rsid w:val="00033612"/>
    <w:rsid w:val="000347C1"/>
    <w:rsid w:val="000348E8"/>
    <w:rsid w:val="00035E47"/>
    <w:rsid w:val="00036CCA"/>
    <w:rsid w:val="000406DD"/>
    <w:rsid w:val="00043300"/>
    <w:rsid w:val="00044402"/>
    <w:rsid w:val="00045899"/>
    <w:rsid w:val="0004624C"/>
    <w:rsid w:val="00050F78"/>
    <w:rsid w:val="00052D50"/>
    <w:rsid w:val="000542BF"/>
    <w:rsid w:val="0005547F"/>
    <w:rsid w:val="00060EB8"/>
    <w:rsid w:val="000624F6"/>
    <w:rsid w:val="0006446D"/>
    <w:rsid w:val="000649CF"/>
    <w:rsid w:val="00065253"/>
    <w:rsid w:val="00065541"/>
    <w:rsid w:val="000657D9"/>
    <w:rsid w:val="00067F53"/>
    <w:rsid w:val="00072F96"/>
    <w:rsid w:val="000731B5"/>
    <w:rsid w:val="000746BA"/>
    <w:rsid w:val="00075A26"/>
    <w:rsid w:val="0007698D"/>
    <w:rsid w:val="00076F3C"/>
    <w:rsid w:val="00077763"/>
    <w:rsid w:val="00080845"/>
    <w:rsid w:val="00080FCC"/>
    <w:rsid w:val="00081853"/>
    <w:rsid w:val="0008335A"/>
    <w:rsid w:val="000834C9"/>
    <w:rsid w:val="000843D2"/>
    <w:rsid w:val="00084557"/>
    <w:rsid w:val="00085135"/>
    <w:rsid w:val="00085A94"/>
    <w:rsid w:val="0008644A"/>
    <w:rsid w:val="0008732D"/>
    <w:rsid w:val="00087A24"/>
    <w:rsid w:val="00087E0D"/>
    <w:rsid w:val="0009437D"/>
    <w:rsid w:val="0009559F"/>
    <w:rsid w:val="00095770"/>
    <w:rsid w:val="000A1517"/>
    <w:rsid w:val="000A17EC"/>
    <w:rsid w:val="000A50E6"/>
    <w:rsid w:val="000A5226"/>
    <w:rsid w:val="000A5BA7"/>
    <w:rsid w:val="000A6053"/>
    <w:rsid w:val="000A6B0E"/>
    <w:rsid w:val="000A7841"/>
    <w:rsid w:val="000B00FA"/>
    <w:rsid w:val="000B1B8F"/>
    <w:rsid w:val="000B1C1F"/>
    <w:rsid w:val="000B2EE0"/>
    <w:rsid w:val="000B3C1E"/>
    <w:rsid w:val="000B3CE3"/>
    <w:rsid w:val="000B733F"/>
    <w:rsid w:val="000C09A3"/>
    <w:rsid w:val="000C34D7"/>
    <w:rsid w:val="000C577E"/>
    <w:rsid w:val="000C6587"/>
    <w:rsid w:val="000C7B3C"/>
    <w:rsid w:val="000C7E69"/>
    <w:rsid w:val="000D1B38"/>
    <w:rsid w:val="000D2010"/>
    <w:rsid w:val="000E1260"/>
    <w:rsid w:val="000E18B9"/>
    <w:rsid w:val="000E18ED"/>
    <w:rsid w:val="000E2490"/>
    <w:rsid w:val="000E4BBD"/>
    <w:rsid w:val="000E5EB3"/>
    <w:rsid w:val="000E5F24"/>
    <w:rsid w:val="000F2EB2"/>
    <w:rsid w:val="000F306C"/>
    <w:rsid w:val="000F3354"/>
    <w:rsid w:val="000F5663"/>
    <w:rsid w:val="000F57DE"/>
    <w:rsid w:val="000F5AAA"/>
    <w:rsid w:val="000F6C41"/>
    <w:rsid w:val="000F6CCF"/>
    <w:rsid w:val="00101FC2"/>
    <w:rsid w:val="00102737"/>
    <w:rsid w:val="001046E6"/>
    <w:rsid w:val="001074C7"/>
    <w:rsid w:val="00111062"/>
    <w:rsid w:val="00111169"/>
    <w:rsid w:val="00114E52"/>
    <w:rsid w:val="001157D4"/>
    <w:rsid w:val="00115B28"/>
    <w:rsid w:val="0011666C"/>
    <w:rsid w:val="00117292"/>
    <w:rsid w:val="001200CA"/>
    <w:rsid w:val="0012025B"/>
    <w:rsid w:val="00121211"/>
    <w:rsid w:val="00121B70"/>
    <w:rsid w:val="00123956"/>
    <w:rsid w:val="00124F74"/>
    <w:rsid w:val="001251F7"/>
    <w:rsid w:val="00125E6D"/>
    <w:rsid w:val="00126C11"/>
    <w:rsid w:val="00126E18"/>
    <w:rsid w:val="00133D8D"/>
    <w:rsid w:val="0013525E"/>
    <w:rsid w:val="00135F27"/>
    <w:rsid w:val="001429AF"/>
    <w:rsid w:val="00142EE8"/>
    <w:rsid w:val="0014516A"/>
    <w:rsid w:val="001503BF"/>
    <w:rsid w:val="00151AA6"/>
    <w:rsid w:val="001523BA"/>
    <w:rsid w:val="00152412"/>
    <w:rsid w:val="00154338"/>
    <w:rsid w:val="00155997"/>
    <w:rsid w:val="001567E3"/>
    <w:rsid w:val="001602D2"/>
    <w:rsid w:val="00160F72"/>
    <w:rsid w:val="00161A38"/>
    <w:rsid w:val="00162E5C"/>
    <w:rsid w:val="00162F9E"/>
    <w:rsid w:val="00163C1D"/>
    <w:rsid w:val="001645B1"/>
    <w:rsid w:val="00166957"/>
    <w:rsid w:val="001740BD"/>
    <w:rsid w:val="0017618F"/>
    <w:rsid w:val="001773DD"/>
    <w:rsid w:val="00177B7F"/>
    <w:rsid w:val="001841AF"/>
    <w:rsid w:val="00184991"/>
    <w:rsid w:val="001871A2"/>
    <w:rsid w:val="00190414"/>
    <w:rsid w:val="00190F9F"/>
    <w:rsid w:val="001942C6"/>
    <w:rsid w:val="00196E38"/>
    <w:rsid w:val="001A01D2"/>
    <w:rsid w:val="001A236C"/>
    <w:rsid w:val="001A26F4"/>
    <w:rsid w:val="001A277B"/>
    <w:rsid w:val="001A2A00"/>
    <w:rsid w:val="001A4BF8"/>
    <w:rsid w:val="001A6831"/>
    <w:rsid w:val="001B087F"/>
    <w:rsid w:val="001B2511"/>
    <w:rsid w:val="001B4719"/>
    <w:rsid w:val="001B4C13"/>
    <w:rsid w:val="001B5B4F"/>
    <w:rsid w:val="001B5D4C"/>
    <w:rsid w:val="001B64CC"/>
    <w:rsid w:val="001C0451"/>
    <w:rsid w:val="001C1C7E"/>
    <w:rsid w:val="001C240D"/>
    <w:rsid w:val="001C344A"/>
    <w:rsid w:val="001C36FF"/>
    <w:rsid w:val="001C45E4"/>
    <w:rsid w:val="001C5497"/>
    <w:rsid w:val="001C687A"/>
    <w:rsid w:val="001D0D24"/>
    <w:rsid w:val="001D1080"/>
    <w:rsid w:val="001D3362"/>
    <w:rsid w:val="001D5457"/>
    <w:rsid w:val="001D5DC4"/>
    <w:rsid w:val="001D6C1A"/>
    <w:rsid w:val="001D7A02"/>
    <w:rsid w:val="001D7AF0"/>
    <w:rsid w:val="001E0CE8"/>
    <w:rsid w:val="001E1B88"/>
    <w:rsid w:val="001E2673"/>
    <w:rsid w:val="001E2818"/>
    <w:rsid w:val="001E2828"/>
    <w:rsid w:val="001E518E"/>
    <w:rsid w:val="001E5825"/>
    <w:rsid w:val="001E5CF8"/>
    <w:rsid w:val="001E5EC2"/>
    <w:rsid w:val="001E6090"/>
    <w:rsid w:val="001E69FA"/>
    <w:rsid w:val="001F0BB6"/>
    <w:rsid w:val="001F22AF"/>
    <w:rsid w:val="00202069"/>
    <w:rsid w:val="00202BE8"/>
    <w:rsid w:val="00202E0C"/>
    <w:rsid w:val="00205BF0"/>
    <w:rsid w:val="00207D40"/>
    <w:rsid w:val="00210845"/>
    <w:rsid w:val="002113B5"/>
    <w:rsid w:val="00211E5E"/>
    <w:rsid w:val="00211EA7"/>
    <w:rsid w:val="00214834"/>
    <w:rsid w:val="00216998"/>
    <w:rsid w:val="0021759E"/>
    <w:rsid w:val="0022041D"/>
    <w:rsid w:val="00220CCF"/>
    <w:rsid w:val="00221754"/>
    <w:rsid w:val="002229B0"/>
    <w:rsid w:val="002273CC"/>
    <w:rsid w:val="00227834"/>
    <w:rsid w:val="00230233"/>
    <w:rsid w:val="00230EA4"/>
    <w:rsid w:val="002323EA"/>
    <w:rsid w:val="00232EF1"/>
    <w:rsid w:val="0023301F"/>
    <w:rsid w:val="00233BAC"/>
    <w:rsid w:val="00233E30"/>
    <w:rsid w:val="00234705"/>
    <w:rsid w:val="00235FF3"/>
    <w:rsid w:val="002363B1"/>
    <w:rsid w:val="0023644B"/>
    <w:rsid w:val="00236B1C"/>
    <w:rsid w:val="00240C03"/>
    <w:rsid w:val="002443FF"/>
    <w:rsid w:val="002450FE"/>
    <w:rsid w:val="00245D62"/>
    <w:rsid w:val="00246D78"/>
    <w:rsid w:val="00247D02"/>
    <w:rsid w:val="00250777"/>
    <w:rsid w:val="002510B5"/>
    <w:rsid w:val="00252930"/>
    <w:rsid w:val="00252DB9"/>
    <w:rsid w:val="002534BA"/>
    <w:rsid w:val="00257D22"/>
    <w:rsid w:val="00257DE7"/>
    <w:rsid w:val="002618D9"/>
    <w:rsid w:val="00262A2E"/>
    <w:rsid w:val="002665A4"/>
    <w:rsid w:val="002666FE"/>
    <w:rsid w:val="00266BDB"/>
    <w:rsid w:val="00270E4F"/>
    <w:rsid w:val="00271826"/>
    <w:rsid w:val="00271D10"/>
    <w:rsid w:val="002724BC"/>
    <w:rsid w:val="0027506F"/>
    <w:rsid w:val="00277EFF"/>
    <w:rsid w:val="00280B38"/>
    <w:rsid w:val="00280C57"/>
    <w:rsid w:val="00281EBA"/>
    <w:rsid w:val="0028306E"/>
    <w:rsid w:val="0028323C"/>
    <w:rsid w:val="0028447F"/>
    <w:rsid w:val="002844D6"/>
    <w:rsid w:val="00284580"/>
    <w:rsid w:val="002859A9"/>
    <w:rsid w:val="00287431"/>
    <w:rsid w:val="00290246"/>
    <w:rsid w:val="00291176"/>
    <w:rsid w:val="002916BE"/>
    <w:rsid w:val="00291AA6"/>
    <w:rsid w:val="002927D0"/>
    <w:rsid w:val="00292878"/>
    <w:rsid w:val="002934C5"/>
    <w:rsid w:val="00295D0C"/>
    <w:rsid w:val="00296C49"/>
    <w:rsid w:val="002A508B"/>
    <w:rsid w:val="002A512D"/>
    <w:rsid w:val="002A589D"/>
    <w:rsid w:val="002A7867"/>
    <w:rsid w:val="002B1508"/>
    <w:rsid w:val="002B3F6D"/>
    <w:rsid w:val="002B4C2D"/>
    <w:rsid w:val="002C1C3D"/>
    <w:rsid w:val="002C1E5F"/>
    <w:rsid w:val="002C326F"/>
    <w:rsid w:val="002C40E3"/>
    <w:rsid w:val="002C43B9"/>
    <w:rsid w:val="002D0CF0"/>
    <w:rsid w:val="002D1E34"/>
    <w:rsid w:val="002D2A71"/>
    <w:rsid w:val="002D32B1"/>
    <w:rsid w:val="002D38D4"/>
    <w:rsid w:val="002D51F3"/>
    <w:rsid w:val="002D6C10"/>
    <w:rsid w:val="002E01DE"/>
    <w:rsid w:val="002E1333"/>
    <w:rsid w:val="002E2FF7"/>
    <w:rsid w:val="002E306B"/>
    <w:rsid w:val="002E3093"/>
    <w:rsid w:val="002E601A"/>
    <w:rsid w:val="002E7494"/>
    <w:rsid w:val="002F00B5"/>
    <w:rsid w:val="002F01CE"/>
    <w:rsid w:val="002F09EA"/>
    <w:rsid w:val="002F0DCD"/>
    <w:rsid w:val="002F18EA"/>
    <w:rsid w:val="002F3D1B"/>
    <w:rsid w:val="002F4C79"/>
    <w:rsid w:val="002F5743"/>
    <w:rsid w:val="002F59B9"/>
    <w:rsid w:val="002F5D54"/>
    <w:rsid w:val="002F6561"/>
    <w:rsid w:val="002F6910"/>
    <w:rsid w:val="002F69A7"/>
    <w:rsid w:val="00301A4F"/>
    <w:rsid w:val="00302965"/>
    <w:rsid w:val="00312803"/>
    <w:rsid w:val="00313007"/>
    <w:rsid w:val="00313B9E"/>
    <w:rsid w:val="00314DC1"/>
    <w:rsid w:val="00316C29"/>
    <w:rsid w:val="00317588"/>
    <w:rsid w:val="0031770F"/>
    <w:rsid w:val="0031792D"/>
    <w:rsid w:val="003214B5"/>
    <w:rsid w:val="0032250D"/>
    <w:rsid w:val="00323B60"/>
    <w:rsid w:val="00324E95"/>
    <w:rsid w:val="003254DF"/>
    <w:rsid w:val="0033024E"/>
    <w:rsid w:val="00330611"/>
    <w:rsid w:val="00331CC9"/>
    <w:rsid w:val="00331E13"/>
    <w:rsid w:val="00332736"/>
    <w:rsid w:val="00336102"/>
    <w:rsid w:val="003363BC"/>
    <w:rsid w:val="00337C8F"/>
    <w:rsid w:val="00337CE7"/>
    <w:rsid w:val="00340033"/>
    <w:rsid w:val="003410F0"/>
    <w:rsid w:val="0034200D"/>
    <w:rsid w:val="00343B33"/>
    <w:rsid w:val="003449E5"/>
    <w:rsid w:val="00344F91"/>
    <w:rsid w:val="003451CF"/>
    <w:rsid w:val="003454F8"/>
    <w:rsid w:val="003461B3"/>
    <w:rsid w:val="00350A44"/>
    <w:rsid w:val="00351884"/>
    <w:rsid w:val="003540DF"/>
    <w:rsid w:val="00354CEF"/>
    <w:rsid w:val="00354F67"/>
    <w:rsid w:val="00355022"/>
    <w:rsid w:val="0035548E"/>
    <w:rsid w:val="0035628F"/>
    <w:rsid w:val="003604D0"/>
    <w:rsid w:val="00362791"/>
    <w:rsid w:val="00364392"/>
    <w:rsid w:val="00364572"/>
    <w:rsid w:val="003657CF"/>
    <w:rsid w:val="003658B9"/>
    <w:rsid w:val="003658E1"/>
    <w:rsid w:val="003706E0"/>
    <w:rsid w:val="00370C93"/>
    <w:rsid w:val="00370FB0"/>
    <w:rsid w:val="0037109F"/>
    <w:rsid w:val="00376495"/>
    <w:rsid w:val="00380564"/>
    <w:rsid w:val="00382007"/>
    <w:rsid w:val="00383A87"/>
    <w:rsid w:val="00383BEB"/>
    <w:rsid w:val="00383CAD"/>
    <w:rsid w:val="003841BA"/>
    <w:rsid w:val="003846FF"/>
    <w:rsid w:val="00384751"/>
    <w:rsid w:val="00384CD7"/>
    <w:rsid w:val="0038744C"/>
    <w:rsid w:val="003877E1"/>
    <w:rsid w:val="00387BE4"/>
    <w:rsid w:val="0039089A"/>
    <w:rsid w:val="00392A9F"/>
    <w:rsid w:val="00392DDE"/>
    <w:rsid w:val="00393186"/>
    <w:rsid w:val="00395AC8"/>
    <w:rsid w:val="00396917"/>
    <w:rsid w:val="0039761F"/>
    <w:rsid w:val="00397DE6"/>
    <w:rsid w:val="003A0AAA"/>
    <w:rsid w:val="003A0ABC"/>
    <w:rsid w:val="003A1270"/>
    <w:rsid w:val="003A13CB"/>
    <w:rsid w:val="003A18CE"/>
    <w:rsid w:val="003A2200"/>
    <w:rsid w:val="003A2610"/>
    <w:rsid w:val="003A3498"/>
    <w:rsid w:val="003A4C2D"/>
    <w:rsid w:val="003A593B"/>
    <w:rsid w:val="003A5FF4"/>
    <w:rsid w:val="003A6868"/>
    <w:rsid w:val="003B0B29"/>
    <w:rsid w:val="003B1E0F"/>
    <w:rsid w:val="003B2223"/>
    <w:rsid w:val="003B2758"/>
    <w:rsid w:val="003B282B"/>
    <w:rsid w:val="003B2C3F"/>
    <w:rsid w:val="003B3E06"/>
    <w:rsid w:val="003B6A3B"/>
    <w:rsid w:val="003C0F2B"/>
    <w:rsid w:val="003C421D"/>
    <w:rsid w:val="003C441C"/>
    <w:rsid w:val="003D0AB3"/>
    <w:rsid w:val="003D1F9E"/>
    <w:rsid w:val="003D252F"/>
    <w:rsid w:val="003D3A4C"/>
    <w:rsid w:val="003D4254"/>
    <w:rsid w:val="003D4642"/>
    <w:rsid w:val="003D55AB"/>
    <w:rsid w:val="003D71D5"/>
    <w:rsid w:val="003D7E04"/>
    <w:rsid w:val="003E2BFA"/>
    <w:rsid w:val="003E377B"/>
    <w:rsid w:val="003E3E26"/>
    <w:rsid w:val="003E473C"/>
    <w:rsid w:val="003E478F"/>
    <w:rsid w:val="003E4BD9"/>
    <w:rsid w:val="003E7E6C"/>
    <w:rsid w:val="003E7EDD"/>
    <w:rsid w:val="003E7FD1"/>
    <w:rsid w:val="003F03A4"/>
    <w:rsid w:val="003F0B84"/>
    <w:rsid w:val="003F1379"/>
    <w:rsid w:val="003F1964"/>
    <w:rsid w:val="003F2596"/>
    <w:rsid w:val="003F322D"/>
    <w:rsid w:val="003F34C1"/>
    <w:rsid w:val="003F5A8C"/>
    <w:rsid w:val="003F5B7F"/>
    <w:rsid w:val="003F6481"/>
    <w:rsid w:val="003F6529"/>
    <w:rsid w:val="00400906"/>
    <w:rsid w:val="0040195A"/>
    <w:rsid w:val="00401E4E"/>
    <w:rsid w:val="00402540"/>
    <w:rsid w:val="004026C9"/>
    <w:rsid w:val="004037CB"/>
    <w:rsid w:val="004058F5"/>
    <w:rsid w:val="00406F3A"/>
    <w:rsid w:val="00407E4A"/>
    <w:rsid w:val="00410F90"/>
    <w:rsid w:val="00410FD2"/>
    <w:rsid w:val="00411D32"/>
    <w:rsid w:val="0041393D"/>
    <w:rsid w:val="00414933"/>
    <w:rsid w:val="00415571"/>
    <w:rsid w:val="0041724E"/>
    <w:rsid w:val="00421AAE"/>
    <w:rsid w:val="00422229"/>
    <w:rsid w:val="00424B2E"/>
    <w:rsid w:val="0042673C"/>
    <w:rsid w:val="00426C4B"/>
    <w:rsid w:val="00426D12"/>
    <w:rsid w:val="004272BA"/>
    <w:rsid w:val="004273E0"/>
    <w:rsid w:val="00427B65"/>
    <w:rsid w:val="004312CF"/>
    <w:rsid w:val="00431DE9"/>
    <w:rsid w:val="00434C39"/>
    <w:rsid w:val="004355E0"/>
    <w:rsid w:val="004417FD"/>
    <w:rsid w:val="00441A24"/>
    <w:rsid w:val="00443632"/>
    <w:rsid w:val="0044468C"/>
    <w:rsid w:val="00451847"/>
    <w:rsid w:val="004540B3"/>
    <w:rsid w:val="004545F5"/>
    <w:rsid w:val="00454691"/>
    <w:rsid w:val="00454711"/>
    <w:rsid w:val="00454FC9"/>
    <w:rsid w:val="00455927"/>
    <w:rsid w:val="00455B9D"/>
    <w:rsid w:val="0045645A"/>
    <w:rsid w:val="0046118F"/>
    <w:rsid w:val="00462196"/>
    <w:rsid w:val="00466940"/>
    <w:rsid w:val="00466A32"/>
    <w:rsid w:val="0046709A"/>
    <w:rsid w:val="0047171D"/>
    <w:rsid w:val="00472FC6"/>
    <w:rsid w:val="00474BE9"/>
    <w:rsid w:val="004758DD"/>
    <w:rsid w:val="00477AE6"/>
    <w:rsid w:val="0048037A"/>
    <w:rsid w:val="00483180"/>
    <w:rsid w:val="00483333"/>
    <w:rsid w:val="00483B3B"/>
    <w:rsid w:val="0048593B"/>
    <w:rsid w:val="00487BD4"/>
    <w:rsid w:val="004906EF"/>
    <w:rsid w:val="004912B6"/>
    <w:rsid w:val="00495000"/>
    <w:rsid w:val="0049525E"/>
    <w:rsid w:val="00496EB8"/>
    <w:rsid w:val="00497581"/>
    <w:rsid w:val="00497A10"/>
    <w:rsid w:val="004A2915"/>
    <w:rsid w:val="004A2A15"/>
    <w:rsid w:val="004A467E"/>
    <w:rsid w:val="004A72B4"/>
    <w:rsid w:val="004B18DF"/>
    <w:rsid w:val="004B1E46"/>
    <w:rsid w:val="004B2DC2"/>
    <w:rsid w:val="004C1868"/>
    <w:rsid w:val="004C243C"/>
    <w:rsid w:val="004C31C1"/>
    <w:rsid w:val="004C3CDF"/>
    <w:rsid w:val="004C48F3"/>
    <w:rsid w:val="004C63F7"/>
    <w:rsid w:val="004C7798"/>
    <w:rsid w:val="004D1631"/>
    <w:rsid w:val="004D1B72"/>
    <w:rsid w:val="004D2268"/>
    <w:rsid w:val="004D2340"/>
    <w:rsid w:val="004D4E7B"/>
    <w:rsid w:val="004D5D29"/>
    <w:rsid w:val="004D6B2E"/>
    <w:rsid w:val="004D725B"/>
    <w:rsid w:val="004E06DB"/>
    <w:rsid w:val="004E2A9F"/>
    <w:rsid w:val="004E67BE"/>
    <w:rsid w:val="004F108F"/>
    <w:rsid w:val="004F185E"/>
    <w:rsid w:val="004F20FA"/>
    <w:rsid w:val="004F2A14"/>
    <w:rsid w:val="004F2F84"/>
    <w:rsid w:val="004F3FBD"/>
    <w:rsid w:val="004F4565"/>
    <w:rsid w:val="004F676A"/>
    <w:rsid w:val="004F6B26"/>
    <w:rsid w:val="004F7A64"/>
    <w:rsid w:val="00500E03"/>
    <w:rsid w:val="00502195"/>
    <w:rsid w:val="00503010"/>
    <w:rsid w:val="00505644"/>
    <w:rsid w:val="00505ED5"/>
    <w:rsid w:val="0050679B"/>
    <w:rsid w:val="00507180"/>
    <w:rsid w:val="005124B8"/>
    <w:rsid w:val="00512645"/>
    <w:rsid w:val="00515174"/>
    <w:rsid w:val="0051525C"/>
    <w:rsid w:val="005154CA"/>
    <w:rsid w:val="00524498"/>
    <w:rsid w:val="00525EB5"/>
    <w:rsid w:val="00526138"/>
    <w:rsid w:val="005261A9"/>
    <w:rsid w:val="00527781"/>
    <w:rsid w:val="005327B5"/>
    <w:rsid w:val="005334AE"/>
    <w:rsid w:val="005347A5"/>
    <w:rsid w:val="00534C88"/>
    <w:rsid w:val="00536889"/>
    <w:rsid w:val="00537863"/>
    <w:rsid w:val="00542259"/>
    <w:rsid w:val="005426AF"/>
    <w:rsid w:val="00542B65"/>
    <w:rsid w:val="00543761"/>
    <w:rsid w:val="00543B09"/>
    <w:rsid w:val="00544290"/>
    <w:rsid w:val="0054442E"/>
    <w:rsid w:val="00544B04"/>
    <w:rsid w:val="0054536E"/>
    <w:rsid w:val="00546725"/>
    <w:rsid w:val="005471ED"/>
    <w:rsid w:val="0055010C"/>
    <w:rsid w:val="005511E1"/>
    <w:rsid w:val="0055139D"/>
    <w:rsid w:val="005516F2"/>
    <w:rsid w:val="00553584"/>
    <w:rsid w:val="0055362E"/>
    <w:rsid w:val="005536A9"/>
    <w:rsid w:val="00553E33"/>
    <w:rsid w:val="00554358"/>
    <w:rsid w:val="00554D91"/>
    <w:rsid w:val="00555015"/>
    <w:rsid w:val="00556D47"/>
    <w:rsid w:val="00557504"/>
    <w:rsid w:val="005603D6"/>
    <w:rsid w:val="005612C1"/>
    <w:rsid w:val="00566870"/>
    <w:rsid w:val="00567467"/>
    <w:rsid w:val="00567CDF"/>
    <w:rsid w:val="00567DCB"/>
    <w:rsid w:val="00570714"/>
    <w:rsid w:val="00571B4B"/>
    <w:rsid w:val="0057243B"/>
    <w:rsid w:val="00572867"/>
    <w:rsid w:val="0057292C"/>
    <w:rsid w:val="00573BF7"/>
    <w:rsid w:val="00581065"/>
    <w:rsid w:val="0058123F"/>
    <w:rsid w:val="00581E7C"/>
    <w:rsid w:val="00582061"/>
    <w:rsid w:val="005834B5"/>
    <w:rsid w:val="00585CA9"/>
    <w:rsid w:val="00591315"/>
    <w:rsid w:val="005914C4"/>
    <w:rsid w:val="00591653"/>
    <w:rsid w:val="00592442"/>
    <w:rsid w:val="00592744"/>
    <w:rsid w:val="00594100"/>
    <w:rsid w:val="0059445C"/>
    <w:rsid w:val="00594CEC"/>
    <w:rsid w:val="005A05A0"/>
    <w:rsid w:val="005A0796"/>
    <w:rsid w:val="005A162C"/>
    <w:rsid w:val="005A2E22"/>
    <w:rsid w:val="005A2FDC"/>
    <w:rsid w:val="005A3B74"/>
    <w:rsid w:val="005A4655"/>
    <w:rsid w:val="005A4D56"/>
    <w:rsid w:val="005A52F0"/>
    <w:rsid w:val="005A5669"/>
    <w:rsid w:val="005A5C23"/>
    <w:rsid w:val="005A7478"/>
    <w:rsid w:val="005B26DB"/>
    <w:rsid w:val="005B3CB8"/>
    <w:rsid w:val="005B605C"/>
    <w:rsid w:val="005B60B0"/>
    <w:rsid w:val="005C0691"/>
    <w:rsid w:val="005C61E7"/>
    <w:rsid w:val="005D01B9"/>
    <w:rsid w:val="005D2B73"/>
    <w:rsid w:val="005D3AB5"/>
    <w:rsid w:val="005D5870"/>
    <w:rsid w:val="005D5BDA"/>
    <w:rsid w:val="005D5F2E"/>
    <w:rsid w:val="005D6C2E"/>
    <w:rsid w:val="005D6EC0"/>
    <w:rsid w:val="005D7066"/>
    <w:rsid w:val="005E07B9"/>
    <w:rsid w:val="005E09F2"/>
    <w:rsid w:val="005E0D71"/>
    <w:rsid w:val="005E1B32"/>
    <w:rsid w:val="005E1F52"/>
    <w:rsid w:val="005E3A7F"/>
    <w:rsid w:val="005E55CB"/>
    <w:rsid w:val="005F123A"/>
    <w:rsid w:val="005F2221"/>
    <w:rsid w:val="005F2D88"/>
    <w:rsid w:val="005F59C8"/>
    <w:rsid w:val="005F6A6C"/>
    <w:rsid w:val="005F7351"/>
    <w:rsid w:val="005F7837"/>
    <w:rsid w:val="00600741"/>
    <w:rsid w:val="00600F2F"/>
    <w:rsid w:val="0060128C"/>
    <w:rsid w:val="00601E58"/>
    <w:rsid w:val="00603700"/>
    <w:rsid w:val="00606989"/>
    <w:rsid w:val="00607264"/>
    <w:rsid w:val="006102FB"/>
    <w:rsid w:val="006165AF"/>
    <w:rsid w:val="006230B5"/>
    <w:rsid w:val="006238B1"/>
    <w:rsid w:val="00624778"/>
    <w:rsid w:val="00625DB8"/>
    <w:rsid w:val="00626799"/>
    <w:rsid w:val="00633049"/>
    <w:rsid w:val="00634CF3"/>
    <w:rsid w:val="00636E4B"/>
    <w:rsid w:val="00637F75"/>
    <w:rsid w:val="006402AD"/>
    <w:rsid w:val="00640818"/>
    <w:rsid w:val="0064336B"/>
    <w:rsid w:val="00643A71"/>
    <w:rsid w:val="0064481A"/>
    <w:rsid w:val="00646DC4"/>
    <w:rsid w:val="006514AB"/>
    <w:rsid w:val="006523E7"/>
    <w:rsid w:val="0065336C"/>
    <w:rsid w:val="00653615"/>
    <w:rsid w:val="00657253"/>
    <w:rsid w:val="00657270"/>
    <w:rsid w:val="006608E5"/>
    <w:rsid w:val="00660F2A"/>
    <w:rsid w:val="00661F36"/>
    <w:rsid w:val="00662197"/>
    <w:rsid w:val="00662DB5"/>
    <w:rsid w:val="006661B5"/>
    <w:rsid w:val="0066683A"/>
    <w:rsid w:val="0066740A"/>
    <w:rsid w:val="00667CAE"/>
    <w:rsid w:val="00670060"/>
    <w:rsid w:val="006729B9"/>
    <w:rsid w:val="00675D61"/>
    <w:rsid w:val="00676F9F"/>
    <w:rsid w:val="006775AB"/>
    <w:rsid w:val="0067767E"/>
    <w:rsid w:val="00680150"/>
    <w:rsid w:val="006804D8"/>
    <w:rsid w:val="00680FA3"/>
    <w:rsid w:val="0068392E"/>
    <w:rsid w:val="00684AED"/>
    <w:rsid w:val="00687099"/>
    <w:rsid w:val="00687D11"/>
    <w:rsid w:val="006924E9"/>
    <w:rsid w:val="00694504"/>
    <w:rsid w:val="00695008"/>
    <w:rsid w:val="00696392"/>
    <w:rsid w:val="006A0086"/>
    <w:rsid w:val="006A01E2"/>
    <w:rsid w:val="006A1B9D"/>
    <w:rsid w:val="006A2112"/>
    <w:rsid w:val="006A2F53"/>
    <w:rsid w:val="006A47FC"/>
    <w:rsid w:val="006A4C26"/>
    <w:rsid w:val="006A4C9F"/>
    <w:rsid w:val="006A5354"/>
    <w:rsid w:val="006A582A"/>
    <w:rsid w:val="006A5E1F"/>
    <w:rsid w:val="006B0953"/>
    <w:rsid w:val="006B113A"/>
    <w:rsid w:val="006B1F0D"/>
    <w:rsid w:val="006B24CD"/>
    <w:rsid w:val="006B2861"/>
    <w:rsid w:val="006B2FAF"/>
    <w:rsid w:val="006B30FA"/>
    <w:rsid w:val="006B446B"/>
    <w:rsid w:val="006B6248"/>
    <w:rsid w:val="006B6C7C"/>
    <w:rsid w:val="006B74E1"/>
    <w:rsid w:val="006C417E"/>
    <w:rsid w:val="006C4591"/>
    <w:rsid w:val="006C73B6"/>
    <w:rsid w:val="006C74D4"/>
    <w:rsid w:val="006D48F4"/>
    <w:rsid w:val="006D4CCA"/>
    <w:rsid w:val="006D4FB1"/>
    <w:rsid w:val="006D55A4"/>
    <w:rsid w:val="006D5848"/>
    <w:rsid w:val="006D5C8A"/>
    <w:rsid w:val="006E14F9"/>
    <w:rsid w:val="006E184B"/>
    <w:rsid w:val="006E1D2D"/>
    <w:rsid w:val="006E1F17"/>
    <w:rsid w:val="006E1F83"/>
    <w:rsid w:val="006E2534"/>
    <w:rsid w:val="006E280F"/>
    <w:rsid w:val="006E3542"/>
    <w:rsid w:val="006E47ED"/>
    <w:rsid w:val="006E5163"/>
    <w:rsid w:val="006F0023"/>
    <w:rsid w:val="006F0CA4"/>
    <w:rsid w:val="006F0D62"/>
    <w:rsid w:val="006F1588"/>
    <w:rsid w:val="006F1873"/>
    <w:rsid w:val="006F1C82"/>
    <w:rsid w:val="006F2E0F"/>
    <w:rsid w:val="006F5E8C"/>
    <w:rsid w:val="006F6495"/>
    <w:rsid w:val="006F6768"/>
    <w:rsid w:val="006F7760"/>
    <w:rsid w:val="00704CB1"/>
    <w:rsid w:val="00704E2D"/>
    <w:rsid w:val="00707F7A"/>
    <w:rsid w:val="007109CE"/>
    <w:rsid w:val="00710A2F"/>
    <w:rsid w:val="00711FE3"/>
    <w:rsid w:val="00712D06"/>
    <w:rsid w:val="0071484D"/>
    <w:rsid w:val="00715D3A"/>
    <w:rsid w:val="0071602C"/>
    <w:rsid w:val="00716287"/>
    <w:rsid w:val="00716297"/>
    <w:rsid w:val="00716D0C"/>
    <w:rsid w:val="00717233"/>
    <w:rsid w:val="0072045C"/>
    <w:rsid w:val="0072304D"/>
    <w:rsid w:val="007236AA"/>
    <w:rsid w:val="00726D06"/>
    <w:rsid w:val="00731B88"/>
    <w:rsid w:val="00732948"/>
    <w:rsid w:val="00733327"/>
    <w:rsid w:val="007333EA"/>
    <w:rsid w:val="00734970"/>
    <w:rsid w:val="0073591D"/>
    <w:rsid w:val="007361EF"/>
    <w:rsid w:val="0073668F"/>
    <w:rsid w:val="00736982"/>
    <w:rsid w:val="00736A22"/>
    <w:rsid w:val="00737434"/>
    <w:rsid w:val="00741183"/>
    <w:rsid w:val="00742D71"/>
    <w:rsid w:val="00744783"/>
    <w:rsid w:val="00751D89"/>
    <w:rsid w:val="00752EBA"/>
    <w:rsid w:val="00754B41"/>
    <w:rsid w:val="007609FE"/>
    <w:rsid w:val="00760E04"/>
    <w:rsid w:val="00761FBB"/>
    <w:rsid w:val="00763079"/>
    <w:rsid w:val="007633A7"/>
    <w:rsid w:val="00763962"/>
    <w:rsid w:val="007657E1"/>
    <w:rsid w:val="007728C1"/>
    <w:rsid w:val="00772982"/>
    <w:rsid w:val="007738D0"/>
    <w:rsid w:val="007741D5"/>
    <w:rsid w:val="00776400"/>
    <w:rsid w:val="00776477"/>
    <w:rsid w:val="00776F06"/>
    <w:rsid w:val="00777515"/>
    <w:rsid w:val="0077788C"/>
    <w:rsid w:val="0078097D"/>
    <w:rsid w:val="00782E42"/>
    <w:rsid w:val="007859D4"/>
    <w:rsid w:val="007902CB"/>
    <w:rsid w:val="00792DBE"/>
    <w:rsid w:val="0079418B"/>
    <w:rsid w:val="0079425E"/>
    <w:rsid w:val="00794B88"/>
    <w:rsid w:val="0079527C"/>
    <w:rsid w:val="007957DC"/>
    <w:rsid w:val="00796638"/>
    <w:rsid w:val="007A0AA8"/>
    <w:rsid w:val="007A30AA"/>
    <w:rsid w:val="007A52B2"/>
    <w:rsid w:val="007A5EB5"/>
    <w:rsid w:val="007A6D6F"/>
    <w:rsid w:val="007A765D"/>
    <w:rsid w:val="007A7A1C"/>
    <w:rsid w:val="007B089C"/>
    <w:rsid w:val="007B4203"/>
    <w:rsid w:val="007B4B18"/>
    <w:rsid w:val="007B5110"/>
    <w:rsid w:val="007B7175"/>
    <w:rsid w:val="007B7276"/>
    <w:rsid w:val="007C0302"/>
    <w:rsid w:val="007C2B46"/>
    <w:rsid w:val="007C2CD8"/>
    <w:rsid w:val="007C3779"/>
    <w:rsid w:val="007C4AA0"/>
    <w:rsid w:val="007C5734"/>
    <w:rsid w:val="007C5C8B"/>
    <w:rsid w:val="007D0049"/>
    <w:rsid w:val="007D0B9B"/>
    <w:rsid w:val="007D28E0"/>
    <w:rsid w:val="007D449D"/>
    <w:rsid w:val="007D513C"/>
    <w:rsid w:val="007D6A45"/>
    <w:rsid w:val="007E17A3"/>
    <w:rsid w:val="007E1983"/>
    <w:rsid w:val="007E2E34"/>
    <w:rsid w:val="007E3882"/>
    <w:rsid w:val="007E39A2"/>
    <w:rsid w:val="007E3E53"/>
    <w:rsid w:val="007E4947"/>
    <w:rsid w:val="007E7D21"/>
    <w:rsid w:val="007F11A0"/>
    <w:rsid w:val="007F14F8"/>
    <w:rsid w:val="007F2104"/>
    <w:rsid w:val="007F494A"/>
    <w:rsid w:val="00801A07"/>
    <w:rsid w:val="008021F6"/>
    <w:rsid w:val="008045EE"/>
    <w:rsid w:val="0080478C"/>
    <w:rsid w:val="008064A8"/>
    <w:rsid w:val="00820E1D"/>
    <w:rsid w:val="00822271"/>
    <w:rsid w:val="00822FE3"/>
    <w:rsid w:val="00827CD3"/>
    <w:rsid w:val="00831798"/>
    <w:rsid w:val="0083185F"/>
    <w:rsid w:val="00833A7C"/>
    <w:rsid w:val="00833B46"/>
    <w:rsid w:val="00834013"/>
    <w:rsid w:val="00834054"/>
    <w:rsid w:val="00837C67"/>
    <w:rsid w:val="00841593"/>
    <w:rsid w:val="0084295F"/>
    <w:rsid w:val="00843B12"/>
    <w:rsid w:val="0084492A"/>
    <w:rsid w:val="008505F2"/>
    <w:rsid w:val="0085094D"/>
    <w:rsid w:val="0085130B"/>
    <w:rsid w:val="008605E3"/>
    <w:rsid w:val="0086166E"/>
    <w:rsid w:val="00864AA5"/>
    <w:rsid w:val="008652B3"/>
    <w:rsid w:val="00865FD7"/>
    <w:rsid w:val="008665BF"/>
    <w:rsid w:val="00866BA2"/>
    <w:rsid w:val="00866DB6"/>
    <w:rsid w:val="0086720D"/>
    <w:rsid w:val="00867C1C"/>
    <w:rsid w:val="00872483"/>
    <w:rsid w:val="008737C4"/>
    <w:rsid w:val="00873E6B"/>
    <w:rsid w:val="008760B3"/>
    <w:rsid w:val="00877292"/>
    <w:rsid w:val="00880111"/>
    <w:rsid w:val="00881658"/>
    <w:rsid w:val="008822F6"/>
    <w:rsid w:val="00883213"/>
    <w:rsid w:val="00884E60"/>
    <w:rsid w:val="008854DB"/>
    <w:rsid w:val="00885979"/>
    <w:rsid w:val="008862CA"/>
    <w:rsid w:val="008866F7"/>
    <w:rsid w:val="00890CED"/>
    <w:rsid w:val="008943ED"/>
    <w:rsid w:val="00895911"/>
    <w:rsid w:val="008A1448"/>
    <w:rsid w:val="008A1610"/>
    <w:rsid w:val="008A2963"/>
    <w:rsid w:val="008A5587"/>
    <w:rsid w:val="008A74AC"/>
    <w:rsid w:val="008A798C"/>
    <w:rsid w:val="008B0B3A"/>
    <w:rsid w:val="008B11ED"/>
    <w:rsid w:val="008B2368"/>
    <w:rsid w:val="008B36EB"/>
    <w:rsid w:val="008C0377"/>
    <w:rsid w:val="008C2D93"/>
    <w:rsid w:val="008C37CC"/>
    <w:rsid w:val="008C70D9"/>
    <w:rsid w:val="008C71C8"/>
    <w:rsid w:val="008C77A6"/>
    <w:rsid w:val="008C7960"/>
    <w:rsid w:val="008C7A8B"/>
    <w:rsid w:val="008D02C4"/>
    <w:rsid w:val="008D21CC"/>
    <w:rsid w:val="008D2DF3"/>
    <w:rsid w:val="008D3FF8"/>
    <w:rsid w:val="008D4471"/>
    <w:rsid w:val="008D6465"/>
    <w:rsid w:val="008D78EA"/>
    <w:rsid w:val="008E23BE"/>
    <w:rsid w:val="008E24E2"/>
    <w:rsid w:val="008E2C5F"/>
    <w:rsid w:val="008E3E4D"/>
    <w:rsid w:val="008E534B"/>
    <w:rsid w:val="008E570D"/>
    <w:rsid w:val="008E7AE4"/>
    <w:rsid w:val="008F3B69"/>
    <w:rsid w:val="008F3E41"/>
    <w:rsid w:val="008F4BB8"/>
    <w:rsid w:val="008F5C83"/>
    <w:rsid w:val="008F6221"/>
    <w:rsid w:val="008F74C2"/>
    <w:rsid w:val="008F7CFA"/>
    <w:rsid w:val="00902514"/>
    <w:rsid w:val="00905D62"/>
    <w:rsid w:val="0090651D"/>
    <w:rsid w:val="00907723"/>
    <w:rsid w:val="00911474"/>
    <w:rsid w:val="009131F8"/>
    <w:rsid w:val="00915E00"/>
    <w:rsid w:val="00920BED"/>
    <w:rsid w:val="00923789"/>
    <w:rsid w:val="00924DAF"/>
    <w:rsid w:val="0093118B"/>
    <w:rsid w:val="0093164B"/>
    <w:rsid w:val="00932A9F"/>
    <w:rsid w:val="00934B6F"/>
    <w:rsid w:val="00940C1D"/>
    <w:rsid w:val="00942352"/>
    <w:rsid w:val="009465E2"/>
    <w:rsid w:val="00947111"/>
    <w:rsid w:val="00952E54"/>
    <w:rsid w:val="009546B8"/>
    <w:rsid w:val="00964C12"/>
    <w:rsid w:val="00965D7F"/>
    <w:rsid w:val="009663DB"/>
    <w:rsid w:val="0096667A"/>
    <w:rsid w:val="00967676"/>
    <w:rsid w:val="00970088"/>
    <w:rsid w:val="0097034F"/>
    <w:rsid w:val="00970458"/>
    <w:rsid w:val="00970750"/>
    <w:rsid w:val="0097095A"/>
    <w:rsid w:val="00971414"/>
    <w:rsid w:val="00971B21"/>
    <w:rsid w:val="00972E58"/>
    <w:rsid w:val="00973C70"/>
    <w:rsid w:val="00973D85"/>
    <w:rsid w:val="009748C9"/>
    <w:rsid w:val="0098067D"/>
    <w:rsid w:val="00980CAF"/>
    <w:rsid w:val="00980E9B"/>
    <w:rsid w:val="009830AE"/>
    <w:rsid w:val="0098358A"/>
    <w:rsid w:val="009836BC"/>
    <w:rsid w:val="009862DE"/>
    <w:rsid w:val="00986ED2"/>
    <w:rsid w:val="00991998"/>
    <w:rsid w:val="0099207D"/>
    <w:rsid w:val="00992D30"/>
    <w:rsid w:val="00993AE2"/>
    <w:rsid w:val="00995D70"/>
    <w:rsid w:val="009A3E18"/>
    <w:rsid w:val="009B07C3"/>
    <w:rsid w:val="009B134A"/>
    <w:rsid w:val="009B2EB5"/>
    <w:rsid w:val="009B347D"/>
    <w:rsid w:val="009B403A"/>
    <w:rsid w:val="009B4344"/>
    <w:rsid w:val="009B6457"/>
    <w:rsid w:val="009B7070"/>
    <w:rsid w:val="009B7EA9"/>
    <w:rsid w:val="009C1EF8"/>
    <w:rsid w:val="009C4F8F"/>
    <w:rsid w:val="009D2AC5"/>
    <w:rsid w:val="009D3EFF"/>
    <w:rsid w:val="009D4A15"/>
    <w:rsid w:val="009D4EEE"/>
    <w:rsid w:val="009D7C83"/>
    <w:rsid w:val="009E0D42"/>
    <w:rsid w:val="009E1291"/>
    <w:rsid w:val="009E2041"/>
    <w:rsid w:val="009E271F"/>
    <w:rsid w:val="009E4F9A"/>
    <w:rsid w:val="009E569C"/>
    <w:rsid w:val="009E6005"/>
    <w:rsid w:val="009E7734"/>
    <w:rsid w:val="009F039E"/>
    <w:rsid w:val="009F1F3A"/>
    <w:rsid w:val="009F37D5"/>
    <w:rsid w:val="009F4513"/>
    <w:rsid w:val="009F54B3"/>
    <w:rsid w:val="009F5CC8"/>
    <w:rsid w:val="009F65F6"/>
    <w:rsid w:val="00A001E5"/>
    <w:rsid w:val="00A00CD5"/>
    <w:rsid w:val="00A01EB7"/>
    <w:rsid w:val="00A02BEE"/>
    <w:rsid w:val="00A03628"/>
    <w:rsid w:val="00A04EF0"/>
    <w:rsid w:val="00A04EFA"/>
    <w:rsid w:val="00A10CAC"/>
    <w:rsid w:val="00A11262"/>
    <w:rsid w:val="00A11BC0"/>
    <w:rsid w:val="00A1273F"/>
    <w:rsid w:val="00A12C88"/>
    <w:rsid w:val="00A131FF"/>
    <w:rsid w:val="00A132A0"/>
    <w:rsid w:val="00A14075"/>
    <w:rsid w:val="00A152C9"/>
    <w:rsid w:val="00A154DE"/>
    <w:rsid w:val="00A159CA"/>
    <w:rsid w:val="00A161C1"/>
    <w:rsid w:val="00A200CE"/>
    <w:rsid w:val="00A20932"/>
    <w:rsid w:val="00A21D18"/>
    <w:rsid w:val="00A22E71"/>
    <w:rsid w:val="00A26B5C"/>
    <w:rsid w:val="00A27DD3"/>
    <w:rsid w:val="00A30140"/>
    <w:rsid w:val="00A30CB3"/>
    <w:rsid w:val="00A30E4C"/>
    <w:rsid w:val="00A30FE3"/>
    <w:rsid w:val="00A31CEF"/>
    <w:rsid w:val="00A32F1C"/>
    <w:rsid w:val="00A3587E"/>
    <w:rsid w:val="00A358CB"/>
    <w:rsid w:val="00A3590A"/>
    <w:rsid w:val="00A36A39"/>
    <w:rsid w:val="00A36D01"/>
    <w:rsid w:val="00A36EEB"/>
    <w:rsid w:val="00A4092A"/>
    <w:rsid w:val="00A4145F"/>
    <w:rsid w:val="00A43B86"/>
    <w:rsid w:val="00A442B0"/>
    <w:rsid w:val="00A455A8"/>
    <w:rsid w:val="00A4715B"/>
    <w:rsid w:val="00A5207C"/>
    <w:rsid w:val="00A53EAE"/>
    <w:rsid w:val="00A54F2B"/>
    <w:rsid w:val="00A56206"/>
    <w:rsid w:val="00A5651B"/>
    <w:rsid w:val="00A56BAD"/>
    <w:rsid w:val="00A602FA"/>
    <w:rsid w:val="00A639A9"/>
    <w:rsid w:val="00A63E12"/>
    <w:rsid w:val="00A6540D"/>
    <w:rsid w:val="00A675F2"/>
    <w:rsid w:val="00A679B8"/>
    <w:rsid w:val="00A7177A"/>
    <w:rsid w:val="00A727E4"/>
    <w:rsid w:val="00A73F75"/>
    <w:rsid w:val="00A74A09"/>
    <w:rsid w:val="00A77EC7"/>
    <w:rsid w:val="00A80C72"/>
    <w:rsid w:val="00A8114D"/>
    <w:rsid w:val="00A8212E"/>
    <w:rsid w:val="00A8439B"/>
    <w:rsid w:val="00A84581"/>
    <w:rsid w:val="00A84ACC"/>
    <w:rsid w:val="00A86992"/>
    <w:rsid w:val="00A9419E"/>
    <w:rsid w:val="00A96B34"/>
    <w:rsid w:val="00AA0800"/>
    <w:rsid w:val="00AA0916"/>
    <w:rsid w:val="00AA29E4"/>
    <w:rsid w:val="00AA2D9B"/>
    <w:rsid w:val="00AA32A1"/>
    <w:rsid w:val="00AA406D"/>
    <w:rsid w:val="00AA4686"/>
    <w:rsid w:val="00AA533C"/>
    <w:rsid w:val="00AB23C1"/>
    <w:rsid w:val="00AB291D"/>
    <w:rsid w:val="00AB2D60"/>
    <w:rsid w:val="00AB3AE2"/>
    <w:rsid w:val="00AB3BB8"/>
    <w:rsid w:val="00AB695F"/>
    <w:rsid w:val="00AB74A2"/>
    <w:rsid w:val="00AC143F"/>
    <w:rsid w:val="00AC16CC"/>
    <w:rsid w:val="00AC25A6"/>
    <w:rsid w:val="00AC37F3"/>
    <w:rsid w:val="00AC5409"/>
    <w:rsid w:val="00AC5670"/>
    <w:rsid w:val="00AD0BCF"/>
    <w:rsid w:val="00AD1B5C"/>
    <w:rsid w:val="00AD1FA9"/>
    <w:rsid w:val="00AD355E"/>
    <w:rsid w:val="00AD5AB8"/>
    <w:rsid w:val="00AD5BF5"/>
    <w:rsid w:val="00AD648D"/>
    <w:rsid w:val="00AD68D0"/>
    <w:rsid w:val="00AD6EBF"/>
    <w:rsid w:val="00AD7A21"/>
    <w:rsid w:val="00AD7A93"/>
    <w:rsid w:val="00AE39EA"/>
    <w:rsid w:val="00AE40CA"/>
    <w:rsid w:val="00AE4450"/>
    <w:rsid w:val="00AE4BF5"/>
    <w:rsid w:val="00AE54C3"/>
    <w:rsid w:val="00AE7A26"/>
    <w:rsid w:val="00AE7C2C"/>
    <w:rsid w:val="00AF08D6"/>
    <w:rsid w:val="00AF09BD"/>
    <w:rsid w:val="00AF09F4"/>
    <w:rsid w:val="00AF0DAD"/>
    <w:rsid w:val="00AF2D58"/>
    <w:rsid w:val="00AF3FC9"/>
    <w:rsid w:val="00AF4008"/>
    <w:rsid w:val="00AF6570"/>
    <w:rsid w:val="00B001D6"/>
    <w:rsid w:val="00B007DE"/>
    <w:rsid w:val="00B00D1A"/>
    <w:rsid w:val="00B0149F"/>
    <w:rsid w:val="00B01A3C"/>
    <w:rsid w:val="00B04E65"/>
    <w:rsid w:val="00B04F8C"/>
    <w:rsid w:val="00B0542C"/>
    <w:rsid w:val="00B059EC"/>
    <w:rsid w:val="00B06001"/>
    <w:rsid w:val="00B06738"/>
    <w:rsid w:val="00B07DDE"/>
    <w:rsid w:val="00B105A2"/>
    <w:rsid w:val="00B11B1E"/>
    <w:rsid w:val="00B12EB4"/>
    <w:rsid w:val="00B1352B"/>
    <w:rsid w:val="00B13590"/>
    <w:rsid w:val="00B153A5"/>
    <w:rsid w:val="00B175A0"/>
    <w:rsid w:val="00B176CC"/>
    <w:rsid w:val="00B22AB6"/>
    <w:rsid w:val="00B22C48"/>
    <w:rsid w:val="00B30534"/>
    <w:rsid w:val="00B310D7"/>
    <w:rsid w:val="00B31DCF"/>
    <w:rsid w:val="00B33B02"/>
    <w:rsid w:val="00B351D2"/>
    <w:rsid w:val="00B36BCD"/>
    <w:rsid w:val="00B36CEE"/>
    <w:rsid w:val="00B414E7"/>
    <w:rsid w:val="00B44850"/>
    <w:rsid w:val="00B46C22"/>
    <w:rsid w:val="00B46F9A"/>
    <w:rsid w:val="00B47224"/>
    <w:rsid w:val="00B54760"/>
    <w:rsid w:val="00B60AD3"/>
    <w:rsid w:val="00B60DD7"/>
    <w:rsid w:val="00B6175E"/>
    <w:rsid w:val="00B63890"/>
    <w:rsid w:val="00B67AC0"/>
    <w:rsid w:val="00B70723"/>
    <w:rsid w:val="00B713B2"/>
    <w:rsid w:val="00B718A6"/>
    <w:rsid w:val="00B71FC9"/>
    <w:rsid w:val="00B73C61"/>
    <w:rsid w:val="00B74422"/>
    <w:rsid w:val="00B7571E"/>
    <w:rsid w:val="00B76E90"/>
    <w:rsid w:val="00B80480"/>
    <w:rsid w:val="00B814A5"/>
    <w:rsid w:val="00B81FF0"/>
    <w:rsid w:val="00B83022"/>
    <w:rsid w:val="00B83025"/>
    <w:rsid w:val="00B841A5"/>
    <w:rsid w:val="00B85095"/>
    <w:rsid w:val="00B856A5"/>
    <w:rsid w:val="00B867FD"/>
    <w:rsid w:val="00B874D2"/>
    <w:rsid w:val="00B91EAA"/>
    <w:rsid w:val="00B926F0"/>
    <w:rsid w:val="00B96CC5"/>
    <w:rsid w:val="00BA009B"/>
    <w:rsid w:val="00BA058D"/>
    <w:rsid w:val="00BA11CC"/>
    <w:rsid w:val="00BA284F"/>
    <w:rsid w:val="00BA302B"/>
    <w:rsid w:val="00BA568D"/>
    <w:rsid w:val="00BA6156"/>
    <w:rsid w:val="00BA72AA"/>
    <w:rsid w:val="00BB098F"/>
    <w:rsid w:val="00BB19AE"/>
    <w:rsid w:val="00BB2297"/>
    <w:rsid w:val="00BB2537"/>
    <w:rsid w:val="00BB5A07"/>
    <w:rsid w:val="00BC1DA0"/>
    <w:rsid w:val="00BC1F9D"/>
    <w:rsid w:val="00BC37C0"/>
    <w:rsid w:val="00BC4079"/>
    <w:rsid w:val="00BC50B0"/>
    <w:rsid w:val="00BC6A34"/>
    <w:rsid w:val="00BC74F4"/>
    <w:rsid w:val="00BD1059"/>
    <w:rsid w:val="00BD367A"/>
    <w:rsid w:val="00BD4D39"/>
    <w:rsid w:val="00BD71F6"/>
    <w:rsid w:val="00BE020A"/>
    <w:rsid w:val="00BE02E8"/>
    <w:rsid w:val="00BE169E"/>
    <w:rsid w:val="00BE278C"/>
    <w:rsid w:val="00BE51AD"/>
    <w:rsid w:val="00BE7F05"/>
    <w:rsid w:val="00BF0E13"/>
    <w:rsid w:val="00BF1FC5"/>
    <w:rsid w:val="00BF2527"/>
    <w:rsid w:val="00BF40D7"/>
    <w:rsid w:val="00BF6D1A"/>
    <w:rsid w:val="00BF6F32"/>
    <w:rsid w:val="00C01428"/>
    <w:rsid w:val="00C01E24"/>
    <w:rsid w:val="00C027E1"/>
    <w:rsid w:val="00C032A9"/>
    <w:rsid w:val="00C04339"/>
    <w:rsid w:val="00C078D8"/>
    <w:rsid w:val="00C07EAD"/>
    <w:rsid w:val="00C10F5F"/>
    <w:rsid w:val="00C115D3"/>
    <w:rsid w:val="00C118F3"/>
    <w:rsid w:val="00C11920"/>
    <w:rsid w:val="00C11A6D"/>
    <w:rsid w:val="00C122D1"/>
    <w:rsid w:val="00C13159"/>
    <w:rsid w:val="00C1365A"/>
    <w:rsid w:val="00C13AB1"/>
    <w:rsid w:val="00C149ED"/>
    <w:rsid w:val="00C14E06"/>
    <w:rsid w:val="00C15C59"/>
    <w:rsid w:val="00C1627F"/>
    <w:rsid w:val="00C166A4"/>
    <w:rsid w:val="00C1682D"/>
    <w:rsid w:val="00C21288"/>
    <w:rsid w:val="00C21ADC"/>
    <w:rsid w:val="00C21BAB"/>
    <w:rsid w:val="00C21CD2"/>
    <w:rsid w:val="00C21DF2"/>
    <w:rsid w:val="00C25476"/>
    <w:rsid w:val="00C26351"/>
    <w:rsid w:val="00C30B9A"/>
    <w:rsid w:val="00C30DC0"/>
    <w:rsid w:val="00C3123B"/>
    <w:rsid w:val="00C317B8"/>
    <w:rsid w:val="00C32315"/>
    <w:rsid w:val="00C409CA"/>
    <w:rsid w:val="00C4688C"/>
    <w:rsid w:val="00C46AF2"/>
    <w:rsid w:val="00C47EB3"/>
    <w:rsid w:val="00C501EF"/>
    <w:rsid w:val="00C51170"/>
    <w:rsid w:val="00C51E67"/>
    <w:rsid w:val="00C53268"/>
    <w:rsid w:val="00C55DDE"/>
    <w:rsid w:val="00C560FF"/>
    <w:rsid w:val="00C56A45"/>
    <w:rsid w:val="00C56FBC"/>
    <w:rsid w:val="00C571CC"/>
    <w:rsid w:val="00C57FA3"/>
    <w:rsid w:val="00C63432"/>
    <w:rsid w:val="00C6415E"/>
    <w:rsid w:val="00C64296"/>
    <w:rsid w:val="00C70F40"/>
    <w:rsid w:val="00C71E6E"/>
    <w:rsid w:val="00C72B7E"/>
    <w:rsid w:val="00C735D0"/>
    <w:rsid w:val="00C73861"/>
    <w:rsid w:val="00C73AE7"/>
    <w:rsid w:val="00C73C11"/>
    <w:rsid w:val="00C73DBA"/>
    <w:rsid w:val="00C750DD"/>
    <w:rsid w:val="00C756F5"/>
    <w:rsid w:val="00C80EF4"/>
    <w:rsid w:val="00C8251A"/>
    <w:rsid w:val="00C8434F"/>
    <w:rsid w:val="00C84407"/>
    <w:rsid w:val="00C86009"/>
    <w:rsid w:val="00C90C48"/>
    <w:rsid w:val="00C9115A"/>
    <w:rsid w:val="00C9262B"/>
    <w:rsid w:val="00C9292E"/>
    <w:rsid w:val="00C92B99"/>
    <w:rsid w:val="00C94352"/>
    <w:rsid w:val="00C960E9"/>
    <w:rsid w:val="00C96FBB"/>
    <w:rsid w:val="00C97945"/>
    <w:rsid w:val="00C97FD5"/>
    <w:rsid w:val="00CA2992"/>
    <w:rsid w:val="00CA3CE9"/>
    <w:rsid w:val="00CA3E9F"/>
    <w:rsid w:val="00CA631C"/>
    <w:rsid w:val="00CA7FA0"/>
    <w:rsid w:val="00CB1708"/>
    <w:rsid w:val="00CB3FB0"/>
    <w:rsid w:val="00CB401B"/>
    <w:rsid w:val="00CC02F4"/>
    <w:rsid w:val="00CC1571"/>
    <w:rsid w:val="00CC1B82"/>
    <w:rsid w:val="00CC2014"/>
    <w:rsid w:val="00CC28E0"/>
    <w:rsid w:val="00CC42F1"/>
    <w:rsid w:val="00CC46B1"/>
    <w:rsid w:val="00CD0AA6"/>
    <w:rsid w:val="00CD3675"/>
    <w:rsid w:val="00CE051C"/>
    <w:rsid w:val="00CE4D6D"/>
    <w:rsid w:val="00CE4EA0"/>
    <w:rsid w:val="00CE5E4C"/>
    <w:rsid w:val="00CE6FB2"/>
    <w:rsid w:val="00CE7917"/>
    <w:rsid w:val="00CF126A"/>
    <w:rsid w:val="00CF2A38"/>
    <w:rsid w:val="00CF5905"/>
    <w:rsid w:val="00D00BF1"/>
    <w:rsid w:val="00D00E8C"/>
    <w:rsid w:val="00D02E61"/>
    <w:rsid w:val="00D03664"/>
    <w:rsid w:val="00D04467"/>
    <w:rsid w:val="00D077F2"/>
    <w:rsid w:val="00D12FD2"/>
    <w:rsid w:val="00D14580"/>
    <w:rsid w:val="00D15190"/>
    <w:rsid w:val="00D210F4"/>
    <w:rsid w:val="00D252D6"/>
    <w:rsid w:val="00D26C43"/>
    <w:rsid w:val="00D271E4"/>
    <w:rsid w:val="00D27423"/>
    <w:rsid w:val="00D301B5"/>
    <w:rsid w:val="00D3049F"/>
    <w:rsid w:val="00D31E60"/>
    <w:rsid w:val="00D31FF3"/>
    <w:rsid w:val="00D331DC"/>
    <w:rsid w:val="00D346E0"/>
    <w:rsid w:val="00D34D2F"/>
    <w:rsid w:val="00D34E98"/>
    <w:rsid w:val="00D3672E"/>
    <w:rsid w:val="00D36A26"/>
    <w:rsid w:val="00D4053A"/>
    <w:rsid w:val="00D4189A"/>
    <w:rsid w:val="00D42333"/>
    <w:rsid w:val="00D42FC4"/>
    <w:rsid w:val="00D447A1"/>
    <w:rsid w:val="00D44B6F"/>
    <w:rsid w:val="00D44F4A"/>
    <w:rsid w:val="00D4500A"/>
    <w:rsid w:val="00D460FC"/>
    <w:rsid w:val="00D46379"/>
    <w:rsid w:val="00D46488"/>
    <w:rsid w:val="00D464D1"/>
    <w:rsid w:val="00D500D1"/>
    <w:rsid w:val="00D50204"/>
    <w:rsid w:val="00D51D8F"/>
    <w:rsid w:val="00D52DB1"/>
    <w:rsid w:val="00D54894"/>
    <w:rsid w:val="00D55105"/>
    <w:rsid w:val="00D570BF"/>
    <w:rsid w:val="00D61338"/>
    <w:rsid w:val="00D615BE"/>
    <w:rsid w:val="00D64026"/>
    <w:rsid w:val="00D64F3D"/>
    <w:rsid w:val="00D659AB"/>
    <w:rsid w:val="00D66743"/>
    <w:rsid w:val="00D71987"/>
    <w:rsid w:val="00D720E7"/>
    <w:rsid w:val="00D7219E"/>
    <w:rsid w:val="00D75271"/>
    <w:rsid w:val="00D778D1"/>
    <w:rsid w:val="00D801D0"/>
    <w:rsid w:val="00D80826"/>
    <w:rsid w:val="00D81EEE"/>
    <w:rsid w:val="00D826CB"/>
    <w:rsid w:val="00D85258"/>
    <w:rsid w:val="00D85280"/>
    <w:rsid w:val="00D87CAF"/>
    <w:rsid w:val="00D87F2D"/>
    <w:rsid w:val="00D9120A"/>
    <w:rsid w:val="00D92013"/>
    <w:rsid w:val="00D94946"/>
    <w:rsid w:val="00D97207"/>
    <w:rsid w:val="00D972E7"/>
    <w:rsid w:val="00DA0239"/>
    <w:rsid w:val="00DA0F47"/>
    <w:rsid w:val="00DA10B3"/>
    <w:rsid w:val="00DA44D0"/>
    <w:rsid w:val="00DA527D"/>
    <w:rsid w:val="00DA530F"/>
    <w:rsid w:val="00DA58D9"/>
    <w:rsid w:val="00DA7031"/>
    <w:rsid w:val="00DA7CDD"/>
    <w:rsid w:val="00DA7EED"/>
    <w:rsid w:val="00DB0F77"/>
    <w:rsid w:val="00DB1B96"/>
    <w:rsid w:val="00DB1B99"/>
    <w:rsid w:val="00DB3BFC"/>
    <w:rsid w:val="00DB5326"/>
    <w:rsid w:val="00DB541E"/>
    <w:rsid w:val="00DB701B"/>
    <w:rsid w:val="00DC0647"/>
    <w:rsid w:val="00DC0814"/>
    <w:rsid w:val="00DC2684"/>
    <w:rsid w:val="00DC52BF"/>
    <w:rsid w:val="00DC6ED4"/>
    <w:rsid w:val="00DD0448"/>
    <w:rsid w:val="00DD0C72"/>
    <w:rsid w:val="00DD3F07"/>
    <w:rsid w:val="00DD42ED"/>
    <w:rsid w:val="00DD4D4E"/>
    <w:rsid w:val="00DD501F"/>
    <w:rsid w:val="00DD5BA9"/>
    <w:rsid w:val="00DD5E18"/>
    <w:rsid w:val="00DD685C"/>
    <w:rsid w:val="00DD74F9"/>
    <w:rsid w:val="00DE00EF"/>
    <w:rsid w:val="00DE21EC"/>
    <w:rsid w:val="00DE2640"/>
    <w:rsid w:val="00DE4CD0"/>
    <w:rsid w:val="00DE5033"/>
    <w:rsid w:val="00DE5566"/>
    <w:rsid w:val="00DE5B3D"/>
    <w:rsid w:val="00DE6D21"/>
    <w:rsid w:val="00DE763E"/>
    <w:rsid w:val="00DF16D0"/>
    <w:rsid w:val="00DF24A4"/>
    <w:rsid w:val="00DF46F5"/>
    <w:rsid w:val="00DF666C"/>
    <w:rsid w:val="00DF71A9"/>
    <w:rsid w:val="00E00968"/>
    <w:rsid w:val="00E00DDA"/>
    <w:rsid w:val="00E030B4"/>
    <w:rsid w:val="00E03DBB"/>
    <w:rsid w:val="00E04477"/>
    <w:rsid w:val="00E045BD"/>
    <w:rsid w:val="00E05698"/>
    <w:rsid w:val="00E065BB"/>
    <w:rsid w:val="00E128A6"/>
    <w:rsid w:val="00E13887"/>
    <w:rsid w:val="00E13B9C"/>
    <w:rsid w:val="00E14AEB"/>
    <w:rsid w:val="00E14DC5"/>
    <w:rsid w:val="00E16687"/>
    <w:rsid w:val="00E17337"/>
    <w:rsid w:val="00E17D07"/>
    <w:rsid w:val="00E21AC1"/>
    <w:rsid w:val="00E222D9"/>
    <w:rsid w:val="00E22A2E"/>
    <w:rsid w:val="00E2303C"/>
    <w:rsid w:val="00E23DB2"/>
    <w:rsid w:val="00E26727"/>
    <w:rsid w:val="00E2779A"/>
    <w:rsid w:val="00E319C2"/>
    <w:rsid w:val="00E333EB"/>
    <w:rsid w:val="00E3341A"/>
    <w:rsid w:val="00E346C5"/>
    <w:rsid w:val="00E34D30"/>
    <w:rsid w:val="00E366E0"/>
    <w:rsid w:val="00E412B6"/>
    <w:rsid w:val="00E423A6"/>
    <w:rsid w:val="00E4381B"/>
    <w:rsid w:val="00E46CFF"/>
    <w:rsid w:val="00E472C2"/>
    <w:rsid w:val="00E5195E"/>
    <w:rsid w:val="00E533A9"/>
    <w:rsid w:val="00E553B0"/>
    <w:rsid w:val="00E55987"/>
    <w:rsid w:val="00E57E56"/>
    <w:rsid w:val="00E62507"/>
    <w:rsid w:val="00E63237"/>
    <w:rsid w:val="00E638FE"/>
    <w:rsid w:val="00E65538"/>
    <w:rsid w:val="00E65FD8"/>
    <w:rsid w:val="00E666C2"/>
    <w:rsid w:val="00E67C1B"/>
    <w:rsid w:val="00E70324"/>
    <w:rsid w:val="00E704ED"/>
    <w:rsid w:val="00E744AD"/>
    <w:rsid w:val="00E761AC"/>
    <w:rsid w:val="00E81386"/>
    <w:rsid w:val="00E81430"/>
    <w:rsid w:val="00E816E0"/>
    <w:rsid w:val="00E81D93"/>
    <w:rsid w:val="00E82004"/>
    <w:rsid w:val="00E8495B"/>
    <w:rsid w:val="00E859FD"/>
    <w:rsid w:val="00E869F1"/>
    <w:rsid w:val="00E8780A"/>
    <w:rsid w:val="00E907F3"/>
    <w:rsid w:val="00E94A68"/>
    <w:rsid w:val="00E94DCC"/>
    <w:rsid w:val="00E94E32"/>
    <w:rsid w:val="00E959F2"/>
    <w:rsid w:val="00E97998"/>
    <w:rsid w:val="00E97A18"/>
    <w:rsid w:val="00E97C81"/>
    <w:rsid w:val="00E97E49"/>
    <w:rsid w:val="00EA2558"/>
    <w:rsid w:val="00EA4E01"/>
    <w:rsid w:val="00EA6FAB"/>
    <w:rsid w:val="00EB1B7B"/>
    <w:rsid w:val="00EB3999"/>
    <w:rsid w:val="00EB43DE"/>
    <w:rsid w:val="00EB5060"/>
    <w:rsid w:val="00EB7749"/>
    <w:rsid w:val="00EC082C"/>
    <w:rsid w:val="00EC1459"/>
    <w:rsid w:val="00EC26F7"/>
    <w:rsid w:val="00EC301A"/>
    <w:rsid w:val="00EC34AB"/>
    <w:rsid w:val="00EC403F"/>
    <w:rsid w:val="00EC4A0A"/>
    <w:rsid w:val="00EC5327"/>
    <w:rsid w:val="00EC6C17"/>
    <w:rsid w:val="00EC6FE5"/>
    <w:rsid w:val="00ED338E"/>
    <w:rsid w:val="00ED5246"/>
    <w:rsid w:val="00ED7249"/>
    <w:rsid w:val="00ED7DC8"/>
    <w:rsid w:val="00EE3F5D"/>
    <w:rsid w:val="00EE486C"/>
    <w:rsid w:val="00EE4B80"/>
    <w:rsid w:val="00EE5836"/>
    <w:rsid w:val="00EE5D0E"/>
    <w:rsid w:val="00EE754A"/>
    <w:rsid w:val="00EF048C"/>
    <w:rsid w:val="00EF0E49"/>
    <w:rsid w:val="00EF0EA9"/>
    <w:rsid w:val="00EF17CB"/>
    <w:rsid w:val="00EF235B"/>
    <w:rsid w:val="00EF2A69"/>
    <w:rsid w:val="00EF4687"/>
    <w:rsid w:val="00EF57A4"/>
    <w:rsid w:val="00EF6AC4"/>
    <w:rsid w:val="00F003F4"/>
    <w:rsid w:val="00F00927"/>
    <w:rsid w:val="00F02938"/>
    <w:rsid w:val="00F02E4D"/>
    <w:rsid w:val="00F11A37"/>
    <w:rsid w:val="00F14861"/>
    <w:rsid w:val="00F14A62"/>
    <w:rsid w:val="00F14F04"/>
    <w:rsid w:val="00F15F64"/>
    <w:rsid w:val="00F16628"/>
    <w:rsid w:val="00F17DF0"/>
    <w:rsid w:val="00F17F53"/>
    <w:rsid w:val="00F203DE"/>
    <w:rsid w:val="00F206F9"/>
    <w:rsid w:val="00F23CEE"/>
    <w:rsid w:val="00F23D5F"/>
    <w:rsid w:val="00F24B7E"/>
    <w:rsid w:val="00F26458"/>
    <w:rsid w:val="00F278A5"/>
    <w:rsid w:val="00F33E77"/>
    <w:rsid w:val="00F33FF5"/>
    <w:rsid w:val="00F34195"/>
    <w:rsid w:val="00F35CDA"/>
    <w:rsid w:val="00F36525"/>
    <w:rsid w:val="00F375CF"/>
    <w:rsid w:val="00F408A8"/>
    <w:rsid w:val="00F41F77"/>
    <w:rsid w:val="00F42BBF"/>
    <w:rsid w:val="00F42D19"/>
    <w:rsid w:val="00F433F2"/>
    <w:rsid w:val="00F440DB"/>
    <w:rsid w:val="00F4792F"/>
    <w:rsid w:val="00F50870"/>
    <w:rsid w:val="00F53833"/>
    <w:rsid w:val="00F5392B"/>
    <w:rsid w:val="00F544D7"/>
    <w:rsid w:val="00F60FC3"/>
    <w:rsid w:val="00F626FB"/>
    <w:rsid w:val="00F636D3"/>
    <w:rsid w:val="00F63ECD"/>
    <w:rsid w:val="00F75A80"/>
    <w:rsid w:val="00F76D1C"/>
    <w:rsid w:val="00F76EAC"/>
    <w:rsid w:val="00F76EFC"/>
    <w:rsid w:val="00F80786"/>
    <w:rsid w:val="00F829B3"/>
    <w:rsid w:val="00F84BE9"/>
    <w:rsid w:val="00F84D8E"/>
    <w:rsid w:val="00F84E28"/>
    <w:rsid w:val="00F84EFC"/>
    <w:rsid w:val="00F90156"/>
    <w:rsid w:val="00F91939"/>
    <w:rsid w:val="00F922D8"/>
    <w:rsid w:val="00F92992"/>
    <w:rsid w:val="00F92B38"/>
    <w:rsid w:val="00F93D56"/>
    <w:rsid w:val="00F9629A"/>
    <w:rsid w:val="00F96FB4"/>
    <w:rsid w:val="00FA5ACA"/>
    <w:rsid w:val="00FA7CC8"/>
    <w:rsid w:val="00FB08FB"/>
    <w:rsid w:val="00FB136E"/>
    <w:rsid w:val="00FB3A2F"/>
    <w:rsid w:val="00FB57A6"/>
    <w:rsid w:val="00FC13E3"/>
    <w:rsid w:val="00FC3238"/>
    <w:rsid w:val="00FC48EA"/>
    <w:rsid w:val="00FC4E27"/>
    <w:rsid w:val="00FC4EC9"/>
    <w:rsid w:val="00FC5CDF"/>
    <w:rsid w:val="00FD1FE9"/>
    <w:rsid w:val="00FD2F66"/>
    <w:rsid w:val="00FD3B0B"/>
    <w:rsid w:val="00FD4D1C"/>
    <w:rsid w:val="00FD5813"/>
    <w:rsid w:val="00FD7AEC"/>
    <w:rsid w:val="00FE0A3C"/>
    <w:rsid w:val="00FE16C0"/>
    <w:rsid w:val="00FE33BF"/>
    <w:rsid w:val="00FE487D"/>
    <w:rsid w:val="00FE5BDC"/>
    <w:rsid w:val="00FE602A"/>
    <w:rsid w:val="00FE6394"/>
    <w:rsid w:val="00FE6BC9"/>
    <w:rsid w:val="00FE6F1F"/>
    <w:rsid w:val="00FE7324"/>
    <w:rsid w:val="00FE7AA2"/>
    <w:rsid w:val="00FF0274"/>
    <w:rsid w:val="00FF23AC"/>
    <w:rsid w:val="00FF2A64"/>
    <w:rsid w:val="00FF4839"/>
    <w:rsid w:val="00FF4F95"/>
    <w:rsid w:val="00FF5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B3D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B3BB8"/>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8A14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6">
    <w:name w:val="heading 6"/>
    <w:basedOn w:val="a"/>
    <w:next w:val="a"/>
    <w:link w:val="60"/>
    <w:uiPriority w:val="9"/>
    <w:semiHidden/>
    <w:unhideWhenUsed/>
    <w:qFormat/>
    <w:rsid w:val="00AA2D9B"/>
    <w:pPr>
      <w:keepNext/>
      <w:keepLines/>
      <w:widowControl/>
      <w:spacing w:before="200"/>
      <w:outlineLvl w:val="5"/>
    </w:pPr>
    <w:rPr>
      <w:rFonts w:asciiTheme="majorHAnsi" w:eastAsiaTheme="majorEastAsia" w:hAnsiTheme="majorHAnsi" w:cstheme="majorBidi"/>
      <w:i/>
      <w:iCs/>
      <w:color w:val="243F60" w:themeColor="accent1" w:themeShade="7F"/>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1448"/>
    <w:rPr>
      <w:rFonts w:asciiTheme="majorHAnsi" w:eastAsiaTheme="majorEastAsia" w:hAnsiTheme="majorHAnsi" w:cstheme="majorBidi"/>
      <w:b/>
      <w:bCs/>
      <w:color w:val="365F91" w:themeColor="accent1" w:themeShade="BF"/>
      <w:sz w:val="28"/>
      <w:szCs w:val="28"/>
      <w:lang w:eastAsia="ru-RU"/>
    </w:rPr>
  </w:style>
  <w:style w:type="character" w:styleId="a3">
    <w:name w:val="Hyperlink"/>
    <w:basedOn w:val="a0"/>
    <w:rsid w:val="008A1448"/>
    <w:rPr>
      <w:color w:val="0066CC"/>
      <w:u w:val="single"/>
    </w:rPr>
  </w:style>
  <w:style w:type="character" w:customStyle="1" w:styleId="11">
    <w:name w:val="Заголовок №1_"/>
    <w:basedOn w:val="a0"/>
    <w:link w:val="12"/>
    <w:rsid w:val="008A1448"/>
    <w:rPr>
      <w:rFonts w:ascii="Arial" w:eastAsia="Arial" w:hAnsi="Arial" w:cs="Arial"/>
      <w:b/>
      <w:bCs/>
      <w:spacing w:val="3"/>
      <w:sz w:val="41"/>
      <w:szCs w:val="41"/>
      <w:shd w:val="clear" w:color="auto" w:fill="FFFFFF"/>
    </w:rPr>
  </w:style>
  <w:style w:type="character" w:customStyle="1" w:styleId="2">
    <w:name w:val="Основной текст (2)_"/>
    <w:basedOn w:val="a0"/>
    <w:link w:val="20"/>
    <w:rsid w:val="008A1448"/>
    <w:rPr>
      <w:rFonts w:ascii="Arial" w:eastAsia="Arial" w:hAnsi="Arial" w:cs="Arial"/>
      <w:b/>
      <w:bCs/>
      <w:spacing w:val="1"/>
      <w:sz w:val="42"/>
      <w:szCs w:val="42"/>
      <w:shd w:val="clear" w:color="auto" w:fill="FFFFFF"/>
      <w:lang w:val="en-US"/>
    </w:rPr>
  </w:style>
  <w:style w:type="character" w:customStyle="1" w:styleId="3">
    <w:name w:val="Основной текст (3)_"/>
    <w:basedOn w:val="a0"/>
    <w:link w:val="30"/>
    <w:rsid w:val="008A1448"/>
    <w:rPr>
      <w:rFonts w:ascii="Arial" w:eastAsia="Arial" w:hAnsi="Arial" w:cs="Arial"/>
      <w:spacing w:val="4"/>
      <w:sz w:val="15"/>
      <w:szCs w:val="15"/>
      <w:shd w:val="clear" w:color="auto" w:fill="FFFFFF"/>
    </w:rPr>
  </w:style>
  <w:style w:type="character" w:customStyle="1" w:styleId="4">
    <w:name w:val="Основной текст (4)_"/>
    <w:basedOn w:val="a0"/>
    <w:link w:val="40"/>
    <w:rsid w:val="008A1448"/>
    <w:rPr>
      <w:rFonts w:ascii="Arial" w:eastAsia="Arial" w:hAnsi="Arial" w:cs="Arial"/>
      <w:b/>
      <w:bCs/>
      <w:spacing w:val="1"/>
      <w:sz w:val="29"/>
      <w:szCs w:val="29"/>
      <w:shd w:val="clear" w:color="auto" w:fill="FFFFFF"/>
    </w:rPr>
  </w:style>
  <w:style w:type="character" w:customStyle="1" w:styleId="21">
    <w:name w:val="Заголовок №2_"/>
    <w:basedOn w:val="a0"/>
    <w:link w:val="22"/>
    <w:rsid w:val="008A1448"/>
    <w:rPr>
      <w:rFonts w:ascii="Arial" w:eastAsia="Arial" w:hAnsi="Arial" w:cs="Arial"/>
      <w:b/>
      <w:bCs/>
      <w:spacing w:val="1"/>
      <w:sz w:val="29"/>
      <w:szCs w:val="29"/>
      <w:shd w:val="clear" w:color="auto" w:fill="FFFFFF"/>
    </w:rPr>
  </w:style>
  <w:style w:type="character" w:customStyle="1" w:styleId="5">
    <w:name w:val="Основной текст (5)_"/>
    <w:basedOn w:val="a0"/>
    <w:link w:val="50"/>
    <w:rsid w:val="008A1448"/>
    <w:rPr>
      <w:rFonts w:ascii="Arial" w:eastAsia="Arial" w:hAnsi="Arial" w:cs="Arial"/>
      <w:i/>
      <w:iCs/>
      <w:spacing w:val="1"/>
      <w:sz w:val="17"/>
      <w:szCs w:val="17"/>
      <w:shd w:val="clear" w:color="auto" w:fill="FFFFFF"/>
    </w:rPr>
  </w:style>
  <w:style w:type="character" w:customStyle="1" w:styleId="50pt">
    <w:name w:val="Основной текст (5) + Не курсив;Интервал 0 pt"/>
    <w:basedOn w:val="5"/>
    <w:rsid w:val="008A1448"/>
    <w:rPr>
      <w:rFonts w:ascii="Arial" w:eastAsia="Arial" w:hAnsi="Arial" w:cs="Arial"/>
      <w:i/>
      <w:iCs/>
      <w:color w:val="000000"/>
      <w:spacing w:val="3"/>
      <w:w w:val="100"/>
      <w:position w:val="0"/>
      <w:sz w:val="17"/>
      <w:szCs w:val="17"/>
      <w:shd w:val="clear" w:color="auto" w:fill="FFFFFF"/>
      <w:lang w:val="ru-RU"/>
    </w:rPr>
  </w:style>
  <w:style w:type="character" w:customStyle="1" w:styleId="a4">
    <w:name w:val="Основной текст_"/>
    <w:basedOn w:val="a0"/>
    <w:link w:val="23"/>
    <w:rsid w:val="008A1448"/>
    <w:rPr>
      <w:rFonts w:ascii="Arial" w:eastAsia="Arial" w:hAnsi="Arial" w:cs="Arial"/>
      <w:spacing w:val="3"/>
      <w:sz w:val="17"/>
      <w:szCs w:val="17"/>
      <w:shd w:val="clear" w:color="auto" w:fill="FFFFFF"/>
    </w:rPr>
  </w:style>
  <w:style w:type="character" w:customStyle="1" w:styleId="24">
    <w:name w:val="Колонтитул (2)_"/>
    <w:basedOn w:val="a0"/>
    <w:link w:val="25"/>
    <w:rsid w:val="008A1448"/>
    <w:rPr>
      <w:rFonts w:ascii="Arial" w:eastAsia="Arial" w:hAnsi="Arial" w:cs="Arial"/>
      <w:spacing w:val="3"/>
      <w:sz w:val="17"/>
      <w:szCs w:val="17"/>
      <w:shd w:val="clear" w:color="auto" w:fill="FFFFFF"/>
      <w:lang w:val="en-US"/>
    </w:rPr>
  </w:style>
  <w:style w:type="character" w:customStyle="1" w:styleId="31">
    <w:name w:val="Колонтитул (3)_"/>
    <w:basedOn w:val="a0"/>
    <w:link w:val="32"/>
    <w:rsid w:val="008A1448"/>
    <w:rPr>
      <w:rFonts w:ascii="Arial" w:eastAsia="Arial" w:hAnsi="Arial" w:cs="Arial"/>
      <w:b/>
      <w:bCs/>
      <w:spacing w:val="2"/>
      <w:sz w:val="20"/>
      <w:szCs w:val="20"/>
      <w:shd w:val="clear" w:color="auto" w:fill="FFFFFF"/>
      <w:lang w:val="en-US"/>
    </w:rPr>
  </w:style>
  <w:style w:type="character" w:customStyle="1" w:styleId="8">
    <w:name w:val="Основной текст (8)_"/>
    <w:basedOn w:val="a0"/>
    <w:link w:val="80"/>
    <w:rsid w:val="008A1448"/>
    <w:rPr>
      <w:rFonts w:ascii="Bookman Old Style" w:eastAsia="Bookman Old Style" w:hAnsi="Bookman Old Style" w:cs="Bookman Old Style"/>
      <w:i/>
      <w:iCs/>
      <w:sz w:val="98"/>
      <w:szCs w:val="98"/>
      <w:shd w:val="clear" w:color="auto" w:fill="FFFFFF"/>
    </w:rPr>
  </w:style>
  <w:style w:type="character" w:customStyle="1" w:styleId="61">
    <w:name w:val="Основной текст (6)_"/>
    <w:basedOn w:val="a0"/>
    <w:link w:val="62"/>
    <w:rsid w:val="008A1448"/>
    <w:rPr>
      <w:rFonts w:ascii="Arial" w:eastAsia="Arial" w:hAnsi="Arial" w:cs="Arial"/>
      <w:b/>
      <w:bCs/>
      <w:spacing w:val="2"/>
      <w:sz w:val="20"/>
      <w:szCs w:val="20"/>
      <w:shd w:val="clear" w:color="auto" w:fill="FFFFFF"/>
    </w:rPr>
  </w:style>
  <w:style w:type="character" w:customStyle="1" w:styleId="7">
    <w:name w:val="Основной текст (7)_"/>
    <w:basedOn w:val="a0"/>
    <w:link w:val="70"/>
    <w:rsid w:val="008A1448"/>
    <w:rPr>
      <w:rFonts w:ascii="Arial" w:eastAsia="Arial" w:hAnsi="Arial" w:cs="Arial"/>
      <w:spacing w:val="3"/>
      <w:sz w:val="14"/>
      <w:szCs w:val="14"/>
      <w:shd w:val="clear" w:color="auto" w:fill="FFFFFF"/>
    </w:rPr>
  </w:style>
  <w:style w:type="character" w:customStyle="1" w:styleId="a5">
    <w:name w:val="Колонтитул_"/>
    <w:basedOn w:val="a0"/>
    <w:link w:val="a6"/>
    <w:rsid w:val="008A1448"/>
    <w:rPr>
      <w:rFonts w:ascii="Arial" w:eastAsia="Arial" w:hAnsi="Arial" w:cs="Arial"/>
      <w:spacing w:val="3"/>
      <w:sz w:val="14"/>
      <w:szCs w:val="14"/>
      <w:shd w:val="clear" w:color="auto" w:fill="FFFFFF"/>
    </w:rPr>
  </w:style>
  <w:style w:type="character" w:customStyle="1" w:styleId="9">
    <w:name w:val="Основной текст (9)_"/>
    <w:basedOn w:val="a0"/>
    <w:link w:val="90"/>
    <w:rsid w:val="008A1448"/>
    <w:rPr>
      <w:rFonts w:ascii="Arial" w:eastAsia="Arial" w:hAnsi="Arial" w:cs="Arial"/>
      <w:b/>
      <w:bCs/>
      <w:spacing w:val="1"/>
      <w:sz w:val="25"/>
      <w:szCs w:val="25"/>
      <w:shd w:val="clear" w:color="auto" w:fill="FFFFFF"/>
    </w:rPr>
  </w:style>
  <w:style w:type="character" w:customStyle="1" w:styleId="985pt0pt">
    <w:name w:val="Основной текст (9) + 8;5 pt;Не полужирный;Интервал 0 pt"/>
    <w:basedOn w:val="9"/>
    <w:rsid w:val="008A1448"/>
    <w:rPr>
      <w:rFonts w:ascii="Arial" w:eastAsia="Arial" w:hAnsi="Arial" w:cs="Arial"/>
      <w:b/>
      <w:bCs/>
      <w:color w:val="000000"/>
      <w:spacing w:val="3"/>
      <w:w w:val="100"/>
      <w:position w:val="0"/>
      <w:sz w:val="17"/>
      <w:szCs w:val="17"/>
      <w:shd w:val="clear" w:color="auto" w:fill="FFFFFF"/>
      <w:lang w:val="ru-RU"/>
    </w:rPr>
  </w:style>
  <w:style w:type="character" w:customStyle="1" w:styleId="41">
    <w:name w:val="Оглавление 4 Знак"/>
    <w:basedOn w:val="a0"/>
    <w:link w:val="42"/>
    <w:rsid w:val="00B059EC"/>
    <w:rPr>
      <w:rFonts w:ascii="Times New Roman" w:eastAsia="Times New Roman" w:hAnsi="Times New Roman" w:cs="Times New Roman"/>
      <w:bCs/>
      <w:color w:val="000000"/>
      <w:spacing w:val="2"/>
      <w:sz w:val="24"/>
      <w:szCs w:val="24"/>
      <w:lang w:val="en-US" w:eastAsia="ru-RU"/>
    </w:rPr>
  </w:style>
  <w:style w:type="character" w:customStyle="1" w:styleId="63">
    <w:name w:val="Оглавление 6 Знак"/>
    <w:basedOn w:val="a0"/>
    <w:link w:val="64"/>
    <w:rsid w:val="008A1448"/>
    <w:rPr>
      <w:rFonts w:ascii="Arial" w:eastAsia="Arial" w:hAnsi="Arial" w:cs="Arial"/>
      <w:spacing w:val="3"/>
      <w:sz w:val="17"/>
      <w:szCs w:val="17"/>
      <w:shd w:val="clear" w:color="auto" w:fill="FFFFFF"/>
    </w:rPr>
  </w:style>
  <w:style w:type="character" w:customStyle="1" w:styleId="20pt">
    <w:name w:val="Оглавление (2) + Не полужирный;Интервал 0 pt"/>
    <w:basedOn w:val="41"/>
    <w:rsid w:val="008A1448"/>
    <w:rPr>
      <w:rFonts w:ascii="Times New Roman" w:eastAsia="Times New Roman" w:hAnsi="Times New Roman" w:cs="Times New Roman"/>
      <w:bCs/>
      <w:color w:val="000000"/>
      <w:spacing w:val="3"/>
      <w:w w:val="100"/>
      <w:position w:val="0"/>
      <w:sz w:val="24"/>
      <w:szCs w:val="24"/>
      <w:lang w:val="ru-RU" w:eastAsia="ru-RU"/>
    </w:rPr>
  </w:style>
  <w:style w:type="character" w:customStyle="1" w:styleId="43">
    <w:name w:val="Заголовок №4_"/>
    <w:basedOn w:val="a0"/>
    <w:link w:val="44"/>
    <w:rsid w:val="008A1448"/>
    <w:rPr>
      <w:rFonts w:ascii="Arial" w:eastAsia="Arial" w:hAnsi="Arial" w:cs="Arial"/>
      <w:b/>
      <w:bCs/>
      <w:spacing w:val="1"/>
      <w:sz w:val="25"/>
      <w:szCs w:val="25"/>
      <w:shd w:val="clear" w:color="auto" w:fill="FFFFFF"/>
    </w:rPr>
  </w:style>
  <w:style w:type="character" w:customStyle="1" w:styleId="0pt">
    <w:name w:val="Основной текст + Курсив;Интервал 0 pt"/>
    <w:basedOn w:val="a4"/>
    <w:rsid w:val="008A1448"/>
    <w:rPr>
      <w:rFonts w:ascii="Arial" w:eastAsia="Arial" w:hAnsi="Arial" w:cs="Arial"/>
      <w:i/>
      <w:iCs/>
      <w:color w:val="000000"/>
      <w:spacing w:val="1"/>
      <w:w w:val="100"/>
      <w:position w:val="0"/>
      <w:sz w:val="17"/>
      <w:szCs w:val="17"/>
      <w:shd w:val="clear" w:color="auto" w:fill="FFFFFF"/>
      <w:lang w:val="ru-RU"/>
    </w:rPr>
  </w:style>
  <w:style w:type="character" w:customStyle="1" w:styleId="a7">
    <w:name w:val="Сноска_"/>
    <w:basedOn w:val="a0"/>
    <w:link w:val="a8"/>
    <w:rsid w:val="008A1448"/>
    <w:rPr>
      <w:rFonts w:ascii="Arial" w:eastAsia="Arial" w:hAnsi="Arial" w:cs="Arial"/>
      <w:spacing w:val="4"/>
      <w:sz w:val="15"/>
      <w:szCs w:val="15"/>
      <w:shd w:val="clear" w:color="auto" w:fill="FFFFFF"/>
    </w:rPr>
  </w:style>
  <w:style w:type="character" w:customStyle="1" w:styleId="33">
    <w:name w:val="Заголовок №3_"/>
    <w:basedOn w:val="a0"/>
    <w:link w:val="34"/>
    <w:rsid w:val="008A1448"/>
    <w:rPr>
      <w:rFonts w:ascii="Arial" w:eastAsia="Arial" w:hAnsi="Arial" w:cs="Arial"/>
      <w:b/>
      <w:bCs/>
      <w:spacing w:val="1"/>
      <w:sz w:val="29"/>
      <w:szCs w:val="29"/>
      <w:shd w:val="clear" w:color="auto" w:fill="FFFFFF"/>
    </w:rPr>
  </w:style>
  <w:style w:type="character" w:customStyle="1" w:styleId="51">
    <w:name w:val="Заголовок №5_"/>
    <w:basedOn w:val="a0"/>
    <w:link w:val="52"/>
    <w:rsid w:val="008A1448"/>
    <w:rPr>
      <w:rFonts w:ascii="Arial" w:eastAsia="Arial" w:hAnsi="Arial" w:cs="Arial"/>
      <w:b/>
      <w:bCs/>
      <w:spacing w:val="2"/>
      <w:sz w:val="20"/>
      <w:szCs w:val="20"/>
      <w:shd w:val="clear" w:color="auto" w:fill="FFFFFF"/>
    </w:rPr>
  </w:style>
  <w:style w:type="character" w:customStyle="1" w:styleId="13">
    <w:name w:val="Основной текст1"/>
    <w:basedOn w:val="a4"/>
    <w:rsid w:val="008A1448"/>
    <w:rPr>
      <w:rFonts w:ascii="Arial" w:eastAsia="Arial" w:hAnsi="Arial" w:cs="Arial"/>
      <w:color w:val="000000"/>
      <w:spacing w:val="3"/>
      <w:w w:val="100"/>
      <w:position w:val="0"/>
      <w:sz w:val="17"/>
      <w:szCs w:val="17"/>
      <w:u w:val="single"/>
      <w:shd w:val="clear" w:color="auto" w:fill="FFFFFF"/>
      <w:lang w:val="ru-RU"/>
    </w:rPr>
  </w:style>
  <w:style w:type="character" w:customStyle="1" w:styleId="65">
    <w:name w:val="Заголовок №6_"/>
    <w:basedOn w:val="a0"/>
    <w:link w:val="66"/>
    <w:rsid w:val="008A1448"/>
    <w:rPr>
      <w:rFonts w:ascii="Arial" w:eastAsia="Arial" w:hAnsi="Arial" w:cs="Arial"/>
      <w:b/>
      <w:bCs/>
      <w:spacing w:val="2"/>
      <w:sz w:val="20"/>
      <w:szCs w:val="20"/>
      <w:shd w:val="clear" w:color="auto" w:fill="FFFFFF"/>
    </w:rPr>
  </w:style>
  <w:style w:type="character" w:customStyle="1" w:styleId="a9">
    <w:name w:val="Подпись к таблице_"/>
    <w:basedOn w:val="a0"/>
    <w:link w:val="aa"/>
    <w:rsid w:val="008A1448"/>
    <w:rPr>
      <w:rFonts w:ascii="Arial" w:eastAsia="Arial" w:hAnsi="Arial" w:cs="Arial"/>
      <w:b/>
      <w:bCs/>
      <w:spacing w:val="2"/>
      <w:sz w:val="17"/>
      <w:szCs w:val="17"/>
      <w:shd w:val="clear" w:color="auto" w:fill="FFFFFF"/>
    </w:rPr>
  </w:style>
  <w:style w:type="character" w:customStyle="1" w:styleId="Sylfaen9pt0pt">
    <w:name w:val="Основной текст + Sylfaen;9 pt;Интервал 0 pt"/>
    <w:basedOn w:val="a4"/>
    <w:rsid w:val="008A1448"/>
    <w:rPr>
      <w:rFonts w:ascii="Sylfaen" w:eastAsia="Sylfaen" w:hAnsi="Sylfaen" w:cs="Sylfaen"/>
      <w:color w:val="000000"/>
      <w:spacing w:val="1"/>
      <w:w w:val="100"/>
      <w:position w:val="0"/>
      <w:sz w:val="18"/>
      <w:szCs w:val="18"/>
      <w:shd w:val="clear" w:color="auto" w:fill="FFFFFF"/>
      <w:lang w:val="ru-RU"/>
    </w:rPr>
  </w:style>
  <w:style w:type="character" w:customStyle="1" w:styleId="Sylfaen8pt0pt">
    <w:name w:val="Основной текст + Sylfaen;8 pt;Интервал 0 pt"/>
    <w:basedOn w:val="a4"/>
    <w:rsid w:val="008A1448"/>
    <w:rPr>
      <w:rFonts w:ascii="Sylfaen" w:eastAsia="Sylfaen" w:hAnsi="Sylfaen" w:cs="Sylfaen"/>
      <w:color w:val="000000"/>
      <w:spacing w:val="6"/>
      <w:w w:val="100"/>
      <w:position w:val="0"/>
      <w:sz w:val="16"/>
      <w:szCs w:val="16"/>
      <w:shd w:val="clear" w:color="auto" w:fill="FFFFFF"/>
      <w:lang w:val="ru-RU"/>
    </w:rPr>
  </w:style>
  <w:style w:type="character" w:customStyle="1" w:styleId="100">
    <w:name w:val="Основной текст (10)_"/>
    <w:basedOn w:val="a0"/>
    <w:link w:val="101"/>
    <w:rsid w:val="008A1448"/>
    <w:rPr>
      <w:rFonts w:ascii="Arial" w:eastAsia="Arial" w:hAnsi="Arial" w:cs="Arial"/>
      <w:b/>
      <w:bCs/>
      <w:spacing w:val="2"/>
      <w:sz w:val="17"/>
      <w:szCs w:val="17"/>
      <w:shd w:val="clear" w:color="auto" w:fill="FFFFFF"/>
    </w:rPr>
  </w:style>
  <w:style w:type="character" w:customStyle="1" w:styleId="10pt0pt">
    <w:name w:val="Колонтитул + 10 pt;Полужирный;Интервал 0 pt"/>
    <w:basedOn w:val="a5"/>
    <w:rsid w:val="008A1448"/>
    <w:rPr>
      <w:rFonts w:ascii="Arial" w:eastAsia="Arial" w:hAnsi="Arial" w:cs="Arial"/>
      <w:b/>
      <w:bCs/>
      <w:color w:val="000000"/>
      <w:spacing w:val="2"/>
      <w:w w:val="100"/>
      <w:position w:val="0"/>
      <w:sz w:val="20"/>
      <w:szCs w:val="20"/>
      <w:shd w:val="clear" w:color="auto" w:fill="FFFFFF"/>
      <w:lang w:val="ru-RU"/>
    </w:rPr>
  </w:style>
  <w:style w:type="character" w:customStyle="1" w:styleId="110">
    <w:name w:val="Основной текст (11)_"/>
    <w:basedOn w:val="a0"/>
    <w:link w:val="111"/>
    <w:rsid w:val="008A1448"/>
    <w:rPr>
      <w:rFonts w:ascii="Arial" w:eastAsia="Arial" w:hAnsi="Arial" w:cs="Arial"/>
      <w:spacing w:val="1"/>
      <w:sz w:val="25"/>
      <w:szCs w:val="25"/>
      <w:shd w:val="clear" w:color="auto" w:fill="FFFFFF"/>
    </w:rPr>
  </w:style>
  <w:style w:type="character" w:customStyle="1" w:styleId="8pt0pt">
    <w:name w:val="Основной текст + 8 pt;Полужирный;Интервал 0 pt"/>
    <w:basedOn w:val="a4"/>
    <w:rsid w:val="008A1448"/>
    <w:rPr>
      <w:rFonts w:ascii="Arial" w:eastAsia="Arial" w:hAnsi="Arial" w:cs="Arial"/>
      <w:b/>
      <w:bCs/>
      <w:color w:val="000000"/>
      <w:spacing w:val="2"/>
      <w:w w:val="100"/>
      <w:position w:val="0"/>
      <w:sz w:val="16"/>
      <w:szCs w:val="16"/>
      <w:shd w:val="clear" w:color="auto" w:fill="FFFFFF"/>
      <w:lang w:val="ru-RU"/>
    </w:rPr>
  </w:style>
  <w:style w:type="character" w:customStyle="1" w:styleId="75pt0pt">
    <w:name w:val="Основной текст + 7;5 pt;Интервал 0 pt"/>
    <w:basedOn w:val="a4"/>
    <w:rsid w:val="008A1448"/>
    <w:rPr>
      <w:rFonts w:ascii="Arial" w:eastAsia="Arial" w:hAnsi="Arial" w:cs="Arial"/>
      <w:color w:val="000000"/>
      <w:spacing w:val="4"/>
      <w:w w:val="100"/>
      <w:position w:val="0"/>
      <w:sz w:val="15"/>
      <w:szCs w:val="15"/>
      <w:shd w:val="clear" w:color="auto" w:fill="FFFFFF"/>
      <w:lang w:val="ru-RU"/>
    </w:rPr>
  </w:style>
  <w:style w:type="paragraph" w:customStyle="1" w:styleId="12">
    <w:name w:val="Заголовок №1"/>
    <w:basedOn w:val="a"/>
    <w:link w:val="11"/>
    <w:rsid w:val="008A1448"/>
    <w:pPr>
      <w:shd w:val="clear" w:color="auto" w:fill="FFFFFF"/>
      <w:spacing w:line="0" w:lineRule="atLeast"/>
      <w:jc w:val="both"/>
      <w:outlineLvl w:val="0"/>
    </w:pPr>
    <w:rPr>
      <w:rFonts w:ascii="Arial" w:eastAsia="Arial" w:hAnsi="Arial" w:cs="Arial"/>
      <w:b/>
      <w:bCs/>
      <w:color w:val="auto"/>
      <w:spacing w:val="3"/>
      <w:sz w:val="41"/>
      <w:szCs w:val="41"/>
      <w:lang w:eastAsia="en-US"/>
    </w:rPr>
  </w:style>
  <w:style w:type="paragraph" w:customStyle="1" w:styleId="20">
    <w:name w:val="Основной текст (2)"/>
    <w:basedOn w:val="a"/>
    <w:link w:val="2"/>
    <w:rsid w:val="008A1448"/>
    <w:pPr>
      <w:shd w:val="clear" w:color="auto" w:fill="FFFFFF"/>
      <w:spacing w:line="499" w:lineRule="exact"/>
      <w:jc w:val="right"/>
    </w:pPr>
    <w:rPr>
      <w:rFonts w:ascii="Arial" w:eastAsia="Arial" w:hAnsi="Arial" w:cs="Arial"/>
      <w:b/>
      <w:bCs/>
      <w:color w:val="auto"/>
      <w:spacing w:val="1"/>
      <w:sz w:val="42"/>
      <w:szCs w:val="42"/>
      <w:lang w:val="en-US" w:eastAsia="en-US"/>
    </w:rPr>
  </w:style>
  <w:style w:type="paragraph" w:customStyle="1" w:styleId="30">
    <w:name w:val="Основной текст (3)"/>
    <w:basedOn w:val="a"/>
    <w:link w:val="3"/>
    <w:rsid w:val="008A1448"/>
    <w:pPr>
      <w:shd w:val="clear" w:color="auto" w:fill="FFFFFF"/>
      <w:spacing w:after="1980" w:line="211" w:lineRule="exact"/>
      <w:jc w:val="right"/>
    </w:pPr>
    <w:rPr>
      <w:rFonts w:ascii="Arial" w:eastAsia="Arial" w:hAnsi="Arial" w:cs="Arial"/>
      <w:color w:val="auto"/>
      <w:spacing w:val="4"/>
      <w:sz w:val="15"/>
      <w:szCs w:val="15"/>
      <w:lang w:eastAsia="en-US"/>
    </w:rPr>
  </w:style>
  <w:style w:type="paragraph" w:customStyle="1" w:styleId="40">
    <w:name w:val="Основной текст (4)"/>
    <w:basedOn w:val="a"/>
    <w:link w:val="4"/>
    <w:rsid w:val="008A1448"/>
    <w:pPr>
      <w:shd w:val="clear" w:color="auto" w:fill="FFFFFF"/>
      <w:spacing w:before="1980" w:after="120" w:line="350" w:lineRule="exact"/>
    </w:pPr>
    <w:rPr>
      <w:rFonts w:ascii="Arial" w:eastAsia="Arial" w:hAnsi="Arial" w:cs="Arial"/>
      <w:b/>
      <w:bCs/>
      <w:color w:val="auto"/>
      <w:spacing w:val="1"/>
      <w:sz w:val="29"/>
      <w:szCs w:val="29"/>
      <w:lang w:eastAsia="en-US"/>
    </w:rPr>
  </w:style>
  <w:style w:type="paragraph" w:customStyle="1" w:styleId="22">
    <w:name w:val="Заголовок №2"/>
    <w:basedOn w:val="a"/>
    <w:link w:val="21"/>
    <w:rsid w:val="008A1448"/>
    <w:pPr>
      <w:shd w:val="clear" w:color="auto" w:fill="FFFFFF"/>
      <w:spacing w:before="120" w:line="346" w:lineRule="exact"/>
      <w:outlineLvl w:val="1"/>
    </w:pPr>
    <w:rPr>
      <w:rFonts w:ascii="Arial" w:eastAsia="Arial" w:hAnsi="Arial" w:cs="Arial"/>
      <w:b/>
      <w:bCs/>
      <w:color w:val="auto"/>
      <w:spacing w:val="1"/>
      <w:sz w:val="29"/>
      <w:szCs w:val="29"/>
      <w:lang w:eastAsia="en-US"/>
    </w:rPr>
  </w:style>
  <w:style w:type="paragraph" w:customStyle="1" w:styleId="50">
    <w:name w:val="Основной текст (5)"/>
    <w:basedOn w:val="a"/>
    <w:link w:val="5"/>
    <w:rsid w:val="008A1448"/>
    <w:pPr>
      <w:shd w:val="clear" w:color="auto" w:fill="FFFFFF"/>
      <w:spacing w:before="240" w:after="120" w:line="230" w:lineRule="exact"/>
      <w:ind w:hanging="680"/>
    </w:pPr>
    <w:rPr>
      <w:rFonts w:ascii="Arial" w:eastAsia="Arial" w:hAnsi="Arial" w:cs="Arial"/>
      <w:i/>
      <w:iCs/>
      <w:color w:val="auto"/>
      <w:spacing w:val="1"/>
      <w:sz w:val="17"/>
      <w:szCs w:val="17"/>
      <w:lang w:eastAsia="en-US"/>
    </w:rPr>
  </w:style>
  <w:style w:type="paragraph" w:customStyle="1" w:styleId="23">
    <w:name w:val="Основной текст2"/>
    <w:basedOn w:val="a"/>
    <w:link w:val="a4"/>
    <w:rsid w:val="008A1448"/>
    <w:pPr>
      <w:shd w:val="clear" w:color="auto" w:fill="FFFFFF"/>
      <w:spacing w:before="3840" w:after="480" w:line="230" w:lineRule="exact"/>
      <w:ind w:hanging="460"/>
    </w:pPr>
    <w:rPr>
      <w:rFonts w:ascii="Arial" w:eastAsia="Arial" w:hAnsi="Arial" w:cs="Arial"/>
      <w:color w:val="auto"/>
      <w:spacing w:val="3"/>
      <w:sz w:val="17"/>
      <w:szCs w:val="17"/>
      <w:lang w:eastAsia="en-US"/>
    </w:rPr>
  </w:style>
  <w:style w:type="paragraph" w:customStyle="1" w:styleId="25">
    <w:name w:val="Колонтитул (2)"/>
    <w:basedOn w:val="a"/>
    <w:link w:val="24"/>
    <w:rsid w:val="008A1448"/>
    <w:pPr>
      <w:shd w:val="clear" w:color="auto" w:fill="FFFFFF"/>
      <w:spacing w:line="0" w:lineRule="atLeast"/>
    </w:pPr>
    <w:rPr>
      <w:rFonts w:ascii="Arial" w:eastAsia="Arial" w:hAnsi="Arial" w:cs="Arial"/>
      <w:color w:val="auto"/>
      <w:spacing w:val="3"/>
      <w:sz w:val="17"/>
      <w:szCs w:val="17"/>
      <w:lang w:val="en-US" w:eastAsia="en-US"/>
    </w:rPr>
  </w:style>
  <w:style w:type="paragraph" w:customStyle="1" w:styleId="32">
    <w:name w:val="Колонтитул (3)"/>
    <w:basedOn w:val="a"/>
    <w:link w:val="31"/>
    <w:rsid w:val="008A1448"/>
    <w:pPr>
      <w:shd w:val="clear" w:color="auto" w:fill="FFFFFF"/>
      <w:spacing w:line="0" w:lineRule="atLeast"/>
    </w:pPr>
    <w:rPr>
      <w:rFonts w:ascii="Arial" w:eastAsia="Arial" w:hAnsi="Arial" w:cs="Arial"/>
      <w:b/>
      <w:bCs/>
      <w:color w:val="auto"/>
      <w:spacing w:val="2"/>
      <w:sz w:val="20"/>
      <w:szCs w:val="20"/>
      <w:lang w:val="en-US" w:eastAsia="en-US"/>
    </w:rPr>
  </w:style>
  <w:style w:type="paragraph" w:customStyle="1" w:styleId="80">
    <w:name w:val="Основной текст (8)"/>
    <w:basedOn w:val="a"/>
    <w:link w:val="8"/>
    <w:rsid w:val="008A1448"/>
    <w:pPr>
      <w:shd w:val="clear" w:color="auto" w:fill="FFFFFF"/>
      <w:spacing w:line="0" w:lineRule="atLeast"/>
    </w:pPr>
    <w:rPr>
      <w:rFonts w:ascii="Bookman Old Style" w:eastAsia="Bookman Old Style" w:hAnsi="Bookman Old Style" w:cs="Bookman Old Style"/>
      <w:i/>
      <w:iCs/>
      <w:color w:val="auto"/>
      <w:sz w:val="98"/>
      <w:szCs w:val="98"/>
      <w:lang w:eastAsia="en-US"/>
    </w:rPr>
  </w:style>
  <w:style w:type="paragraph" w:customStyle="1" w:styleId="62">
    <w:name w:val="Основной текст (6)"/>
    <w:basedOn w:val="a"/>
    <w:link w:val="61"/>
    <w:rsid w:val="008A1448"/>
    <w:pPr>
      <w:shd w:val="clear" w:color="auto" w:fill="FFFFFF"/>
      <w:spacing w:after="240" w:line="0" w:lineRule="atLeast"/>
      <w:jc w:val="both"/>
    </w:pPr>
    <w:rPr>
      <w:rFonts w:ascii="Arial" w:eastAsia="Arial" w:hAnsi="Arial" w:cs="Arial"/>
      <w:b/>
      <w:bCs/>
      <w:color w:val="auto"/>
      <w:spacing w:val="2"/>
      <w:sz w:val="20"/>
      <w:szCs w:val="20"/>
      <w:lang w:eastAsia="en-US"/>
    </w:rPr>
  </w:style>
  <w:style w:type="paragraph" w:customStyle="1" w:styleId="70">
    <w:name w:val="Основной текст (7)"/>
    <w:basedOn w:val="a"/>
    <w:link w:val="7"/>
    <w:rsid w:val="008A1448"/>
    <w:pPr>
      <w:shd w:val="clear" w:color="auto" w:fill="FFFFFF"/>
      <w:spacing w:before="240" w:after="60" w:line="0" w:lineRule="atLeast"/>
      <w:jc w:val="both"/>
    </w:pPr>
    <w:rPr>
      <w:rFonts w:ascii="Arial" w:eastAsia="Arial" w:hAnsi="Arial" w:cs="Arial"/>
      <w:color w:val="auto"/>
      <w:spacing w:val="3"/>
      <w:sz w:val="14"/>
      <w:szCs w:val="14"/>
      <w:lang w:eastAsia="en-US"/>
    </w:rPr>
  </w:style>
  <w:style w:type="paragraph" w:customStyle="1" w:styleId="a6">
    <w:name w:val="Колонтитул"/>
    <w:basedOn w:val="a"/>
    <w:link w:val="a5"/>
    <w:rsid w:val="008A1448"/>
    <w:pPr>
      <w:shd w:val="clear" w:color="auto" w:fill="FFFFFF"/>
      <w:spacing w:line="0" w:lineRule="atLeast"/>
    </w:pPr>
    <w:rPr>
      <w:rFonts w:ascii="Arial" w:eastAsia="Arial" w:hAnsi="Arial" w:cs="Arial"/>
      <w:color w:val="auto"/>
      <w:spacing w:val="3"/>
      <w:sz w:val="14"/>
      <w:szCs w:val="14"/>
      <w:lang w:eastAsia="en-US"/>
    </w:rPr>
  </w:style>
  <w:style w:type="paragraph" w:customStyle="1" w:styleId="90">
    <w:name w:val="Основной текст (9)"/>
    <w:basedOn w:val="a"/>
    <w:link w:val="9"/>
    <w:rsid w:val="008A1448"/>
    <w:pPr>
      <w:shd w:val="clear" w:color="auto" w:fill="FFFFFF"/>
      <w:spacing w:after="480" w:line="0" w:lineRule="atLeast"/>
      <w:jc w:val="both"/>
    </w:pPr>
    <w:rPr>
      <w:rFonts w:ascii="Arial" w:eastAsia="Arial" w:hAnsi="Arial" w:cs="Arial"/>
      <w:b/>
      <w:bCs/>
      <w:color w:val="auto"/>
      <w:spacing w:val="1"/>
      <w:sz w:val="25"/>
      <w:szCs w:val="25"/>
      <w:lang w:eastAsia="en-US"/>
    </w:rPr>
  </w:style>
  <w:style w:type="paragraph" w:styleId="42">
    <w:name w:val="toc 4"/>
    <w:basedOn w:val="a"/>
    <w:link w:val="41"/>
    <w:autoRedefine/>
    <w:rsid w:val="00B059EC"/>
    <w:pPr>
      <w:tabs>
        <w:tab w:val="right" w:leader="dot" w:pos="9750"/>
      </w:tabs>
      <w:ind w:firstLine="851"/>
      <w:jc w:val="both"/>
    </w:pPr>
    <w:rPr>
      <w:rFonts w:ascii="Times New Roman" w:eastAsia="Times New Roman" w:hAnsi="Times New Roman" w:cs="Times New Roman"/>
      <w:bCs/>
      <w:spacing w:val="2"/>
      <w:lang w:val="en-US"/>
    </w:rPr>
  </w:style>
  <w:style w:type="paragraph" w:styleId="64">
    <w:name w:val="toc 6"/>
    <w:basedOn w:val="a"/>
    <w:link w:val="63"/>
    <w:autoRedefine/>
    <w:rsid w:val="008A1448"/>
    <w:pPr>
      <w:shd w:val="clear" w:color="auto" w:fill="FFFFFF"/>
      <w:spacing w:line="226" w:lineRule="exact"/>
      <w:jc w:val="both"/>
    </w:pPr>
    <w:rPr>
      <w:rFonts w:ascii="Arial" w:eastAsia="Arial" w:hAnsi="Arial" w:cs="Arial"/>
      <w:color w:val="auto"/>
      <w:spacing w:val="3"/>
      <w:sz w:val="17"/>
      <w:szCs w:val="17"/>
      <w:lang w:eastAsia="en-US"/>
    </w:rPr>
  </w:style>
  <w:style w:type="paragraph" w:customStyle="1" w:styleId="44">
    <w:name w:val="Заголовок №4"/>
    <w:basedOn w:val="a"/>
    <w:link w:val="43"/>
    <w:rsid w:val="008A1448"/>
    <w:pPr>
      <w:shd w:val="clear" w:color="auto" w:fill="FFFFFF"/>
      <w:spacing w:after="240" w:line="0" w:lineRule="atLeast"/>
      <w:jc w:val="both"/>
      <w:outlineLvl w:val="3"/>
    </w:pPr>
    <w:rPr>
      <w:rFonts w:ascii="Arial" w:eastAsia="Arial" w:hAnsi="Arial" w:cs="Arial"/>
      <w:b/>
      <w:bCs/>
      <w:color w:val="auto"/>
      <w:spacing w:val="1"/>
      <w:sz w:val="25"/>
      <w:szCs w:val="25"/>
      <w:lang w:eastAsia="en-US"/>
    </w:rPr>
  </w:style>
  <w:style w:type="paragraph" w:customStyle="1" w:styleId="a8">
    <w:name w:val="Сноска"/>
    <w:basedOn w:val="a"/>
    <w:link w:val="a7"/>
    <w:rsid w:val="008A1448"/>
    <w:pPr>
      <w:shd w:val="clear" w:color="auto" w:fill="FFFFFF"/>
      <w:spacing w:line="0" w:lineRule="atLeast"/>
    </w:pPr>
    <w:rPr>
      <w:rFonts w:ascii="Arial" w:eastAsia="Arial" w:hAnsi="Arial" w:cs="Arial"/>
      <w:color w:val="auto"/>
      <w:spacing w:val="4"/>
      <w:sz w:val="15"/>
      <w:szCs w:val="15"/>
      <w:lang w:eastAsia="en-US"/>
    </w:rPr>
  </w:style>
  <w:style w:type="paragraph" w:customStyle="1" w:styleId="34">
    <w:name w:val="Заголовок №3"/>
    <w:basedOn w:val="a"/>
    <w:link w:val="33"/>
    <w:rsid w:val="008A1448"/>
    <w:pPr>
      <w:shd w:val="clear" w:color="auto" w:fill="FFFFFF"/>
      <w:spacing w:after="900" w:line="350" w:lineRule="exact"/>
      <w:outlineLvl w:val="2"/>
    </w:pPr>
    <w:rPr>
      <w:rFonts w:ascii="Arial" w:eastAsia="Arial" w:hAnsi="Arial" w:cs="Arial"/>
      <w:b/>
      <w:bCs/>
      <w:color w:val="auto"/>
      <w:spacing w:val="1"/>
      <w:sz w:val="29"/>
      <w:szCs w:val="29"/>
      <w:lang w:eastAsia="en-US"/>
    </w:rPr>
  </w:style>
  <w:style w:type="paragraph" w:customStyle="1" w:styleId="52">
    <w:name w:val="Заголовок №5"/>
    <w:basedOn w:val="a"/>
    <w:link w:val="51"/>
    <w:rsid w:val="008A1448"/>
    <w:pPr>
      <w:shd w:val="clear" w:color="auto" w:fill="FFFFFF"/>
      <w:spacing w:before="900" w:after="300" w:line="0" w:lineRule="atLeast"/>
      <w:jc w:val="both"/>
      <w:outlineLvl w:val="4"/>
    </w:pPr>
    <w:rPr>
      <w:rFonts w:ascii="Arial" w:eastAsia="Arial" w:hAnsi="Arial" w:cs="Arial"/>
      <w:b/>
      <w:bCs/>
      <w:color w:val="auto"/>
      <w:spacing w:val="2"/>
      <w:sz w:val="20"/>
      <w:szCs w:val="20"/>
      <w:lang w:eastAsia="en-US"/>
    </w:rPr>
  </w:style>
  <w:style w:type="paragraph" w:customStyle="1" w:styleId="66">
    <w:name w:val="Заголовок №6"/>
    <w:basedOn w:val="a"/>
    <w:link w:val="65"/>
    <w:rsid w:val="008A1448"/>
    <w:pPr>
      <w:shd w:val="clear" w:color="auto" w:fill="FFFFFF"/>
      <w:spacing w:line="254" w:lineRule="exact"/>
      <w:outlineLvl w:val="5"/>
    </w:pPr>
    <w:rPr>
      <w:rFonts w:ascii="Arial" w:eastAsia="Arial" w:hAnsi="Arial" w:cs="Arial"/>
      <w:b/>
      <w:bCs/>
      <w:color w:val="auto"/>
      <w:spacing w:val="2"/>
      <w:sz w:val="20"/>
      <w:szCs w:val="20"/>
      <w:lang w:eastAsia="en-US"/>
    </w:rPr>
  </w:style>
  <w:style w:type="paragraph" w:customStyle="1" w:styleId="aa">
    <w:name w:val="Подпись к таблице"/>
    <w:basedOn w:val="a"/>
    <w:link w:val="a9"/>
    <w:rsid w:val="008A1448"/>
    <w:pPr>
      <w:shd w:val="clear" w:color="auto" w:fill="FFFFFF"/>
      <w:spacing w:line="0" w:lineRule="atLeast"/>
    </w:pPr>
    <w:rPr>
      <w:rFonts w:ascii="Arial" w:eastAsia="Arial" w:hAnsi="Arial" w:cs="Arial"/>
      <w:b/>
      <w:bCs/>
      <w:color w:val="auto"/>
      <w:spacing w:val="2"/>
      <w:sz w:val="17"/>
      <w:szCs w:val="17"/>
      <w:lang w:eastAsia="en-US"/>
    </w:rPr>
  </w:style>
  <w:style w:type="paragraph" w:customStyle="1" w:styleId="101">
    <w:name w:val="Основной текст (10)"/>
    <w:basedOn w:val="a"/>
    <w:link w:val="100"/>
    <w:rsid w:val="008A1448"/>
    <w:pPr>
      <w:shd w:val="clear" w:color="auto" w:fill="FFFFFF"/>
      <w:spacing w:before="240" w:after="240" w:line="0" w:lineRule="atLeast"/>
      <w:jc w:val="both"/>
    </w:pPr>
    <w:rPr>
      <w:rFonts w:ascii="Arial" w:eastAsia="Arial" w:hAnsi="Arial" w:cs="Arial"/>
      <w:b/>
      <w:bCs/>
      <w:color w:val="auto"/>
      <w:spacing w:val="2"/>
      <w:sz w:val="17"/>
      <w:szCs w:val="17"/>
      <w:lang w:eastAsia="en-US"/>
    </w:rPr>
  </w:style>
  <w:style w:type="paragraph" w:customStyle="1" w:styleId="111">
    <w:name w:val="Основной текст (11)"/>
    <w:basedOn w:val="a"/>
    <w:link w:val="110"/>
    <w:rsid w:val="008A1448"/>
    <w:pPr>
      <w:shd w:val="clear" w:color="auto" w:fill="FFFFFF"/>
      <w:spacing w:after="300" w:line="0" w:lineRule="atLeast"/>
      <w:jc w:val="center"/>
    </w:pPr>
    <w:rPr>
      <w:rFonts w:ascii="Arial" w:eastAsia="Arial" w:hAnsi="Arial" w:cs="Arial"/>
      <w:color w:val="auto"/>
      <w:spacing w:val="1"/>
      <w:sz w:val="25"/>
      <w:szCs w:val="25"/>
      <w:lang w:eastAsia="en-US"/>
    </w:rPr>
  </w:style>
  <w:style w:type="paragraph" w:styleId="53">
    <w:name w:val="toc 5"/>
    <w:basedOn w:val="a"/>
    <w:autoRedefine/>
    <w:rsid w:val="008A1448"/>
    <w:pPr>
      <w:shd w:val="clear" w:color="auto" w:fill="FFFFFF"/>
      <w:spacing w:before="480" w:line="350" w:lineRule="exact"/>
      <w:jc w:val="both"/>
    </w:pPr>
    <w:rPr>
      <w:rFonts w:ascii="Arial" w:eastAsia="Arial" w:hAnsi="Arial" w:cs="Arial"/>
      <w:b/>
      <w:bCs/>
      <w:spacing w:val="2"/>
      <w:sz w:val="17"/>
      <w:szCs w:val="17"/>
    </w:rPr>
  </w:style>
  <w:style w:type="paragraph" w:styleId="ab">
    <w:name w:val="Balloon Text"/>
    <w:basedOn w:val="a"/>
    <w:link w:val="ac"/>
    <w:uiPriority w:val="99"/>
    <w:semiHidden/>
    <w:unhideWhenUsed/>
    <w:rsid w:val="008A1448"/>
    <w:rPr>
      <w:rFonts w:ascii="Tahoma" w:hAnsi="Tahoma" w:cs="Tahoma"/>
      <w:sz w:val="16"/>
      <w:szCs w:val="16"/>
    </w:rPr>
  </w:style>
  <w:style w:type="character" w:customStyle="1" w:styleId="ac">
    <w:name w:val="Текст выноски Знак"/>
    <w:basedOn w:val="a0"/>
    <w:link w:val="ab"/>
    <w:uiPriority w:val="99"/>
    <w:semiHidden/>
    <w:rsid w:val="008A1448"/>
    <w:rPr>
      <w:rFonts w:ascii="Tahoma" w:eastAsia="Courier New" w:hAnsi="Tahoma" w:cs="Tahoma"/>
      <w:color w:val="000000"/>
      <w:sz w:val="16"/>
      <w:szCs w:val="16"/>
      <w:lang w:eastAsia="ru-RU"/>
    </w:rPr>
  </w:style>
  <w:style w:type="character" w:customStyle="1" w:styleId="60">
    <w:name w:val="Заголовок 6 Знак"/>
    <w:basedOn w:val="a0"/>
    <w:link w:val="6"/>
    <w:uiPriority w:val="9"/>
    <w:semiHidden/>
    <w:rsid w:val="00AA2D9B"/>
    <w:rPr>
      <w:rFonts w:asciiTheme="majorHAnsi" w:eastAsiaTheme="majorEastAsia" w:hAnsiTheme="majorHAnsi" w:cstheme="majorBidi"/>
      <w:i/>
      <w:iCs/>
      <w:color w:val="243F60" w:themeColor="accent1" w:themeShade="7F"/>
      <w:sz w:val="24"/>
      <w:szCs w:val="24"/>
      <w:lang w:eastAsia="ja-JP"/>
    </w:rPr>
  </w:style>
  <w:style w:type="paragraph" w:styleId="ad">
    <w:name w:val="footer"/>
    <w:basedOn w:val="a"/>
    <w:link w:val="ae"/>
    <w:uiPriority w:val="99"/>
    <w:rsid w:val="00AA2D9B"/>
    <w:pPr>
      <w:tabs>
        <w:tab w:val="center" w:pos="4677"/>
        <w:tab w:val="right" w:pos="9355"/>
      </w:tabs>
      <w:autoSpaceDE w:val="0"/>
      <w:autoSpaceDN w:val="0"/>
      <w:adjustRightInd w:val="0"/>
    </w:pPr>
    <w:rPr>
      <w:rFonts w:ascii="Arial" w:eastAsia="MS Mincho" w:hAnsi="Arial" w:cs="Arial"/>
      <w:color w:val="auto"/>
      <w:sz w:val="20"/>
      <w:szCs w:val="20"/>
      <w:lang w:eastAsia="ja-JP"/>
    </w:rPr>
  </w:style>
  <w:style w:type="character" w:customStyle="1" w:styleId="ae">
    <w:name w:val="Нижний колонтитул Знак"/>
    <w:basedOn w:val="a0"/>
    <w:link w:val="ad"/>
    <w:uiPriority w:val="99"/>
    <w:rsid w:val="00AA2D9B"/>
    <w:rPr>
      <w:rFonts w:ascii="Arial" w:eastAsia="MS Mincho" w:hAnsi="Arial" w:cs="Arial"/>
      <w:sz w:val="20"/>
      <w:szCs w:val="20"/>
      <w:lang w:eastAsia="ja-JP"/>
    </w:rPr>
  </w:style>
  <w:style w:type="paragraph" w:styleId="af">
    <w:name w:val="header"/>
    <w:basedOn w:val="a"/>
    <w:link w:val="af0"/>
    <w:uiPriority w:val="99"/>
    <w:unhideWhenUsed/>
    <w:rsid w:val="00AA2D9B"/>
    <w:pPr>
      <w:widowControl/>
      <w:tabs>
        <w:tab w:val="center" w:pos="4677"/>
        <w:tab w:val="right" w:pos="9355"/>
      </w:tabs>
    </w:pPr>
    <w:rPr>
      <w:rFonts w:ascii="Times New Roman" w:eastAsia="MS Mincho" w:hAnsi="Times New Roman" w:cs="Times New Roman"/>
      <w:color w:val="auto"/>
      <w:lang w:eastAsia="ja-JP"/>
    </w:rPr>
  </w:style>
  <w:style w:type="character" w:customStyle="1" w:styleId="af0">
    <w:name w:val="Верхний колонтитул Знак"/>
    <w:basedOn w:val="a0"/>
    <w:link w:val="af"/>
    <w:uiPriority w:val="99"/>
    <w:rsid w:val="00AA2D9B"/>
    <w:rPr>
      <w:rFonts w:ascii="Times New Roman" w:eastAsia="MS Mincho" w:hAnsi="Times New Roman" w:cs="Times New Roman"/>
      <w:sz w:val="24"/>
      <w:szCs w:val="24"/>
      <w:lang w:eastAsia="ja-JP"/>
    </w:rPr>
  </w:style>
  <w:style w:type="paragraph" w:customStyle="1" w:styleId="26">
    <w:name w:val="Обычный2"/>
    <w:rsid w:val="00AA2D9B"/>
    <w:pPr>
      <w:spacing w:after="0" w:line="480" w:lineRule="auto"/>
      <w:ind w:firstLine="720"/>
    </w:pPr>
    <w:rPr>
      <w:rFonts w:ascii="Arial" w:eastAsia="Times New Roman" w:hAnsi="Arial" w:cs="Times New Roman"/>
      <w:snapToGrid w:val="0"/>
      <w:sz w:val="24"/>
      <w:szCs w:val="20"/>
      <w:lang w:eastAsia="ru-RU"/>
    </w:rPr>
  </w:style>
  <w:style w:type="paragraph" w:styleId="af1">
    <w:name w:val="List Paragraph"/>
    <w:basedOn w:val="a"/>
    <w:uiPriority w:val="34"/>
    <w:qFormat/>
    <w:rsid w:val="006C74D4"/>
    <w:pPr>
      <w:ind w:left="720"/>
      <w:contextualSpacing/>
    </w:pPr>
  </w:style>
  <w:style w:type="paragraph" w:customStyle="1" w:styleId="14">
    <w:name w:val="заголовок 1"/>
    <w:basedOn w:val="a"/>
    <w:next w:val="a"/>
    <w:rsid w:val="00BE02E8"/>
    <w:pPr>
      <w:keepNext/>
      <w:widowControl/>
      <w:jc w:val="center"/>
    </w:pPr>
    <w:rPr>
      <w:rFonts w:ascii="Times New Roman" w:eastAsia="Times New Roman" w:hAnsi="Times New Roman" w:cs="Times New Roman"/>
      <w:b/>
      <w:color w:val="auto"/>
      <w:szCs w:val="20"/>
    </w:rPr>
  </w:style>
  <w:style w:type="character" w:styleId="af2">
    <w:name w:val="line number"/>
    <w:basedOn w:val="a0"/>
    <w:uiPriority w:val="99"/>
    <w:semiHidden/>
    <w:unhideWhenUsed/>
    <w:rsid w:val="00675D61"/>
  </w:style>
  <w:style w:type="paragraph" w:styleId="af3">
    <w:name w:val="No Spacing"/>
    <w:uiPriority w:val="1"/>
    <w:qFormat/>
    <w:rsid w:val="001C36FF"/>
    <w:pPr>
      <w:widowControl w:val="0"/>
      <w:spacing w:after="0" w:line="240" w:lineRule="auto"/>
    </w:pPr>
    <w:rPr>
      <w:rFonts w:ascii="Courier New" w:eastAsia="Courier New" w:hAnsi="Courier New" w:cs="Courier New"/>
      <w:color w:val="000000"/>
      <w:sz w:val="24"/>
      <w:szCs w:val="24"/>
      <w:lang w:eastAsia="ru-RU"/>
    </w:rPr>
  </w:style>
  <w:style w:type="character" w:styleId="af4">
    <w:name w:val="Emphasis"/>
    <w:basedOn w:val="a0"/>
    <w:uiPriority w:val="20"/>
    <w:qFormat/>
    <w:rsid w:val="001C36FF"/>
    <w:rPr>
      <w:i/>
      <w:iCs/>
    </w:rPr>
  </w:style>
  <w:style w:type="table" w:styleId="af5">
    <w:name w:val="Table Grid"/>
    <w:basedOn w:val="a1"/>
    <w:uiPriority w:val="99"/>
    <w:rsid w:val="003C0F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5"/>
    <w:uiPriority w:val="59"/>
    <w:rsid w:val="005C0691"/>
    <w:pPr>
      <w:spacing w:after="0" w:line="240" w:lineRule="auto"/>
    </w:pPr>
    <w:rPr>
      <w:rFonts w:ascii="Times New Roman" w:eastAsia="Times New Roman" w:hAnsi="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
    <w:name w:val="Сетка таблицы2"/>
    <w:basedOn w:val="a1"/>
    <w:next w:val="af5"/>
    <w:uiPriority w:val="59"/>
    <w:rsid w:val="008F3B6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6">
    <w:name w:val="Placeholder Text"/>
    <w:basedOn w:val="a0"/>
    <w:uiPriority w:val="99"/>
    <w:semiHidden/>
    <w:rsid w:val="00C11A6D"/>
    <w:rPr>
      <w:color w:val="808080"/>
    </w:rPr>
  </w:style>
  <w:style w:type="character" w:styleId="af7">
    <w:name w:val="annotation reference"/>
    <w:basedOn w:val="a0"/>
    <w:uiPriority w:val="99"/>
    <w:semiHidden/>
    <w:unhideWhenUsed/>
    <w:rsid w:val="00AE40CA"/>
    <w:rPr>
      <w:sz w:val="16"/>
      <w:szCs w:val="16"/>
    </w:rPr>
  </w:style>
  <w:style w:type="paragraph" w:styleId="af8">
    <w:name w:val="annotation text"/>
    <w:basedOn w:val="a"/>
    <w:link w:val="af9"/>
    <w:uiPriority w:val="99"/>
    <w:unhideWhenUsed/>
    <w:rsid w:val="00AE40CA"/>
    <w:rPr>
      <w:sz w:val="20"/>
      <w:szCs w:val="20"/>
    </w:rPr>
  </w:style>
  <w:style w:type="character" w:customStyle="1" w:styleId="af9">
    <w:name w:val="Текст примечания Знак"/>
    <w:basedOn w:val="a0"/>
    <w:link w:val="af8"/>
    <w:uiPriority w:val="99"/>
    <w:rsid w:val="00AE40CA"/>
    <w:rPr>
      <w:rFonts w:ascii="Courier New" w:eastAsia="Courier New" w:hAnsi="Courier New" w:cs="Courier New"/>
      <w:color w:val="000000"/>
      <w:sz w:val="20"/>
      <w:szCs w:val="20"/>
      <w:lang w:eastAsia="ru-RU"/>
    </w:rPr>
  </w:style>
  <w:style w:type="paragraph" w:styleId="afa">
    <w:name w:val="annotation subject"/>
    <w:basedOn w:val="af8"/>
    <w:next w:val="af8"/>
    <w:link w:val="afb"/>
    <w:uiPriority w:val="99"/>
    <w:semiHidden/>
    <w:unhideWhenUsed/>
    <w:rsid w:val="00AE40CA"/>
    <w:rPr>
      <w:b/>
      <w:bCs/>
    </w:rPr>
  </w:style>
  <w:style w:type="character" w:customStyle="1" w:styleId="afb">
    <w:name w:val="Тема примечания Знак"/>
    <w:basedOn w:val="af9"/>
    <w:link w:val="afa"/>
    <w:uiPriority w:val="99"/>
    <w:semiHidden/>
    <w:rsid w:val="00AE40CA"/>
    <w:rPr>
      <w:rFonts w:ascii="Courier New" w:eastAsia="Courier New" w:hAnsi="Courier New" w:cs="Courier New"/>
      <w:b/>
      <w:bCs/>
      <w:color w:val="000000"/>
      <w:sz w:val="20"/>
      <w:szCs w:val="20"/>
      <w:lang w:eastAsia="ru-RU"/>
    </w:rPr>
  </w:style>
  <w:style w:type="table" w:customStyle="1" w:styleId="35">
    <w:name w:val="Сетка таблицы3"/>
    <w:basedOn w:val="a1"/>
    <w:next w:val="af5"/>
    <w:uiPriority w:val="99"/>
    <w:rsid w:val="005D6C2E"/>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f5"/>
    <w:uiPriority w:val="99"/>
    <w:rsid w:val="00B3053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f5"/>
    <w:uiPriority w:val="99"/>
    <w:rsid w:val="00DC52BF"/>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
    <w:basedOn w:val="a1"/>
    <w:next w:val="af5"/>
    <w:uiPriority w:val="99"/>
    <w:rsid w:val="00DC52BF"/>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5"/>
    <w:uiPriority w:val="99"/>
    <w:rsid w:val="00D85258"/>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f5"/>
    <w:uiPriority w:val="99"/>
    <w:rsid w:val="00D85258"/>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f5"/>
    <w:uiPriority w:val="99"/>
    <w:rsid w:val="002E2FF7"/>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1"/>
    <w:next w:val="af5"/>
    <w:uiPriority w:val="99"/>
    <w:rsid w:val="002E2FF7"/>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5"/>
    <w:uiPriority w:val="99"/>
    <w:rsid w:val="0012395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5"/>
    <w:uiPriority w:val="99"/>
    <w:rsid w:val="00A001E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B3BB8"/>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8A14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6">
    <w:name w:val="heading 6"/>
    <w:basedOn w:val="a"/>
    <w:next w:val="a"/>
    <w:link w:val="60"/>
    <w:uiPriority w:val="9"/>
    <w:semiHidden/>
    <w:unhideWhenUsed/>
    <w:qFormat/>
    <w:rsid w:val="00AA2D9B"/>
    <w:pPr>
      <w:keepNext/>
      <w:keepLines/>
      <w:widowControl/>
      <w:spacing w:before="200"/>
      <w:outlineLvl w:val="5"/>
    </w:pPr>
    <w:rPr>
      <w:rFonts w:asciiTheme="majorHAnsi" w:eastAsiaTheme="majorEastAsia" w:hAnsiTheme="majorHAnsi" w:cstheme="majorBidi"/>
      <w:i/>
      <w:iCs/>
      <w:color w:val="243F60" w:themeColor="accent1" w:themeShade="7F"/>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1448"/>
    <w:rPr>
      <w:rFonts w:asciiTheme="majorHAnsi" w:eastAsiaTheme="majorEastAsia" w:hAnsiTheme="majorHAnsi" w:cstheme="majorBidi"/>
      <w:b/>
      <w:bCs/>
      <w:color w:val="365F91" w:themeColor="accent1" w:themeShade="BF"/>
      <w:sz w:val="28"/>
      <w:szCs w:val="28"/>
      <w:lang w:eastAsia="ru-RU"/>
    </w:rPr>
  </w:style>
  <w:style w:type="character" w:styleId="a3">
    <w:name w:val="Hyperlink"/>
    <w:basedOn w:val="a0"/>
    <w:rsid w:val="008A1448"/>
    <w:rPr>
      <w:color w:val="0066CC"/>
      <w:u w:val="single"/>
    </w:rPr>
  </w:style>
  <w:style w:type="character" w:customStyle="1" w:styleId="11">
    <w:name w:val="Заголовок №1_"/>
    <w:basedOn w:val="a0"/>
    <w:link w:val="12"/>
    <w:rsid w:val="008A1448"/>
    <w:rPr>
      <w:rFonts w:ascii="Arial" w:eastAsia="Arial" w:hAnsi="Arial" w:cs="Arial"/>
      <w:b/>
      <w:bCs/>
      <w:spacing w:val="3"/>
      <w:sz w:val="41"/>
      <w:szCs w:val="41"/>
      <w:shd w:val="clear" w:color="auto" w:fill="FFFFFF"/>
    </w:rPr>
  </w:style>
  <w:style w:type="character" w:customStyle="1" w:styleId="2">
    <w:name w:val="Основной текст (2)_"/>
    <w:basedOn w:val="a0"/>
    <w:link w:val="20"/>
    <w:rsid w:val="008A1448"/>
    <w:rPr>
      <w:rFonts w:ascii="Arial" w:eastAsia="Arial" w:hAnsi="Arial" w:cs="Arial"/>
      <w:b/>
      <w:bCs/>
      <w:spacing w:val="1"/>
      <w:sz w:val="42"/>
      <w:szCs w:val="42"/>
      <w:shd w:val="clear" w:color="auto" w:fill="FFFFFF"/>
      <w:lang w:val="en-US"/>
    </w:rPr>
  </w:style>
  <w:style w:type="character" w:customStyle="1" w:styleId="3">
    <w:name w:val="Основной текст (3)_"/>
    <w:basedOn w:val="a0"/>
    <w:link w:val="30"/>
    <w:rsid w:val="008A1448"/>
    <w:rPr>
      <w:rFonts w:ascii="Arial" w:eastAsia="Arial" w:hAnsi="Arial" w:cs="Arial"/>
      <w:spacing w:val="4"/>
      <w:sz w:val="15"/>
      <w:szCs w:val="15"/>
      <w:shd w:val="clear" w:color="auto" w:fill="FFFFFF"/>
    </w:rPr>
  </w:style>
  <w:style w:type="character" w:customStyle="1" w:styleId="4">
    <w:name w:val="Основной текст (4)_"/>
    <w:basedOn w:val="a0"/>
    <w:link w:val="40"/>
    <w:rsid w:val="008A1448"/>
    <w:rPr>
      <w:rFonts w:ascii="Arial" w:eastAsia="Arial" w:hAnsi="Arial" w:cs="Arial"/>
      <w:b/>
      <w:bCs/>
      <w:spacing w:val="1"/>
      <w:sz w:val="29"/>
      <w:szCs w:val="29"/>
      <w:shd w:val="clear" w:color="auto" w:fill="FFFFFF"/>
    </w:rPr>
  </w:style>
  <w:style w:type="character" w:customStyle="1" w:styleId="21">
    <w:name w:val="Заголовок №2_"/>
    <w:basedOn w:val="a0"/>
    <w:link w:val="22"/>
    <w:rsid w:val="008A1448"/>
    <w:rPr>
      <w:rFonts w:ascii="Arial" w:eastAsia="Arial" w:hAnsi="Arial" w:cs="Arial"/>
      <w:b/>
      <w:bCs/>
      <w:spacing w:val="1"/>
      <w:sz w:val="29"/>
      <w:szCs w:val="29"/>
      <w:shd w:val="clear" w:color="auto" w:fill="FFFFFF"/>
    </w:rPr>
  </w:style>
  <w:style w:type="character" w:customStyle="1" w:styleId="5">
    <w:name w:val="Основной текст (5)_"/>
    <w:basedOn w:val="a0"/>
    <w:link w:val="50"/>
    <w:rsid w:val="008A1448"/>
    <w:rPr>
      <w:rFonts w:ascii="Arial" w:eastAsia="Arial" w:hAnsi="Arial" w:cs="Arial"/>
      <w:i/>
      <w:iCs/>
      <w:spacing w:val="1"/>
      <w:sz w:val="17"/>
      <w:szCs w:val="17"/>
      <w:shd w:val="clear" w:color="auto" w:fill="FFFFFF"/>
    </w:rPr>
  </w:style>
  <w:style w:type="character" w:customStyle="1" w:styleId="50pt">
    <w:name w:val="Основной текст (5) + Не курсив;Интервал 0 pt"/>
    <w:basedOn w:val="5"/>
    <w:rsid w:val="008A1448"/>
    <w:rPr>
      <w:rFonts w:ascii="Arial" w:eastAsia="Arial" w:hAnsi="Arial" w:cs="Arial"/>
      <w:i/>
      <w:iCs/>
      <w:color w:val="000000"/>
      <w:spacing w:val="3"/>
      <w:w w:val="100"/>
      <w:position w:val="0"/>
      <w:sz w:val="17"/>
      <w:szCs w:val="17"/>
      <w:shd w:val="clear" w:color="auto" w:fill="FFFFFF"/>
      <w:lang w:val="ru-RU"/>
    </w:rPr>
  </w:style>
  <w:style w:type="character" w:customStyle="1" w:styleId="a4">
    <w:name w:val="Основной текст_"/>
    <w:basedOn w:val="a0"/>
    <w:link w:val="23"/>
    <w:rsid w:val="008A1448"/>
    <w:rPr>
      <w:rFonts w:ascii="Arial" w:eastAsia="Arial" w:hAnsi="Arial" w:cs="Arial"/>
      <w:spacing w:val="3"/>
      <w:sz w:val="17"/>
      <w:szCs w:val="17"/>
      <w:shd w:val="clear" w:color="auto" w:fill="FFFFFF"/>
    </w:rPr>
  </w:style>
  <w:style w:type="character" w:customStyle="1" w:styleId="24">
    <w:name w:val="Колонтитул (2)_"/>
    <w:basedOn w:val="a0"/>
    <w:link w:val="25"/>
    <w:rsid w:val="008A1448"/>
    <w:rPr>
      <w:rFonts w:ascii="Arial" w:eastAsia="Arial" w:hAnsi="Arial" w:cs="Arial"/>
      <w:spacing w:val="3"/>
      <w:sz w:val="17"/>
      <w:szCs w:val="17"/>
      <w:shd w:val="clear" w:color="auto" w:fill="FFFFFF"/>
      <w:lang w:val="en-US"/>
    </w:rPr>
  </w:style>
  <w:style w:type="character" w:customStyle="1" w:styleId="31">
    <w:name w:val="Колонтитул (3)_"/>
    <w:basedOn w:val="a0"/>
    <w:link w:val="32"/>
    <w:rsid w:val="008A1448"/>
    <w:rPr>
      <w:rFonts w:ascii="Arial" w:eastAsia="Arial" w:hAnsi="Arial" w:cs="Arial"/>
      <w:b/>
      <w:bCs/>
      <w:spacing w:val="2"/>
      <w:sz w:val="20"/>
      <w:szCs w:val="20"/>
      <w:shd w:val="clear" w:color="auto" w:fill="FFFFFF"/>
      <w:lang w:val="en-US"/>
    </w:rPr>
  </w:style>
  <w:style w:type="character" w:customStyle="1" w:styleId="8">
    <w:name w:val="Основной текст (8)_"/>
    <w:basedOn w:val="a0"/>
    <w:link w:val="80"/>
    <w:rsid w:val="008A1448"/>
    <w:rPr>
      <w:rFonts w:ascii="Bookman Old Style" w:eastAsia="Bookman Old Style" w:hAnsi="Bookman Old Style" w:cs="Bookman Old Style"/>
      <w:i/>
      <w:iCs/>
      <w:sz w:val="98"/>
      <w:szCs w:val="98"/>
      <w:shd w:val="clear" w:color="auto" w:fill="FFFFFF"/>
    </w:rPr>
  </w:style>
  <w:style w:type="character" w:customStyle="1" w:styleId="61">
    <w:name w:val="Основной текст (6)_"/>
    <w:basedOn w:val="a0"/>
    <w:link w:val="62"/>
    <w:rsid w:val="008A1448"/>
    <w:rPr>
      <w:rFonts w:ascii="Arial" w:eastAsia="Arial" w:hAnsi="Arial" w:cs="Arial"/>
      <w:b/>
      <w:bCs/>
      <w:spacing w:val="2"/>
      <w:sz w:val="20"/>
      <w:szCs w:val="20"/>
      <w:shd w:val="clear" w:color="auto" w:fill="FFFFFF"/>
    </w:rPr>
  </w:style>
  <w:style w:type="character" w:customStyle="1" w:styleId="7">
    <w:name w:val="Основной текст (7)_"/>
    <w:basedOn w:val="a0"/>
    <w:link w:val="70"/>
    <w:rsid w:val="008A1448"/>
    <w:rPr>
      <w:rFonts w:ascii="Arial" w:eastAsia="Arial" w:hAnsi="Arial" w:cs="Arial"/>
      <w:spacing w:val="3"/>
      <w:sz w:val="14"/>
      <w:szCs w:val="14"/>
      <w:shd w:val="clear" w:color="auto" w:fill="FFFFFF"/>
    </w:rPr>
  </w:style>
  <w:style w:type="character" w:customStyle="1" w:styleId="a5">
    <w:name w:val="Колонтитул_"/>
    <w:basedOn w:val="a0"/>
    <w:link w:val="a6"/>
    <w:rsid w:val="008A1448"/>
    <w:rPr>
      <w:rFonts w:ascii="Arial" w:eastAsia="Arial" w:hAnsi="Arial" w:cs="Arial"/>
      <w:spacing w:val="3"/>
      <w:sz w:val="14"/>
      <w:szCs w:val="14"/>
      <w:shd w:val="clear" w:color="auto" w:fill="FFFFFF"/>
    </w:rPr>
  </w:style>
  <w:style w:type="character" w:customStyle="1" w:styleId="9">
    <w:name w:val="Основной текст (9)_"/>
    <w:basedOn w:val="a0"/>
    <w:link w:val="90"/>
    <w:rsid w:val="008A1448"/>
    <w:rPr>
      <w:rFonts w:ascii="Arial" w:eastAsia="Arial" w:hAnsi="Arial" w:cs="Arial"/>
      <w:b/>
      <w:bCs/>
      <w:spacing w:val="1"/>
      <w:sz w:val="25"/>
      <w:szCs w:val="25"/>
      <w:shd w:val="clear" w:color="auto" w:fill="FFFFFF"/>
    </w:rPr>
  </w:style>
  <w:style w:type="character" w:customStyle="1" w:styleId="985pt0pt">
    <w:name w:val="Основной текст (9) + 8;5 pt;Не полужирный;Интервал 0 pt"/>
    <w:basedOn w:val="9"/>
    <w:rsid w:val="008A1448"/>
    <w:rPr>
      <w:rFonts w:ascii="Arial" w:eastAsia="Arial" w:hAnsi="Arial" w:cs="Arial"/>
      <w:b/>
      <w:bCs/>
      <w:color w:val="000000"/>
      <w:spacing w:val="3"/>
      <w:w w:val="100"/>
      <w:position w:val="0"/>
      <w:sz w:val="17"/>
      <w:szCs w:val="17"/>
      <w:shd w:val="clear" w:color="auto" w:fill="FFFFFF"/>
      <w:lang w:val="ru-RU"/>
    </w:rPr>
  </w:style>
  <w:style w:type="character" w:customStyle="1" w:styleId="41">
    <w:name w:val="Оглавление 4 Знак"/>
    <w:basedOn w:val="a0"/>
    <w:link w:val="42"/>
    <w:rsid w:val="00B059EC"/>
    <w:rPr>
      <w:rFonts w:ascii="Times New Roman" w:eastAsia="Times New Roman" w:hAnsi="Times New Roman" w:cs="Times New Roman"/>
      <w:bCs/>
      <w:color w:val="000000"/>
      <w:spacing w:val="2"/>
      <w:sz w:val="24"/>
      <w:szCs w:val="24"/>
      <w:lang w:val="en-US" w:eastAsia="ru-RU"/>
    </w:rPr>
  </w:style>
  <w:style w:type="character" w:customStyle="1" w:styleId="63">
    <w:name w:val="Оглавление 6 Знак"/>
    <w:basedOn w:val="a0"/>
    <w:link w:val="64"/>
    <w:rsid w:val="008A1448"/>
    <w:rPr>
      <w:rFonts w:ascii="Arial" w:eastAsia="Arial" w:hAnsi="Arial" w:cs="Arial"/>
      <w:spacing w:val="3"/>
      <w:sz w:val="17"/>
      <w:szCs w:val="17"/>
      <w:shd w:val="clear" w:color="auto" w:fill="FFFFFF"/>
    </w:rPr>
  </w:style>
  <w:style w:type="character" w:customStyle="1" w:styleId="20pt">
    <w:name w:val="Оглавление (2) + Не полужирный;Интервал 0 pt"/>
    <w:basedOn w:val="41"/>
    <w:rsid w:val="008A1448"/>
    <w:rPr>
      <w:rFonts w:ascii="Times New Roman" w:eastAsia="Times New Roman" w:hAnsi="Times New Roman" w:cs="Times New Roman"/>
      <w:bCs/>
      <w:color w:val="000000"/>
      <w:spacing w:val="3"/>
      <w:w w:val="100"/>
      <w:position w:val="0"/>
      <w:sz w:val="24"/>
      <w:szCs w:val="24"/>
      <w:lang w:val="ru-RU" w:eastAsia="ru-RU"/>
    </w:rPr>
  </w:style>
  <w:style w:type="character" w:customStyle="1" w:styleId="43">
    <w:name w:val="Заголовок №4_"/>
    <w:basedOn w:val="a0"/>
    <w:link w:val="44"/>
    <w:rsid w:val="008A1448"/>
    <w:rPr>
      <w:rFonts w:ascii="Arial" w:eastAsia="Arial" w:hAnsi="Arial" w:cs="Arial"/>
      <w:b/>
      <w:bCs/>
      <w:spacing w:val="1"/>
      <w:sz w:val="25"/>
      <w:szCs w:val="25"/>
      <w:shd w:val="clear" w:color="auto" w:fill="FFFFFF"/>
    </w:rPr>
  </w:style>
  <w:style w:type="character" w:customStyle="1" w:styleId="0pt">
    <w:name w:val="Основной текст + Курсив;Интервал 0 pt"/>
    <w:basedOn w:val="a4"/>
    <w:rsid w:val="008A1448"/>
    <w:rPr>
      <w:rFonts w:ascii="Arial" w:eastAsia="Arial" w:hAnsi="Arial" w:cs="Arial"/>
      <w:i/>
      <w:iCs/>
      <w:color w:val="000000"/>
      <w:spacing w:val="1"/>
      <w:w w:val="100"/>
      <w:position w:val="0"/>
      <w:sz w:val="17"/>
      <w:szCs w:val="17"/>
      <w:shd w:val="clear" w:color="auto" w:fill="FFFFFF"/>
      <w:lang w:val="ru-RU"/>
    </w:rPr>
  </w:style>
  <w:style w:type="character" w:customStyle="1" w:styleId="a7">
    <w:name w:val="Сноска_"/>
    <w:basedOn w:val="a0"/>
    <w:link w:val="a8"/>
    <w:rsid w:val="008A1448"/>
    <w:rPr>
      <w:rFonts w:ascii="Arial" w:eastAsia="Arial" w:hAnsi="Arial" w:cs="Arial"/>
      <w:spacing w:val="4"/>
      <w:sz w:val="15"/>
      <w:szCs w:val="15"/>
      <w:shd w:val="clear" w:color="auto" w:fill="FFFFFF"/>
    </w:rPr>
  </w:style>
  <w:style w:type="character" w:customStyle="1" w:styleId="33">
    <w:name w:val="Заголовок №3_"/>
    <w:basedOn w:val="a0"/>
    <w:link w:val="34"/>
    <w:rsid w:val="008A1448"/>
    <w:rPr>
      <w:rFonts w:ascii="Arial" w:eastAsia="Arial" w:hAnsi="Arial" w:cs="Arial"/>
      <w:b/>
      <w:bCs/>
      <w:spacing w:val="1"/>
      <w:sz w:val="29"/>
      <w:szCs w:val="29"/>
      <w:shd w:val="clear" w:color="auto" w:fill="FFFFFF"/>
    </w:rPr>
  </w:style>
  <w:style w:type="character" w:customStyle="1" w:styleId="51">
    <w:name w:val="Заголовок №5_"/>
    <w:basedOn w:val="a0"/>
    <w:link w:val="52"/>
    <w:rsid w:val="008A1448"/>
    <w:rPr>
      <w:rFonts w:ascii="Arial" w:eastAsia="Arial" w:hAnsi="Arial" w:cs="Arial"/>
      <w:b/>
      <w:bCs/>
      <w:spacing w:val="2"/>
      <w:sz w:val="20"/>
      <w:szCs w:val="20"/>
      <w:shd w:val="clear" w:color="auto" w:fill="FFFFFF"/>
    </w:rPr>
  </w:style>
  <w:style w:type="character" w:customStyle="1" w:styleId="13">
    <w:name w:val="Основной текст1"/>
    <w:basedOn w:val="a4"/>
    <w:rsid w:val="008A1448"/>
    <w:rPr>
      <w:rFonts w:ascii="Arial" w:eastAsia="Arial" w:hAnsi="Arial" w:cs="Arial"/>
      <w:color w:val="000000"/>
      <w:spacing w:val="3"/>
      <w:w w:val="100"/>
      <w:position w:val="0"/>
      <w:sz w:val="17"/>
      <w:szCs w:val="17"/>
      <w:u w:val="single"/>
      <w:shd w:val="clear" w:color="auto" w:fill="FFFFFF"/>
      <w:lang w:val="ru-RU"/>
    </w:rPr>
  </w:style>
  <w:style w:type="character" w:customStyle="1" w:styleId="65">
    <w:name w:val="Заголовок №6_"/>
    <w:basedOn w:val="a0"/>
    <w:link w:val="66"/>
    <w:rsid w:val="008A1448"/>
    <w:rPr>
      <w:rFonts w:ascii="Arial" w:eastAsia="Arial" w:hAnsi="Arial" w:cs="Arial"/>
      <w:b/>
      <w:bCs/>
      <w:spacing w:val="2"/>
      <w:sz w:val="20"/>
      <w:szCs w:val="20"/>
      <w:shd w:val="clear" w:color="auto" w:fill="FFFFFF"/>
    </w:rPr>
  </w:style>
  <w:style w:type="character" w:customStyle="1" w:styleId="a9">
    <w:name w:val="Подпись к таблице_"/>
    <w:basedOn w:val="a0"/>
    <w:link w:val="aa"/>
    <w:rsid w:val="008A1448"/>
    <w:rPr>
      <w:rFonts w:ascii="Arial" w:eastAsia="Arial" w:hAnsi="Arial" w:cs="Arial"/>
      <w:b/>
      <w:bCs/>
      <w:spacing w:val="2"/>
      <w:sz w:val="17"/>
      <w:szCs w:val="17"/>
      <w:shd w:val="clear" w:color="auto" w:fill="FFFFFF"/>
    </w:rPr>
  </w:style>
  <w:style w:type="character" w:customStyle="1" w:styleId="Sylfaen9pt0pt">
    <w:name w:val="Основной текст + Sylfaen;9 pt;Интервал 0 pt"/>
    <w:basedOn w:val="a4"/>
    <w:rsid w:val="008A1448"/>
    <w:rPr>
      <w:rFonts w:ascii="Sylfaen" w:eastAsia="Sylfaen" w:hAnsi="Sylfaen" w:cs="Sylfaen"/>
      <w:color w:val="000000"/>
      <w:spacing w:val="1"/>
      <w:w w:val="100"/>
      <w:position w:val="0"/>
      <w:sz w:val="18"/>
      <w:szCs w:val="18"/>
      <w:shd w:val="clear" w:color="auto" w:fill="FFFFFF"/>
      <w:lang w:val="ru-RU"/>
    </w:rPr>
  </w:style>
  <w:style w:type="character" w:customStyle="1" w:styleId="Sylfaen8pt0pt">
    <w:name w:val="Основной текст + Sylfaen;8 pt;Интервал 0 pt"/>
    <w:basedOn w:val="a4"/>
    <w:rsid w:val="008A1448"/>
    <w:rPr>
      <w:rFonts w:ascii="Sylfaen" w:eastAsia="Sylfaen" w:hAnsi="Sylfaen" w:cs="Sylfaen"/>
      <w:color w:val="000000"/>
      <w:spacing w:val="6"/>
      <w:w w:val="100"/>
      <w:position w:val="0"/>
      <w:sz w:val="16"/>
      <w:szCs w:val="16"/>
      <w:shd w:val="clear" w:color="auto" w:fill="FFFFFF"/>
      <w:lang w:val="ru-RU"/>
    </w:rPr>
  </w:style>
  <w:style w:type="character" w:customStyle="1" w:styleId="100">
    <w:name w:val="Основной текст (10)_"/>
    <w:basedOn w:val="a0"/>
    <w:link w:val="101"/>
    <w:rsid w:val="008A1448"/>
    <w:rPr>
      <w:rFonts w:ascii="Arial" w:eastAsia="Arial" w:hAnsi="Arial" w:cs="Arial"/>
      <w:b/>
      <w:bCs/>
      <w:spacing w:val="2"/>
      <w:sz w:val="17"/>
      <w:szCs w:val="17"/>
      <w:shd w:val="clear" w:color="auto" w:fill="FFFFFF"/>
    </w:rPr>
  </w:style>
  <w:style w:type="character" w:customStyle="1" w:styleId="10pt0pt">
    <w:name w:val="Колонтитул + 10 pt;Полужирный;Интервал 0 pt"/>
    <w:basedOn w:val="a5"/>
    <w:rsid w:val="008A1448"/>
    <w:rPr>
      <w:rFonts w:ascii="Arial" w:eastAsia="Arial" w:hAnsi="Arial" w:cs="Arial"/>
      <w:b/>
      <w:bCs/>
      <w:color w:val="000000"/>
      <w:spacing w:val="2"/>
      <w:w w:val="100"/>
      <w:position w:val="0"/>
      <w:sz w:val="20"/>
      <w:szCs w:val="20"/>
      <w:shd w:val="clear" w:color="auto" w:fill="FFFFFF"/>
      <w:lang w:val="ru-RU"/>
    </w:rPr>
  </w:style>
  <w:style w:type="character" w:customStyle="1" w:styleId="110">
    <w:name w:val="Основной текст (11)_"/>
    <w:basedOn w:val="a0"/>
    <w:link w:val="111"/>
    <w:rsid w:val="008A1448"/>
    <w:rPr>
      <w:rFonts w:ascii="Arial" w:eastAsia="Arial" w:hAnsi="Arial" w:cs="Arial"/>
      <w:spacing w:val="1"/>
      <w:sz w:val="25"/>
      <w:szCs w:val="25"/>
      <w:shd w:val="clear" w:color="auto" w:fill="FFFFFF"/>
    </w:rPr>
  </w:style>
  <w:style w:type="character" w:customStyle="1" w:styleId="8pt0pt">
    <w:name w:val="Основной текст + 8 pt;Полужирный;Интервал 0 pt"/>
    <w:basedOn w:val="a4"/>
    <w:rsid w:val="008A1448"/>
    <w:rPr>
      <w:rFonts w:ascii="Arial" w:eastAsia="Arial" w:hAnsi="Arial" w:cs="Arial"/>
      <w:b/>
      <w:bCs/>
      <w:color w:val="000000"/>
      <w:spacing w:val="2"/>
      <w:w w:val="100"/>
      <w:position w:val="0"/>
      <w:sz w:val="16"/>
      <w:szCs w:val="16"/>
      <w:shd w:val="clear" w:color="auto" w:fill="FFFFFF"/>
      <w:lang w:val="ru-RU"/>
    </w:rPr>
  </w:style>
  <w:style w:type="character" w:customStyle="1" w:styleId="75pt0pt">
    <w:name w:val="Основной текст + 7;5 pt;Интервал 0 pt"/>
    <w:basedOn w:val="a4"/>
    <w:rsid w:val="008A1448"/>
    <w:rPr>
      <w:rFonts w:ascii="Arial" w:eastAsia="Arial" w:hAnsi="Arial" w:cs="Arial"/>
      <w:color w:val="000000"/>
      <w:spacing w:val="4"/>
      <w:w w:val="100"/>
      <w:position w:val="0"/>
      <w:sz w:val="15"/>
      <w:szCs w:val="15"/>
      <w:shd w:val="clear" w:color="auto" w:fill="FFFFFF"/>
      <w:lang w:val="ru-RU"/>
    </w:rPr>
  </w:style>
  <w:style w:type="paragraph" w:customStyle="1" w:styleId="12">
    <w:name w:val="Заголовок №1"/>
    <w:basedOn w:val="a"/>
    <w:link w:val="11"/>
    <w:rsid w:val="008A1448"/>
    <w:pPr>
      <w:shd w:val="clear" w:color="auto" w:fill="FFFFFF"/>
      <w:spacing w:line="0" w:lineRule="atLeast"/>
      <w:jc w:val="both"/>
      <w:outlineLvl w:val="0"/>
    </w:pPr>
    <w:rPr>
      <w:rFonts w:ascii="Arial" w:eastAsia="Arial" w:hAnsi="Arial" w:cs="Arial"/>
      <w:b/>
      <w:bCs/>
      <w:color w:val="auto"/>
      <w:spacing w:val="3"/>
      <w:sz w:val="41"/>
      <w:szCs w:val="41"/>
      <w:lang w:eastAsia="en-US"/>
    </w:rPr>
  </w:style>
  <w:style w:type="paragraph" w:customStyle="1" w:styleId="20">
    <w:name w:val="Основной текст (2)"/>
    <w:basedOn w:val="a"/>
    <w:link w:val="2"/>
    <w:rsid w:val="008A1448"/>
    <w:pPr>
      <w:shd w:val="clear" w:color="auto" w:fill="FFFFFF"/>
      <w:spacing w:line="499" w:lineRule="exact"/>
      <w:jc w:val="right"/>
    </w:pPr>
    <w:rPr>
      <w:rFonts w:ascii="Arial" w:eastAsia="Arial" w:hAnsi="Arial" w:cs="Arial"/>
      <w:b/>
      <w:bCs/>
      <w:color w:val="auto"/>
      <w:spacing w:val="1"/>
      <w:sz w:val="42"/>
      <w:szCs w:val="42"/>
      <w:lang w:val="en-US" w:eastAsia="en-US"/>
    </w:rPr>
  </w:style>
  <w:style w:type="paragraph" w:customStyle="1" w:styleId="30">
    <w:name w:val="Основной текст (3)"/>
    <w:basedOn w:val="a"/>
    <w:link w:val="3"/>
    <w:rsid w:val="008A1448"/>
    <w:pPr>
      <w:shd w:val="clear" w:color="auto" w:fill="FFFFFF"/>
      <w:spacing w:after="1980" w:line="211" w:lineRule="exact"/>
      <w:jc w:val="right"/>
    </w:pPr>
    <w:rPr>
      <w:rFonts w:ascii="Arial" w:eastAsia="Arial" w:hAnsi="Arial" w:cs="Arial"/>
      <w:color w:val="auto"/>
      <w:spacing w:val="4"/>
      <w:sz w:val="15"/>
      <w:szCs w:val="15"/>
      <w:lang w:eastAsia="en-US"/>
    </w:rPr>
  </w:style>
  <w:style w:type="paragraph" w:customStyle="1" w:styleId="40">
    <w:name w:val="Основной текст (4)"/>
    <w:basedOn w:val="a"/>
    <w:link w:val="4"/>
    <w:rsid w:val="008A1448"/>
    <w:pPr>
      <w:shd w:val="clear" w:color="auto" w:fill="FFFFFF"/>
      <w:spacing w:before="1980" w:after="120" w:line="350" w:lineRule="exact"/>
    </w:pPr>
    <w:rPr>
      <w:rFonts w:ascii="Arial" w:eastAsia="Arial" w:hAnsi="Arial" w:cs="Arial"/>
      <w:b/>
      <w:bCs/>
      <w:color w:val="auto"/>
      <w:spacing w:val="1"/>
      <w:sz w:val="29"/>
      <w:szCs w:val="29"/>
      <w:lang w:eastAsia="en-US"/>
    </w:rPr>
  </w:style>
  <w:style w:type="paragraph" w:customStyle="1" w:styleId="22">
    <w:name w:val="Заголовок №2"/>
    <w:basedOn w:val="a"/>
    <w:link w:val="21"/>
    <w:rsid w:val="008A1448"/>
    <w:pPr>
      <w:shd w:val="clear" w:color="auto" w:fill="FFFFFF"/>
      <w:spacing w:before="120" w:line="346" w:lineRule="exact"/>
      <w:outlineLvl w:val="1"/>
    </w:pPr>
    <w:rPr>
      <w:rFonts w:ascii="Arial" w:eastAsia="Arial" w:hAnsi="Arial" w:cs="Arial"/>
      <w:b/>
      <w:bCs/>
      <w:color w:val="auto"/>
      <w:spacing w:val="1"/>
      <w:sz w:val="29"/>
      <w:szCs w:val="29"/>
      <w:lang w:eastAsia="en-US"/>
    </w:rPr>
  </w:style>
  <w:style w:type="paragraph" w:customStyle="1" w:styleId="50">
    <w:name w:val="Основной текст (5)"/>
    <w:basedOn w:val="a"/>
    <w:link w:val="5"/>
    <w:rsid w:val="008A1448"/>
    <w:pPr>
      <w:shd w:val="clear" w:color="auto" w:fill="FFFFFF"/>
      <w:spacing w:before="240" w:after="120" w:line="230" w:lineRule="exact"/>
      <w:ind w:hanging="680"/>
    </w:pPr>
    <w:rPr>
      <w:rFonts w:ascii="Arial" w:eastAsia="Arial" w:hAnsi="Arial" w:cs="Arial"/>
      <w:i/>
      <w:iCs/>
      <w:color w:val="auto"/>
      <w:spacing w:val="1"/>
      <w:sz w:val="17"/>
      <w:szCs w:val="17"/>
      <w:lang w:eastAsia="en-US"/>
    </w:rPr>
  </w:style>
  <w:style w:type="paragraph" w:customStyle="1" w:styleId="23">
    <w:name w:val="Основной текст2"/>
    <w:basedOn w:val="a"/>
    <w:link w:val="a4"/>
    <w:rsid w:val="008A1448"/>
    <w:pPr>
      <w:shd w:val="clear" w:color="auto" w:fill="FFFFFF"/>
      <w:spacing w:before="3840" w:after="480" w:line="230" w:lineRule="exact"/>
      <w:ind w:hanging="460"/>
    </w:pPr>
    <w:rPr>
      <w:rFonts w:ascii="Arial" w:eastAsia="Arial" w:hAnsi="Arial" w:cs="Arial"/>
      <w:color w:val="auto"/>
      <w:spacing w:val="3"/>
      <w:sz w:val="17"/>
      <w:szCs w:val="17"/>
      <w:lang w:eastAsia="en-US"/>
    </w:rPr>
  </w:style>
  <w:style w:type="paragraph" w:customStyle="1" w:styleId="25">
    <w:name w:val="Колонтитул (2)"/>
    <w:basedOn w:val="a"/>
    <w:link w:val="24"/>
    <w:rsid w:val="008A1448"/>
    <w:pPr>
      <w:shd w:val="clear" w:color="auto" w:fill="FFFFFF"/>
      <w:spacing w:line="0" w:lineRule="atLeast"/>
    </w:pPr>
    <w:rPr>
      <w:rFonts w:ascii="Arial" w:eastAsia="Arial" w:hAnsi="Arial" w:cs="Arial"/>
      <w:color w:val="auto"/>
      <w:spacing w:val="3"/>
      <w:sz w:val="17"/>
      <w:szCs w:val="17"/>
      <w:lang w:val="en-US" w:eastAsia="en-US"/>
    </w:rPr>
  </w:style>
  <w:style w:type="paragraph" w:customStyle="1" w:styleId="32">
    <w:name w:val="Колонтитул (3)"/>
    <w:basedOn w:val="a"/>
    <w:link w:val="31"/>
    <w:rsid w:val="008A1448"/>
    <w:pPr>
      <w:shd w:val="clear" w:color="auto" w:fill="FFFFFF"/>
      <w:spacing w:line="0" w:lineRule="atLeast"/>
    </w:pPr>
    <w:rPr>
      <w:rFonts w:ascii="Arial" w:eastAsia="Arial" w:hAnsi="Arial" w:cs="Arial"/>
      <w:b/>
      <w:bCs/>
      <w:color w:val="auto"/>
      <w:spacing w:val="2"/>
      <w:sz w:val="20"/>
      <w:szCs w:val="20"/>
      <w:lang w:val="en-US" w:eastAsia="en-US"/>
    </w:rPr>
  </w:style>
  <w:style w:type="paragraph" w:customStyle="1" w:styleId="80">
    <w:name w:val="Основной текст (8)"/>
    <w:basedOn w:val="a"/>
    <w:link w:val="8"/>
    <w:rsid w:val="008A1448"/>
    <w:pPr>
      <w:shd w:val="clear" w:color="auto" w:fill="FFFFFF"/>
      <w:spacing w:line="0" w:lineRule="atLeast"/>
    </w:pPr>
    <w:rPr>
      <w:rFonts w:ascii="Bookman Old Style" w:eastAsia="Bookman Old Style" w:hAnsi="Bookman Old Style" w:cs="Bookman Old Style"/>
      <w:i/>
      <w:iCs/>
      <w:color w:val="auto"/>
      <w:sz w:val="98"/>
      <w:szCs w:val="98"/>
      <w:lang w:eastAsia="en-US"/>
    </w:rPr>
  </w:style>
  <w:style w:type="paragraph" w:customStyle="1" w:styleId="62">
    <w:name w:val="Основной текст (6)"/>
    <w:basedOn w:val="a"/>
    <w:link w:val="61"/>
    <w:rsid w:val="008A1448"/>
    <w:pPr>
      <w:shd w:val="clear" w:color="auto" w:fill="FFFFFF"/>
      <w:spacing w:after="240" w:line="0" w:lineRule="atLeast"/>
      <w:jc w:val="both"/>
    </w:pPr>
    <w:rPr>
      <w:rFonts w:ascii="Arial" w:eastAsia="Arial" w:hAnsi="Arial" w:cs="Arial"/>
      <w:b/>
      <w:bCs/>
      <w:color w:val="auto"/>
      <w:spacing w:val="2"/>
      <w:sz w:val="20"/>
      <w:szCs w:val="20"/>
      <w:lang w:eastAsia="en-US"/>
    </w:rPr>
  </w:style>
  <w:style w:type="paragraph" w:customStyle="1" w:styleId="70">
    <w:name w:val="Основной текст (7)"/>
    <w:basedOn w:val="a"/>
    <w:link w:val="7"/>
    <w:rsid w:val="008A1448"/>
    <w:pPr>
      <w:shd w:val="clear" w:color="auto" w:fill="FFFFFF"/>
      <w:spacing w:before="240" w:after="60" w:line="0" w:lineRule="atLeast"/>
      <w:jc w:val="both"/>
    </w:pPr>
    <w:rPr>
      <w:rFonts w:ascii="Arial" w:eastAsia="Arial" w:hAnsi="Arial" w:cs="Arial"/>
      <w:color w:val="auto"/>
      <w:spacing w:val="3"/>
      <w:sz w:val="14"/>
      <w:szCs w:val="14"/>
      <w:lang w:eastAsia="en-US"/>
    </w:rPr>
  </w:style>
  <w:style w:type="paragraph" w:customStyle="1" w:styleId="a6">
    <w:name w:val="Колонтитул"/>
    <w:basedOn w:val="a"/>
    <w:link w:val="a5"/>
    <w:rsid w:val="008A1448"/>
    <w:pPr>
      <w:shd w:val="clear" w:color="auto" w:fill="FFFFFF"/>
      <w:spacing w:line="0" w:lineRule="atLeast"/>
    </w:pPr>
    <w:rPr>
      <w:rFonts w:ascii="Arial" w:eastAsia="Arial" w:hAnsi="Arial" w:cs="Arial"/>
      <w:color w:val="auto"/>
      <w:spacing w:val="3"/>
      <w:sz w:val="14"/>
      <w:szCs w:val="14"/>
      <w:lang w:eastAsia="en-US"/>
    </w:rPr>
  </w:style>
  <w:style w:type="paragraph" w:customStyle="1" w:styleId="90">
    <w:name w:val="Основной текст (9)"/>
    <w:basedOn w:val="a"/>
    <w:link w:val="9"/>
    <w:rsid w:val="008A1448"/>
    <w:pPr>
      <w:shd w:val="clear" w:color="auto" w:fill="FFFFFF"/>
      <w:spacing w:after="480" w:line="0" w:lineRule="atLeast"/>
      <w:jc w:val="both"/>
    </w:pPr>
    <w:rPr>
      <w:rFonts w:ascii="Arial" w:eastAsia="Arial" w:hAnsi="Arial" w:cs="Arial"/>
      <w:b/>
      <w:bCs/>
      <w:color w:val="auto"/>
      <w:spacing w:val="1"/>
      <w:sz w:val="25"/>
      <w:szCs w:val="25"/>
      <w:lang w:eastAsia="en-US"/>
    </w:rPr>
  </w:style>
  <w:style w:type="paragraph" w:styleId="42">
    <w:name w:val="toc 4"/>
    <w:basedOn w:val="a"/>
    <w:link w:val="41"/>
    <w:autoRedefine/>
    <w:rsid w:val="00B059EC"/>
    <w:pPr>
      <w:tabs>
        <w:tab w:val="right" w:leader="dot" w:pos="9750"/>
      </w:tabs>
      <w:ind w:firstLine="851"/>
      <w:jc w:val="both"/>
    </w:pPr>
    <w:rPr>
      <w:rFonts w:ascii="Times New Roman" w:eastAsia="Times New Roman" w:hAnsi="Times New Roman" w:cs="Times New Roman"/>
      <w:bCs/>
      <w:spacing w:val="2"/>
      <w:lang w:val="en-US"/>
    </w:rPr>
  </w:style>
  <w:style w:type="paragraph" w:styleId="64">
    <w:name w:val="toc 6"/>
    <w:basedOn w:val="a"/>
    <w:link w:val="63"/>
    <w:autoRedefine/>
    <w:rsid w:val="008A1448"/>
    <w:pPr>
      <w:shd w:val="clear" w:color="auto" w:fill="FFFFFF"/>
      <w:spacing w:line="226" w:lineRule="exact"/>
      <w:jc w:val="both"/>
    </w:pPr>
    <w:rPr>
      <w:rFonts w:ascii="Arial" w:eastAsia="Arial" w:hAnsi="Arial" w:cs="Arial"/>
      <w:color w:val="auto"/>
      <w:spacing w:val="3"/>
      <w:sz w:val="17"/>
      <w:szCs w:val="17"/>
      <w:lang w:eastAsia="en-US"/>
    </w:rPr>
  </w:style>
  <w:style w:type="paragraph" w:customStyle="1" w:styleId="44">
    <w:name w:val="Заголовок №4"/>
    <w:basedOn w:val="a"/>
    <w:link w:val="43"/>
    <w:rsid w:val="008A1448"/>
    <w:pPr>
      <w:shd w:val="clear" w:color="auto" w:fill="FFFFFF"/>
      <w:spacing w:after="240" w:line="0" w:lineRule="atLeast"/>
      <w:jc w:val="both"/>
      <w:outlineLvl w:val="3"/>
    </w:pPr>
    <w:rPr>
      <w:rFonts w:ascii="Arial" w:eastAsia="Arial" w:hAnsi="Arial" w:cs="Arial"/>
      <w:b/>
      <w:bCs/>
      <w:color w:val="auto"/>
      <w:spacing w:val="1"/>
      <w:sz w:val="25"/>
      <w:szCs w:val="25"/>
      <w:lang w:eastAsia="en-US"/>
    </w:rPr>
  </w:style>
  <w:style w:type="paragraph" w:customStyle="1" w:styleId="a8">
    <w:name w:val="Сноска"/>
    <w:basedOn w:val="a"/>
    <w:link w:val="a7"/>
    <w:rsid w:val="008A1448"/>
    <w:pPr>
      <w:shd w:val="clear" w:color="auto" w:fill="FFFFFF"/>
      <w:spacing w:line="0" w:lineRule="atLeast"/>
    </w:pPr>
    <w:rPr>
      <w:rFonts w:ascii="Arial" w:eastAsia="Arial" w:hAnsi="Arial" w:cs="Arial"/>
      <w:color w:val="auto"/>
      <w:spacing w:val="4"/>
      <w:sz w:val="15"/>
      <w:szCs w:val="15"/>
      <w:lang w:eastAsia="en-US"/>
    </w:rPr>
  </w:style>
  <w:style w:type="paragraph" w:customStyle="1" w:styleId="34">
    <w:name w:val="Заголовок №3"/>
    <w:basedOn w:val="a"/>
    <w:link w:val="33"/>
    <w:rsid w:val="008A1448"/>
    <w:pPr>
      <w:shd w:val="clear" w:color="auto" w:fill="FFFFFF"/>
      <w:spacing w:after="900" w:line="350" w:lineRule="exact"/>
      <w:outlineLvl w:val="2"/>
    </w:pPr>
    <w:rPr>
      <w:rFonts w:ascii="Arial" w:eastAsia="Arial" w:hAnsi="Arial" w:cs="Arial"/>
      <w:b/>
      <w:bCs/>
      <w:color w:val="auto"/>
      <w:spacing w:val="1"/>
      <w:sz w:val="29"/>
      <w:szCs w:val="29"/>
      <w:lang w:eastAsia="en-US"/>
    </w:rPr>
  </w:style>
  <w:style w:type="paragraph" w:customStyle="1" w:styleId="52">
    <w:name w:val="Заголовок №5"/>
    <w:basedOn w:val="a"/>
    <w:link w:val="51"/>
    <w:rsid w:val="008A1448"/>
    <w:pPr>
      <w:shd w:val="clear" w:color="auto" w:fill="FFFFFF"/>
      <w:spacing w:before="900" w:after="300" w:line="0" w:lineRule="atLeast"/>
      <w:jc w:val="both"/>
      <w:outlineLvl w:val="4"/>
    </w:pPr>
    <w:rPr>
      <w:rFonts w:ascii="Arial" w:eastAsia="Arial" w:hAnsi="Arial" w:cs="Arial"/>
      <w:b/>
      <w:bCs/>
      <w:color w:val="auto"/>
      <w:spacing w:val="2"/>
      <w:sz w:val="20"/>
      <w:szCs w:val="20"/>
      <w:lang w:eastAsia="en-US"/>
    </w:rPr>
  </w:style>
  <w:style w:type="paragraph" w:customStyle="1" w:styleId="66">
    <w:name w:val="Заголовок №6"/>
    <w:basedOn w:val="a"/>
    <w:link w:val="65"/>
    <w:rsid w:val="008A1448"/>
    <w:pPr>
      <w:shd w:val="clear" w:color="auto" w:fill="FFFFFF"/>
      <w:spacing w:line="254" w:lineRule="exact"/>
      <w:outlineLvl w:val="5"/>
    </w:pPr>
    <w:rPr>
      <w:rFonts w:ascii="Arial" w:eastAsia="Arial" w:hAnsi="Arial" w:cs="Arial"/>
      <w:b/>
      <w:bCs/>
      <w:color w:val="auto"/>
      <w:spacing w:val="2"/>
      <w:sz w:val="20"/>
      <w:szCs w:val="20"/>
      <w:lang w:eastAsia="en-US"/>
    </w:rPr>
  </w:style>
  <w:style w:type="paragraph" w:customStyle="1" w:styleId="aa">
    <w:name w:val="Подпись к таблице"/>
    <w:basedOn w:val="a"/>
    <w:link w:val="a9"/>
    <w:rsid w:val="008A1448"/>
    <w:pPr>
      <w:shd w:val="clear" w:color="auto" w:fill="FFFFFF"/>
      <w:spacing w:line="0" w:lineRule="atLeast"/>
    </w:pPr>
    <w:rPr>
      <w:rFonts w:ascii="Arial" w:eastAsia="Arial" w:hAnsi="Arial" w:cs="Arial"/>
      <w:b/>
      <w:bCs/>
      <w:color w:val="auto"/>
      <w:spacing w:val="2"/>
      <w:sz w:val="17"/>
      <w:szCs w:val="17"/>
      <w:lang w:eastAsia="en-US"/>
    </w:rPr>
  </w:style>
  <w:style w:type="paragraph" w:customStyle="1" w:styleId="101">
    <w:name w:val="Основной текст (10)"/>
    <w:basedOn w:val="a"/>
    <w:link w:val="100"/>
    <w:rsid w:val="008A1448"/>
    <w:pPr>
      <w:shd w:val="clear" w:color="auto" w:fill="FFFFFF"/>
      <w:spacing w:before="240" w:after="240" w:line="0" w:lineRule="atLeast"/>
      <w:jc w:val="both"/>
    </w:pPr>
    <w:rPr>
      <w:rFonts w:ascii="Arial" w:eastAsia="Arial" w:hAnsi="Arial" w:cs="Arial"/>
      <w:b/>
      <w:bCs/>
      <w:color w:val="auto"/>
      <w:spacing w:val="2"/>
      <w:sz w:val="17"/>
      <w:szCs w:val="17"/>
      <w:lang w:eastAsia="en-US"/>
    </w:rPr>
  </w:style>
  <w:style w:type="paragraph" w:customStyle="1" w:styleId="111">
    <w:name w:val="Основной текст (11)"/>
    <w:basedOn w:val="a"/>
    <w:link w:val="110"/>
    <w:rsid w:val="008A1448"/>
    <w:pPr>
      <w:shd w:val="clear" w:color="auto" w:fill="FFFFFF"/>
      <w:spacing w:after="300" w:line="0" w:lineRule="atLeast"/>
      <w:jc w:val="center"/>
    </w:pPr>
    <w:rPr>
      <w:rFonts w:ascii="Arial" w:eastAsia="Arial" w:hAnsi="Arial" w:cs="Arial"/>
      <w:color w:val="auto"/>
      <w:spacing w:val="1"/>
      <w:sz w:val="25"/>
      <w:szCs w:val="25"/>
      <w:lang w:eastAsia="en-US"/>
    </w:rPr>
  </w:style>
  <w:style w:type="paragraph" w:styleId="53">
    <w:name w:val="toc 5"/>
    <w:basedOn w:val="a"/>
    <w:autoRedefine/>
    <w:rsid w:val="008A1448"/>
    <w:pPr>
      <w:shd w:val="clear" w:color="auto" w:fill="FFFFFF"/>
      <w:spacing w:before="480" w:line="350" w:lineRule="exact"/>
      <w:jc w:val="both"/>
    </w:pPr>
    <w:rPr>
      <w:rFonts w:ascii="Arial" w:eastAsia="Arial" w:hAnsi="Arial" w:cs="Arial"/>
      <w:b/>
      <w:bCs/>
      <w:spacing w:val="2"/>
      <w:sz w:val="17"/>
      <w:szCs w:val="17"/>
    </w:rPr>
  </w:style>
  <w:style w:type="paragraph" w:styleId="ab">
    <w:name w:val="Balloon Text"/>
    <w:basedOn w:val="a"/>
    <w:link w:val="ac"/>
    <w:uiPriority w:val="99"/>
    <w:semiHidden/>
    <w:unhideWhenUsed/>
    <w:rsid w:val="008A1448"/>
    <w:rPr>
      <w:rFonts w:ascii="Tahoma" w:hAnsi="Tahoma" w:cs="Tahoma"/>
      <w:sz w:val="16"/>
      <w:szCs w:val="16"/>
    </w:rPr>
  </w:style>
  <w:style w:type="character" w:customStyle="1" w:styleId="ac">
    <w:name w:val="Текст выноски Знак"/>
    <w:basedOn w:val="a0"/>
    <w:link w:val="ab"/>
    <w:uiPriority w:val="99"/>
    <w:semiHidden/>
    <w:rsid w:val="008A1448"/>
    <w:rPr>
      <w:rFonts w:ascii="Tahoma" w:eastAsia="Courier New" w:hAnsi="Tahoma" w:cs="Tahoma"/>
      <w:color w:val="000000"/>
      <w:sz w:val="16"/>
      <w:szCs w:val="16"/>
      <w:lang w:eastAsia="ru-RU"/>
    </w:rPr>
  </w:style>
  <w:style w:type="character" w:customStyle="1" w:styleId="60">
    <w:name w:val="Заголовок 6 Знак"/>
    <w:basedOn w:val="a0"/>
    <w:link w:val="6"/>
    <w:uiPriority w:val="9"/>
    <w:semiHidden/>
    <w:rsid w:val="00AA2D9B"/>
    <w:rPr>
      <w:rFonts w:asciiTheme="majorHAnsi" w:eastAsiaTheme="majorEastAsia" w:hAnsiTheme="majorHAnsi" w:cstheme="majorBidi"/>
      <w:i/>
      <w:iCs/>
      <w:color w:val="243F60" w:themeColor="accent1" w:themeShade="7F"/>
      <w:sz w:val="24"/>
      <w:szCs w:val="24"/>
      <w:lang w:eastAsia="ja-JP"/>
    </w:rPr>
  </w:style>
  <w:style w:type="paragraph" w:styleId="ad">
    <w:name w:val="footer"/>
    <w:basedOn w:val="a"/>
    <w:link w:val="ae"/>
    <w:uiPriority w:val="99"/>
    <w:rsid w:val="00AA2D9B"/>
    <w:pPr>
      <w:tabs>
        <w:tab w:val="center" w:pos="4677"/>
        <w:tab w:val="right" w:pos="9355"/>
      </w:tabs>
      <w:autoSpaceDE w:val="0"/>
      <w:autoSpaceDN w:val="0"/>
      <w:adjustRightInd w:val="0"/>
    </w:pPr>
    <w:rPr>
      <w:rFonts w:ascii="Arial" w:eastAsia="MS Mincho" w:hAnsi="Arial" w:cs="Arial"/>
      <w:color w:val="auto"/>
      <w:sz w:val="20"/>
      <w:szCs w:val="20"/>
      <w:lang w:eastAsia="ja-JP"/>
    </w:rPr>
  </w:style>
  <w:style w:type="character" w:customStyle="1" w:styleId="ae">
    <w:name w:val="Нижний колонтитул Знак"/>
    <w:basedOn w:val="a0"/>
    <w:link w:val="ad"/>
    <w:uiPriority w:val="99"/>
    <w:rsid w:val="00AA2D9B"/>
    <w:rPr>
      <w:rFonts w:ascii="Arial" w:eastAsia="MS Mincho" w:hAnsi="Arial" w:cs="Arial"/>
      <w:sz w:val="20"/>
      <w:szCs w:val="20"/>
      <w:lang w:eastAsia="ja-JP"/>
    </w:rPr>
  </w:style>
  <w:style w:type="paragraph" w:styleId="af">
    <w:name w:val="header"/>
    <w:basedOn w:val="a"/>
    <w:link w:val="af0"/>
    <w:uiPriority w:val="99"/>
    <w:unhideWhenUsed/>
    <w:rsid w:val="00AA2D9B"/>
    <w:pPr>
      <w:widowControl/>
      <w:tabs>
        <w:tab w:val="center" w:pos="4677"/>
        <w:tab w:val="right" w:pos="9355"/>
      </w:tabs>
    </w:pPr>
    <w:rPr>
      <w:rFonts w:ascii="Times New Roman" w:eastAsia="MS Mincho" w:hAnsi="Times New Roman" w:cs="Times New Roman"/>
      <w:color w:val="auto"/>
      <w:lang w:eastAsia="ja-JP"/>
    </w:rPr>
  </w:style>
  <w:style w:type="character" w:customStyle="1" w:styleId="af0">
    <w:name w:val="Верхний колонтитул Знак"/>
    <w:basedOn w:val="a0"/>
    <w:link w:val="af"/>
    <w:uiPriority w:val="99"/>
    <w:rsid w:val="00AA2D9B"/>
    <w:rPr>
      <w:rFonts w:ascii="Times New Roman" w:eastAsia="MS Mincho" w:hAnsi="Times New Roman" w:cs="Times New Roman"/>
      <w:sz w:val="24"/>
      <w:szCs w:val="24"/>
      <w:lang w:eastAsia="ja-JP"/>
    </w:rPr>
  </w:style>
  <w:style w:type="paragraph" w:customStyle="1" w:styleId="26">
    <w:name w:val="Обычный2"/>
    <w:rsid w:val="00AA2D9B"/>
    <w:pPr>
      <w:spacing w:after="0" w:line="480" w:lineRule="auto"/>
      <w:ind w:firstLine="720"/>
    </w:pPr>
    <w:rPr>
      <w:rFonts w:ascii="Arial" w:eastAsia="Times New Roman" w:hAnsi="Arial" w:cs="Times New Roman"/>
      <w:snapToGrid w:val="0"/>
      <w:sz w:val="24"/>
      <w:szCs w:val="20"/>
      <w:lang w:eastAsia="ru-RU"/>
    </w:rPr>
  </w:style>
  <w:style w:type="paragraph" w:styleId="af1">
    <w:name w:val="List Paragraph"/>
    <w:basedOn w:val="a"/>
    <w:uiPriority w:val="34"/>
    <w:qFormat/>
    <w:rsid w:val="006C74D4"/>
    <w:pPr>
      <w:ind w:left="720"/>
      <w:contextualSpacing/>
    </w:pPr>
  </w:style>
  <w:style w:type="paragraph" w:customStyle="1" w:styleId="14">
    <w:name w:val="заголовок 1"/>
    <w:basedOn w:val="a"/>
    <w:next w:val="a"/>
    <w:rsid w:val="00BE02E8"/>
    <w:pPr>
      <w:keepNext/>
      <w:widowControl/>
      <w:jc w:val="center"/>
    </w:pPr>
    <w:rPr>
      <w:rFonts w:ascii="Times New Roman" w:eastAsia="Times New Roman" w:hAnsi="Times New Roman" w:cs="Times New Roman"/>
      <w:b/>
      <w:color w:val="auto"/>
      <w:szCs w:val="20"/>
    </w:rPr>
  </w:style>
  <w:style w:type="character" w:styleId="af2">
    <w:name w:val="line number"/>
    <w:basedOn w:val="a0"/>
    <w:uiPriority w:val="99"/>
    <w:semiHidden/>
    <w:unhideWhenUsed/>
    <w:rsid w:val="00675D61"/>
  </w:style>
  <w:style w:type="paragraph" w:styleId="af3">
    <w:name w:val="No Spacing"/>
    <w:uiPriority w:val="1"/>
    <w:qFormat/>
    <w:rsid w:val="001C36FF"/>
    <w:pPr>
      <w:widowControl w:val="0"/>
      <w:spacing w:after="0" w:line="240" w:lineRule="auto"/>
    </w:pPr>
    <w:rPr>
      <w:rFonts w:ascii="Courier New" w:eastAsia="Courier New" w:hAnsi="Courier New" w:cs="Courier New"/>
      <w:color w:val="000000"/>
      <w:sz w:val="24"/>
      <w:szCs w:val="24"/>
      <w:lang w:eastAsia="ru-RU"/>
    </w:rPr>
  </w:style>
  <w:style w:type="character" w:styleId="af4">
    <w:name w:val="Emphasis"/>
    <w:basedOn w:val="a0"/>
    <w:uiPriority w:val="20"/>
    <w:qFormat/>
    <w:rsid w:val="001C36FF"/>
    <w:rPr>
      <w:i/>
      <w:iCs/>
    </w:rPr>
  </w:style>
  <w:style w:type="table" w:styleId="af5">
    <w:name w:val="Table Grid"/>
    <w:basedOn w:val="a1"/>
    <w:uiPriority w:val="99"/>
    <w:rsid w:val="003C0F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5"/>
    <w:uiPriority w:val="59"/>
    <w:rsid w:val="005C0691"/>
    <w:pPr>
      <w:spacing w:after="0" w:line="240" w:lineRule="auto"/>
    </w:pPr>
    <w:rPr>
      <w:rFonts w:ascii="Times New Roman" w:eastAsia="Times New Roman" w:hAnsi="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
    <w:name w:val="Сетка таблицы2"/>
    <w:basedOn w:val="a1"/>
    <w:next w:val="af5"/>
    <w:uiPriority w:val="59"/>
    <w:rsid w:val="008F3B6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6">
    <w:name w:val="Placeholder Text"/>
    <w:basedOn w:val="a0"/>
    <w:uiPriority w:val="99"/>
    <w:semiHidden/>
    <w:rsid w:val="00C11A6D"/>
    <w:rPr>
      <w:color w:val="808080"/>
    </w:rPr>
  </w:style>
  <w:style w:type="character" w:styleId="af7">
    <w:name w:val="annotation reference"/>
    <w:basedOn w:val="a0"/>
    <w:uiPriority w:val="99"/>
    <w:semiHidden/>
    <w:unhideWhenUsed/>
    <w:rsid w:val="00AE40CA"/>
    <w:rPr>
      <w:sz w:val="16"/>
      <w:szCs w:val="16"/>
    </w:rPr>
  </w:style>
  <w:style w:type="paragraph" w:styleId="af8">
    <w:name w:val="annotation text"/>
    <w:basedOn w:val="a"/>
    <w:link w:val="af9"/>
    <w:uiPriority w:val="99"/>
    <w:unhideWhenUsed/>
    <w:rsid w:val="00AE40CA"/>
    <w:rPr>
      <w:sz w:val="20"/>
      <w:szCs w:val="20"/>
    </w:rPr>
  </w:style>
  <w:style w:type="character" w:customStyle="1" w:styleId="af9">
    <w:name w:val="Текст примечания Знак"/>
    <w:basedOn w:val="a0"/>
    <w:link w:val="af8"/>
    <w:uiPriority w:val="99"/>
    <w:rsid w:val="00AE40CA"/>
    <w:rPr>
      <w:rFonts w:ascii="Courier New" w:eastAsia="Courier New" w:hAnsi="Courier New" w:cs="Courier New"/>
      <w:color w:val="000000"/>
      <w:sz w:val="20"/>
      <w:szCs w:val="20"/>
      <w:lang w:eastAsia="ru-RU"/>
    </w:rPr>
  </w:style>
  <w:style w:type="paragraph" w:styleId="afa">
    <w:name w:val="annotation subject"/>
    <w:basedOn w:val="af8"/>
    <w:next w:val="af8"/>
    <w:link w:val="afb"/>
    <w:uiPriority w:val="99"/>
    <w:semiHidden/>
    <w:unhideWhenUsed/>
    <w:rsid w:val="00AE40CA"/>
    <w:rPr>
      <w:b/>
      <w:bCs/>
    </w:rPr>
  </w:style>
  <w:style w:type="character" w:customStyle="1" w:styleId="afb">
    <w:name w:val="Тема примечания Знак"/>
    <w:basedOn w:val="af9"/>
    <w:link w:val="afa"/>
    <w:uiPriority w:val="99"/>
    <w:semiHidden/>
    <w:rsid w:val="00AE40CA"/>
    <w:rPr>
      <w:rFonts w:ascii="Courier New" w:eastAsia="Courier New" w:hAnsi="Courier New" w:cs="Courier New"/>
      <w:b/>
      <w:bCs/>
      <w:color w:val="000000"/>
      <w:sz w:val="20"/>
      <w:szCs w:val="20"/>
      <w:lang w:eastAsia="ru-RU"/>
    </w:rPr>
  </w:style>
  <w:style w:type="table" w:customStyle="1" w:styleId="35">
    <w:name w:val="Сетка таблицы3"/>
    <w:basedOn w:val="a1"/>
    <w:next w:val="af5"/>
    <w:uiPriority w:val="99"/>
    <w:rsid w:val="005D6C2E"/>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f5"/>
    <w:uiPriority w:val="99"/>
    <w:rsid w:val="00B3053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f5"/>
    <w:uiPriority w:val="99"/>
    <w:rsid w:val="00DC52BF"/>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
    <w:basedOn w:val="a1"/>
    <w:next w:val="af5"/>
    <w:uiPriority w:val="99"/>
    <w:rsid w:val="00DC52BF"/>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5"/>
    <w:uiPriority w:val="99"/>
    <w:rsid w:val="00D85258"/>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f5"/>
    <w:uiPriority w:val="99"/>
    <w:rsid w:val="00D85258"/>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f5"/>
    <w:uiPriority w:val="99"/>
    <w:rsid w:val="002E2FF7"/>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1"/>
    <w:next w:val="af5"/>
    <w:uiPriority w:val="99"/>
    <w:rsid w:val="002E2FF7"/>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5"/>
    <w:uiPriority w:val="99"/>
    <w:rsid w:val="0012395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5"/>
    <w:uiPriority w:val="99"/>
    <w:rsid w:val="00A001E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406048">
      <w:bodyDiv w:val="1"/>
      <w:marLeft w:val="0"/>
      <w:marRight w:val="0"/>
      <w:marTop w:val="0"/>
      <w:marBottom w:val="0"/>
      <w:divBdr>
        <w:top w:val="none" w:sz="0" w:space="0" w:color="auto"/>
        <w:left w:val="none" w:sz="0" w:space="0" w:color="auto"/>
        <w:bottom w:val="none" w:sz="0" w:space="0" w:color="auto"/>
        <w:right w:val="none" w:sz="0" w:space="0" w:color="auto"/>
      </w:divBdr>
    </w:div>
    <w:div w:id="904026209">
      <w:bodyDiv w:val="1"/>
      <w:marLeft w:val="0"/>
      <w:marRight w:val="0"/>
      <w:marTop w:val="0"/>
      <w:marBottom w:val="0"/>
      <w:divBdr>
        <w:top w:val="none" w:sz="0" w:space="0" w:color="auto"/>
        <w:left w:val="none" w:sz="0" w:space="0" w:color="auto"/>
        <w:bottom w:val="none" w:sz="0" w:space="0" w:color="auto"/>
        <w:right w:val="none" w:sz="0" w:space="0" w:color="auto"/>
      </w:divBdr>
    </w:div>
    <w:div w:id="1475759535">
      <w:bodyDiv w:val="1"/>
      <w:marLeft w:val="0"/>
      <w:marRight w:val="0"/>
      <w:marTop w:val="0"/>
      <w:marBottom w:val="0"/>
      <w:divBdr>
        <w:top w:val="none" w:sz="0" w:space="0" w:color="auto"/>
        <w:left w:val="none" w:sz="0" w:space="0" w:color="auto"/>
        <w:bottom w:val="none" w:sz="0" w:space="0" w:color="auto"/>
        <w:right w:val="none" w:sz="0" w:space="0" w:color="auto"/>
      </w:divBdr>
    </w:div>
    <w:div w:id="208930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EF33D-CA76-4171-BC9A-AF4578B7A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2242</TotalTime>
  <Pages>15</Pages>
  <Words>4577</Words>
  <Characters>26095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Абдим</cp:lastModifiedBy>
  <cp:revision>170</cp:revision>
  <cp:lastPrinted>2020-01-31T03:08:00Z</cp:lastPrinted>
  <dcterms:created xsi:type="dcterms:W3CDTF">2023-05-24T10:44:00Z</dcterms:created>
  <dcterms:modified xsi:type="dcterms:W3CDTF">2023-06-09T05:43:00Z</dcterms:modified>
</cp:coreProperties>
</file>