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47F26" w14:textId="77777777" w:rsidR="003029B8" w:rsidRDefault="003029B8" w:rsidP="003029B8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14:paraId="358EB58A" w14:textId="77777777" w:rsidR="003029B8" w:rsidRDefault="003029B8" w:rsidP="003029B8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проекту национального стандарта </w:t>
      </w:r>
    </w:p>
    <w:p w14:paraId="1E119155" w14:textId="54A39095" w:rsidR="003029B8" w:rsidRDefault="003029B8" w:rsidP="00AD24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 РК </w:t>
      </w:r>
      <w:r w:rsidR="009110C3" w:rsidRPr="009110C3">
        <w:rPr>
          <w:rFonts w:ascii="Times New Roman" w:hAnsi="Times New Roman" w:cs="Times New Roman"/>
          <w:b/>
          <w:sz w:val="24"/>
          <w:szCs w:val="24"/>
        </w:rPr>
        <w:t xml:space="preserve">ISO </w:t>
      </w:r>
      <w:r w:rsidR="008562CA">
        <w:rPr>
          <w:rFonts w:ascii="Times New Roman" w:hAnsi="Times New Roman" w:cs="Times New Roman"/>
          <w:b/>
          <w:sz w:val="24"/>
          <w:szCs w:val="24"/>
        </w:rPr>
        <w:t>80369-1</w:t>
      </w:r>
      <w:r w:rsidR="009110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8562CA" w:rsidRPr="008562CA">
        <w:rPr>
          <w:rFonts w:ascii="Times New Roman" w:hAnsi="Times New Roman" w:cs="Times New Roman"/>
          <w:b/>
          <w:sz w:val="24"/>
          <w:szCs w:val="24"/>
        </w:rPr>
        <w:t>Соединители малого диаметра для жидкостей и газов в здравоохранении. Часть 1. Общие требования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06FE4683" w14:textId="77777777" w:rsidR="00FA2282" w:rsidRDefault="00FA2282" w:rsidP="00FA2282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3F47E6" w14:textId="0251FADD" w:rsidR="003029B8" w:rsidRPr="00FA2282" w:rsidRDefault="003029B8" w:rsidP="003029B8">
      <w:pPr>
        <w:widowControl/>
        <w:autoSpaceDE/>
        <w:adjustRightInd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FA2282">
        <w:rPr>
          <w:rFonts w:ascii="Times New Roman" w:hAnsi="Times New Roman" w:cs="Times New Roman"/>
          <w:b/>
          <w:sz w:val="24"/>
          <w:szCs w:val="24"/>
        </w:rPr>
        <w:t xml:space="preserve">Техническое обоснование разработки стандарта </w:t>
      </w:r>
    </w:p>
    <w:p w14:paraId="54ADBD4B" w14:textId="77777777" w:rsidR="003029B8" w:rsidRPr="00FA2282" w:rsidRDefault="003029B8" w:rsidP="003029B8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8BDF4F" w14:textId="02DB8B20" w:rsidR="009110C3" w:rsidRPr="009110C3" w:rsidRDefault="009110C3" w:rsidP="009110C3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110C3">
        <w:rPr>
          <w:rFonts w:ascii="Times New Roman" w:hAnsi="Times New Roman" w:cs="Times New Roman"/>
          <w:sz w:val="24"/>
          <w:szCs w:val="24"/>
          <w:lang w:eastAsia="zh-CN"/>
        </w:rPr>
        <w:t>Разработка документа по стандартизации необходима для обеспечения реализации Указа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9110C3">
        <w:rPr>
          <w:rFonts w:ascii="Times New Roman" w:hAnsi="Times New Roman" w:cs="Times New Roman"/>
          <w:sz w:val="24"/>
          <w:szCs w:val="24"/>
          <w:lang w:eastAsia="zh-CN"/>
        </w:rPr>
        <w:t>Президента Республики Казахстан от 19 декабря 2014 года № 980 «О подписании Соглашения о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9110C3">
        <w:rPr>
          <w:rFonts w:ascii="Times New Roman" w:hAnsi="Times New Roman" w:cs="Times New Roman"/>
          <w:sz w:val="24"/>
          <w:szCs w:val="24"/>
          <w:lang w:eastAsia="zh-CN"/>
        </w:rPr>
        <w:t>единых принципах и правилах обращения медицинских изделий (изделий медицинского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9110C3">
        <w:rPr>
          <w:rFonts w:ascii="Times New Roman" w:hAnsi="Times New Roman" w:cs="Times New Roman"/>
          <w:sz w:val="24"/>
          <w:szCs w:val="24"/>
          <w:lang w:eastAsia="zh-CN"/>
        </w:rPr>
        <w:t>назначения и медицинской техники) в рамках Евразийского экономического союза».</w:t>
      </w:r>
    </w:p>
    <w:p w14:paraId="01A0EEEC" w14:textId="1319B38D" w:rsidR="009110C3" w:rsidRDefault="009110C3" w:rsidP="009110C3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110C3">
        <w:rPr>
          <w:rFonts w:ascii="Times New Roman" w:hAnsi="Times New Roman" w:cs="Times New Roman"/>
          <w:sz w:val="24"/>
          <w:szCs w:val="24"/>
          <w:lang w:eastAsia="zh-CN"/>
        </w:rPr>
        <w:t>Разработка документа по стандартизации необходима для развития отечественного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9110C3">
        <w:rPr>
          <w:rFonts w:ascii="Times New Roman" w:hAnsi="Times New Roman" w:cs="Times New Roman"/>
          <w:sz w:val="24"/>
          <w:szCs w:val="24"/>
          <w:lang w:eastAsia="zh-CN"/>
        </w:rPr>
        <w:t>производства медицинских изделий.</w:t>
      </w:r>
    </w:p>
    <w:p w14:paraId="2AADDCEE" w14:textId="6774CC48" w:rsidR="00AD2407" w:rsidRDefault="00095C12" w:rsidP="00AD2407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bookmarkStart w:id="0" w:name="_Hlk48056585"/>
      <w:r w:rsidRPr="00095C12">
        <w:rPr>
          <w:rFonts w:ascii="Times New Roman" w:hAnsi="Times New Roman" w:cs="Times New Roman"/>
          <w:sz w:val="24"/>
          <w:szCs w:val="24"/>
          <w:lang w:eastAsia="zh-CN"/>
        </w:rPr>
        <w:t xml:space="preserve">Настоящий </w:t>
      </w:r>
      <w:r w:rsidRPr="00095C12">
        <w:rPr>
          <w:rFonts w:ascii="Times New Roman" w:hAnsi="Times New Roman" w:cs="Times New Roman"/>
          <w:sz w:val="24"/>
          <w:szCs w:val="24"/>
          <w:lang w:eastAsia="zh-CN"/>
        </w:rPr>
        <w:t>стандарт устанавливает общие требования к соединителям малого диаметра для транспортировки жидкостей или газов в медицинских целях.</w:t>
      </w:r>
      <w:r w:rsidRPr="00AD240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35A24401" w14:textId="5A6DCC20" w:rsidR="00095C12" w:rsidRPr="00095C12" w:rsidRDefault="00095C12" w:rsidP="00095C12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Э</w:t>
      </w:r>
      <w:r w:rsidRPr="00095C12">
        <w:rPr>
          <w:rFonts w:ascii="Times New Roman" w:hAnsi="Times New Roman" w:cs="Times New Roman"/>
          <w:sz w:val="24"/>
          <w:szCs w:val="24"/>
          <w:lang w:eastAsia="zh-CN"/>
        </w:rPr>
        <w:t>ти соединители малого диаметра используются на медицинских устройствах или аксессуарах, предназначенных для использования на пациенте. Этот стандарт также определяет области здравоохранения, в которых предполагается использовать эти соединители малого диаметра.</w:t>
      </w:r>
    </w:p>
    <w:p w14:paraId="2D179B41" w14:textId="77777777" w:rsidR="00095C12" w:rsidRPr="00095C12" w:rsidRDefault="00095C12" w:rsidP="00095C12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95C12">
        <w:rPr>
          <w:rFonts w:ascii="Times New Roman" w:hAnsi="Times New Roman" w:cs="Times New Roman"/>
          <w:sz w:val="24"/>
          <w:szCs w:val="24"/>
          <w:lang w:eastAsia="zh-CN"/>
        </w:rPr>
        <w:t>Эти области здравоохранения включают, но не ограничиваются:</w:t>
      </w:r>
    </w:p>
    <w:p w14:paraId="7DABCBA0" w14:textId="7F6B9BA7" w:rsidR="00095C12" w:rsidRPr="00A674D2" w:rsidRDefault="00A674D2" w:rsidP="00A674D2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A674D2">
        <w:rPr>
          <w:rFonts w:ascii="Times New Roman" w:hAnsi="Times New Roman"/>
          <w:sz w:val="24"/>
          <w:szCs w:val="24"/>
          <w:lang w:eastAsia="zh-CN"/>
        </w:rPr>
        <w:t xml:space="preserve">дыхательные </w:t>
      </w:r>
      <w:r w:rsidR="00095C12" w:rsidRPr="00A674D2">
        <w:rPr>
          <w:rFonts w:ascii="Times New Roman" w:hAnsi="Times New Roman"/>
          <w:sz w:val="24"/>
          <w:szCs w:val="24"/>
          <w:lang w:eastAsia="zh-CN"/>
        </w:rPr>
        <w:t xml:space="preserve">системы и приводные </w:t>
      </w:r>
      <w:proofErr w:type="spellStart"/>
      <w:r w:rsidR="00095C12" w:rsidRPr="00A674D2">
        <w:rPr>
          <w:rFonts w:ascii="Times New Roman" w:hAnsi="Times New Roman"/>
          <w:sz w:val="24"/>
          <w:szCs w:val="24"/>
          <w:lang w:eastAsia="zh-CN"/>
        </w:rPr>
        <w:t>газы</w:t>
      </w:r>
      <w:proofErr w:type="spellEnd"/>
      <w:r w:rsidR="00095C12" w:rsidRPr="00A674D2">
        <w:rPr>
          <w:rFonts w:ascii="Times New Roman" w:hAnsi="Times New Roman"/>
          <w:sz w:val="24"/>
          <w:szCs w:val="24"/>
          <w:lang w:eastAsia="zh-CN"/>
        </w:rPr>
        <w:t>;</w:t>
      </w:r>
    </w:p>
    <w:p w14:paraId="42AFB01C" w14:textId="77777777" w:rsidR="00095C12" w:rsidRPr="00A674D2" w:rsidRDefault="00095C12" w:rsidP="00A674D2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proofErr w:type="spellStart"/>
      <w:r w:rsidRPr="00A674D2">
        <w:rPr>
          <w:rFonts w:ascii="Times New Roman" w:hAnsi="Times New Roman"/>
          <w:sz w:val="24"/>
          <w:szCs w:val="24"/>
          <w:lang w:eastAsia="zh-CN"/>
        </w:rPr>
        <w:t>энтеральный</w:t>
      </w:r>
      <w:proofErr w:type="spellEnd"/>
      <w:r w:rsidRPr="00A674D2">
        <w:rPr>
          <w:rFonts w:ascii="Times New Roman" w:hAnsi="Times New Roman"/>
          <w:sz w:val="24"/>
          <w:szCs w:val="24"/>
          <w:lang w:eastAsia="zh-CN"/>
        </w:rPr>
        <w:t>;</w:t>
      </w:r>
    </w:p>
    <w:p w14:paraId="69040D18" w14:textId="77777777" w:rsidR="00095C12" w:rsidRPr="00A674D2" w:rsidRDefault="00095C12" w:rsidP="00A674D2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A674D2">
        <w:rPr>
          <w:rFonts w:ascii="Times New Roman" w:hAnsi="Times New Roman"/>
          <w:sz w:val="24"/>
          <w:szCs w:val="24"/>
          <w:lang w:eastAsia="zh-CN"/>
        </w:rPr>
        <w:t>раздувание манжеты конечностей;</w:t>
      </w:r>
    </w:p>
    <w:p w14:paraId="5B773346" w14:textId="77777777" w:rsidR="00095C12" w:rsidRPr="00A674D2" w:rsidRDefault="00095C12" w:rsidP="00A674D2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proofErr w:type="spellStart"/>
      <w:r w:rsidRPr="00A674D2">
        <w:rPr>
          <w:rFonts w:ascii="Times New Roman" w:hAnsi="Times New Roman"/>
          <w:sz w:val="24"/>
          <w:szCs w:val="24"/>
          <w:lang w:eastAsia="zh-CN"/>
        </w:rPr>
        <w:t>нейроаксиальный</w:t>
      </w:r>
      <w:proofErr w:type="spellEnd"/>
      <w:r w:rsidRPr="00A674D2">
        <w:rPr>
          <w:rFonts w:ascii="Times New Roman" w:hAnsi="Times New Roman"/>
          <w:sz w:val="24"/>
          <w:szCs w:val="24"/>
          <w:lang w:eastAsia="zh-CN"/>
        </w:rPr>
        <w:t>;</w:t>
      </w:r>
    </w:p>
    <w:p w14:paraId="06F6F14E" w14:textId="4AB7815E" w:rsidR="00095C12" w:rsidRPr="00A674D2" w:rsidRDefault="00A674D2" w:rsidP="00A674D2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A674D2">
        <w:rPr>
          <w:rFonts w:ascii="Times New Roman" w:hAnsi="Times New Roman"/>
          <w:sz w:val="24"/>
          <w:szCs w:val="24"/>
          <w:lang w:eastAsia="zh-CN"/>
        </w:rPr>
        <w:t xml:space="preserve">внутрисосудистое </w:t>
      </w:r>
      <w:r w:rsidR="00095C12" w:rsidRPr="00A674D2">
        <w:rPr>
          <w:rFonts w:ascii="Times New Roman" w:hAnsi="Times New Roman"/>
          <w:sz w:val="24"/>
          <w:szCs w:val="24"/>
          <w:lang w:eastAsia="zh-CN"/>
        </w:rPr>
        <w:t>или подкожное.</w:t>
      </w:r>
    </w:p>
    <w:p w14:paraId="4A93EDE4" w14:textId="22121C4B" w:rsidR="00095C12" w:rsidRPr="00095C12" w:rsidRDefault="00095C12" w:rsidP="00095C12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95C12">
        <w:rPr>
          <w:rFonts w:ascii="Times New Roman" w:hAnsi="Times New Roman" w:cs="Times New Roman"/>
          <w:sz w:val="24"/>
          <w:szCs w:val="24"/>
          <w:lang w:eastAsia="zh-CN"/>
        </w:rPr>
        <w:t xml:space="preserve">Настоящий стандарт предоставляет методологию для оценки </w:t>
      </w:r>
      <w:proofErr w:type="spellStart"/>
      <w:r w:rsidRPr="00095C12">
        <w:rPr>
          <w:rFonts w:ascii="Times New Roman" w:hAnsi="Times New Roman" w:cs="Times New Roman"/>
          <w:sz w:val="24"/>
          <w:szCs w:val="24"/>
          <w:lang w:eastAsia="zh-CN"/>
        </w:rPr>
        <w:t>несоединяемости</w:t>
      </w:r>
      <w:proofErr w:type="spellEnd"/>
      <w:r w:rsidRPr="00095C12">
        <w:rPr>
          <w:rFonts w:ascii="Times New Roman" w:hAnsi="Times New Roman" w:cs="Times New Roman"/>
          <w:sz w:val="24"/>
          <w:szCs w:val="24"/>
          <w:lang w:eastAsia="zh-CN"/>
        </w:rPr>
        <w:t xml:space="preserve"> соединителей малого диаметра на основе их конструкции и размеров для снижения риска неправильного соединения между медицинскими устройствами или аксессуарами для различных приложений, как указано в этом документе.</w:t>
      </w:r>
    </w:p>
    <w:p w14:paraId="281A1248" w14:textId="0347B7EB" w:rsidR="00095C12" w:rsidRPr="00095C12" w:rsidRDefault="00095C12" w:rsidP="00095C12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95C12">
        <w:rPr>
          <w:rFonts w:ascii="Times New Roman" w:hAnsi="Times New Roman" w:cs="Times New Roman"/>
          <w:sz w:val="24"/>
          <w:szCs w:val="24"/>
          <w:lang w:eastAsia="zh-CN"/>
        </w:rPr>
        <w:t>Настоящий стандарт не устанавливает требований к медицинским устройствам или аксессуарам, в которых используются эти разъемы малого диаметра. Такие требования специально указаны в международных стандартах для определенных медицинских устройств или принадлежностей.</w:t>
      </w:r>
    </w:p>
    <w:bookmarkEnd w:id="0"/>
    <w:p w14:paraId="22B8A1C5" w14:textId="4B18CA7F" w:rsidR="00FA2282" w:rsidRPr="00D44AC5" w:rsidRDefault="00FA2282" w:rsidP="00FA2282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44AC5">
        <w:rPr>
          <w:rFonts w:ascii="Times New Roman" w:hAnsi="Times New Roman" w:cs="Times New Roman"/>
          <w:sz w:val="24"/>
          <w:szCs w:val="24"/>
          <w:lang w:eastAsia="zh-CN"/>
        </w:rPr>
        <w:t xml:space="preserve">Заявителем разрабатываемого стандарта является </w:t>
      </w:r>
      <w:r w:rsidR="009110C3" w:rsidRPr="009110C3">
        <w:rPr>
          <w:rFonts w:ascii="Times New Roman" w:hAnsi="Times New Roman" w:cs="Times New Roman"/>
          <w:sz w:val="24"/>
          <w:szCs w:val="24"/>
          <w:lang w:eastAsia="zh-CN"/>
        </w:rPr>
        <w:t>ОЮЛ «Ассоциация производителей медицинских изделий»</w:t>
      </w:r>
      <w:r w:rsidR="009110C3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35059080" w14:textId="77777777" w:rsidR="003F7768" w:rsidRPr="00B726C7" w:rsidRDefault="003F7768" w:rsidP="003F7768">
      <w:pPr>
        <w:rPr>
          <w:rFonts w:ascii="Times New Roman" w:hAnsi="Times New Roman" w:cs="Times New Roman"/>
          <w:sz w:val="24"/>
          <w:szCs w:val="24"/>
        </w:rPr>
      </w:pPr>
    </w:p>
    <w:p w14:paraId="214F328B" w14:textId="77777777" w:rsidR="00FA2282" w:rsidRPr="00D44AC5" w:rsidRDefault="00FA2282" w:rsidP="00FA2282">
      <w:pPr>
        <w:widowControl/>
        <w:autoSpaceDE/>
        <w:adjustRightInd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AC5">
        <w:rPr>
          <w:rFonts w:ascii="Times New Roman" w:hAnsi="Times New Roman" w:cs="Times New Roman"/>
          <w:b/>
          <w:sz w:val="24"/>
          <w:szCs w:val="24"/>
        </w:rPr>
        <w:t>2 Основание для разработки стандарта с указанием соответствующего задания</w:t>
      </w:r>
    </w:p>
    <w:p w14:paraId="7652B0EB" w14:textId="77777777" w:rsidR="00FA2282" w:rsidRPr="00D44AC5" w:rsidRDefault="00FA2282" w:rsidP="00FA2282">
      <w:pPr>
        <w:widowControl/>
        <w:autoSpaceDE/>
        <w:adjustRightInd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74AA41" w14:textId="18E4209B" w:rsidR="00D44AC5" w:rsidRDefault="00132982" w:rsidP="00132982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132982">
        <w:rPr>
          <w:rFonts w:ascii="Times New Roman" w:hAnsi="Times New Roman" w:cs="Times New Roman"/>
          <w:sz w:val="24"/>
          <w:szCs w:val="24"/>
          <w:lang w:eastAsia="zh-CN"/>
        </w:rPr>
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Республики Казахстан № 433-НҚ от 20.12.2022 г.</w:t>
      </w:r>
    </w:p>
    <w:p w14:paraId="02C3A0E5" w14:textId="77777777" w:rsidR="00132982" w:rsidRPr="00132982" w:rsidRDefault="00132982" w:rsidP="00132982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EE3DA9F" w14:textId="77777777" w:rsidR="00FA2282" w:rsidRPr="00D44AC5" w:rsidRDefault="00FA2282" w:rsidP="00FA2282">
      <w:pPr>
        <w:widowControl/>
        <w:autoSpaceDE/>
        <w:adjustRightInd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AC5">
        <w:rPr>
          <w:rFonts w:ascii="Times New Roman" w:hAnsi="Times New Roman" w:cs="Times New Roman"/>
          <w:b/>
          <w:sz w:val="24"/>
          <w:szCs w:val="24"/>
        </w:rPr>
        <w:t>3 Характеристика объекта стандартизации</w:t>
      </w:r>
    </w:p>
    <w:p w14:paraId="364702D1" w14:textId="77777777" w:rsidR="00FA2282" w:rsidRPr="00D44AC5" w:rsidRDefault="00FA2282" w:rsidP="00FA2282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C981432" w14:textId="3B9AB122" w:rsidR="008562CA" w:rsidRPr="008562CA" w:rsidRDefault="008562CA" w:rsidP="008562CA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562CA">
        <w:rPr>
          <w:rFonts w:ascii="Times New Roman" w:hAnsi="Times New Roman" w:cs="Times New Roman"/>
          <w:sz w:val="24"/>
          <w:szCs w:val="24"/>
          <w:lang w:eastAsia="zh-CN"/>
        </w:rPr>
        <w:t>Объектом стандартизации является Соединители малого диаметра для жидкостей и газов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8562CA">
        <w:rPr>
          <w:rFonts w:ascii="Times New Roman" w:hAnsi="Times New Roman" w:cs="Times New Roman"/>
          <w:sz w:val="24"/>
          <w:szCs w:val="24"/>
          <w:lang w:eastAsia="zh-CN"/>
        </w:rPr>
        <w:t>в здравоохранении.</w:t>
      </w:r>
    </w:p>
    <w:p w14:paraId="414B744B" w14:textId="77777777" w:rsidR="008562CA" w:rsidRPr="008562CA" w:rsidRDefault="008562CA" w:rsidP="008562CA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562CA">
        <w:rPr>
          <w:rFonts w:ascii="Times New Roman" w:hAnsi="Times New Roman" w:cs="Times New Roman"/>
          <w:sz w:val="24"/>
          <w:szCs w:val="24"/>
          <w:lang w:eastAsia="zh-CN"/>
        </w:rPr>
        <w:t>Характеристики объекта</w:t>
      </w:r>
    </w:p>
    <w:p w14:paraId="08568C9C" w14:textId="2C08B392" w:rsidR="008562CA" w:rsidRPr="008562CA" w:rsidRDefault="008562CA" w:rsidP="008562CA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562CA">
        <w:rPr>
          <w:rFonts w:ascii="Times New Roman" w:hAnsi="Times New Roman" w:cs="Times New Roman"/>
          <w:sz w:val="24"/>
          <w:szCs w:val="24"/>
          <w:lang w:eastAsia="zh-CN"/>
        </w:rPr>
        <w:t>Эти соединители малого диаметра используются в медицинских устройствах или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8562CA">
        <w:rPr>
          <w:rFonts w:ascii="Times New Roman" w:hAnsi="Times New Roman" w:cs="Times New Roman"/>
          <w:sz w:val="24"/>
          <w:szCs w:val="24"/>
          <w:lang w:eastAsia="zh-CN"/>
        </w:rPr>
        <w:t>аксессуарах, предназначенных для использования на пациенте.</w:t>
      </w:r>
    </w:p>
    <w:p w14:paraId="3CE39998" w14:textId="77777777" w:rsidR="008562CA" w:rsidRDefault="008562CA" w:rsidP="00D44AC5">
      <w:pPr>
        <w:widowControl/>
        <w:autoSpaceDE/>
        <w:adjustRightInd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6C11E4" w14:textId="3A7530F2" w:rsidR="00D44AC5" w:rsidRPr="00D44AC5" w:rsidRDefault="00D44AC5" w:rsidP="00D44AC5">
      <w:pPr>
        <w:widowControl/>
        <w:autoSpaceDE/>
        <w:adjustRightInd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AC5">
        <w:rPr>
          <w:rFonts w:ascii="Times New Roman" w:hAnsi="Times New Roman" w:cs="Times New Roman"/>
          <w:b/>
          <w:sz w:val="24"/>
          <w:szCs w:val="24"/>
        </w:rPr>
        <w:lastRenderedPageBreak/>
        <w:t>4 Сведения о взаимосвязи проекта стандарта с техническими регламентами и документами по стандартизации</w:t>
      </w:r>
    </w:p>
    <w:p w14:paraId="65F497C7" w14:textId="77777777" w:rsidR="00D44AC5" w:rsidRPr="00D44AC5" w:rsidRDefault="00D44AC5" w:rsidP="00D44AC5">
      <w:pPr>
        <w:widowControl/>
        <w:autoSpaceDE/>
        <w:adjustRightInd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36F949E" w14:textId="77777777" w:rsidR="00D44AC5" w:rsidRPr="00D44AC5" w:rsidRDefault="00D44AC5" w:rsidP="00D44AC5">
      <w:pPr>
        <w:suppressAutoHyphens/>
        <w:autoSpaceDE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AC5">
        <w:rPr>
          <w:rFonts w:ascii="Times New Roman" w:hAnsi="Times New Roman" w:cs="Times New Roman"/>
          <w:sz w:val="24"/>
          <w:szCs w:val="24"/>
        </w:rPr>
        <w:t>Проект стандарта взаимосвязан со следующими документами:</w:t>
      </w:r>
    </w:p>
    <w:p w14:paraId="6BF2E76F" w14:textId="0202FCA3" w:rsidR="002400A9" w:rsidRPr="00095C12" w:rsidRDefault="00095C12" w:rsidP="00095C12">
      <w:pPr>
        <w:pStyle w:val="a5"/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5C12">
        <w:rPr>
          <w:rFonts w:ascii="Times New Roman" w:hAnsi="Times New Roman"/>
          <w:sz w:val="24"/>
          <w:szCs w:val="24"/>
        </w:rPr>
        <w:t>СТ РК ИСO 14971-2010 Медицинские изделия. Применение менеджмента риска к медицинским изделиям</w:t>
      </w:r>
    </w:p>
    <w:p w14:paraId="47A29A09" w14:textId="77777777" w:rsidR="00095C12" w:rsidRPr="002400A9" w:rsidRDefault="00095C12" w:rsidP="00095C12">
      <w:pPr>
        <w:pStyle w:val="a5"/>
        <w:tabs>
          <w:tab w:val="left" w:pos="851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406FB30" w14:textId="77777777" w:rsidR="00D44AC5" w:rsidRPr="00D44AC5" w:rsidRDefault="00D44AC5" w:rsidP="00D44AC5">
      <w:pPr>
        <w:widowControl/>
        <w:autoSpaceDE/>
        <w:adjustRightInd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AC5">
        <w:rPr>
          <w:rFonts w:ascii="Times New Roman" w:hAnsi="Times New Roman" w:cs="Times New Roman"/>
          <w:b/>
          <w:sz w:val="24"/>
          <w:szCs w:val="24"/>
        </w:rPr>
        <w:t xml:space="preserve">5 Предполагаемые пользователи стандарта </w:t>
      </w:r>
    </w:p>
    <w:p w14:paraId="48B6FCB0" w14:textId="5ADF3B8D" w:rsidR="00D44AC5" w:rsidRPr="00D44AC5" w:rsidRDefault="00D44AC5" w:rsidP="00D44AC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 w:eastAsia="zh-CN"/>
        </w:rPr>
      </w:pPr>
    </w:p>
    <w:p w14:paraId="5F59452F" w14:textId="7B74201D" w:rsidR="00F70B56" w:rsidRPr="00F70B56" w:rsidRDefault="00F70B56" w:rsidP="00F70B56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70B56">
        <w:rPr>
          <w:rFonts w:ascii="Times New Roman" w:hAnsi="Times New Roman" w:cs="Times New Roman"/>
          <w:sz w:val="24"/>
          <w:szCs w:val="24"/>
          <w:lang w:eastAsia="zh-CN"/>
        </w:rPr>
        <w:t xml:space="preserve">Заинтересованные в разработке документа по стандартизации государственные органы, </w:t>
      </w:r>
      <w:r w:rsidR="00137217" w:rsidRPr="00137217">
        <w:rPr>
          <w:rFonts w:ascii="Times New Roman" w:hAnsi="Times New Roman" w:cs="Times New Roman"/>
          <w:sz w:val="24"/>
          <w:szCs w:val="24"/>
          <w:lang w:eastAsia="zh-CN"/>
        </w:rPr>
        <w:t>ТОО «GREEN CROSS ECO (ГРИН КРОСС ЭКО)», Испытательный центр ТОО «</w:t>
      </w:r>
      <w:proofErr w:type="spellStart"/>
      <w:r w:rsidR="00137217" w:rsidRPr="00137217">
        <w:rPr>
          <w:rFonts w:ascii="Times New Roman" w:hAnsi="Times New Roman" w:cs="Times New Roman"/>
          <w:sz w:val="24"/>
          <w:szCs w:val="24"/>
          <w:lang w:eastAsia="zh-CN"/>
        </w:rPr>
        <w:t>BioEtica</w:t>
      </w:r>
      <w:proofErr w:type="spellEnd"/>
      <w:r w:rsidR="00137217" w:rsidRPr="00137217">
        <w:rPr>
          <w:rFonts w:ascii="Times New Roman" w:hAnsi="Times New Roman" w:cs="Times New Roman"/>
          <w:sz w:val="24"/>
          <w:szCs w:val="24"/>
          <w:lang w:eastAsia="zh-CN"/>
        </w:rPr>
        <w:t>», ТОО «</w:t>
      </w:r>
      <w:proofErr w:type="spellStart"/>
      <w:r w:rsidR="00137217" w:rsidRPr="00137217">
        <w:rPr>
          <w:rFonts w:ascii="Times New Roman" w:hAnsi="Times New Roman" w:cs="Times New Roman"/>
          <w:sz w:val="24"/>
          <w:szCs w:val="24"/>
          <w:lang w:eastAsia="zh-CN"/>
        </w:rPr>
        <w:t>ЭкоФарм</w:t>
      </w:r>
      <w:proofErr w:type="spellEnd"/>
      <w:r w:rsidR="00137217" w:rsidRPr="00137217">
        <w:rPr>
          <w:rFonts w:ascii="Times New Roman" w:hAnsi="Times New Roman" w:cs="Times New Roman"/>
          <w:sz w:val="24"/>
          <w:szCs w:val="24"/>
          <w:lang w:eastAsia="zh-CN"/>
        </w:rPr>
        <w:t xml:space="preserve"> Интернейшнл», ТОО «Marai E7 Group (Марай Е7 Групп), ТОО «ЭКО-ФАРМ» лечебно-профилактические учреждения</w:t>
      </w:r>
      <w:r w:rsidR="00137217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40FC6544" w14:textId="677495B6" w:rsidR="00D44AC5" w:rsidRPr="00F70B56" w:rsidRDefault="00D44AC5" w:rsidP="00D44AC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6E7A5273" w14:textId="77777777" w:rsidR="00D44AC5" w:rsidRPr="00D44AC5" w:rsidRDefault="00D44AC5" w:rsidP="00D44AC5">
      <w:pPr>
        <w:widowControl/>
        <w:autoSpaceDE/>
        <w:adjustRightInd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AC5">
        <w:rPr>
          <w:rFonts w:ascii="Times New Roman" w:hAnsi="Times New Roman" w:cs="Times New Roman"/>
          <w:b/>
          <w:sz w:val="24"/>
          <w:szCs w:val="24"/>
        </w:rPr>
        <w:t>6 Сведения о рассылке проекта стандарта на согласование</w:t>
      </w:r>
    </w:p>
    <w:p w14:paraId="7EA0654B" w14:textId="65B9FB1D" w:rsidR="00D44AC5" w:rsidRPr="00D44AC5" w:rsidRDefault="00D44AC5" w:rsidP="00D44AC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 w:eastAsia="zh-CN"/>
        </w:rPr>
      </w:pPr>
    </w:p>
    <w:p w14:paraId="17323D45" w14:textId="77777777" w:rsidR="00D44AC5" w:rsidRPr="00D44AC5" w:rsidRDefault="00D44AC5" w:rsidP="00D44AC5">
      <w:pPr>
        <w:widowControl/>
        <w:tabs>
          <w:tab w:val="num" w:pos="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AC5">
        <w:rPr>
          <w:rFonts w:ascii="Times New Roman" w:hAnsi="Times New Roman" w:cs="Times New Roman"/>
          <w:sz w:val="24"/>
          <w:szCs w:val="24"/>
        </w:rPr>
        <w:t>Проект национального стандарта направлен всем заинтересованным государственным органам, техническим комитетам по стандартизации, испытательным лабораториям и ОПС, организациям и ассоциациям.</w:t>
      </w:r>
    </w:p>
    <w:p w14:paraId="7D6542F9" w14:textId="77777777" w:rsidR="00D44AC5" w:rsidRPr="00D44AC5" w:rsidRDefault="00D44AC5" w:rsidP="00D44AC5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C75287" w14:textId="77777777" w:rsidR="00D44AC5" w:rsidRPr="00D44AC5" w:rsidRDefault="00D44AC5" w:rsidP="00D44AC5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AC5">
        <w:rPr>
          <w:rFonts w:ascii="Times New Roman" w:hAnsi="Times New Roman" w:cs="Times New Roman"/>
          <w:b/>
          <w:sz w:val="24"/>
          <w:szCs w:val="24"/>
        </w:rPr>
        <w:t xml:space="preserve">7 Информация о результатах научных исследований (испытаний) и измерений, документах по стандартизации и иных документах, на основе которых разрабатывается проект стандарта </w:t>
      </w:r>
    </w:p>
    <w:p w14:paraId="69B5D97C" w14:textId="77777777" w:rsidR="00D44AC5" w:rsidRPr="00D44AC5" w:rsidRDefault="00D44AC5" w:rsidP="00D44AC5">
      <w:pPr>
        <w:widowControl/>
        <w:tabs>
          <w:tab w:val="num" w:pos="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BFD9E31" w14:textId="20C0A2B0" w:rsidR="00D44AC5" w:rsidRDefault="00137217" w:rsidP="00D44AC5">
      <w:pPr>
        <w:widowControl/>
        <w:tabs>
          <w:tab w:val="num" w:pos="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261">
        <w:rPr>
          <w:rFonts w:ascii="Times New Roman" w:hAnsi="Times New Roman" w:cs="Times New Roman"/>
          <w:sz w:val="24"/>
          <w:szCs w:val="24"/>
        </w:rPr>
        <w:t xml:space="preserve">Настоящий стандарт подготовлен на основе официального перевода на русский язык </w:t>
      </w:r>
      <w:r>
        <w:rPr>
          <w:rFonts w:ascii="Times New Roman" w:hAnsi="Times New Roman" w:cs="Times New Roman"/>
          <w:sz w:val="24"/>
          <w:szCs w:val="24"/>
        </w:rPr>
        <w:t>международного</w:t>
      </w:r>
      <w:r w:rsidRPr="00A36261">
        <w:rPr>
          <w:rFonts w:ascii="Times New Roman" w:hAnsi="Times New Roman" w:cs="Times New Roman"/>
          <w:sz w:val="24"/>
          <w:szCs w:val="24"/>
        </w:rPr>
        <w:t xml:space="preserve"> стандарта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C12" w:rsidRPr="00095C12">
        <w:rPr>
          <w:rFonts w:ascii="Times New Roman" w:hAnsi="Times New Roman" w:cs="Times New Roman"/>
          <w:sz w:val="24"/>
          <w:szCs w:val="24"/>
        </w:rPr>
        <w:t>ISO 80369-1:2018 Small-</w:t>
      </w:r>
      <w:proofErr w:type="spellStart"/>
      <w:r w:rsidR="00095C12" w:rsidRPr="00095C12">
        <w:rPr>
          <w:rFonts w:ascii="Times New Roman" w:hAnsi="Times New Roman" w:cs="Times New Roman"/>
          <w:sz w:val="24"/>
          <w:szCs w:val="24"/>
        </w:rPr>
        <w:t>bore</w:t>
      </w:r>
      <w:proofErr w:type="spellEnd"/>
      <w:r w:rsidR="00095C12" w:rsidRPr="00095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C12" w:rsidRPr="00095C12">
        <w:rPr>
          <w:rFonts w:ascii="Times New Roman" w:hAnsi="Times New Roman" w:cs="Times New Roman"/>
          <w:sz w:val="24"/>
          <w:szCs w:val="24"/>
        </w:rPr>
        <w:t>connectors</w:t>
      </w:r>
      <w:proofErr w:type="spellEnd"/>
      <w:r w:rsidR="00095C12" w:rsidRPr="00095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C12" w:rsidRPr="00095C1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095C12" w:rsidRPr="00095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C12" w:rsidRPr="00095C12">
        <w:rPr>
          <w:rFonts w:ascii="Times New Roman" w:hAnsi="Times New Roman" w:cs="Times New Roman"/>
          <w:sz w:val="24"/>
          <w:szCs w:val="24"/>
        </w:rPr>
        <w:t>liquids</w:t>
      </w:r>
      <w:proofErr w:type="spellEnd"/>
      <w:r w:rsidR="00095C12" w:rsidRPr="00095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C12" w:rsidRPr="00095C1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95C12" w:rsidRPr="00095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C12" w:rsidRPr="00095C12">
        <w:rPr>
          <w:rFonts w:ascii="Times New Roman" w:hAnsi="Times New Roman" w:cs="Times New Roman"/>
          <w:sz w:val="24"/>
          <w:szCs w:val="24"/>
        </w:rPr>
        <w:t>gases</w:t>
      </w:r>
      <w:proofErr w:type="spellEnd"/>
      <w:r w:rsidR="00095C12" w:rsidRPr="00095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C12" w:rsidRPr="00095C1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095C12" w:rsidRPr="00095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C12" w:rsidRPr="00095C12">
        <w:rPr>
          <w:rFonts w:ascii="Times New Roman" w:hAnsi="Times New Roman" w:cs="Times New Roman"/>
          <w:sz w:val="24"/>
          <w:szCs w:val="24"/>
        </w:rPr>
        <w:t>healthcare</w:t>
      </w:r>
      <w:proofErr w:type="spellEnd"/>
      <w:r w:rsidR="00095C12" w:rsidRPr="00095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C12" w:rsidRPr="00095C12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="00095C12" w:rsidRPr="00095C12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="00095C12" w:rsidRPr="00095C12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="00095C12" w:rsidRPr="00095C12">
        <w:rPr>
          <w:rFonts w:ascii="Times New Roman" w:hAnsi="Times New Roman" w:cs="Times New Roman"/>
          <w:sz w:val="24"/>
          <w:szCs w:val="24"/>
        </w:rPr>
        <w:t xml:space="preserve"> 1: General </w:t>
      </w:r>
      <w:proofErr w:type="spellStart"/>
      <w:r w:rsidR="00095C12" w:rsidRPr="00095C12">
        <w:rPr>
          <w:rFonts w:ascii="Times New Roman" w:hAnsi="Times New Roman" w:cs="Times New Roman"/>
          <w:sz w:val="24"/>
          <w:szCs w:val="24"/>
        </w:rPr>
        <w:t>requirements</w:t>
      </w:r>
      <w:proofErr w:type="spellEnd"/>
      <w:r w:rsidR="00095C12" w:rsidRPr="00095C12">
        <w:rPr>
          <w:rFonts w:ascii="Times New Roman" w:hAnsi="Times New Roman" w:cs="Times New Roman"/>
          <w:sz w:val="24"/>
          <w:szCs w:val="24"/>
        </w:rPr>
        <w:t xml:space="preserve"> (Соединители малого диаметра для жидкостей и газов в здравоохранении. Часть 1. Общие требования)</w:t>
      </w:r>
      <w:r w:rsidR="00AD2407">
        <w:rPr>
          <w:rFonts w:ascii="Times New Roman" w:hAnsi="Times New Roman" w:cs="Times New Roman"/>
          <w:sz w:val="24"/>
          <w:szCs w:val="24"/>
        </w:rPr>
        <w:t>.</w:t>
      </w:r>
    </w:p>
    <w:p w14:paraId="7F0B7748" w14:textId="77777777" w:rsidR="008478DE" w:rsidRPr="002806AF" w:rsidRDefault="008478DE" w:rsidP="008478DE">
      <w:pPr>
        <w:pStyle w:val="22"/>
        <w:ind w:firstLine="567"/>
        <w:jc w:val="both"/>
        <w:rPr>
          <w:szCs w:val="24"/>
        </w:rPr>
      </w:pPr>
      <w:r w:rsidRPr="002806AF">
        <w:rPr>
          <w:szCs w:val="24"/>
        </w:rPr>
        <w:t>Степень соответствия – идентичная (IDT).</w:t>
      </w:r>
    </w:p>
    <w:p w14:paraId="5CBA3C87" w14:textId="77777777" w:rsidR="00137217" w:rsidRPr="00D44AC5" w:rsidRDefault="00137217" w:rsidP="00D44AC5">
      <w:pPr>
        <w:widowControl/>
        <w:tabs>
          <w:tab w:val="num" w:pos="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BAA976A" w14:textId="77777777" w:rsidR="00D44AC5" w:rsidRPr="00D44AC5" w:rsidRDefault="00D44AC5" w:rsidP="00D44AC5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AC5">
        <w:rPr>
          <w:rFonts w:ascii="Times New Roman" w:hAnsi="Times New Roman" w:cs="Times New Roman"/>
          <w:b/>
          <w:sz w:val="24"/>
          <w:szCs w:val="24"/>
        </w:rPr>
        <w:t>8 Данные о разработчике и соисполнителях (контактные данные), сроках разработки проекта стандарта</w:t>
      </w:r>
    </w:p>
    <w:p w14:paraId="3A7FAF06" w14:textId="77777777" w:rsidR="00D44AC5" w:rsidRPr="00D44AC5" w:rsidRDefault="00D44AC5" w:rsidP="00D44AC5">
      <w:pPr>
        <w:widowControl/>
        <w:autoSpaceDE/>
        <w:adjustRightInd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F6A5A23" w14:textId="275A5866" w:rsidR="00D44AC5" w:rsidRPr="005C744F" w:rsidRDefault="00D44AC5" w:rsidP="00D44AC5">
      <w:pPr>
        <w:widowControl/>
        <w:tabs>
          <w:tab w:val="num" w:pos="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744F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="00137217" w:rsidRPr="005C744F">
        <w:rPr>
          <w:rFonts w:ascii="Times New Roman" w:hAnsi="Times New Roman" w:cs="Times New Roman"/>
          <w:sz w:val="24"/>
          <w:szCs w:val="24"/>
        </w:rPr>
        <w:t>ТОО</w:t>
      </w:r>
      <w:r w:rsidRPr="005C744F">
        <w:rPr>
          <w:rFonts w:ascii="Times New Roman" w:hAnsi="Times New Roman" w:cs="Times New Roman"/>
          <w:sz w:val="24"/>
          <w:szCs w:val="24"/>
        </w:rPr>
        <w:t xml:space="preserve"> </w:t>
      </w:r>
      <w:r w:rsidR="00137217" w:rsidRPr="005C744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37217" w:rsidRPr="005C744F">
        <w:rPr>
          <w:rFonts w:ascii="Times New Roman" w:hAnsi="Times New Roman" w:cs="Times New Roman"/>
          <w:sz w:val="24"/>
          <w:szCs w:val="24"/>
        </w:rPr>
        <w:t>NavyCo</w:t>
      </w:r>
      <w:proofErr w:type="spellEnd"/>
      <w:r w:rsidR="00137217" w:rsidRPr="005C744F">
        <w:rPr>
          <w:rFonts w:ascii="Times New Roman" w:hAnsi="Times New Roman" w:cs="Times New Roman"/>
          <w:sz w:val="24"/>
          <w:szCs w:val="24"/>
        </w:rPr>
        <w:t>»</w:t>
      </w:r>
    </w:p>
    <w:p w14:paraId="3E10CC34" w14:textId="6394B6AB" w:rsidR="00D44AC5" w:rsidRPr="005C744F" w:rsidRDefault="00D44AC5" w:rsidP="00D44AC5">
      <w:pPr>
        <w:widowControl/>
        <w:tabs>
          <w:tab w:val="num" w:pos="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744F">
        <w:rPr>
          <w:rFonts w:ascii="Times New Roman" w:hAnsi="Times New Roman" w:cs="Times New Roman"/>
          <w:sz w:val="24"/>
          <w:szCs w:val="24"/>
        </w:rPr>
        <w:t xml:space="preserve">Местонахождение: 010000, Республика Казахстан, г. </w:t>
      </w:r>
      <w:r w:rsidR="00AF3B8D" w:rsidRPr="005C744F">
        <w:rPr>
          <w:rFonts w:ascii="Times New Roman" w:hAnsi="Times New Roman" w:cs="Times New Roman"/>
          <w:sz w:val="24"/>
          <w:szCs w:val="24"/>
        </w:rPr>
        <w:t>Астана</w:t>
      </w:r>
      <w:r w:rsidRPr="005C744F">
        <w:rPr>
          <w:rFonts w:ascii="Times New Roman" w:hAnsi="Times New Roman" w:cs="Times New Roman"/>
          <w:sz w:val="24"/>
          <w:szCs w:val="24"/>
        </w:rPr>
        <w:t xml:space="preserve">, </w:t>
      </w:r>
      <w:r w:rsidR="003616D8" w:rsidRPr="005C744F">
        <w:rPr>
          <w:rFonts w:ascii="Times New Roman" w:hAnsi="Times New Roman" w:cs="Times New Roman"/>
          <w:sz w:val="24"/>
          <w:szCs w:val="24"/>
        </w:rPr>
        <w:t xml:space="preserve">пр. </w:t>
      </w:r>
      <w:proofErr w:type="spellStart"/>
      <w:r w:rsidR="003616D8" w:rsidRPr="005C744F">
        <w:rPr>
          <w:rFonts w:ascii="Times New Roman" w:hAnsi="Times New Roman" w:cs="Times New Roman"/>
          <w:sz w:val="24"/>
          <w:szCs w:val="24"/>
        </w:rPr>
        <w:t>Кабанбай</w:t>
      </w:r>
      <w:proofErr w:type="spellEnd"/>
      <w:r w:rsidR="003616D8" w:rsidRPr="005C744F">
        <w:rPr>
          <w:rFonts w:ascii="Times New Roman" w:hAnsi="Times New Roman" w:cs="Times New Roman"/>
          <w:sz w:val="24"/>
          <w:szCs w:val="24"/>
        </w:rPr>
        <w:t xml:space="preserve"> батыра, 6/6, ВП-3.</w:t>
      </w:r>
    </w:p>
    <w:p w14:paraId="2576B86A" w14:textId="7676D58F" w:rsidR="00D44AC5" w:rsidRPr="005C744F" w:rsidRDefault="00D44AC5" w:rsidP="00D44AC5">
      <w:pPr>
        <w:widowControl/>
        <w:tabs>
          <w:tab w:val="num" w:pos="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744F">
        <w:rPr>
          <w:rFonts w:ascii="Times New Roman" w:hAnsi="Times New Roman" w:cs="Times New Roman"/>
          <w:sz w:val="24"/>
          <w:szCs w:val="24"/>
        </w:rPr>
        <w:t xml:space="preserve">Контактные данные: телефон </w:t>
      </w:r>
      <w:r w:rsidR="005C744F" w:rsidRPr="005C744F">
        <w:rPr>
          <w:rFonts w:ascii="Times New Roman" w:hAnsi="Times New Roman" w:cs="Times New Roman"/>
          <w:sz w:val="24"/>
          <w:szCs w:val="24"/>
        </w:rPr>
        <w:t>+7 707 455 42 28</w:t>
      </w:r>
      <w:r w:rsidRPr="005C74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744F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5C744F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5C744F" w:rsidRPr="005C744F">
          <w:rPr>
            <w:rFonts w:ascii="Times New Roman" w:hAnsi="Times New Roman" w:cs="Times New Roman"/>
            <w:sz w:val="24"/>
            <w:szCs w:val="24"/>
          </w:rPr>
          <w:t>navyco</w:t>
        </w:r>
      </w:hyperlink>
      <w:r w:rsidR="005C744F" w:rsidRPr="005C744F">
        <w:rPr>
          <w:rFonts w:ascii="Times New Roman" w:hAnsi="Times New Roman" w:cs="Times New Roman"/>
          <w:sz w:val="24"/>
          <w:szCs w:val="24"/>
        </w:rPr>
        <w:t>@bk.ru</w:t>
      </w:r>
    </w:p>
    <w:p w14:paraId="568D85F6" w14:textId="39899DD6" w:rsidR="00D44AC5" w:rsidRPr="005C744F" w:rsidRDefault="00D44AC5" w:rsidP="00D44AC5">
      <w:pPr>
        <w:widowControl/>
        <w:tabs>
          <w:tab w:val="num" w:pos="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744F">
        <w:rPr>
          <w:rFonts w:ascii="Times New Roman" w:hAnsi="Times New Roman" w:cs="Times New Roman"/>
          <w:sz w:val="24"/>
          <w:szCs w:val="24"/>
        </w:rPr>
        <w:t>Срок разработки проекта стандарта и внесения его на утверждение – 202</w:t>
      </w:r>
      <w:r w:rsidR="00B726C7" w:rsidRPr="005C744F">
        <w:rPr>
          <w:rFonts w:ascii="Times New Roman" w:hAnsi="Times New Roman" w:cs="Times New Roman"/>
          <w:sz w:val="24"/>
          <w:szCs w:val="24"/>
        </w:rPr>
        <w:t>3</w:t>
      </w:r>
      <w:r w:rsidRPr="005C744F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0E5904D6" w14:textId="4D14280E" w:rsidR="00D44AC5" w:rsidRDefault="00D44AC5" w:rsidP="00D44AC5">
      <w:pPr>
        <w:widowControl/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14:paraId="195182A5" w14:textId="670DBA72" w:rsidR="007E615E" w:rsidRDefault="007E615E" w:rsidP="00D44AC5">
      <w:pPr>
        <w:widowControl/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14:paraId="14B6A4B2" w14:textId="77777777" w:rsidR="007E615E" w:rsidRPr="00D44AC5" w:rsidRDefault="007E615E" w:rsidP="00D44AC5">
      <w:pPr>
        <w:widowControl/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14:paraId="081B50C0" w14:textId="77777777" w:rsidR="00D44AC5" w:rsidRPr="00D44AC5" w:rsidRDefault="00D44AC5" w:rsidP="00D44A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ind w:firstLine="709"/>
        <w:rPr>
          <w:rFonts w:ascii="Times New Roman" w:hAnsi="Times New Roman" w:cs="Times New Roman"/>
          <w:sz w:val="24"/>
          <w:szCs w:val="24"/>
        </w:rPr>
      </w:pPr>
    </w:p>
    <w:p w14:paraId="16DD3E6A" w14:textId="77777777" w:rsidR="008777B9" w:rsidRPr="004E6919" w:rsidRDefault="008777B9" w:rsidP="008777B9">
      <w:pPr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E6919">
        <w:rPr>
          <w:rFonts w:ascii="Times New Roman" w:hAnsi="Times New Roman" w:cs="Times New Roman"/>
          <w:b/>
          <w:sz w:val="24"/>
          <w:szCs w:val="24"/>
        </w:rPr>
        <w:t>Директор</w:t>
      </w:r>
      <w:r w:rsidRPr="004E6919">
        <w:rPr>
          <w:rFonts w:ascii="Times New Roman" w:hAnsi="Times New Roman" w:cs="Times New Roman"/>
          <w:sz w:val="24"/>
          <w:szCs w:val="24"/>
        </w:rPr>
        <w:t xml:space="preserve"> </w:t>
      </w:r>
      <w:r w:rsidRPr="004E691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ТОО </w:t>
      </w:r>
      <w:r w:rsidRPr="004E691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proofErr w:type="gramStart"/>
      <w:r w:rsidRPr="004E6919">
        <w:rPr>
          <w:rFonts w:ascii="Times New Roman" w:hAnsi="Times New Roman" w:cs="Times New Roman"/>
          <w:b/>
          <w:sz w:val="24"/>
          <w:szCs w:val="24"/>
          <w:lang w:val="en-US"/>
        </w:rPr>
        <w:t>NavyCo</w:t>
      </w:r>
      <w:proofErr w:type="spellEnd"/>
      <w:r w:rsidRPr="004E6919">
        <w:rPr>
          <w:rFonts w:ascii="Times New Roman" w:hAnsi="Times New Roman" w:cs="Times New Roman"/>
          <w:b/>
          <w:sz w:val="24"/>
          <w:szCs w:val="24"/>
        </w:rPr>
        <w:t>»</w:t>
      </w:r>
      <w:r w:rsidRPr="004E691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4E69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proofErr w:type="spellStart"/>
      <w:r w:rsidRPr="004E6919">
        <w:rPr>
          <w:rFonts w:ascii="Times New Roman" w:hAnsi="Times New Roman" w:cs="Times New Roman"/>
          <w:b/>
          <w:sz w:val="24"/>
          <w:szCs w:val="24"/>
        </w:rPr>
        <w:t>Нуртазин</w:t>
      </w:r>
      <w:proofErr w:type="spellEnd"/>
      <w:r w:rsidRPr="004E6919">
        <w:rPr>
          <w:rFonts w:ascii="Times New Roman" w:hAnsi="Times New Roman" w:cs="Times New Roman"/>
          <w:b/>
          <w:sz w:val="24"/>
          <w:szCs w:val="24"/>
        </w:rPr>
        <w:t xml:space="preserve"> А.А.</w:t>
      </w:r>
    </w:p>
    <w:p w14:paraId="5798B382" w14:textId="77777777" w:rsidR="00D44AC5" w:rsidRPr="008777B9" w:rsidRDefault="00D44AC5" w:rsidP="00D44AC5">
      <w:pPr>
        <w:rPr>
          <w:rFonts w:ascii="Times New Roman" w:hAnsi="Times New Roman" w:cs="Times New Roman"/>
          <w:b/>
          <w:sz w:val="24"/>
          <w:szCs w:val="24"/>
        </w:rPr>
      </w:pPr>
    </w:p>
    <w:p w14:paraId="2AE372C2" w14:textId="77777777" w:rsidR="00D44AC5" w:rsidRPr="00D44AC5" w:rsidRDefault="00D44AC5" w:rsidP="00D44AC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 w:eastAsia="zh-CN"/>
        </w:rPr>
      </w:pPr>
    </w:p>
    <w:sectPr w:rsidR="00D44AC5" w:rsidRPr="00D44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F7F32"/>
    <w:multiLevelType w:val="hybridMultilevel"/>
    <w:tmpl w:val="EBB65B0A"/>
    <w:lvl w:ilvl="0" w:tplc="0A221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6246C"/>
    <w:multiLevelType w:val="hybridMultilevel"/>
    <w:tmpl w:val="D5A22B04"/>
    <w:lvl w:ilvl="0" w:tplc="D2708986"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8D2CF3"/>
    <w:multiLevelType w:val="multilevel"/>
    <w:tmpl w:val="4C7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D2337"/>
    <w:multiLevelType w:val="hybridMultilevel"/>
    <w:tmpl w:val="5C06CAE0"/>
    <w:lvl w:ilvl="0" w:tplc="D2708986"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1F62E80"/>
    <w:multiLevelType w:val="hybridMultilevel"/>
    <w:tmpl w:val="1E2CF14C"/>
    <w:lvl w:ilvl="0" w:tplc="D2708986"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5A3A350F"/>
    <w:multiLevelType w:val="multilevel"/>
    <w:tmpl w:val="0AF84FBE"/>
    <w:lvl w:ilvl="0">
      <w:start w:val="1"/>
      <w:numFmt w:val="decimal"/>
      <w:lvlText w:val="%1"/>
      <w:lvlJc w:val="left"/>
      <w:pPr>
        <w:tabs>
          <w:tab w:val="num" w:pos="1605"/>
        </w:tabs>
        <w:ind w:left="1605" w:hanging="705"/>
      </w:pPr>
      <w:rPr>
        <w:rFonts w:hint="default"/>
        <w:b/>
        <w:i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1425"/>
        </w:tabs>
        <w:ind w:left="1425" w:hanging="705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pStyle w:val="a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ascii="Times New Roman" w:hAnsi="Times New Roman" w:cs="Times New Roman" w:hint="default"/>
        <w:b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5ECC77F0"/>
    <w:multiLevelType w:val="hybridMultilevel"/>
    <w:tmpl w:val="EC669CE4"/>
    <w:lvl w:ilvl="0" w:tplc="D2708986"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0E0"/>
    <w:rsid w:val="00095C12"/>
    <w:rsid w:val="00132982"/>
    <w:rsid w:val="00137217"/>
    <w:rsid w:val="002400A9"/>
    <w:rsid w:val="003029B8"/>
    <w:rsid w:val="00312DCA"/>
    <w:rsid w:val="003616D8"/>
    <w:rsid w:val="003F00A3"/>
    <w:rsid w:val="003F7768"/>
    <w:rsid w:val="0040619E"/>
    <w:rsid w:val="005C744F"/>
    <w:rsid w:val="00682E02"/>
    <w:rsid w:val="006B6FAE"/>
    <w:rsid w:val="0072234F"/>
    <w:rsid w:val="007C3373"/>
    <w:rsid w:val="007E615E"/>
    <w:rsid w:val="008478DE"/>
    <w:rsid w:val="008562CA"/>
    <w:rsid w:val="008777B9"/>
    <w:rsid w:val="009110C3"/>
    <w:rsid w:val="00A02B98"/>
    <w:rsid w:val="00A21007"/>
    <w:rsid w:val="00A674D2"/>
    <w:rsid w:val="00A900E0"/>
    <w:rsid w:val="00AD2407"/>
    <w:rsid w:val="00AF3B8D"/>
    <w:rsid w:val="00B24F26"/>
    <w:rsid w:val="00B426C3"/>
    <w:rsid w:val="00B726C7"/>
    <w:rsid w:val="00D44AC5"/>
    <w:rsid w:val="00E610BD"/>
    <w:rsid w:val="00EB5AC5"/>
    <w:rsid w:val="00F346AB"/>
    <w:rsid w:val="00F4232A"/>
    <w:rsid w:val="00F70B56"/>
    <w:rsid w:val="00FA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48B5D"/>
  <w15:docId w15:val="{982A7427-8BB5-4F9E-BDDD-FB3D80D1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029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4"/>
    <w:next w:val="a0"/>
    <w:link w:val="20"/>
    <w:autoRedefine/>
    <w:qFormat/>
    <w:rsid w:val="002400A9"/>
    <w:pPr>
      <w:keepNext/>
      <w:widowControl/>
      <w:numPr>
        <w:ilvl w:val="1"/>
        <w:numId w:val="5"/>
      </w:numPr>
      <w:tabs>
        <w:tab w:val="clear" w:pos="1425"/>
        <w:tab w:val="num" w:pos="993"/>
      </w:tabs>
      <w:autoSpaceDE/>
      <w:autoSpaceDN/>
      <w:adjustRightInd/>
      <w:spacing w:after="0"/>
      <w:ind w:left="0" w:firstLine="567"/>
      <w:contextualSpacing w:val="0"/>
      <w:jc w:val="both"/>
      <w:outlineLvl w:val="1"/>
    </w:pPr>
    <w:rPr>
      <w:rFonts w:ascii="Times New Roman" w:hAnsi="Times New Roman"/>
      <w:b/>
      <w:bCs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3029B8"/>
    <w:rPr>
      <w:color w:val="0000FF"/>
      <w:u w:val="single"/>
    </w:rPr>
  </w:style>
  <w:style w:type="paragraph" w:customStyle="1" w:styleId="bullet1">
    <w:name w:val="bullet1"/>
    <w:basedOn w:val="a0"/>
    <w:rsid w:val="00FA2282"/>
    <w:pPr>
      <w:widowControl/>
      <w:autoSpaceDE/>
      <w:autoSpaceDN/>
      <w:adjustRightInd/>
      <w:spacing w:before="60" w:after="60" w:line="260" w:lineRule="atLeast"/>
      <w:ind w:left="1287" w:hanging="360"/>
    </w:pPr>
    <w:rPr>
      <w:rFonts w:ascii="Times New Roman" w:hAnsi="Times New Roman" w:cs="Times New Roman"/>
      <w:sz w:val="24"/>
      <w:szCs w:val="24"/>
    </w:rPr>
  </w:style>
  <w:style w:type="paragraph" w:styleId="a5">
    <w:name w:val="List Paragraph"/>
    <w:aliases w:val="Heading1,Colorful List - Accent 11"/>
    <w:basedOn w:val="a0"/>
    <w:link w:val="a6"/>
    <w:uiPriority w:val="34"/>
    <w:qFormat/>
    <w:rsid w:val="00B726C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a6">
    <w:name w:val="Абзац списка Знак"/>
    <w:aliases w:val="Heading1 Знак,Colorful List - Accent 11 Знак"/>
    <w:link w:val="a5"/>
    <w:uiPriority w:val="34"/>
    <w:rsid w:val="00B24F26"/>
    <w:rPr>
      <w:rFonts w:ascii="Calibri" w:eastAsia="Times New Roman" w:hAnsi="Calibri" w:cs="Times New Roman"/>
      <w:lang w:val="ru-RU" w:eastAsia="ru-RU"/>
    </w:rPr>
  </w:style>
  <w:style w:type="character" w:customStyle="1" w:styleId="s0">
    <w:name w:val="s0"/>
    <w:basedOn w:val="a1"/>
    <w:rsid w:val="00B24F26"/>
  </w:style>
  <w:style w:type="character" w:customStyle="1" w:styleId="a7">
    <w:name w:val="Без интервала Знак"/>
    <w:link w:val="a8"/>
    <w:uiPriority w:val="1"/>
    <w:locked/>
    <w:rsid w:val="0040619E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No Spacing"/>
    <w:link w:val="a7"/>
    <w:uiPriority w:val="1"/>
    <w:qFormat/>
    <w:rsid w:val="004061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40619E"/>
  </w:style>
  <w:style w:type="character" w:styleId="a9">
    <w:name w:val="Emphasis"/>
    <w:basedOn w:val="a1"/>
    <w:qFormat/>
    <w:rsid w:val="0040619E"/>
    <w:rPr>
      <w:i/>
      <w:iCs/>
    </w:rPr>
  </w:style>
  <w:style w:type="character" w:customStyle="1" w:styleId="FontStyle35">
    <w:name w:val="Font Style35"/>
    <w:uiPriority w:val="99"/>
    <w:rsid w:val="00137217"/>
    <w:rPr>
      <w:rFonts w:ascii="Book Antiqua" w:hAnsi="Book Antiqua" w:cs="Book Antiqua"/>
      <w:b/>
      <w:bCs/>
      <w:color w:val="000000"/>
      <w:sz w:val="16"/>
      <w:szCs w:val="16"/>
    </w:rPr>
  </w:style>
  <w:style w:type="character" w:customStyle="1" w:styleId="aa">
    <w:name w:val="Основной текст_"/>
    <w:basedOn w:val="a1"/>
    <w:link w:val="21"/>
    <w:rsid w:val="008777B9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0"/>
    <w:link w:val="aa"/>
    <w:rsid w:val="008777B9"/>
    <w:pPr>
      <w:shd w:val="clear" w:color="auto" w:fill="FFFFFF"/>
      <w:autoSpaceDE/>
      <w:autoSpaceDN/>
      <w:adjustRightInd/>
      <w:spacing w:before="180" w:after="180" w:line="220" w:lineRule="exact"/>
      <w:ind w:hanging="1000"/>
    </w:pPr>
    <w:rPr>
      <w:rFonts w:ascii="Arial Unicode MS" w:eastAsia="Arial Unicode MS" w:hAnsi="Arial Unicode MS" w:cs="Arial Unicode MS"/>
      <w:sz w:val="19"/>
      <w:szCs w:val="19"/>
      <w:lang w:eastAsia="en-US"/>
    </w:rPr>
  </w:style>
  <w:style w:type="paragraph" w:styleId="ab">
    <w:name w:val="Normal (Web)"/>
    <w:basedOn w:val="a0"/>
    <w:uiPriority w:val="99"/>
    <w:semiHidden/>
    <w:unhideWhenUsed/>
    <w:rsid w:val="008777B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rsid w:val="002400A9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paragraph" w:styleId="ac">
    <w:name w:val="footnote text"/>
    <w:basedOn w:val="a0"/>
    <w:link w:val="ad"/>
    <w:semiHidden/>
    <w:rsid w:val="002400A9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ad">
    <w:name w:val="Текст сноски Знак"/>
    <w:basedOn w:val="a1"/>
    <w:link w:val="ac"/>
    <w:semiHidden/>
    <w:rsid w:val="002400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Обычный + полужирный"/>
    <w:aliases w:val="уплотненный на  0.3 пт"/>
    <w:basedOn w:val="2"/>
    <w:rsid w:val="002400A9"/>
    <w:pPr>
      <w:numPr>
        <w:ilvl w:val="2"/>
      </w:numPr>
      <w:tabs>
        <w:tab w:val="clear" w:pos="1440"/>
      </w:tabs>
      <w:ind w:left="2727" w:hanging="360"/>
    </w:pPr>
  </w:style>
  <w:style w:type="paragraph" w:styleId="4">
    <w:name w:val="List Continue 4"/>
    <w:basedOn w:val="a0"/>
    <w:uiPriority w:val="99"/>
    <w:semiHidden/>
    <w:unhideWhenUsed/>
    <w:rsid w:val="002400A9"/>
    <w:pPr>
      <w:spacing w:after="120"/>
      <w:ind w:left="1132"/>
      <w:contextualSpacing/>
    </w:pPr>
  </w:style>
  <w:style w:type="paragraph" w:customStyle="1" w:styleId="22">
    <w:name w:val="Обычный2"/>
    <w:rsid w:val="008478DE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gt-block">
    <w:name w:val="gt-block"/>
    <w:basedOn w:val="a0"/>
    <w:rsid w:val="00095C1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1"/>
    <w:uiPriority w:val="22"/>
    <w:qFormat/>
    <w:rsid w:val="00095C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k91kb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E1E4E-8EC0-41DE-8705-B242DF413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KBS-1</dc:creator>
  <cp:keywords/>
  <dc:description/>
  <cp:lastModifiedBy>KBS-6</cp:lastModifiedBy>
  <cp:revision>7</cp:revision>
  <dcterms:created xsi:type="dcterms:W3CDTF">2022-08-31T09:51:00Z</dcterms:created>
  <dcterms:modified xsi:type="dcterms:W3CDTF">2023-09-01T13:31:00Z</dcterms:modified>
</cp:coreProperties>
</file>