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611" w14:textId="34941D93" w:rsidR="00C4651E" w:rsidRPr="00EE53E2" w:rsidRDefault="00C4651E" w:rsidP="00D60645">
      <w:pPr>
        <w:ind w:firstLine="0"/>
        <w:jc w:val="center"/>
        <w:rPr>
          <w:szCs w:val="24"/>
        </w:rPr>
      </w:pPr>
      <w:r w:rsidRPr="00EE53E2">
        <w:rPr>
          <w:szCs w:val="24"/>
        </w:rPr>
        <w:t>Изображение государственного Герба Республики Казахстан</w:t>
      </w:r>
    </w:p>
    <w:p w14:paraId="73ACEEE4" w14:textId="77777777" w:rsidR="00EB6FCA" w:rsidRPr="00EE53E2" w:rsidRDefault="00EB6FCA" w:rsidP="00EB6FCA">
      <w:pPr>
        <w:pBdr>
          <w:bottom w:val="single" w:sz="12" w:space="1" w:color="auto"/>
        </w:pBdr>
        <w:jc w:val="center"/>
        <w:rPr>
          <w:szCs w:val="24"/>
        </w:rPr>
      </w:pPr>
    </w:p>
    <w:p w14:paraId="07434BD3" w14:textId="21090FB9" w:rsidR="00EB6FCA" w:rsidRPr="00EE53E2" w:rsidRDefault="00C4651E" w:rsidP="00D60645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НАЦИОНАЛЬНЫЙ СТАНДАРТ РЕСПУБЛИКИ КАЗАХСТАН</w:t>
      </w:r>
    </w:p>
    <w:p w14:paraId="0184C213" w14:textId="77777777" w:rsidR="00EB6FCA" w:rsidRPr="00EE53E2" w:rsidRDefault="00EB6FCA" w:rsidP="00EB6FCA">
      <w:pPr>
        <w:rPr>
          <w:szCs w:val="24"/>
        </w:rPr>
      </w:pPr>
    </w:p>
    <w:p w14:paraId="1321A183" w14:textId="77777777" w:rsidR="00D805CE" w:rsidRPr="00EE53E2" w:rsidRDefault="00D805CE" w:rsidP="00EB6FCA">
      <w:pPr>
        <w:rPr>
          <w:szCs w:val="24"/>
        </w:rPr>
      </w:pPr>
    </w:p>
    <w:p w14:paraId="5F4F00F8" w14:textId="77777777" w:rsidR="00C4651E" w:rsidRPr="00EE53E2" w:rsidRDefault="00C4651E" w:rsidP="001E5118">
      <w:pPr>
        <w:rPr>
          <w:szCs w:val="24"/>
        </w:rPr>
      </w:pPr>
    </w:p>
    <w:p w14:paraId="184EAD88" w14:textId="2EB59DD2" w:rsidR="00F61137" w:rsidRPr="00EE53E2" w:rsidRDefault="00F61137" w:rsidP="001E5118">
      <w:pPr>
        <w:rPr>
          <w:szCs w:val="24"/>
        </w:rPr>
      </w:pPr>
    </w:p>
    <w:p w14:paraId="1D63E857" w14:textId="77777777" w:rsidR="00F61137" w:rsidRPr="00EE53E2" w:rsidRDefault="00F61137" w:rsidP="001E5118">
      <w:pPr>
        <w:rPr>
          <w:szCs w:val="24"/>
        </w:rPr>
      </w:pPr>
    </w:p>
    <w:p w14:paraId="1CD51259" w14:textId="1DCFA0AA" w:rsidR="00F61137" w:rsidRPr="00EE53E2" w:rsidRDefault="00F61137" w:rsidP="001E5118">
      <w:pPr>
        <w:rPr>
          <w:szCs w:val="24"/>
        </w:rPr>
      </w:pPr>
    </w:p>
    <w:p w14:paraId="4153630A" w14:textId="370B42D6" w:rsidR="0078634D" w:rsidRPr="00EE53E2" w:rsidRDefault="0078634D" w:rsidP="001E5118">
      <w:pPr>
        <w:rPr>
          <w:szCs w:val="24"/>
        </w:rPr>
      </w:pPr>
    </w:p>
    <w:p w14:paraId="03C76961" w14:textId="77777777" w:rsidR="005956FC" w:rsidRPr="00EE53E2" w:rsidRDefault="005956FC" w:rsidP="001E5118">
      <w:pPr>
        <w:rPr>
          <w:szCs w:val="24"/>
        </w:rPr>
      </w:pPr>
    </w:p>
    <w:p w14:paraId="10533DC5" w14:textId="64755959" w:rsidR="00C4651E" w:rsidRPr="00EE53E2" w:rsidRDefault="00C4651E" w:rsidP="001E5118">
      <w:pPr>
        <w:rPr>
          <w:szCs w:val="24"/>
        </w:rPr>
      </w:pPr>
    </w:p>
    <w:p w14:paraId="67BE510F" w14:textId="0B389354" w:rsidR="0078634D" w:rsidRPr="00EE53E2" w:rsidRDefault="0078634D" w:rsidP="005956FC">
      <w:pPr>
        <w:ind w:firstLine="0"/>
        <w:rPr>
          <w:szCs w:val="24"/>
        </w:rPr>
      </w:pPr>
    </w:p>
    <w:p w14:paraId="5D6FA0F3" w14:textId="68BE2D26" w:rsidR="00D805CE" w:rsidRPr="00EE53E2" w:rsidRDefault="00263A15" w:rsidP="005956FC">
      <w:pPr>
        <w:pStyle w:val="ad"/>
        <w:spacing w:before="8"/>
        <w:jc w:val="center"/>
        <w:rPr>
          <w:b/>
          <w:szCs w:val="22"/>
        </w:rPr>
      </w:pPr>
      <w:bookmarkStart w:id="0" w:name="_Hlk134473913"/>
      <w:bookmarkStart w:id="1" w:name="_Hlk134993489"/>
      <w:r w:rsidRPr="00EE53E2">
        <w:rPr>
          <w:b/>
          <w:szCs w:val="22"/>
        </w:rPr>
        <w:t>Контроль неразрушающий</w:t>
      </w:r>
    </w:p>
    <w:p w14:paraId="6EDF5C9F" w14:textId="77777777" w:rsidR="00263A15" w:rsidRPr="00EE53E2" w:rsidRDefault="00263A15" w:rsidP="005956FC">
      <w:pPr>
        <w:pStyle w:val="ad"/>
        <w:spacing w:before="8"/>
        <w:jc w:val="center"/>
        <w:rPr>
          <w:b/>
          <w:szCs w:val="22"/>
        </w:rPr>
      </w:pPr>
    </w:p>
    <w:bookmarkEnd w:id="0"/>
    <w:p w14:paraId="289A29DE" w14:textId="668F05C4" w:rsidR="00D805CE" w:rsidRPr="00EE53E2" w:rsidRDefault="00114105" w:rsidP="005956FC">
      <w:pPr>
        <w:pStyle w:val="ad"/>
        <w:spacing w:before="8"/>
        <w:jc w:val="center"/>
        <w:rPr>
          <w:b/>
          <w:szCs w:val="22"/>
        </w:rPr>
      </w:pPr>
      <w:r w:rsidRPr="00EE53E2">
        <w:rPr>
          <w:b/>
          <w:szCs w:val="22"/>
        </w:rPr>
        <w:t>ОПРЕДЕЛЕНИЕ ХАРАКТЕРИСТИК И ВЕРИФИКАЦИЯ УЛЬТРАЗВУКОВОЙ АППАРАТУРЫ С ФАЗИРОВАННЫМИ РЕШЕТКАМИ</w:t>
      </w:r>
    </w:p>
    <w:p w14:paraId="27651259" w14:textId="77777777" w:rsidR="00114105" w:rsidRPr="00EE53E2" w:rsidRDefault="00114105" w:rsidP="005956FC">
      <w:pPr>
        <w:pStyle w:val="ad"/>
        <w:spacing w:before="8"/>
        <w:jc w:val="center"/>
        <w:rPr>
          <w:b/>
          <w:szCs w:val="22"/>
        </w:rPr>
      </w:pPr>
    </w:p>
    <w:p w14:paraId="7D5CD406" w14:textId="37E44362" w:rsidR="00114105" w:rsidRPr="00EE53E2" w:rsidRDefault="00114105" w:rsidP="005956FC">
      <w:pPr>
        <w:pStyle w:val="ad"/>
        <w:spacing w:before="8"/>
        <w:jc w:val="center"/>
        <w:rPr>
          <w:b/>
          <w:szCs w:val="22"/>
          <w:lang w:val="ru-RU"/>
        </w:rPr>
      </w:pPr>
      <w:r w:rsidRPr="00EE53E2">
        <w:rPr>
          <w:b/>
          <w:szCs w:val="22"/>
          <w:lang w:val="ru-RU"/>
        </w:rPr>
        <w:t>Часть 1</w:t>
      </w:r>
    </w:p>
    <w:p w14:paraId="700FD61E" w14:textId="77777777" w:rsidR="00114105" w:rsidRPr="00EE53E2" w:rsidRDefault="00114105" w:rsidP="005956FC">
      <w:pPr>
        <w:pStyle w:val="ad"/>
        <w:spacing w:before="8"/>
        <w:jc w:val="center"/>
        <w:rPr>
          <w:b/>
          <w:szCs w:val="22"/>
          <w:lang w:val="ru-RU"/>
        </w:rPr>
      </w:pPr>
    </w:p>
    <w:p w14:paraId="245991D7" w14:textId="29EE7A79" w:rsidR="00114105" w:rsidRPr="00EE53E2" w:rsidRDefault="00114105" w:rsidP="005956FC">
      <w:pPr>
        <w:pStyle w:val="ad"/>
        <w:spacing w:before="8"/>
        <w:jc w:val="center"/>
        <w:rPr>
          <w:b/>
          <w:szCs w:val="22"/>
          <w:lang w:val="ru-RU"/>
        </w:rPr>
      </w:pPr>
      <w:r w:rsidRPr="00EE53E2">
        <w:rPr>
          <w:b/>
          <w:szCs w:val="22"/>
          <w:lang w:val="ru-RU"/>
        </w:rPr>
        <w:t>Приборы</w:t>
      </w:r>
    </w:p>
    <w:bookmarkEnd w:id="1"/>
    <w:p w14:paraId="70918C2D" w14:textId="77777777" w:rsidR="00D805CE" w:rsidRPr="00EE53E2" w:rsidRDefault="00D805CE" w:rsidP="005956FC">
      <w:pPr>
        <w:pStyle w:val="ad"/>
        <w:spacing w:before="8"/>
        <w:jc w:val="center"/>
        <w:rPr>
          <w:b/>
        </w:rPr>
      </w:pPr>
    </w:p>
    <w:p w14:paraId="39797940" w14:textId="1258193A" w:rsidR="005956FC" w:rsidRPr="00EE53E2" w:rsidRDefault="005956FC" w:rsidP="00E047E6">
      <w:pPr>
        <w:ind w:right="-2" w:firstLine="0"/>
        <w:jc w:val="center"/>
        <w:rPr>
          <w:b/>
          <w:szCs w:val="24"/>
        </w:rPr>
      </w:pPr>
      <w:r w:rsidRPr="00EE53E2">
        <w:rPr>
          <w:b/>
          <w:szCs w:val="24"/>
        </w:rPr>
        <w:t>СТ</w:t>
      </w:r>
      <w:r w:rsidRPr="00EE53E2">
        <w:rPr>
          <w:b/>
          <w:spacing w:val="-2"/>
          <w:szCs w:val="24"/>
        </w:rPr>
        <w:t xml:space="preserve"> </w:t>
      </w:r>
      <w:r w:rsidRPr="00EE53E2">
        <w:rPr>
          <w:b/>
          <w:szCs w:val="24"/>
        </w:rPr>
        <w:t>РК</w:t>
      </w:r>
      <w:r w:rsidRPr="00EE53E2">
        <w:rPr>
          <w:b/>
          <w:spacing w:val="-2"/>
          <w:szCs w:val="24"/>
        </w:rPr>
        <w:t xml:space="preserve"> </w:t>
      </w:r>
      <w:r w:rsidR="00D805CE" w:rsidRPr="00EE53E2">
        <w:rPr>
          <w:b/>
          <w:spacing w:val="-2"/>
          <w:szCs w:val="24"/>
          <w:lang w:val="en-US"/>
        </w:rPr>
        <w:t>ISO</w:t>
      </w:r>
      <w:r w:rsidR="00D805CE" w:rsidRPr="00EE53E2">
        <w:rPr>
          <w:b/>
          <w:spacing w:val="-2"/>
          <w:szCs w:val="24"/>
        </w:rPr>
        <w:t xml:space="preserve"> </w:t>
      </w:r>
      <w:r w:rsidR="00114105" w:rsidRPr="00EE53E2">
        <w:rPr>
          <w:b/>
          <w:spacing w:val="-2"/>
          <w:szCs w:val="24"/>
        </w:rPr>
        <w:t>18563-1</w:t>
      </w:r>
    </w:p>
    <w:p w14:paraId="05CDD99E" w14:textId="77777777" w:rsidR="00F61137" w:rsidRPr="00EE53E2" w:rsidRDefault="00F61137" w:rsidP="001E5118">
      <w:pPr>
        <w:rPr>
          <w:szCs w:val="24"/>
        </w:rPr>
      </w:pPr>
    </w:p>
    <w:p w14:paraId="2716C623" w14:textId="77777777" w:rsidR="00114105" w:rsidRPr="00EE53E2" w:rsidRDefault="00D805CE" w:rsidP="00114105">
      <w:pPr>
        <w:ind w:firstLine="0"/>
        <w:jc w:val="center"/>
        <w:rPr>
          <w:lang w:val="en-US"/>
        </w:rPr>
      </w:pPr>
      <w:r w:rsidRPr="00EE53E2">
        <w:rPr>
          <w:i/>
          <w:iCs/>
          <w:szCs w:val="24"/>
          <w:lang w:val="en-US"/>
        </w:rPr>
        <w:t>(</w:t>
      </w:r>
      <w:bookmarkStart w:id="2" w:name="_Hlk134993443"/>
      <w:bookmarkStart w:id="3" w:name="_Hlk135495859"/>
      <w:bookmarkStart w:id="4" w:name="_Hlk135505092"/>
      <w:r w:rsidRPr="00EE53E2">
        <w:rPr>
          <w:i/>
          <w:iCs/>
          <w:szCs w:val="24"/>
          <w:lang w:val="en-US"/>
        </w:rPr>
        <w:t xml:space="preserve">ISO </w:t>
      </w:r>
      <w:r w:rsidR="00114105" w:rsidRPr="00EE53E2">
        <w:rPr>
          <w:i/>
          <w:iCs/>
          <w:szCs w:val="24"/>
          <w:lang w:val="en-US"/>
        </w:rPr>
        <w:t>18563-1:2022</w:t>
      </w:r>
      <w:r w:rsidRPr="00EE53E2">
        <w:rPr>
          <w:i/>
          <w:iCs/>
          <w:szCs w:val="24"/>
          <w:lang w:val="en-US"/>
        </w:rPr>
        <w:t xml:space="preserve"> </w:t>
      </w:r>
      <w:bookmarkEnd w:id="2"/>
      <w:bookmarkEnd w:id="3"/>
      <w:r w:rsidR="00114105" w:rsidRPr="00EE53E2">
        <w:rPr>
          <w:lang w:val="en-US"/>
        </w:rPr>
        <w:t xml:space="preserve">Non-destructive testing – Characterization and verification </w:t>
      </w:r>
    </w:p>
    <w:p w14:paraId="4522276A" w14:textId="19492B81" w:rsidR="00F61137" w:rsidRPr="00EE53E2" w:rsidRDefault="00114105" w:rsidP="00114105">
      <w:pPr>
        <w:ind w:firstLine="0"/>
        <w:jc w:val="center"/>
        <w:rPr>
          <w:i/>
          <w:iCs/>
          <w:szCs w:val="24"/>
          <w:lang w:val="en-US"/>
        </w:rPr>
      </w:pPr>
      <w:r w:rsidRPr="00EE53E2">
        <w:rPr>
          <w:lang w:val="en-US"/>
        </w:rPr>
        <w:t>of ultrasonic phased array equipment – Part 1: Instruments</w:t>
      </w:r>
      <w:bookmarkEnd w:id="4"/>
      <w:r w:rsidR="00D805CE" w:rsidRPr="00EE53E2">
        <w:rPr>
          <w:i/>
          <w:iCs/>
          <w:szCs w:val="24"/>
          <w:lang w:val="en-US"/>
        </w:rPr>
        <w:t>, IDT)</w:t>
      </w:r>
    </w:p>
    <w:p w14:paraId="4A4EDD02" w14:textId="77777777" w:rsidR="00F61137" w:rsidRPr="00EE53E2" w:rsidRDefault="00F61137" w:rsidP="001E5118">
      <w:pPr>
        <w:rPr>
          <w:szCs w:val="24"/>
          <w:lang w:val="en-US"/>
        </w:rPr>
      </w:pPr>
    </w:p>
    <w:p w14:paraId="61493E99" w14:textId="77777777" w:rsidR="00D60645" w:rsidRPr="00EE53E2" w:rsidRDefault="00D60645" w:rsidP="001E5118">
      <w:pPr>
        <w:rPr>
          <w:szCs w:val="24"/>
          <w:lang w:val="en-US"/>
        </w:rPr>
      </w:pPr>
    </w:p>
    <w:p w14:paraId="4E8164DA" w14:textId="77777777" w:rsidR="00F61137" w:rsidRPr="00EE53E2" w:rsidRDefault="00F61137" w:rsidP="001E5118">
      <w:pPr>
        <w:rPr>
          <w:szCs w:val="24"/>
          <w:lang w:val="en-US"/>
        </w:rPr>
      </w:pPr>
    </w:p>
    <w:p w14:paraId="5506D1D7" w14:textId="77777777" w:rsidR="00F61137" w:rsidRPr="00EE53E2" w:rsidRDefault="00F61137" w:rsidP="00EB6FCA">
      <w:pPr>
        <w:jc w:val="center"/>
        <w:rPr>
          <w:szCs w:val="24"/>
          <w:lang w:val="en-US"/>
        </w:rPr>
      </w:pPr>
    </w:p>
    <w:p w14:paraId="66BFE46F" w14:textId="66E82DF4" w:rsidR="00F61137" w:rsidRPr="00EE53E2" w:rsidRDefault="00F61137" w:rsidP="00EB6FCA">
      <w:pPr>
        <w:ind w:firstLine="0"/>
        <w:jc w:val="center"/>
        <w:rPr>
          <w:i/>
          <w:iCs/>
          <w:szCs w:val="24"/>
        </w:rPr>
      </w:pPr>
      <w:r w:rsidRPr="00EE53E2">
        <w:rPr>
          <w:i/>
          <w:iCs/>
          <w:szCs w:val="24"/>
        </w:rPr>
        <w:t>Настоящий проект стандарта не подлежит</w:t>
      </w:r>
      <w:r w:rsidR="0078634D" w:rsidRPr="00EE53E2">
        <w:rPr>
          <w:i/>
          <w:iCs/>
          <w:szCs w:val="24"/>
        </w:rPr>
        <w:t xml:space="preserve"> </w:t>
      </w:r>
      <w:r w:rsidRPr="00EE53E2">
        <w:rPr>
          <w:i/>
          <w:iCs/>
          <w:szCs w:val="24"/>
        </w:rPr>
        <w:t>применению до его утверждения</w:t>
      </w:r>
    </w:p>
    <w:p w14:paraId="6AAB6D4F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4D8D71A0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464CDF9E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0E2B77BC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349D17C7" w14:textId="72EFD413" w:rsidR="00F61137" w:rsidRPr="00EE53E2" w:rsidRDefault="00F61137" w:rsidP="00EB6FCA">
      <w:pPr>
        <w:ind w:firstLine="0"/>
        <w:jc w:val="center"/>
        <w:rPr>
          <w:szCs w:val="24"/>
        </w:rPr>
      </w:pPr>
    </w:p>
    <w:p w14:paraId="09A5F4C7" w14:textId="77989111" w:rsidR="00F61137" w:rsidRPr="00EE53E2" w:rsidRDefault="00F61137" w:rsidP="00EB6FCA">
      <w:pPr>
        <w:ind w:firstLine="0"/>
        <w:jc w:val="center"/>
        <w:rPr>
          <w:szCs w:val="24"/>
        </w:rPr>
      </w:pPr>
    </w:p>
    <w:p w14:paraId="6660D360" w14:textId="2B9A092E" w:rsidR="0078634D" w:rsidRPr="00EE53E2" w:rsidRDefault="0078634D" w:rsidP="00EB6FCA">
      <w:pPr>
        <w:ind w:firstLine="0"/>
        <w:jc w:val="center"/>
        <w:rPr>
          <w:szCs w:val="24"/>
        </w:rPr>
      </w:pPr>
    </w:p>
    <w:p w14:paraId="4D7C5F47" w14:textId="77777777" w:rsidR="00E047E6" w:rsidRPr="00EE53E2" w:rsidRDefault="00E047E6" w:rsidP="00EB6FCA">
      <w:pPr>
        <w:ind w:firstLine="0"/>
        <w:jc w:val="center"/>
        <w:rPr>
          <w:szCs w:val="24"/>
        </w:rPr>
      </w:pPr>
    </w:p>
    <w:p w14:paraId="003A5623" w14:textId="77777777" w:rsidR="00263A15" w:rsidRPr="00EE53E2" w:rsidRDefault="00263A15" w:rsidP="00EB6FCA">
      <w:pPr>
        <w:ind w:firstLine="0"/>
        <w:jc w:val="center"/>
        <w:rPr>
          <w:szCs w:val="24"/>
        </w:rPr>
      </w:pPr>
    </w:p>
    <w:p w14:paraId="0143B380" w14:textId="77777777" w:rsidR="00D60645" w:rsidRPr="00EE53E2" w:rsidRDefault="00D60645" w:rsidP="00EB6FCA">
      <w:pPr>
        <w:ind w:firstLine="0"/>
        <w:jc w:val="center"/>
        <w:rPr>
          <w:szCs w:val="24"/>
        </w:rPr>
      </w:pPr>
    </w:p>
    <w:p w14:paraId="4F5EF47D" w14:textId="08D643E5" w:rsidR="0078634D" w:rsidRPr="00EE53E2" w:rsidRDefault="0078634D" w:rsidP="00EB6FCA">
      <w:pPr>
        <w:ind w:firstLine="0"/>
        <w:jc w:val="center"/>
        <w:rPr>
          <w:szCs w:val="24"/>
        </w:rPr>
      </w:pPr>
    </w:p>
    <w:p w14:paraId="1EF74B8F" w14:textId="101A7C9A" w:rsidR="0078634D" w:rsidRPr="00EE53E2" w:rsidRDefault="0078634D" w:rsidP="00EB6FCA">
      <w:pPr>
        <w:ind w:firstLine="0"/>
        <w:jc w:val="center"/>
        <w:rPr>
          <w:szCs w:val="24"/>
        </w:rPr>
      </w:pPr>
    </w:p>
    <w:p w14:paraId="3EAC34B5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6F6EE95B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2FF311F8" w14:textId="54E63F5D" w:rsidR="0078634D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Комитет технического регулирования и метрологии</w:t>
      </w:r>
    </w:p>
    <w:p w14:paraId="6A8E5F46" w14:textId="7D79425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Министерства торговли и интеграции Республики Казахстан</w:t>
      </w:r>
    </w:p>
    <w:p w14:paraId="72E9DE9D" w14:textId="7777777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(Госстандарт)</w:t>
      </w:r>
    </w:p>
    <w:p w14:paraId="6404DBB5" w14:textId="7777777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</w:p>
    <w:p w14:paraId="40B595B1" w14:textId="7437E14C" w:rsidR="00F61137" w:rsidRPr="00EE53E2" w:rsidRDefault="00F61137" w:rsidP="00EB6FCA">
      <w:pPr>
        <w:ind w:firstLine="0"/>
        <w:jc w:val="center"/>
        <w:rPr>
          <w:szCs w:val="24"/>
        </w:rPr>
      </w:pPr>
      <w:r w:rsidRPr="00EE53E2">
        <w:rPr>
          <w:b/>
          <w:bCs/>
          <w:szCs w:val="24"/>
        </w:rPr>
        <w:t>Астана</w:t>
      </w:r>
      <w:r w:rsidRPr="00EE53E2">
        <w:rPr>
          <w:szCs w:val="24"/>
        </w:rPr>
        <w:br w:type="page"/>
      </w:r>
    </w:p>
    <w:p w14:paraId="113C6BF0" w14:textId="77777777" w:rsidR="00F61137" w:rsidRPr="00EE53E2" w:rsidRDefault="00F61137" w:rsidP="00120151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lastRenderedPageBreak/>
        <w:t>Предисловие</w:t>
      </w:r>
    </w:p>
    <w:p w14:paraId="56059859" w14:textId="77777777" w:rsidR="00F61137" w:rsidRPr="00EE53E2" w:rsidRDefault="00F61137" w:rsidP="001E5118">
      <w:pPr>
        <w:rPr>
          <w:szCs w:val="24"/>
        </w:rPr>
      </w:pPr>
    </w:p>
    <w:p w14:paraId="2FB27715" w14:textId="7F386ECE" w:rsidR="00F61137" w:rsidRPr="00EE53E2" w:rsidRDefault="00F61137" w:rsidP="001E5118">
      <w:pPr>
        <w:rPr>
          <w:szCs w:val="24"/>
        </w:rPr>
      </w:pPr>
      <w:r w:rsidRPr="00EE53E2">
        <w:rPr>
          <w:b/>
          <w:bCs/>
          <w:szCs w:val="24"/>
        </w:rPr>
        <w:t xml:space="preserve">1 </w:t>
      </w:r>
      <w:r w:rsidR="00D805CE" w:rsidRPr="00EE53E2">
        <w:rPr>
          <w:b/>
          <w:bCs/>
          <w:szCs w:val="24"/>
        </w:rPr>
        <w:t>ПОДГТОВЛЕН</w:t>
      </w:r>
      <w:r w:rsidRPr="00EE53E2">
        <w:rPr>
          <w:b/>
          <w:bCs/>
          <w:szCs w:val="24"/>
        </w:rPr>
        <w:t xml:space="preserve"> И ВНЕСЕН</w:t>
      </w:r>
      <w:r w:rsidRPr="00EE53E2">
        <w:rPr>
          <w:szCs w:val="24"/>
        </w:rPr>
        <w:t xml:space="preserve"> 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6C8F37EB" w14:textId="77777777" w:rsidR="00F61137" w:rsidRPr="00EE53E2" w:rsidRDefault="00F61137" w:rsidP="001E5118">
      <w:pPr>
        <w:rPr>
          <w:szCs w:val="24"/>
        </w:rPr>
      </w:pPr>
    </w:p>
    <w:p w14:paraId="4D6123AA" w14:textId="77777777" w:rsidR="00F61137" w:rsidRPr="00EE53E2" w:rsidRDefault="00F61137" w:rsidP="001E5118">
      <w:pPr>
        <w:rPr>
          <w:szCs w:val="24"/>
        </w:rPr>
      </w:pPr>
      <w:r w:rsidRPr="00EE53E2">
        <w:rPr>
          <w:b/>
          <w:bCs/>
          <w:szCs w:val="24"/>
        </w:rPr>
        <w:t>2 УТВЕРЖДЕН И ВВЕДЕН В ДЕЙСТВИЕ</w:t>
      </w:r>
      <w:r w:rsidRPr="00EE53E2">
        <w:rPr>
          <w:szCs w:val="24"/>
        </w:rPr>
        <w:t xml:space="preserve"> Приказом Председателя Комитета технического регулирования и метрологии Министерства торговли и интеграции Республики Казахстан от _______ 20__ г. № ____</w:t>
      </w:r>
    </w:p>
    <w:p w14:paraId="22A1FCD0" w14:textId="77777777" w:rsidR="00F61137" w:rsidRPr="00EE53E2" w:rsidRDefault="00F61137" w:rsidP="001E5118">
      <w:pPr>
        <w:rPr>
          <w:szCs w:val="24"/>
        </w:rPr>
      </w:pPr>
    </w:p>
    <w:p w14:paraId="31E48A28" w14:textId="5AF58102" w:rsidR="00D805CE" w:rsidRPr="00EE53E2" w:rsidRDefault="009C4C99" w:rsidP="00114105">
      <w:r w:rsidRPr="00EE53E2">
        <w:rPr>
          <w:b/>
          <w:bCs/>
        </w:rPr>
        <w:t>3</w:t>
      </w:r>
      <w:r w:rsidRPr="00EE53E2">
        <w:t xml:space="preserve"> </w:t>
      </w:r>
      <w:bookmarkStart w:id="5" w:name="_Hlk134542215"/>
      <w:r w:rsidR="00D805CE" w:rsidRPr="00EE53E2">
        <w:t xml:space="preserve">Настоящий стандарт идентичен международному стандарту </w:t>
      </w:r>
      <w:r w:rsidR="00114105" w:rsidRPr="00EE53E2">
        <w:rPr>
          <w:lang w:val="en-US"/>
        </w:rPr>
        <w:t>ISO</w:t>
      </w:r>
      <w:r w:rsidR="00114105" w:rsidRPr="00EE53E2">
        <w:t xml:space="preserve"> 18563-1:2022 </w:t>
      </w:r>
      <w:r w:rsidR="00114105" w:rsidRPr="00EE53E2">
        <w:rPr>
          <w:lang w:val="en-US"/>
        </w:rPr>
        <w:t>Non</w:t>
      </w:r>
      <w:r w:rsidR="00114105" w:rsidRPr="00EE53E2">
        <w:t>-</w:t>
      </w:r>
      <w:r w:rsidR="00114105" w:rsidRPr="00EE53E2">
        <w:rPr>
          <w:lang w:val="en-US"/>
        </w:rPr>
        <w:t>destructive</w:t>
      </w:r>
      <w:r w:rsidR="00114105" w:rsidRPr="00EE53E2">
        <w:t xml:space="preserve"> </w:t>
      </w:r>
      <w:r w:rsidR="00114105" w:rsidRPr="00EE53E2">
        <w:rPr>
          <w:lang w:val="en-US"/>
        </w:rPr>
        <w:t>testing</w:t>
      </w:r>
      <w:r w:rsidR="00114105" w:rsidRPr="00EE53E2">
        <w:t xml:space="preserve"> – </w:t>
      </w:r>
      <w:r w:rsidR="00114105" w:rsidRPr="00EE53E2">
        <w:rPr>
          <w:lang w:val="en-US"/>
        </w:rPr>
        <w:t>Characterization</w:t>
      </w:r>
      <w:r w:rsidR="00114105" w:rsidRPr="00EE53E2">
        <w:t xml:space="preserve"> </w:t>
      </w:r>
      <w:r w:rsidR="00114105" w:rsidRPr="00EE53E2">
        <w:rPr>
          <w:lang w:val="en-US"/>
        </w:rPr>
        <w:t>and</w:t>
      </w:r>
      <w:r w:rsidR="00114105" w:rsidRPr="00EE53E2">
        <w:t xml:space="preserve"> </w:t>
      </w:r>
      <w:r w:rsidR="00114105" w:rsidRPr="00EE53E2">
        <w:rPr>
          <w:lang w:val="en-US"/>
        </w:rPr>
        <w:t>verification</w:t>
      </w:r>
      <w:r w:rsidR="00114105" w:rsidRPr="00EE53E2">
        <w:t xml:space="preserve"> </w:t>
      </w:r>
      <w:r w:rsidR="00114105" w:rsidRPr="00EE53E2">
        <w:rPr>
          <w:lang w:val="en-US"/>
        </w:rPr>
        <w:t>of</w:t>
      </w:r>
      <w:r w:rsidR="00114105" w:rsidRPr="00EE53E2">
        <w:t xml:space="preserve"> </w:t>
      </w:r>
      <w:r w:rsidR="00114105" w:rsidRPr="00EE53E2">
        <w:rPr>
          <w:lang w:val="en-US"/>
        </w:rPr>
        <w:t>ultrasonic</w:t>
      </w:r>
      <w:r w:rsidR="00114105" w:rsidRPr="00EE53E2">
        <w:t xml:space="preserve"> </w:t>
      </w:r>
      <w:r w:rsidR="00114105" w:rsidRPr="00EE53E2">
        <w:rPr>
          <w:lang w:val="en-US"/>
        </w:rPr>
        <w:t>phased</w:t>
      </w:r>
      <w:r w:rsidR="00114105" w:rsidRPr="00EE53E2">
        <w:t xml:space="preserve"> </w:t>
      </w:r>
      <w:r w:rsidR="00114105" w:rsidRPr="00EE53E2">
        <w:rPr>
          <w:lang w:val="en-US"/>
        </w:rPr>
        <w:t>array</w:t>
      </w:r>
      <w:r w:rsidR="00114105" w:rsidRPr="00EE53E2">
        <w:t xml:space="preserve"> </w:t>
      </w:r>
      <w:r w:rsidR="00114105" w:rsidRPr="00EE53E2">
        <w:rPr>
          <w:lang w:val="en-US"/>
        </w:rPr>
        <w:t>equipment</w:t>
      </w:r>
      <w:r w:rsidR="00114105" w:rsidRPr="00EE53E2">
        <w:t xml:space="preserve"> – </w:t>
      </w:r>
      <w:r w:rsidR="00114105" w:rsidRPr="00EE53E2">
        <w:rPr>
          <w:lang w:val="en-US"/>
        </w:rPr>
        <w:t>Part</w:t>
      </w:r>
      <w:r w:rsidR="00114105" w:rsidRPr="00EE53E2">
        <w:t xml:space="preserve"> 1: </w:t>
      </w:r>
      <w:r w:rsidR="00114105" w:rsidRPr="00EE53E2">
        <w:rPr>
          <w:lang w:val="en-US"/>
        </w:rPr>
        <w:t>Instruments</w:t>
      </w:r>
      <w:r w:rsidR="00114105" w:rsidRPr="00EE53E2">
        <w:t xml:space="preserve"> </w:t>
      </w:r>
      <w:r w:rsidR="00D805CE" w:rsidRPr="00EE53E2">
        <w:t>(</w:t>
      </w:r>
      <w:r w:rsidR="00114105" w:rsidRPr="00EE53E2">
        <w:t>Контроль неразрушающий. Определение характеристик и верификация ультразвуковой аппаратуры с фазированными решетками. Часть 1. Приборы</w:t>
      </w:r>
      <w:r w:rsidR="00D805CE" w:rsidRPr="00EE53E2">
        <w:t>)</w:t>
      </w:r>
    </w:p>
    <w:p w14:paraId="2EB4D4F7" w14:textId="62D8C7AA" w:rsidR="000F4A72" w:rsidRPr="00EE53E2" w:rsidRDefault="00D805CE" w:rsidP="00D805CE">
      <w:r w:rsidRPr="00EE53E2">
        <w:t xml:space="preserve">Международный стандарт разработан </w:t>
      </w:r>
      <w:r w:rsidR="000F4A72" w:rsidRPr="00EE53E2">
        <w:t xml:space="preserve">техническим комитетом по стандартизации ISO/TC </w:t>
      </w:r>
      <w:r w:rsidR="00263A15" w:rsidRPr="00EE53E2">
        <w:t>135</w:t>
      </w:r>
      <w:r w:rsidR="000F4A72" w:rsidRPr="00EE53E2">
        <w:t xml:space="preserve">/SC </w:t>
      </w:r>
      <w:r w:rsidR="00114105" w:rsidRPr="00EE53E2">
        <w:t>3</w:t>
      </w:r>
      <w:r w:rsidR="000F4A72" w:rsidRPr="00EE53E2">
        <w:t xml:space="preserve"> «</w:t>
      </w:r>
      <w:r w:rsidR="00114105" w:rsidRPr="00EE53E2">
        <w:t>Ультразвуковой контроль</w:t>
      </w:r>
      <w:r w:rsidR="000F4A72" w:rsidRPr="00EE53E2">
        <w:t>»</w:t>
      </w:r>
    </w:p>
    <w:p w14:paraId="1969FF48" w14:textId="2031B9E2" w:rsidR="00D805CE" w:rsidRPr="00EE53E2" w:rsidRDefault="00D805CE" w:rsidP="00D805CE">
      <w:r w:rsidRPr="00EE53E2">
        <w:t>Перевод с английского языка (</w:t>
      </w:r>
      <w:proofErr w:type="spellStart"/>
      <w:r w:rsidRPr="00EE53E2">
        <w:t>en</w:t>
      </w:r>
      <w:proofErr w:type="spellEnd"/>
      <w:r w:rsidRPr="00EE53E2">
        <w:t>)</w:t>
      </w:r>
    </w:p>
    <w:p w14:paraId="127329B4" w14:textId="77777777" w:rsidR="00D805CE" w:rsidRPr="00EE53E2" w:rsidRDefault="00D805CE" w:rsidP="00D805CE">
      <w:r w:rsidRPr="00EE53E2">
        <w:t>Официальный экземпляр международного стандарта, на основе которого подготовлен (разработан) настоящий стандарт, и на которые даны ссылки, имеются в Едином государственном фонде нормативных технических документов</w:t>
      </w:r>
    </w:p>
    <w:p w14:paraId="127DBD72" w14:textId="59DE81F3" w:rsidR="00663A79" w:rsidRPr="00EE53E2" w:rsidRDefault="00663A79" w:rsidP="00D805CE">
      <w:r w:rsidRPr="00EE53E2">
        <w:t>Сведения о соответствии стандарта (межгосударственн</w:t>
      </w:r>
      <w:r w:rsidR="00E047E6" w:rsidRPr="00EE53E2">
        <w:t>ому</w:t>
      </w:r>
      <w:r w:rsidRPr="00EE53E2">
        <w:t>) ссылочному международному стандарту, приведены в дополнительном приложении В.А.</w:t>
      </w:r>
    </w:p>
    <w:p w14:paraId="23DFCAF8" w14:textId="671388DF" w:rsidR="009C4C99" w:rsidRPr="00EE53E2" w:rsidRDefault="00D805CE" w:rsidP="00D805CE">
      <w:pPr>
        <w:rPr>
          <w:szCs w:val="24"/>
        </w:rPr>
      </w:pPr>
      <w:r w:rsidRPr="00EE53E2">
        <w:t>Степень соответствия – идентичная (IDT)</w:t>
      </w:r>
    </w:p>
    <w:bookmarkEnd w:id="5"/>
    <w:p w14:paraId="70A9243A" w14:textId="77777777" w:rsidR="009C4C99" w:rsidRPr="00EE53E2" w:rsidRDefault="009C4C99" w:rsidP="001E5118">
      <w:pPr>
        <w:rPr>
          <w:szCs w:val="24"/>
        </w:rPr>
      </w:pPr>
    </w:p>
    <w:p w14:paraId="3B6C790D" w14:textId="4E5181C4" w:rsidR="00F61137" w:rsidRPr="00EE53E2" w:rsidRDefault="009C4C99" w:rsidP="001E5118">
      <w:pPr>
        <w:rPr>
          <w:szCs w:val="24"/>
        </w:rPr>
      </w:pPr>
      <w:r w:rsidRPr="00EE53E2">
        <w:rPr>
          <w:b/>
          <w:bCs/>
          <w:szCs w:val="24"/>
        </w:rPr>
        <w:t>4</w:t>
      </w:r>
      <w:r w:rsidR="00F61137" w:rsidRPr="00EE53E2">
        <w:rPr>
          <w:szCs w:val="24"/>
        </w:rPr>
        <w:t xml:space="preserve"> </w:t>
      </w:r>
      <w:r w:rsidR="00D60645" w:rsidRPr="00EE53E2">
        <w:rPr>
          <w:szCs w:val="24"/>
        </w:rPr>
        <w:t xml:space="preserve">В настоящем стандарте реализованы нормы </w:t>
      </w:r>
      <w:r w:rsidR="00263A15" w:rsidRPr="00EE53E2">
        <w:rPr>
          <w:szCs w:val="24"/>
        </w:rPr>
        <w:t>Закона</w:t>
      </w:r>
      <w:r w:rsidR="000F4A72" w:rsidRPr="00EE53E2">
        <w:rPr>
          <w:szCs w:val="24"/>
        </w:rPr>
        <w:t xml:space="preserve"> Республики Казахстан от </w:t>
      </w:r>
      <w:r w:rsidR="00263A15" w:rsidRPr="00EE53E2">
        <w:rPr>
          <w:szCs w:val="24"/>
        </w:rPr>
        <w:t>5 октября 2018 года № 183-VІ ЗРК «О стандартизации»</w:t>
      </w:r>
    </w:p>
    <w:p w14:paraId="4B6CB81F" w14:textId="77777777" w:rsidR="00F61137" w:rsidRPr="00EE53E2" w:rsidRDefault="00F61137" w:rsidP="001E5118">
      <w:pPr>
        <w:rPr>
          <w:szCs w:val="24"/>
        </w:rPr>
      </w:pPr>
    </w:p>
    <w:p w14:paraId="24E05348" w14:textId="45F38E4A" w:rsidR="00F61137" w:rsidRPr="00EE53E2" w:rsidRDefault="009C4C99" w:rsidP="001E5118">
      <w:pPr>
        <w:rPr>
          <w:szCs w:val="24"/>
        </w:rPr>
      </w:pPr>
      <w:r w:rsidRPr="00EE53E2">
        <w:rPr>
          <w:b/>
          <w:bCs/>
          <w:szCs w:val="24"/>
        </w:rPr>
        <w:t>5</w:t>
      </w:r>
      <w:r w:rsidR="00F61137" w:rsidRPr="00EE53E2">
        <w:rPr>
          <w:szCs w:val="24"/>
        </w:rPr>
        <w:t xml:space="preserve"> </w:t>
      </w:r>
      <w:r w:rsidR="00F61137" w:rsidRPr="00EE53E2">
        <w:rPr>
          <w:b/>
          <w:bCs/>
          <w:szCs w:val="24"/>
        </w:rPr>
        <w:t xml:space="preserve">ВВЕДЕН </w:t>
      </w:r>
      <w:r w:rsidR="00D805CE" w:rsidRPr="00EE53E2">
        <w:rPr>
          <w:b/>
          <w:bCs/>
          <w:szCs w:val="24"/>
        </w:rPr>
        <w:t xml:space="preserve">ВЗАМЕН </w:t>
      </w:r>
      <w:r w:rsidR="00D805CE" w:rsidRPr="00EE53E2">
        <w:rPr>
          <w:szCs w:val="24"/>
        </w:rPr>
        <w:t xml:space="preserve">СТ РК </w:t>
      </w:r>
      <w:r w:rsidR="00263A15" w:rsidRPr="00EE53E2">
        <w:rPr>
          <w:szCs w:val="24"/>
          <w:lang w:val="en-US"/>
        </w:rPr>
        <w:t>ISO</w:t>
      </w:r>
      <w:r w:rsidR="00263A15" w:rsidRPr="00EE53E2">
        <w:rPr>
          <w:szCs w:val="24"/>
        </w:rPr>
        <w:t xml:space="preserve"> </w:t>
      </w:r>
      <w:r w:rsidR="00114105" w:rsidRPr="00EE53E2">
        <w:rPr>
          <w:szCs w:val="24"/>
        </w:rPr>
        <w:t>18563-1-2018</w:t>
      </w:r>
      <w:r w:rsidR="00263A15" w:rsidRPr="00EE53E2">
        <w:rPr>
          <w:szCs w:val="24"/>
        </w:rPr>
        <w:t xml:space="preserve"> «</w:t>
      </w:r>
      <w:r w:rsidR="00114105" w:rsidRPr="00EE53E2">
        <w:t>Контроль неразрушающий. Определение характеристик и верификация ультразвуковой аппаратуры с фазированными решетками. Часть 1. Приборы</w:t>
      </w:r>
      <w:r w:rsidR="00263A15" w:rsidRPr="00EE53E2">
        <w:rPr>
          <w:szCs w:val="24"/>
        </w:rPr>
        <w:t>»</w:t>
      </w:r>
    </w:p>
    <w:p w14:paraId="1B82DA69" w14:textId="346DE04B" w:rsidR="0078634D" w:rsidRPr="00EE53E2" w:rsidRDefault="0078634D" w:rsidP="001E5118">
      <w:pPr>
        <w:rPr>
          <w:szCs w:val="24"/>
        </w:rPr>
      </w:pPr>
    </w:p>
    <w:p w14:paraId="731E14B7" w14:textId="77777777" w:rsidR="0071134F" w:rsidRPr="00EE53E2" w:rsidRDefault="0071134F" w:rsidP="001E5118">
      <w:pPr>
        <w:rPr>
          <w:szCs w:val="24"/>
        </w:rPr>
      </w:pPr>
    </w:p>
    <w:p w14:paraId="488CCD10" w14:textId="1A4E5018" w:rsidR="0078634D" w:rsidRPr="00EE53E2" w:rsidRDefault="0071134F" w:rsidP="001E5118">
      <w:pPr>
        <w:rPr>
          <w:szCs w:val="24"/>
        </w:rPr>
      </w:pPr>
      <w:r w:rsidRPr="00EE53E2">
        <w:rPr>
          <w:i/>
          <w:iCs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14:paraId="7C8AB7F5" w14:textId="70C01A4D" w:rsidR="0071134F" w:rsidRPr="00EE53E2" w:rsidRDefault="0071134F" w:rsidP="001E5118">
      <w:pPr>
        <w:rPr>
          <w:szCs w:val="24"/>
        </w:rPr>
      </w:pPr>
    </w:p>
    <w:p w14:paraId="14BDF62F" w14:textId="569A2670" w:rsidR="0071134F" w:rsidRPr="00EE53E2" w:rsidRDefault="0071134F" w:rsidP="001E5118">
      <w:pPr>
        <w:rPr>
          <w:szCs w:val="24"/>
        </w:rPr>
      </w:pPr>
    </w:p>
    <w:p w14:paraId="4771B33D" w14:textId="6FF5F9C2" w:rsidR="0071134F" w:rsidRPr="00EE53E2" w:rsidRDefault="0071134F" w:rsidP="001E5118">
      <w:pPr>
        <w:rPr>
          <w:szCs w:val="24"/>
        </w:rPr>
      </w:pPr>
    </w:p>
    <w:p w14:paraId="6A2C562F" w14:textId="41F33280" w:rsidR="0071134F" w:rsidRPr="00EE53E2" w:rsidRDefault="0071134F" w:rsidP="001E5118">
      <w:pPr>
        <w:rPr>
          <w:szCs w:val="24"/>
        </w:rPr>
      </w:pPr>
    </w:p>
    <w:p w14:paraId="29E521C8" w14:textId="564DC1DB" w:rsidR="0071134F" w:rsidRPr="00EE53E2" w:rsidRDefault="0071134F" w:rsidP="001E5118">
      <w:pPr>
        <w:rPr>
          <w:szCs w:val="24"/>
        </w:rPr>
      </w:pPr>
    </w:p>
    <w:p w14:paraId="0012E45A" w14:textId="6FCEF27C" w:rsidR="0071134F" w:rsidRPr="00EE53E2" w:rsidRDefault="0071134F" w:rsidP="001E5118">
      <w:pPr>
        <w:rPr>
          <w:szCs w:val="24"/>
        </w:rPr>
      </w:pPr>
    </w:p>
    <w:p w14:paraId="07D6DBC1" w14:textId="58B92FA3" w:rsidR="0071134F" w:rsidRPr="00EE53E2" w:rsidRDefault="0071134F" w:rsidP="001E5118">
      <w:pPr>
        <w:rPr>
          <w:szCs w:val="24"/>
        </w:rPr>
      </w:pPr>
    </w:p>
    <w:p w14:paraId="536566B7" w14:textId="742266E6" w:rsidR="0071134F" w:rsidRPr="00EE53E2" w:rsidRDefault="0071134F" w:rsidP="001E5118">
      <w:pPr>
        <w:rPr>
          <w:szCs w:val="24"/>
        </w:rPr>
      </w:pPr>
    </w:p>
    <w:p w14:paraId="7C94C39C" w14:textId="2E7CD987" w:rsidR="00EB6FCA" w:rsidRPr="00EE53E2" w:rsidRDefault="00F61137" w:rsidP="00114105">
      <w:pPr>
        <w:rPr>
          <w:b/>
          <w:bCs/>
          <w:szCs w:val="24"/>
        </w:rPr>
      </w:pPr>
      <w:bookmarkStart w:id="6" w:name="_Hlk131090900"/>
      <w:r w:rsidRPr="00EE53E2">
        <w:rPr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bookmarkEnd w:id="6"/>
      <w:r w:rsidR="004D4AF0" w:rsidRPr="00EE53E2">
        <w:rPr>
          <w:szCs w:val="24"/>
        </w:rPr>
        <w:br w:type="page"/>
      </w:r>
    </w:p>
    <w:p w14:paraId="02E5ED3B" w14:textId="77777777" w:rsidR="00C4651E" w:rsidRPr="00EE53E2" w:rsidRDefault="00C4651E" w:rsidP="001E5118">
      <w:pPr>
        <w:rPr>
          <w:szCs w:val="24"/>
        </w:rPr>
        <w:sectPr w:rsidR="00C4651E" w:rsidRPr="00EE53E2" w:rsidSect="00296E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68FFFF3" w14:textId="0E107250" w:rsidR="00302E64" w:rsidRPr="00EE53E2" w:rsidRDefault="00302E64" w:rsidP="001E5118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lastRenderedPageBreak/>
        <w:t>НАЦИОНАЛЬНЫЙ СТАНДАРТ РЕСПУБЛИКИ КАЗАХСТАН</w:t>
      </w:r>
    </w:p>
    <w:p w14:paraId="6E82DC18" w14:textId="77777777" w:rsidR="005956FC" w:rsidRPr="00EE53E2" w:rsidRDefault="005956FC" w:rsidP="005956FC">
      <w:pPr>
        <w:pStyle w:val="ad"/>
        <w:spacing w:before="8"/>
        <w:jc w:val="center"/>
        <w:rPr>
          <w:b/>
          <w:szCs w:val="22"/>
        </w:rPr>
      </w:pPr>
    </w:p>
    <w:p w14:paraId="45CE9002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</w:rPr>
      </w:pPr>
      <w:r w:rsidRPr="00EE53E2">
        <w:rPr>
          <w:b/>
          <w:szCs w:val="22"/>
        </w:rPr>
        <w:t>Контроль неразрушающий</w:t>
      </w:r>
    </w:p>
    <w:p w14:paraId="207788C7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</w:rPr>
      </w:pPr>
    </w:p>
    <w:p w14:paraId="24C6EAEC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</w:rPr>
      </w:pPr>
      <w:r w:rsidRPr="00EE53E2">
        <w:rPr>
          <w:b/>
          <w:szCs w:val="22"/>
        </w:rPr>
        <w:t>ОПРЕДЕЛЕНИЕ ХАРАКТЕРИСТИК И ВЕРИФИКАЦИЯ УЛЬТРАЗВУКОВОЙ АППАРАТУРЫ С ФАЗИРОВАННЫМИ РЕШЕТКАМИ</w:t>
      </w:r>
    </w:p>
    <w:p w14:paraId="7E2F3526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</w:rPr>
      </w:pPr>
    </w:p>
    <w:p w14:paraId="7416F5B4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  <w:lang w:val="ru-RU"/>
        </w:rPr>
      </w:pPr>
      <w:r w:rsidRPr="00EE53E2">
        <w:rPr>
          <w:b/>
          <w:szCs w:val="22"/>
          <w:lang w:val="ru-RU"/>
        </w:rPr>
        <w:t>Часть 1</w:t>
      </w:r>
    </w:p>
    <w:p w14:paraId="2FDCE0D2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  <w:lang w:val="ru-RU"/>
        </w:rPr>
      </w:pPr>
    </w:p>
    <w:p w14:paraId="47A99774" w14:textId="77777777" w:rsidR="00114105" w:rsidRPr="00EE53E2" w:rsidRDefault="00114105" w:rsidP="00114105">
      <w:pPr>
        <w:pStyle w:val="ad"/>
        <w:spacing w:before="8"/>
        <w:jc w:val="center"/>
        <w:rPr>
          <w:b/>
          <w:szCs w:val="22"/>
          <w:lang w:val="ru-RU"/>
        </w:rPr>
      </w:pPr>
      <w:r w:rsidRPr="00EE53E2">
        <w:rPr>
          <w:b/>
          <w:szCs w:val="22"/>
          <w:lang w:val="ru-RU"/>
        </w:rPr>
        <w:t>Приборы</w:t>
      </w:r>
    </w:p>
    <w:p w14:paraId="7C806CA1" w14:textId="77777777" w:rsidR="004D4AF0" w:rsidRPr="00EE53E2" w:rsidRDefault="004D4AF0" w:rsidP="004D4AF0">
      <w:pPr>
        <w:pBdr>
          <w:bottom w:val="single" w:sz="12" w:space="1" w:color="auto"/>
        </w:pBdr>
        <w:ind w:right="-2"/>
        <w:jc w:val="center"/>
        <w:rPr>
          <w:rFonts w:eastAsia="Times New Roman"/>
          <w:szCs w:val="24"/>
        </w:rPr>
      </w:pPr>
    </w:p>
    <w:p w14:paraId="7D897035" w14:textId="7F0154E9" w:rsidR="00F61137" w:rsidRPr="00EE53E2" w:rsidRDefault="00302E64" w:rsidP="001E5118">
      <w:pPr>
        <w:jc w:val="right"/>
        <w:rPr>
          <w:b/>
          <w:bCs/>
          <w:szCs w:val="24"/>
        </w:rPr>
      </w:pPr>
      <w:r w:rsidRPr="00EE53E2">
        <w:rPr>
          <w:b/>
          <w:bCs/>
          <w:szCs w:val="24"/>
        </w:rPr>
        <w:t>Дата введения</w:t>
      </w:r>
    </w:p>
    <w:p w14:paraId="2A842E07" w14:textId="77777777" w:rsidR="00302E64" w:rsidRPr="00EE53E2" w:rsidRDefault="00302E64" w:rsidP="001E5118">
      <w:pPr>
        <w:rPr>
          <w:szCs w:val="24"/>
        </w:rPr>
      </w:pPr>
    </w:p>
    <w:p w14:paraId="56180DF0" w14:textId="14275C01" w:rsidR="001249BF" w:rsidRPr="00EE53E2" w:rsidRDefault="001249BF" w:rsidP="00EB6FCA">
      <w:pPr>
        <w:pStyle w:val="1"/>
        <w:rPr>
          <w:rFonts w:cs="Times New Roman"/>
          <w:b/>
          <w:bCs/>
          <w:szCs w:val="24"/>
        </w:rPr>
      </w:pPr>
      <w:bookmarkStart w:id="7" w:name="_Toc134999364"/>
      <w:r w:rsidRPr="00EE53E2">
        <w:rPr>
          <w:rFonts w:cs="Times New Roman"/>
          <w:b/>
          <w:bCs/>
          <w:szCs w:val="24"/>
        </w:rPr>
        <w:t>1 Область применения</w:t>
      </w:r>
      <w:bookmarkEnd w:id="7"/>
    </w:p>
    <w:p w14:paraId="547488EE" w14:textId="77777777" w:rsidR="00EB6FCA" w:rsidRPr="00EE53E2" w:rsidRDefault="00EB6FCA" w:rsidP="001E5118">
      <w:pPr>
        <w:rPr>
          <w:szCs w:val="24"/>
        </w:rPr>
      </w:pPr>
    </w:p>
    <w:p w14:paraId="6DA6C22B" w14:textId="0378DC8F" w:rsidR="00114105" w:rsidRPr="00EE53E2" w:rsidRDefault="00114105" w:rsidP="00114105">
      <w:bookmarkStart w:id="8" w:name="_Hlk135950320"/>
      <w:bookmarkStart w:id="9" w:name="_Toc134999365"/>
      <w:r w:rsidRPr="00EE53E2">
        <w:t xml:space="preserve">Настоящий стандарт </w:t>
      </w:r>
      <w:r w:rsidR="005C15A7">
        <w:t>устанавливает</w:t>
      </w:r>
      <w:r w:rsidRPr="00EE53E2">
        <w:t xml:space="preserve"> функциональные характеристики многоканальных ультразвуковых приборов с фазированной решеткой, используемых для матричных датчиков, и предоставляет методы их измерения и проверки.</w:t>
      </w:r>
    </w:p>
    <w:p w14:paraId="3173EA53" w14:textId="77777777" w:rsidR="00114105" w:rsidRPr="00EE53E2" w:rsidRDefault="00114105" w:rsidP="00114105">
      <w:r w:rsidRPr="00EE53E2">
        <w:t>Настоящий стандарт также применим к ультразвуковым приборам с фазированной решеткой в автоматизированных системах; однако для обеспечения удовлетворительных характеристик могут потребоваться другие испытания. Если прибор с фазированной решеткой является составной автоматизированной системы, критерии приемки могут быть изменены по соглашению между участвующими сторонами.</w:t>
      </w:r>
    </w:p>
    <w:p w14:paraId="46F151FC" w14:textId="77777777" w:rsidR="00114105" w:rsidRPr="00EE53E2" w:rsidRDefault="00114105" w:rsidP="00114105">
      <w:r w:rsidRPr="00EE53E2">
        <w:t>Настоящий стандарт также может частично применяться к приборам FMC и приборам TFM.</w:t>
      </w:r>
    </w:p>
    <w:p w14:paraId="34610D49" w14:textId="32E3169A" w:rsidR="00790842" w:rsidRPr="00EE53E2" w:rsidRDefault="00114105" w:rsidP="00114105">
      <w:pPr>
        <w:rPr>
          <w:b/>
          <w:bCs/>
          <w:szCs w:val="24"/>
        </w:rPr>
      </w:pPr>
      <w:r w:rsidRPr="00EE53E2">
        <w:t>Настоящий стандарт устанавливает степень верификации и определяет критерии приемки в диапазоне частот от 0,5 МГц до 10 МГц.</w:t>
      </w:r>
    </w:p>
    <w:bookmarkEnd w:id="8"/>
    <w:p w14:paraId="5045F21D" w14:textId="77777777" w:rsidR="00790842" w:rsidRPr="00EE53E2" w:rsidRDefault="00790842" w:rsidP="00790842"/>
    <w:p w14:paraId="2D1EBA7F" w14:textId="77777777" w:rsidR="00C528EE" w:rsidRPr="00EE53E2" w:rsidRDefault="00C528EE" w:rsidP="00790842"/>
    <w:p w14:paraId="2FA3A76B" w14:textId="38BFE280" w:rsidR="001249BF" w:rsidRPr="00EE53E2" w:rsidRDefault="001249BF" w:rsidP="00296EF0">
      <w:pPr>
        <w:pStyle w:val="1"/>
        <w:rPr>
          <w:rFonts w:cs="Times New Roman"/>
          <w:b/>
          <w:bCs/>
          <w:szCs w:val="24"/>
        </w:rPr>
      </w:pPr>
      <w:r w:rsidRPr="00EE53E2">
        <w:rPr>
          <w:rFonts w:cs="Times New Roman"/>
          <w:b/>
          <w:bCs/>
          <w:szCs w:val="24"/>
        </w:rPr>
        <w:t xml:space="preserve">2 </w:t>
      </w:r>
      <w:r w:rsidR="004D4AF0" w:rsidRPr="00EE53E2">
        <w:rPr>
          <w:rFonts w:cs="Times New Roman"/>
          <w:b/>
          <w:bCs/>
          <w:szCs w:val="24"/>
        </w:rPr>
        <w:t>Нормативные ссылки</w:t>
      </w:r>
      <w:bookmarkEnd w:id="9"/>
    </w:p>
    <w:p w14:paraId="6DEF3EF3" w14:textId="77777777" w:rsidR="001E5118" w:rsidRPr="00EE53E2" w:rsidRDefault="001E5118" w:rsidP="001E5118">
      <w:pPr>
        <w:rPr>
          <w:szCs w:val="24"/>
        </w:rPr>
      </w:pPr>
    </w:p>
    <w:p w14:paraId="0A921A78" w14:textId="75CD0584" w:rsidR="004D4AF0" w:rsidRPr="00EE53E2" w:rsidRDefault="004D4AF0" w:rsidP="004D4AF0">
      <w:pPr>
        <w:rPr>
          <w:szCs w:val="24"/>
        </w:rPr>
      </w:pPr>
      <w:r w:rsidRPr="00EE53E2">
        <w:rPr>
          <w:szCs w:val="24"/>
        </w:rPr>
        <w:t>Для применения настоящего стандарта необходим</w:t>
      </w:r>
      <w:r w:rsidR="00263A15" w:rsidRPr="00EE53E2">
        <w:rPr>
          <w:szCs w:val="24"/>
        </w:rPr>
        <w:t>ы</w:t>
      </w:r>
      <w:r w:rsidRPr="00EE53E2">
        <w:rPr>
          <w:szCs w:val="24"/>
        </w:rPr>
        <w:t xml:space="preserve"> следующи</w:t>
      </w:r>
      <w:r w:rsidR="00263A15" w:rsidRPr="00EE53E2">
        <w:rPr>
          <w:szCs w:val="24"/>
        </w:rPr>
        <w:t>е</w:t>
      </w:r>
      <w:r w:rsidRPr="00EE53E2">
        <w:rPr>
          <w:szCs w:val="24"/>
        </w:rPr>
        <w:t xml:space="preserve"> ссылочны</w:t>
      </w:r>
      <w:r w:rsidR="00263A15" w:rsidRPr="00EE53E2">
        <w:rPr>
          <w:szCs w:val="24"/>
        </w:rPr>
        <w:t>е</w:t>
      </w:r>
      <w:r w:rsidRPr="00EE53E2">
        <w:rPr>
          <w:szCs w:val="24"/>
        </w:rPr>
        <w:t xml:space="preserve"> документ</w:t>
      </w:r>
      <w:r w:rsidR="00263A15" w:rsidRPr="00EE53E2">
        <w:rPr>
          <w:szCs w:val="24"/>
        </w:rPr>
        <w:t>ы</w:t>
      </w:r>
      <w:r w:rsidRPr="00EE53E2">
        <w:rPr>
          <w:szCs w:val="24"/>
        </w:rPr>
        <w:t xml:space="preserve"> по стандартизации</w:t>
      </w:r>
      <w:r w:rsidR="00C14CBB" w:rsidRPr="00EE53E2">
        <w:rPr>
          <w:szCs w:val="24"/>
        </w:rPr>
        <w:t xml:space="preserve">. </w:t>
      </w:r>
      <w:r w:rsidR="00C14CBB" w:rsidRPr="00EE53E2">
        <w:t>Для недатированных ссылок применяют последнее издание ссылочного документа (включая все его изменения</w:t>
      </w:r>
      <w:r w:rsidR="00263A15" w:rsidRPr="00EE53E2">
        <w:t>)</w:t>
      </w:r>
      <w:r w:rsidR="00C14CBB" w:rsidRPr="00EE53E2">
        <w:t>:</w:t>
      </w:r>
    </w:p>
    <w:p w14:paraId="3BDEE8DA" w14:textId="78280561" w:rsidR="00C528EE" w:rsidRPr="00EE53E2" w:rsidRDefault="00C528EE" w:rsidP="00C528EE">
      <w:pPr>
        <w:rPr>
          <w:lang w:val="en-US"/>
        </w:rPr>
      </w:pPr>
      <w:r w:rsidRPr="00EE53E2">
        <w:rPr>
          <w:lang w:val="en-US"/>
        </w:rPr>
        <w:t>ISO 5577 Non-destructive testing – Ultrasonic testing – Vocabulary (</w:t>
      </w:r>
      <w:r w:rsidRPr="00EE53E2">
        <w:t>Контроль</w:t>
      </w:r>
      <w:r w:rsidRPr="00EE53E2">
        <w:rPr>
          <w:lang w:val="en-US"/>
        </w:rPr>
        <w:t xml:space="preserve"> </w:t>
      </w:r>
      <w:r w:rsidRPr="00EE53E2">
        <w:t>неразрушающий</w:t>
      </w:r>
      <w:r w:rsidRPr="00EE53E2">
        <w:rPr>
          <w:lang w:val="en-US"/>
        </w:rPr>
        <w:t xml:space="preserve">. </w:t>
      </w:r>
      <w:r w:rsidRPr="00EE53E2">
        <w:t>Ультразвуковой</w:t>
      </w:r>
      <w:r w:rsidRPr="00EE53E2">
        <w:rPr>
          <w:lang w:val="en-US"/>
        </w:rPr>
        <w:t xml:space="preserve"> </w:t>
      </w:r>
      <w:r w:rsidRPr="00EE53E2">
        <w:t>контроль</w:t>
      </w:r>
      <w:r w:rsidRPr="00EE53E2">
        <w:rPr>
          <w:lang w:val="en-US"/>
        </w:rPr>
        <w:t xml:space="preserve">. </w:t>
      </w:r>
      <w:r w:rsidRPr="00EE53E2">
        <w:t>Словарь</w:t>
      </w:r>
      <w:r w:rsidRPr="00EE53E2">
        <w:rPr>
          <w:lang w:val="en-US"/>
        </w:rPr>
        <w:t>)</w:t>
      </w:r>
    </w:p>
    <w:p w14:paraId="7197C577" w14:textId="4AF8E582" w:rsidR="00C528EE" w:rsidRPr="00EE53E2" w:rsidRDefault="00C528EE" w:rsidP="00C528EE">
      <w:pPr>
        <w:rPr>
          <w:lang w:val="en-US"/>
        </w:rPr>
      </w:pPr>
      <w:r w:rsidRPr="00EE53E2">
        <w:rPr>
          <w:lang w:val="en-US"/>
        </w:rPr>
        <w:t>ISO 22232-1 Non-destructive testing – Characterization and verification of ultrasonic test equipment – Part 1: Instruments (</w:t>
      </w:r>
      <w:r w:rsidRPr="00EE53E2">
        <w:t>Контроль</w:t>
      </w:r>
      <w:r w:rsidRPr="00EE53E2">
        <w:rPr>
          <w:lang w:val="en-US"/>
        </w:rPr>
        <w:t xml:space="preserve"> </w:t>
      </w:r>
      <w:r w:rsidRPr="00EE53E2">
        <w:t>неразрушающий</w:t>
      </w:r>
      <w:r w:rsidRPr="00EE53E2">
        <w:rPr>
          <w:lang w:val="en-US"/>
        </w:rPr>
        <w:t xml:space="preserve">. </w:t>
      </w:r>
      <w:r w:rsidRPr="00EE53E2">
        <w:t>Определение</w:t>
      </w:r>
      <w:r w:rsidRPr="00EE53E2">
        <w:rPr>
          <w:lang w:val="en-US"/>
        </w:rPr>
        <w:t xml:space="preserve"> </w:t>
      </w:r>
      <w:r w:rsidRPr="00EE53E2">
        <w:t>характеристик</w:t>
      </w:r>
      <w:r w:rsidRPr="00EE53E2">
        <w:rPr>
          <w:lang w:val="en-US"/>
        </w:rPr>
        <w:t xml:space="preserve"> </w:t>
      </w:r>
      <w:r w:rsidRPr="00EE53E2">
        <w:t>и</w:t>
      </w:r>
      <w:r w:rsidRPr="00EE53E2">
        <w:rPr>
          <w:lang w:val="en-US"/>
        </w:rPr>
        <w:t xml:space="preserve"> </w:t>
      </w:r>
      <w:r w:rsidRPr="00EE53E2">
        <w:t>верификация</w:t>
      </w:r>
      <w:r w:rsidRPr="00EE53E2">
        <w:rPr>
          <w:lang w:val="en-US"/>
        </w:rPr>
        <w:t xml:space="preserve"> </w:t>
      </w:r>
      <w:r w:rsidRPr="00EE53E2">
        <w:t>оборудования</w:t>
      </w:r>
      <w:r w:rsidRPr="00EE53E2">
        <w:rPr>
          <w:lang w:val="en-US"/>
        </w:rPr>
        <w:t xml:space="preserve"> </w:t>
      </w:r>
      <w:r w:rsidRPr="00EE53E2">
        <w:t>для</w:t>
      </w:r>
      <w:r w:rsidRPr="00EE53E2">
        <w:rPr>
          <w:lang w:val="en-US"/>
        </w:rPr>
        <w:t xml:space="preserve"> </w:t>
      </w:r>
      <w:r w:rsidRPr="00EE53E2">
        <w:t>ультразвукового</w:t>
      </w:r>
      <w:r w:rsidRPr="00EE53E2">
        <w:rPr>
          <w:lang w:val="en-US"/>
        </w:rPr>
        <w:t xml:space="preserve"> </w:t>
      </w:r>
      <w:r w:rsidRPr="00EE53E2">
        <w:t>контроля</w:t>
      </w:r>
      <w:r w:rsidRPr="00EE53E2">
        <w:rPr>
          <w:lang w:val="en-US"/>
        </w:rPr>
        <w:t xml:space="preserve">. </w:t>
      </w:r>
      <w:r w:rsidRPr="00EE53E2">
        <w:t>Часть</w:t>
      </w:r>
      <w:r w:rsidRPr="00EE53E2">
        <w:rPr>
          <w:lang w:val="en-US"/>
        </w:rPr>
        <w:t xml:space="preserve"> 1. </w:t>
      </w:r>
      <w:r w:rsidRPr="00EE53E2">
        <w:t>Приборы</w:t>
      </w:r>
      <w:r w:rsidRPr="00EE53E2">
        <w:rPr>
          <w:lang w:val="en-US"/>
        </w:rPr>
        <w:t>)</w:t>
      </w:r>
    </w:p>
    <w:p w14:paraId="2D323940" w14:textId="16DC0265" w:rsidR="004D4AF0" w:rsidRDefault="00C528EE" w:rsidP="00C528EE">
      <w:r w:rsidRPr="00EE53E2">
        <w:rPr>
          <w:lang w:val="en-US"/>
        </w:rPr>
        <w:t>ISO 23243 Non-destructive testing – Ultrasonic testing with arrays – Vocabulary (</w:t>
      </w:r>
      <w:r w:rsidRPr="00EE53E2">
        <w:t>Контроль</w:t>
      </w:r>
      <w:r w:rsidRPr="00EE53E2">
        <w:rPr>
          <w:lang w:val="en-US"/>
        </w:rPr>
        <w:t xml:space="preserve"> </w:t>
      </w:r>
      <w:r w:rsidRPr="00EE53E2">
        <w:t>неразрушающий</w:t>
      </w:r>
      <w:r w:rsidRPr="00EE53E2">
        <w:rPr>
          <w:lang w:val="en-US"/>
        </w:rPr>
        <w:t xml:space="preserve">. </w:t>
      </w:r>
      <w:r w:rsidRPr="00EE53E2">
        <w:t>Ультразвуковой</w:t>
      </w:r>
      <w:r w:rsidRPr="00EE53E2">
        <w:rPr>
          <w:lang w:val="en-US"/>
        </w:rPr>
        <w:t xml:space="preserve"> </w:t>
      </w:r>
      <w:r w:rsidRPr="00EE53E2">
        <w:t>контроль</w:t>
      </w:r>
      <w:r w:rsidRPr="00EE53E2">
        <w:rPr>
          <w:lang w:val="en-US"/>
        </w:rPr>
        <w:t xml:space="preserve"> </w:t>
      </w:r>
      <w:r w:rsidRPr="00EE53E2">
        <w:t>методом</w:t>
      </w:r>
      <w:r w:rsidRPr="00EE53E2">
        <w:rPr>
          <w:lang w:val="en-US"/>
        </w:rPr>
        <w:t xml:space="preserve"> </w:t>
      </w:r>
      <w:r w:rsidRPr="00EE53E2">
        <w:t>фазированных</w:t>
      </w:r>
      <w:r w:rsidRPr="00EE53E2">
        <w:rPr>
          <w:lang w:val="en-US"/>
        </w:rPr>
        <w:t xml:space="preserve"> </w:t>
      </w:r>
      <w:r w:rsidRPr="00EE53E2">
        <w:t>решеток</w:t>
      </w:r>
      <w:r w:rsidRPr="00EE53E2">
        <w:rPr>
          <w:lang w:val="en-US"/>
        </w:rPr>
        <w:t xml:space="preserve">. </w:t>
      </w:r>
      <w:r w:rsidRPr="00EE53E2">
        <w:t>Словарь)</w:t>
      </w:r>
    </w:p>
    <w:p w14:paraId="408058E3" w14:textId="77777777" w:rsidR="006861BA" w:rsidRPr="00EE53E2" w:rsidRDefault="006861BA" w:rsidP="00C528EE">
      <w:pPr>
        <w:rPr>
          <w:szCs w:val="24"/>
        </w:rPr>
      </w:pPr>
    </w:p>
    <w:p w14:paraId="7CAB0D32" w14:textId="77777777" w:rsidR="006861BA" w:rsidRDefault="006861BA">
      <w:pPr>
        <w:spacing w:after="160" w:line="259" w:lineRule="auto"/>
        <w:ind w:firstLine="0"/>
        <w:jc w:val="left"/>
        <w:rPr>
          <w:rFonts w:eastAsiaTheme="majorEastAsia"/>
          <w:b/>
          <w:bCs/>
          <w:szCs w:val="24"/>
        </w:rPr>
      </w:pPr>
      <w:bookmarkStart w:id="10" w:name="_Toc134999366"/>
      <w:r>
        <w:rPr>
          <w:b/>
          <w:bCs/>
          <w:szCs w:val="24"/>
        </w:rPr>
        <w:br w:type="page"/>
      </w:r>
    </w:p>
    <w:p w14:paraId="1DB59CBE" w14:textId="16DECEAA" w:rsidR="001249BF" w:rsidRPr="00EE53E2" w:rsidRDefault="001249BF" w:rsidP="00296EF0">
      <w:pPr>
        <w:pStyle w:val="1"/>
        <w:rPr>
          <w:rFonts w:cs="Times New Roman"/>
          <w:b/>
          <w:bCs/>
          <w:szCs w:val="24"/>
        </w:rPr>
      </w:pPr>
      <w:r w:rsidRPr="00EE53E2">
        <w:rPr>
          <w:rFonts w:cs="Times New Roman"/>
          <w:b/>
          <w:bCs/>
          <w:szCs w:val="24"/>
        </w:rPr>
        <w:lastRenderedPageBreak/>
        <w:t xml:space="preserve">3 </w:t>
      </w:r>
      <w:r w:rsidR="004D4AF0" w:rsidRPr="00EE53E2">
        <w:rPr>
          <w:rFonts w:cs="Times New Roman"/>
          <w:b/>
          <w:bCs/>
          <w:szCs w:val="24"/>
        </w:rPr>
        <w:t>Термины и определения</w:t>
      </w:r>
      <w:bookmarkEnd w:id="10"/>
    </w:p>
    <w:p w14:paraId="20DBCF9F" w14:textId="77777777" w:rsidR="00296EF0" w:rsidRPr="00EE53E2" w:rsidRDefault="00296EF0" w:rsidP="00296EF0">
      <w:pPr>
        <w:rPr>
          <w:szCs w:val="24"/>
        </w:rPr>
      </w:pPr>
    </w:p>
    <w:p w14:paraId="5EA5DB04" w14:textId="77777777" w:rsidR="006861BA" w:rsidRDefault="004D4AF0" w:rsidP="006861BA">
      <w:pPr>
        <w:rPr>
          <w:szCs w:val="24"/>
        </w:rPr>
      </w:pPr>
      <w:r w:rsidRPr="00EE53E2">
        <w:rPr>
          <w:szCs w:val="24"/>
        </w:rPr>
        <w:t xml:space="preserve">В настоящем стандарте применяются </w:t>
      </w:r>
      <w:r w:rsidR="00317339" w:rsidRPr="00EE53E2">
        <w:rPr>
          <w:szCs w:val="24"/>
        </w:rPr>
        <w:t xml:space="preserve">следующие термины </w:t>
      </w:r>
      <w:r w:rsidR="00C528EE" w:rsidRPr="00EE53E2">
        <w:rPr>
          <w:szCs w:val="24"/>
        </w:rPr>
        <w:t xml:space="preserve">по ISO 5577, ISO 22232-1, ISO 23243, а также следующие термины </w:t>
      </w:r>
      <w:r w:rsidR="00317339" w:rsidRPr="00EE53E2">
        <w:rPr>
          <w:szCs w:val="24"/>
        </w:rPr>
        <w:t>с соответствующими определениями</w:t>
      </w:r>
      <w:r w:rsidR="006861BA">
        <w:rPr>
          <w:szCs w:val="24"/>
        </w:rPr>
        <w:t>.</w:t>
      </w:r>
    </w:p>
    <w:p w14:paraId="60CA0E82" w14:textId="67AD135F" w:rsidR="00C528EE" w:rsidRPr="00EE53E2" w:rsidRDefault="00C528EE" w:rsidP="006861BA">
      <w:pPr>
        <w:rPr>
          <w:rStyle w:val="FontStyle71"/>
          <w:rFonts w:ascii="Times New Roman" w:hAnsi="Times New Roman" w:cs="Times New Roman"/>
          <w:color w:val="auto"/>
          <w:sz w:val="24"/>
          <w:szCs w:val="24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t>3.1</w:t>
      </w:r>
      <w:r w:rsidRPr="00EE53E2">
        <w:rPr>
          <w:rStyle w:val="FontStyle68"/>
          <w:rFonts w:ascii="Times New Roman" w:hAnsi="Times New Roman"/>
          <w:color w:val="auto"/>
          <w:sz w:val="24"/>
          <w:szCs w:val="24"/>
          <w:lang w:val="ru"/>
        </w:rPr>
        <w:t xml:space="preserve"> </w:t>
      </w:r>
      <w:r w:rsidR="001631C4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t>М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t>аксимальное количество каналов, которые могут быть одновременно активированы</w:t>
      </w:r>
      <w:r w:rsidRPr="00EE53E2">
        <w:rPr>
          <w:rStyle w:val="FontStyle68"/>
          <w:rFonts w:ascii="Times New Roman" w:hAnsi="Times New Roman"/>
          <w:color w:val="auto"/>
          <w:sz w:val="24"/>
          <w:szCs w:val="24"/>
          <w:lang w:val="ru"/>
        </w:rPr>
        <w:t xml:space="preserve">: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/>
        </w:rPr>
        <w:t>максимальное количество передающих и (или) принимающих каналов, которые могут использоваться для одного импульса</w:t>
      </w:r>
      <w:r w:rsidRPr="00EE53E2">
        <w:rPr>
          <w:rStyle w:val="FontStyle71"/>
          <w:rFonts w:ascii="Times New Roman" w:hAnsi="Times New Roman"/>
          <w:color w:val="auto"/>
          <w:sz w:val="24"/>
          <w:szCs w:val="24"/>
          <w:lang w:val="ru"/>
        </w:rPr>
        <w:t>.</w:t>
      </w:r>
    </w:p>
    <w:p w14:paraId="429B8823" w14:textId="77777777" w:rsidR="00C528EE" w:rsidRPr="00EE53E2" w:rsidRDefault="00C528EE" w:rsidP="00C528EE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63C28AAB" w14:textId="743F73C2" w:rsidR="00C528EE" w:rsidRPr="006861BA" w:rsidRDefault="006861BA" w:rsidP="00C528EE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Примечание – </w:t>
      </w:r>
      <w:r w:rsidR="00C528EE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Ультразвуковой прибор с фазированной решеткой, имеющий </w:t>
      </w:r>
      <w:r w:rsidR="00C528EE" w:rsidRPr="006861BA">
        <w:rPr>
          <w:rStyle w:val="FontStyle63"/>
          <w:rFonts w:ascii="Times New Roman" w:hAnsi="Times New Roman" w:cs="Times New Roman"/>
          <w:color w:val="auto"/>
          <w:sz w:val="20"/>
          <w:szCs w:val="20"/>
          <w:lang w:val="ru" w:eastAsia="en-US"/>
        </w:rPr>
        <w:t>максимальное количество каналов, которые могут быть одновременно активированы</w:t>
      </w:r>
      <w:r w:rsidR="00C528EE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(</w:t>
      </w:r>
      <w:hyperlink w:anchor="bookmark4" w:history="1">
        <w:r w:rsidR="00C528EE" w:rsidRPr="006861BA">
          <w:rPr>
            <w:rStyle w:val="FontStyle67"/>
            <w:rFonts w:ascii="Times New Roman" w:hAnsi="Times New Roman" w:cs="Times New Roman"/>
            <w:color w:val="auto"/>
            <w:sz w:val="20"/>
            <w:szCs w:val="20"/>
            <w:lang w:val="ru" w:eastAsia="en-US"/>
          </w:rPr>
          <w:t>3.1</w:t>
        </w:r>
      </w:hyperlink>
      <w:r w:rsidR="00C528EE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), равное количеству каналов в приборе с фазированной решеткой, обозначается как параллельный ультразвуковой прибор с фазированной решеткой.</w:t>
      </w:r>
    </w:p>
    <w:p w14:paraId="394EA7CD" w14:textId="77777777" w:rsidR="00C528EE" w:rsidRPr="00EE53E2" w:rsidRDefault="00C528EE" w:rsidP="00C528EE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7B69F770" w14:textId="13E487F6" w:rsidR="00C528EE" w:rsidRDefault="00C528EE" w:rsidP="00C528EE">
      <w:pPr>
        <w:pStyle w:val="Style8"/>
        <w:widowControl/>
        <w:ind w:firstLine="567"/>
        <w:jc w:val="both"/>
        <w:rPr>
          <w:rStyle w:val="FontStyle71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3.2</w:t>
      </w:r>
      <w:r w:rsidRPr="00EE53E2">
        <w:rPr>
          <w:rStyle w:val="FontStyle68"/>
          <w:rFonts w:ascii="Times New Roman" w:hAnsi="Times New Roman"/>
          <w:color w:val="auto"/>
          <w:sz w:val="24"/>
          <w:szCs w:val="24"/>
          <w:lang w:val="ru" w:eastAsia="en-US"/>
        </w:rPr>
        <w:t xml:space="preserve"> </w:t>
      </w:r>
      <w:r w:rsidR="001631C4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М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ультиплексный ультразвуковой прибор с фазированной антенной решеткой</w:t>
      </w:r>
      <w:r w:rsidRPr="00EE53E2">
        <w:rPr>
          <w:rStyle w:val="FontStyle68"/>
          <w:rFonts w:ascii="Times New Roman" w:hAnsi="Times New Roman"/>
          <w:color w:val="auto"/>
          <w:sz w:val="24"/>
          <w:szCs w:val="24"/>
          <w:lang w:val="ru" w:eastAsia="en-US"/>
        </w:rPr>
        <w:t xml:space="preserve">: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ультразвуковой прибор с фазированной решеткой, включающий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максимальное количество каналов, которые могут быть одновременно активированы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(см. </w:t>
      </w:r>
      <w:hyperlink w:anchor="bookmark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3.1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и количество которых меньше, чем количество каналов в ультразвуковом приборе и которые управляются внутренним устройством мультиплексирования</w:t>
      </w:r>
      <w:r w:rsidRPr="00EE53E2">
        <w:rPr>
          <w:rStyle w:val="FontStyle71"/>
          <w:rFonts w:ascii="Times New Roman" w:hAnsi="Times New Roman"/>
          <w:color w:val="auto"/>
          <w:sz w:val="24"/>
          <w:szCs w:val="24"/>
          <w:lang w:val="ru" w:eastAsia="en-US"/>
        </w:rPr>
        <w:t>.</w:t>
      </w:r>
    </w:p>
    <w:p w14:paraId="2C3F2E46" w14:textId="77777777" w:rsidR="006861BA" w:rsidRPr="00EE53E2" w:rsidRDefault="006861BA" w:rsidP="00C528EE">
      <w:pPr>
        <w:pStyle w:val="Style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B4688D6" w14:textId="0353CBF2" w:rsidR="00C528EE" w:rsidRPr="006861BA" w:rsidRDefault="006861BA" w:rsidP="00C528EE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b/>
          <w:bCs/>
          <w:color w:val="auto"/>
          <w:sz w:val="20"/>
          <w:szCs w:val="20"/>
          <w:lang w:val="ru" w:eastAsia="en-US"/>
        </w:rPr>
        <w:t>Пример</w:t>
      </w:r>
      <w:r w:rsidR="00C528EE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</w:t>
      </w: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– </w:t>
      </w:r>
      <w:r w:rsidR="00C528EE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В мультиплексном ультразвуковом приборе типа 16/64 количество каналов, которые могут быть одновременно активировано 16, а количество доступных каналов – 64. См. </w:t>
      </w:r>
      <w:hyperlink w:anchor="bookmark5" w:history="1">
        <w:r w:rsidR="00C528EE" w:rsidRPr="006861BA">
          <w:rPr>
            <w:rStyle w:val="FontStyle67"/>
            <w:rFonts w:ascii="Times New Roman" w:hAnsi="Times New Roman" w:cs="Times New Roman"/>
            <w:color w:val="auto"/>
            <w:sz w:val="20"/>
            <w:szCs w:val="20"/>
            <w:lang w:val="ru" w:eastAsia="en-US"/>
          </w:rPr>
          <w:t>рисунок 1</w:t>
        </w:r>
      </w:hyperlink>
      <w:r w:rsidR="00C528EE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.</w:t>
      </w:r>
    </w:p>
    <w:p w14:paraId="4BFC4B0A" w14:textId="77777777" w:rsidR="00C528EE" w:rsidRPr="00EE53E2" w:rsidRDefault="00C528EE" w:rsidP="00C528EE">
      <w:pPr>
        <w:jc w:val="center"/>
        <w:rPr>
          <w:szCs w:val="24"/>
        </w:rPr>
      </w:pPr>
      <w:r w:rsidRPr="00EE53E2">
        <w:rPr>
          <w:noProof/>
          <w:szCs w:val="24"/>
        </w:rPr>
        <w:drawing>
          <wp:inline distT="0" distB="0" distL="0" distR="0" wp14:anchorId="76DB5C88" wp14:editId="5879B674">
            <wp:extent cx="3524250" cy="2952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04835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79B8C" w14:textId="77777777" w:rsidR="00C528EE" w:rsidRPr="00EE53E2" w:rsidRDefault="00C528EE" w:rsidP="00C528EE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72770653" w14:textId="77777777" w:rsidR="00C528EE" w:rsidRPr="00EE53E2" w:rsidRDefault="00C528EE" w:rsidP="00C528EE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 ультразвуковой прибор с фазированной антенной решеткой</w:t>
      </w:r>
    </w:p>
    <w:p w14:paraId="5B3A8E65" w14:textId="77777777" w:rsidR="00C528EE" w:rsidRPr="00EE53E2" w:rsidRDefault="00C528EE" w:rsidP="00C528EE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2 входные каналы мультиплексора (от 1 до 16)</w:t>
      </w:r>
    </w:p>
    <w:p w14:paraId="7075966D" w14:textId="77777777" w:rsidR="00C528EE" w:rsidRPr="00EE53E2" w:rsidRDefault="00C528EE" w:rsidP="00C528EE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3 мультиплексор</w:t>
      </w:r>
    </w:p>
    <w:p w14:paraId="6A18B65A" w14:textId="77777777" w:rsidR="00C528EE" w:rsidRPr="00EE53E2" w:rsidRDefault="00C528EE" w:rsidP="00C528EE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4 выходные каналы мультиплексора (от 1 до 64)</w:t>
      </w:r>
    </w:p>
    <w:p w14:paraId="5118841E" w14:textId="77777777" w:rsidR="00C528EE" w:rsidRPr="00EE53E2" w:rsidRDefault="00C528EE" w:rsidP="00C528EE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5 матричный датчик</w:t>
      </w:r>
    </w:p>
    <w:p w14:paraId="3491628B" w14:textId="77777777" w:rsidR="00C528EE" w:rsidRPr="00EE53E2" w:rsidRDefault="00C528EE" w:rsidP="00C528EE">
      <w:pPr>
        <w:pStyle w:val="Style28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487E3AB3" w14:textId="303EF88B" w:rsidR="00C528EE" w:rsidRPr="00BA72DC" w:rsidRDefault="00EE53E2" w:rsidP="00C528EE">
      <w:pPr>
        <w:pStyle w:val="Style28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BA72DC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</w:t>
      </w:r>
      <w:r w:rsidR="00C528EE" w:rsidRPr="00BA72DC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Число 16 –</w:t>
      </w:r>
      <w:r w:rsidR="00BA72DC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</w:t>
      </w:r>
      <w:r w:rsidR="00C528EE" w:rsidRPr="00BA72DC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максимальное количество каналов, которые могут быть активированы одновременно. Число 64 – это количество каналов в ультразвуковом приборе с фазированной решеткой.</w:t>
      </w:r>
    </w:p>
    <w:p w14:paraId="2D9EB474" w14:textId="77777777" w:rsidR="00C528EE" w:rsidRPr="00EE53E2" w:rsidRDefault="00C528EE" w:rsidP="00C528EE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1" w:name="bookmark5"/>
    </w:p>
    <w:bookmarkEnd w:id="11"/>
    <w:p w14:paraId="3C7D8E4C" w14:textId="0C121D6C" w:rsidR="00C528EE" w:rsidRPr="00EE53E2" w:rsidRDefault="00BA72DC" w:rsidP="00C528EE">
      <w:pPr>
        <w:pStyle w:val="Style8"/>
        <w:widowControl/>
        <w:ind w:firstLine="567"/>
        <w:jc w:val="center"/>
        <w:rPr>
          <w:rStyle w:val="FontStyle68"/>
          <w:rFonts w:ascii="Times New Roman" w:hAnsi="Times New Roman"/>
          <w:color w:val="auto"/>
          <w:sz w:val="24"/>
          <w:szCs w:val="24"/>
          <w:lang w:val="ru" w:eastAsia="en-US"/>
        </w:rPr>
      </w:pP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Рисунок 1 – </w:t>
      </w:r>
      <w:r w:rsidR="00C528EE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Схема прибора типа 16/64 с мультиплексированной фазированной решеткой</w:t>
      </w:r>
    </w:p>
    <w:p w14:paraId="6498CE6D" w14:textId="77777777" w:rsidR="00C528EE" w:rsidRPr="00EE53E2" w:rsidRDefault="00C528EE" w:rsidP="00C528EE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F2483A6" w14:textId="53D0F88B" w:rsidR="00C528EE" w:rsidRDefault="00C528EE" w:rsidP="00C528EE">
      <w:pPr>
        <w:pStyle w:val="Style8"/>
        <w:widowControl/>
        <w:ind w:firstLine="567"/>
        <w:jc w:val="both"/>
        <w:rPr>
          <w:rStyle w:val="FontStyle71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3.3</w:t>
      </w:r>
      <w:r w:rsidRPr="00EE53E2">
        <w:rPr>
          <w:rStyle w:val="FontStyle68"/>
          <w:rFonts w:ascii="Times New Roman" w:hAnsi="Times New Roman"/>
          <w:color w:val="auto"/>
          <w:sz w:val="24"/>
          <w:szCs w:val="24"/>
          <w:lang w:val="ru" w:eastAsia="en-US"/>
        </w:rPr>
        <w:t xml:space="preserve"> </w:t>
      </w:r>
      <w:r w:rsidR="001631C4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В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ременная разрешающая способность ультразвукового прибора с фазированной решеткой</w:t>
      </w:r>
      <w:r w:rsidRPr="00EE53E2">
        <w:rPr>
          <w:rStyle w:val="FontStyle68"/>
          <w:rFonts w:ascii="Times New Roman" w:hAnsi="Times New Roman"/>
          <w:color w:val="auto"/>
          <w:sz w:val="24"/>
          <w:szCs w:val="24"/>
          <w:lang w:val="ru" w:eastAsia="en-US"/>
        </w:rPr>
        <w:t xml:space="preserve">: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инверсия максимальной частоты оцифровки без обработки</w:t>
      </w:r>
      <w:r w:rsidRPr="00EE53E2">
        <w:rPr>
          <w:rStyle w:val="FontStyle71"/>
          <w:rFonts w:ascii="Times New Roman" w:hAnsi="Times New Roman"/>
          <w:color w:val="auto"/>
          <w:sz w:val="24"/>
          <w:szCs w:val="24"/>
          <w:lang w:val="ru" w:eastAsia="en-US"/>
        </w:rPr>
        <w:t>.</w:t>
      </w:r>
    </w:p>
    <w:p w14:paraId="290AA167" w14:textId="77777777" w:rsidR="001631C4" w:rsidRPr="00EE53E2" w:rsidRDefault="001631C4" w:rsidP="00C528EE">
      <w:pPr>
        <w:pStyle w:val="Style8"/>
        <w:widowControl/>
        <w:ind w:firstLine="567"/>
        <w:jc w:val="both"/>
        <w:rPr>
          <w:rStyle w:val="FontStyle71"/>
          <w:rFonts w:ascii="Times New Roman" w:hAnsi="Times New Roman"/>
          <w:color w:val="auto"/>
          <w:sz w:val="24"/>
          <w:szCs w:val="24"/>
          <w:lang w:val="ru" w:eastAsia="en-US"/>
        </w:rPr>
      </w:pPr>
    </w:p>
    <w:p w14:paraId="2B3AC6DD" w14:textId="3277FC71" w:rsidR="00C528EE" w:rsidRPr="00EE53E2" w:rsidRDefault="00C528EE" w:rsidP="00C528EE">
      <w:pPr>
        <w:pStyle w:val="Style34"/>
        <w:widowControl/>
        <w:ind w:firstLine="720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4 Обозначения и сокращения</w:t>
      </w:r>
    </w:p>
    <w:p w14:paraId="1B19932F" w14:textId="77777777" w:rsidR="00C528EE" w:rsidRPr="00EE53E2" w:rsidRDefault="00C528EE" w:rsidP="00C528EE">
      <w:pPr>
        <w:pStyle w:val="Style34"/>
        <w:widowControl/>
        <w:ind w:firstLine="720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08EBE767" w14:textId="67C04D65" w:rsidR="00C528EE" w:rsidRPr="00EE53E2" w:rsidRDefault="00C528EE" w:rsidP="00C528EE">
      <w:pPr>
        <w:pStyle w:val="Style17"/>
        <w:widowControl/>
        <w:ind w:firstLine="720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Для целей настоящего стандарта применяются обозначения и сокращения, приведенные в Таблице 1.</w:t>
      </w:r>
    </w:p>
    <w:p w14:paraId="5D190919" w14:textId="77777777" w:rsidR="00C528EE" w:rsidRPr="00EE53E2" w:rsidRDefault="00C528EE" w:rsidP="00C528EE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bookmarkStart w:id="12" w:name="bookmark7"/>
    </w:p>
    <w:p w14:paraId="247EE424" w14:textId="49BD385C" w:rsidR="00C528EE" w:rsidRPr="00EE53E2" w:rsidRDefault="00C528EE" w:rsidP="00C528EE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Т</w:t>
      </w:r>
      <w:bookmarkEnd w:id="1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аблица 1</w:t>
      </w:r>
      <w:r w:rsidR="00BA72DC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Обозначения и сокращения, их единицы измерения и определения</w:t>
      </w:r>
    </w:p>
    <w:p w14:paraId="12FF1413" w14:textId="77777777" w:rsidR="00C528EE" w:rsidRPr="00EE53E2" w:rsidRDefault="00C528EE" w:rsidP="00C528EE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7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8"/>
        <w:gridCol w:w="902"/>
        <w:gridCol w:w="7118"/>
      </w:tblGrid>
      <w:tr w:rsidR="00EE53E2" w:rsidRPr="00EE53E2" w14:paraId="70D743FE" w14:textId="77777777" w:rsidTr="00BA72DC">
        <w:trPr>
          <w:trHeight w:val="51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3030DAC" w14:textId="77777777" w:rsidR="00C528EE" w:rsidRPr="00EE53E2" w:rsidRDefault="00C528EE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Обозначение/С</w:t>
            </w: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softHyphen/>
              <w:t>окращения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7305C19" w14:textId="77777777" w:rsidR="00C528EE" w:rsidRPr="00EE53E2" w:rsidRDefault="00C528EE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Единица измерения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49F20A" w14:textId="77777777" w:rsidR="00C528EE" w:rsidRPr="00EE53E2" w:rsidRDefault="00C528EE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Определение</w:t>
            </w:r>
          </w:p>
        </w:tc>
      </w:tr>
      <w:tr w:rsidR="00EE53E2" w:rsidRPr="00EE53E2" w14:paraId="7C8460F4" w14:textId="77777777" w:rsidTr="00BA72DC">
        <w:trPr>
          <w:trHeight w:val="302"/>
        </w:trPr>
        <w:tc>
          <w:tcPr>
            <w:tcW w:w="17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869BA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A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min</w:t>
            </w:r>
            <w:proofErr w:type="spellEnd"/>
          </w:p>
        </w:tc>
        <w:tc>
          <w:tcPr>
            <w:tcW w:w="9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C131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</w:t>
            </w:r>
          </w:p>
        </w:tc>
        <w:tc>
          <w:tcPr>
            <w:tcW w:w="71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2642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Минимальные амплитуды, измеряемые на экране</w:t>
            </w:r>
          </w:p>
        </w:tc>
      </w:tr>
      <w:tr w:rsidR="00EE53E2" w:rsidRPr="00EE53E2" w14:paraId="249A07FD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86C92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A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max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07A9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CA83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Максимальные амплитуды, измеряемые на экране</w:t>
            </w:r>
          </w:p>
        </w:tc>
      </w:tr>
      <w:tr w:rsidR="00EE53E2" w:rsidRPr="00EE53E2" w14:paraId="56F3814B" w14:textId="77777777" w:rsidTr="00C528EE">
        <w:trPr>
          <w:trHeight w:val="307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4D40" w14:textId="77777777" w:rsidR="00C528EE" w:rsidRPr="00EE53E2" w:rsidRDefault="00C528EE" w:rsidP="00CB38EB">
            <w:pPr>
              <w:pStyle w:val="Style39"/>
              <w:widowControl/>
              <w:jc w:val="center"/>
              <w:rPr>
                <w:rFonts w:ascii="Times New Roman" w:hAnsi="Times New Roman"/>
                <w:lang w:val="en-US"/>
              </w:rPr>
            </w:pPr>
            <w:r w:rsidRPr="00EE53E2">
              <w:rPr>
                <w:rFonts w:ascii="Times New Roman" w:hAnsi="Times New Roman"/>
                <w:i/>
                <w:lang w:val="en-US"/>
              </w:rPr>
              <w:t>A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0</w:t>
            </w:r>
            <w:r w:rsidRPr="00EE53E2">
              <w:rPr>
                <w:rFonts w:ascii="Times New Roman" w:hAnsi="Times New Roman"/>
                <w:lang w:val="en-US"/>
              </w:rPr>
              <w:t xml:space="preserve">, </w:t>
            </w:r>
            <w:r w:rsidRPr="00EE53E2">
              <w:rPr>
                <w:rFonts w:ascii="Times New Roman" w:hAnsi="Times New Roman"/>
                <w:i/>
                <w:lang w:val="en-US"/>
              </w:rPr>
              <w:t>A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n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D7002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DBD0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Настройки аттенюатора, используемые во время испытаний</w:t>
            </w:r>
          </w:p>
        </w:tc>
      </w:tr>
      <w:tr w:rsidR="00EE53E2" w:rsidRPr="00EE53E2" w14:paraId="6C0F60B1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0611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CT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A2A0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B5E8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Ослабление перекрестных помех</w:t>
            </w:r>
          </w:p>
        </w:tc>
      </w:tr>
      <w:tr w:rsidR="00EE53E2" w:rsidRPr="00EE53E2" w14:paraId="5CFE84A5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5738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f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CEFF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CC356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Центральная частота</w:t>
            </w:r>
          </w:p>
        </w:tc>
      </w:tr>
      <w:tr w:rsidR="00EE53E2" w:rsidRPr="00EE53E2" w14:paraId="297258FB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95F2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f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u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C1CE2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FE3D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Верхний частотный предел на уровне -3 дБ</w:t>
            </w:r>
          </w:p>
        </w:tc>
      </w:tr>
      <w:tr w:rsidR="00EE53E2" w:rsidRPr="00EE53E2" w14:paraId="3331B238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C618A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f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l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A222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6B245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Нижний частотный предел на уровне -3 дБ</w:t>
            </w:r>
          </w:p>
        </w:tc>
      </w:tr>
      <w:tr w:rsidR="00EE53E2" w:rsidRPr="00EE53E2" w14:paraId="31C1F7BF" w14:textId="77777777" w:rsidTr="00C528EE">
        <w:trPr>
          <w:trHeight w:val="307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EEE2E" w14:textId="77777777" w:rsidR="00C528EE" w:rsidRPr="00EE53E2" w:rsidRDefault="00C528EE" w:rsidP="00CB38EB">
            <w:pPr>
              <w:pStyle w:val="Style42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f</w:t>
            </w:r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max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428C9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D8B34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Частота с максимальной амплитудой в частотном спектре</w:t>
            </w:r>
          </w:p>
        </w:tc>
      </w:tr>
      <w:tr w:rsidR="00EE53E2" w:rsidRPr="00EE53E2" w14:paraId="064BA183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3A84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f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h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DBE1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71F61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Самая высокая цифровая частота</w:t>
            </w:r>
          </w:p>
        </w:tc>
      </w:tr>
      <w:tr w:rsidR="00EE53E2" w:rsidRPr="00EE53E2" w14:paraId="4C159F84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FC6D4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Δf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B7B40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3FDA0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Полоса пропускания частоты</w:t>
            </w:r>
          </w:p>
        </w:tc>
      </w:tr>
      <w:tr w:rsidR="00EE53E2" w:rsidRPr="00EE53E2" w14:paraId="12905557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7439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f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R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B6C7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Гц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C4BE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Частота повторения импульсов (PRF)</w:t>
            </w:r>
          </w:p>
        </w:tc>
      </w:tr>
      <w:tr w:rsidR="00EE53E2" w:rsidRPr="00EE53E2" w14:paraId="53693D37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69371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FMC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2FAA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6FE4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Сбор данных с полным захватом</w:t>
            </w:r>
          </w:p>
        </w:tc>
      </w:tr>
      <w:tr w:rsidR="00EE53E2" w:rsidRPr="00EE53E2" w14:paraId="4AB1B50C" w14:textId="77777777" w:rsidTr="00C528EE">
        <w:trPr>
          <w:trHeight w:val="307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E5A73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FSH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9DBB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FF25C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Полная высота экрана</w:t>
            </w:r>
          </w:p>
        </w:tc>
      </w:tr>
      <w:tr w:rsidR="00EE53E2" w:rsidRPr="00EE53E2" w14:paraId="6335F0BD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707E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ΔG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512B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855C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Изменение коэффициента усиления канала</w:t>
            </w:r>
          </w:p>
        </w:tc>
      </w:tr>
      <w:tr w:rsidR="00EE53E2" w:rsidRPr="00EE53E2" w14:paraId="079C1315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1718E" w14:textId="77777777" w:rsidR="00C528EE" w:rsidRPr="00EE53E2" w:rsidRDefault="00C528EE" w:rsidP="00CB38EB">
            <w:pPr>
              <w:pStyle w:val="Style38"/>
              <w:widowControl/>
              <w:jc w:val="center"/>
              <w:rPr>
                <w:rStyle w:val="FontStyle53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53"/>
                <w:rFonts w:ascii="Times New Roman" w:hAnsi="Times New Roman" w:cs="Times New Roman"/>
                <w:i/>
                <w:color w:val="auto"/>
                <w:sz w:val="24"/>
                <w:szCs w:val="24"/>
                <w:lang w:val="ru" w:eastAsia="en-US"/>
              </w:rPr>
              <w:t>G</w:t>
            </w:r>
            <w:r w:rsidRPr="00EE53E2">
              <w:rPr>
                <w:rStyle w:val="FontStyle5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D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E27D4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AE8A7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Динамический диапазон входного сигнала</w:t>
            </w:r>
          </w:p>
        </w:tc>
      </w:tr>
      <w:tr w:rsidR="00EE53E2" w:rsidRPr="00EE53E2" w14:paraId="44AD134C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B9E4" w14:textId="77777777" w:rsidR="00C528EE" w:rsidRPr="00EE53E2" w:rsidRDefault="00C528EE" w:rsidP="00CB38EB">
            <w:pPr>
              <w:pStyle w:val="Style41"/>
              <w:widowControl/>
              <w:jc w:val="center"/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G</w:t>
            </w:r>
            <w:proofErr w:type="spellStart"/>
            <w:r w:rsidRPr="00EE53E2"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i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C0837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FC26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 xml:space="preserve">Усиление прибора на канале 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i</w:t>
            </w:r>
          </w:p>
        </w:tc>
      </w:tr>
      <w:tr w:rsidR="00EE53E2" w:rsidRPr="00EE53E2" w14:paraId="14D73428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A2E1D" w14:textId="77777777" w:rsidR="00C528EE" w:rsidRPr="00EE53E2" w:rsidRDefault="00C528EE" w:rsidP="00CB38EB">
            <w:pPr>
              <w:pStyle w:val="Style41"/>
              <w:widowControl/>
              <w:jc w:val="center"/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H</w:t>
            </w:r>
            <w:r w:rsidRPr="00EE53E2"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R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F0C4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C6E10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Исходная высота экрана</w:t>
            </w:r>
          </w:p>
        </w:tc>
      </w:tr>
      <w:tr w:rsidR="00EE53E2" w:rsidRPr="00EE53E2" w14:paraId="666C79A8" w14:textId="77777777" w:rsidTr="00C528EE">
        <w:trPr>
          <w:trHeight w:val="52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89BEE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I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max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2B22F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A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7BCF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Амплитуда максимального тока, который может управляться с пропорционального выхода строба</w:t>
            </w:r>
          </w:p>
        </w:tc>
      </w:tr>
      <w:tr w:rsidR="00EE53E2" w:rsidRPr="00EE53E2" w14:paraId="1775767F" w14:textId="77777777" w:rsidTr="00C528EE">
        <w:trPr>
          <w:trHeight w:val="144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0A7B" w14:textId="77777777" w:rsidR="00C528EE" w:rsidRPr="00EE53E2" w:rsidRDefault="00C528EE" w:rsidP="00CB38EB">
            <w:pPr>
              <w:pStyle w:val="Style39"/>
              <w:widowControl/>
              <w:jc w:val="center"/>
              <w:rPr>
                <w:rFonts w:ascii="Times New Roman" w:hAnsi="Times New Roman"/>
                <w:lang w:val="en-US"/>
              </w:rPr>
            </w:pPr>
            <w:r w:rsidRPr="00EE53E2">
              <w:rPr>
                <w:rFonts w:ascii="Times New Roman" w:hAnsi="Times New Roman"/>
                <w:i/>
                <w:lang w:val="en-US"/>
              </w:rPr>
              <w:t>N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in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F277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object w:dxaOrig="630" w:dyaOrig="600" w14:anchorId="347C9A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29.9pt" o:ole="">
                  <v:imagedata r:id="rId15" o:title=""/>
                </v:shape>
                <o:OLEObject Type="Embed" ProgID="PBrush" ShapeID="_x0000_i1025" DrawAspect="Content" ObjectID="_1749558677" r:id="rId16"/>
              </w:objec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9AA5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Уровень шума на корень полосы пропускания для входа приемника</w:t>
            </w:r>
          </w:p>
        </w:tc>
      </w:tr>
      <w:tr w:rsidR="00EE53E2" w:rsidRPr="00EE53E2" w14:paraId="24EE5FB5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FB5B7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R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A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, R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B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 xml:space="preserve">,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R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l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DD35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Ω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52F25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Согласующие резисторы</w:t>
            </w:r>
          </w:p>
        </w:tc>
      </w:tr>
      <w:tr w:rsidR="00EE53E2" w:rsidRPr="00EE53E2" w14:paraId="28558873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5E3F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7945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F1280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Настройка аттенюатора</w:t>
            </w:r>
          </w:p>
        </w:tc>
      </w:tr>
      <w:tr w:rsidR="00EE53E2" w:rsidRPr="00EE53E2" w14:paraId="2F859BE4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7658" w14:textId="77777777" w:rsidR="00C528EE" w:rsidRPr="00EE53E2" w:rsidRDefault="00C528EE" w:rsidP="00CB38EB">
            <w:pPr>
              <w:pStyle w:val="Style41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1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Δt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149E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8B49B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Приращение времени</w:t>
            </w:r>
          </w:p>
        </w:tc>
      </w:tr>
      <w:tr w:rsidR="00EE53E2" w:rsidRPr="00EE53E2" w14:paraId="2113FABC" w14:textId="77777777" w:rsidTr="00C528EE">
        <w:trPr>
          <w:trHeight w:val="307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3DCA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t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13E8F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B50F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Временная задержка</w:t>
            </w:r>
          </w:p>
        </w:tc>
      </w:tr>
      <w:tr w:rsidR="00EE53E2" w:rsidRPr="00EE53E2" w14:paraId="32A991E3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6C28F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ADA2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F6D7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до начала корректировки кривой расстояние-амплитуда</w:t>
            </w:r>
          </w:p>
        </w:tc>
      </w:tr>
      <w:tr w:rsidR="00EE53E2" w:rsidRPr="00EE53E2" w14:paraId="0A902B6D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E8E01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1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7C5B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1672F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простоя</w:t>
            </w:r>
          </w:p>
        </w:tc>
      </w:tr>
      <w:tr w:rsidR="00EE53E2" w:rsidRPr="00EE53E2" w14:paraId="1692FE0A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EB4A9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d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9CDA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F086C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Длительность импульса</w:t>
            </w:r>
          </w:p>
        </w:tc>
      </w:tr>
      <w:tr w:rsidR="00EE53E2" w:rsidRPr="00EE53E2" w14:paraId="1BDB4F0C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8134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final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6AE0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FC0C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до конца корректировки кривой расстояние-амплитуда</w:t>
            </w:r>
          </w:p>
        </w:tc>
      </w:tr>
      <w:tr w:rsidR="00EE53E2" w:rsidRPr="00EE53E2" w14:paraId="2F3EB466" w14:textId="77777777" w:rsidTr="00C528EE">
        <w:trPr>
          <w:trHeight w:val="52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44E69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r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0DDD2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AACA9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нарастания импульса передатчика с амплитудой от 10% до 90% от пиковой амплитуды</w:t>
            </w:r>
          </w:p>
        </w:tc>
      </w:tr>
    </w:tbl>
    <w:p w14:paraId="2E9E5BC0" w14:textId="5A336654" w:rsidR="00BA72DC" w:rsidRDefault="00BA72DC"/>
    <w:p w14:paraId="0B69F62F" w14:textId="695683B6" w:rsidR="00BA72DC" w:rsidRDefault="00BA72DC" w:rsidP="00BA72DC">
      <w:pPr>
        <w:jc w:val="center"/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t>Таблица 1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t xml:space="preserve"> </w:t>
      </w:r>
      <w:r w:rsidRPr="00BA72DC"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/>
        </w:rPr>
        <w:t>(окончание)</w:t>
      </w:r>
    </w:p>
    <w:tbl>
      <w:tblPr>
        <w:tblW w:w="97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8"/>
        <w:gridCol w:w="902"/>
        <w:gridCol w:w="7118"/>
      </w:tblGrid>
      <w:tr w:rsidR="00EE53E2" w:rsidRPr="00EE53E2" w14:paraId="29B0F6AA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B8134" w14:textId="0C36D53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RT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5AB1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C17FB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отклика</w:t>
            </w:r>
          </w:p>
        </w:tc>
      </w:tr>
      <w:tr w:rsidR="00EE53E2" w:rsidRPr="00EE53E2" w14:paraId="4B2B9309" w14:textId="77777777" w:rsidTr="00C528EE">
        <w:trPr>
          <w:trHeight w:val="52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A29D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Target0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Target</w:t>
            </w:r>
            <w:proofErr w:type="spellEnd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 xml:space="preserve"> </w:t>
            </w:r>
            <w:proofErr w:type="spellStart"/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Pi</w:t>
            </w:r>
            <w:proofErr w:type="spellEnd"/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,</w:t>
            </w:r>
            <w:r w:rsidRPr="00EE53E2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P</w:t>
            </w:r>
            <w:proofErr w:type="spellEnd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 xml:space="preserve"> 0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en-US" w:eastAsia="en-US"/>
              </w:rPr>
              <w:t>,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dift</w:t>
            </w:r>
            <w:proofErr w:type="spellEnd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dif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2261F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D38DE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Временные задержки передатчика или приемника</w:t>
            </w:r>
          </w:p>
        </w:tc>
      </w:tr>
      <w:tr w:rsidR="00EE53E2" w:rsidRPr="00EE53E2" w14:paraId="1EFCDD57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99CF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TFM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D765C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914C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Метод общей фокусировки</w:t>
            </w:r>
          </w:p>
        </w:tc>
      </w:tr>
      <w:tr w:rsidR="00EE53E2" w:rsidRPr="00EE53E2" w14:paraId="7710C202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40614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TOF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254D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s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5D45C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полета</w:t>
            </w:r>
          </w:p>
        </w:tc>
      </w:tr>
      <w:tr w:rsidR="00EE53E2" w:rsidRPr="00EE53E2" w14:paraId="06AB922C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B8D7" w14:textId="77777777" w:rsidR="00C528EE" w:rsidRPr="00EE53E2" w:rsidRDefault="00C528EE" w:rsidP="00CB38EB">
            <w:pPr>
              <w:pStyle w:val="Style39"/>
              <w:widowControl/>
              <w:jc w:val="center"/>
              <w:rPr>
                <w:rFonts w:ascii="Times New Roman" w:hAnsi="Times New Roman"/>
                <w:lang w:val="en-US"/>
              </w:rPr>
            </w:pPr>
            <w:r w:rsidRPr="00EE53E2">
              <w:rPr>
                <w:rFonts w:ascii="Times New Roman" w:hAnsi="Times New Roman"/>
                <w:i/>
                <w:lang w:val="en-US"/>
              </w:rPr>
              <w:t>V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A</w:t>
            </w:r>
            <w:r w:rsidRPr="00EE53E2">
              <w:rPr>
                <w:rFonts w:ascii="Times New Roman" w:hAnsi="Times New Roman"/>
                <w:lang w:val="en-US"/>
              </w:rPr>
              <w:t xml:space="preserve">, </w:t>
            </w:r>
            <w:r w:rsidRPr="00EE53E2">
              <w:rPr>
                <w:rFonts w:ascii="Times New Roman" w:hAnsi="Times New Roman"/>
                <w:i/>
                <w:lang w:val="en-US"/>
              </w:rPr>
              <w:t>V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B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0284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902B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Амплитуда импульса напряжения</w:t>
            </w:r>
          </w:p>
        </w:tc>
      </w:tr>
      <w:tr w:rsidR="00EE53E2" w:rsidRPr="00EE53E2" w14:paraId="21D54227" w14:textId="77777777" w:rsidTr="00C528EE">
        <w:trPr>
          <w:trHeight w:val="307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35F92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ein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67015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69BD7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Эквивалентный входной шум</w:t>
            </w:r>
          </w:p>
        </w:tc>
      </w:tr>
      <w:tr w:rsidR="00EE53E2" w:rsidRPr="00EE53E2" w14:paraId="3C900DB0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8ABE" w14:textId="77777777" w:rsidR="00C528EE" w:rsidRPr="00EE53E2" w:rsidRDefault="00C528EE" w:rsidP="00CB38EB">
            <w:pPr>
              <w:pStyle w:val="Style40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in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53D1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6CFE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Входное напряжение при измерении эквивалентного входного шума</w:t>
            </w:r>
          </w:p>
        </w:tc>
      </w:tr>
      <w:tr w:rsidR="00EE53E2" w:rsidRPr="00EE53E2" w14:paraId="2AA9B4F4" w14:textId="77777777" w:rsidTr="00C528EE">
        <w:trPr>
          <w:trHeight w:val="52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9E25D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 w:eastAsia="en-US"/>
              </w:rPr>
              <w:t>l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0A49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8024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Выходное напряжение, изменяемое при измерении выходного импеданса аналогового строба</w:t>
            </w:r>
          </w:p>
        </w:tc>
      </w:tr>
      <w:tr w:rsidR="00EE53E2" w:rsidRPr="00EE53E2" w14:paraId="2A09D57B" w14:textId="77777777" w:rsidTr="00C528EE">
        <w:trPr>
          <w:trHeight w:val="30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FC03E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min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EEED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0E338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Минимальное входное напряжение приемника</w:t>
            </w:r>
          </w:p>
        </w:tc>
      </w:tr>
      <w:tr w:rsidR="00EE53E2" w:rsidRPr="00EE53E2" w14:paraId="2EEA5B83" w14:textId="77777777" w:rsidTr="00C528EE">
        <w:trPr>
          <w:trHeight w:val="29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8628" w14:textId="77777777" w:rsidR="00C528EE" w:rsidRPr="00EE53E2" w:rsidRDefault="00C528EE" w:rsidP="00CB38EB">
            <w:pPr>
              <w:pStyle w:val="Style44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EE53E2"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max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A8865" w14:textId="77777777" w:rsidR="00C528EE" w:rsidRPr="00EE53E2" w:rsidRDefault="00C528EE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F58B1" w14:textId="77777777" w:rsidR="00C528EE" w:rsidRPr="00EE53E2" w:rsidRDefault="00C528EE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входное напряжение приемника</w:t>
            </w:r>
          </w:p>
        </w:tc>
      </w:tr>
      <w:tr w:rsidR="00EE53E2" w:rsidRPr="00EE53E2" w14:paraId="08D2FF20" w14:textId="77777777" w:rsidTr="00C528EE">
        <w:trPr>
          <w:trHeight w:val="29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7A0FE" w14:textId="6B5289DE" w:rsidR="00C528EE" w:rsidRPr="00EE53E2" w:rsidRDefault="00C528EE" w:rsidP="00C528EE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53"/>
                <w:rFonts w:ascii="Times New Roman" w:hAnsi="Times New Roman" w:cs="Times New Roman"/>
                <w:i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5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O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7FD73" w14:textId="58800833" w:rsidR="00C528EE" w:rsidRPr="00EE53E2" w:rsidRDefault="00C528EE" w:rsidP="00C528EE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3020F" w14:textId="42C784CA" w:rsidR="00C528EE" w:rsidRPr="00EE53E2" w:rsidRDefault="00C528EE" w:rsidP="00C528EE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Выходное напряжение для получения индикации при 80 % FSH при измерении выходного сопротивления аналогового строба</w:t>
            </w:r>
          </w:p>
        </w:tc>
      </w:tr>
      <w:tr w:rsidR="00EE53E2" w:rsidRPr="00EE53E2" w14:paraId="4B41BB0D" w14:textId="77777777" w:rsidTr="00C528EE">
        <w:trPr>
          <w:trHeight w:val="29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23E7" w14:textId="7B3E0150" w:rsidR="00C528EE" w:rsidRPr="00EE53E2" w:rsidRDefault="00C528EE" w:rsidP="00C528EE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50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80E03" w14:textId="14C5424A" w:rsidR="00C528EE" w:rsidRPr="00EE53E2" w:rsidRDefault="00C528EE" w:rsidP="00C528EE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V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E72AA" w14:textId="6E8CDDD5" w:rsidR="00C528EE" w:rsidRPr="00EE53E2" w:rsidRDefault="00C528EE" w:rsidP="00C528EE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Амплитуда напряжения импульса передатчика с нагрузкой 50 n</w:t>
            </w:r>
          </w:p>
        </w:tc>
      </w:tr>
      <w:tr w:rsidR="00EE53E2" w:rsidRPr="00EE53E2" w14:paraId="7A8C0D0F" w14:textId="77777777" w:rsidTr="00C528EE">
        <w:trPr>
          <w:trHeight w:val="29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1ACA7" w14:textId="2D272320" w:rsidR="00C528EE" w:rsidRPr="00EE53E2" w:rsidRDefault="00C528EE" w:rsidP="00C528EE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Fonts w:ascii="Times New Roman" w:hAnsi="Times New Roman"/>
                <w:i/>
                <w:lang w:val="en-US"/>
              </w:rPr>
              <w:t>Z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94EB8" w14:textId="517B4815" w:rsidR="00C528EE" w:rsidRPr="00EE53E2" w:rsidRDefault="00C528EE" w:rsidP="00C528EE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Ω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DD0B2" w14:textId="01893615" w:rsidR="00C528EE" w:rsidRPr="00EE53E2" w:rsidRDefault="00C528EE" w:rsidP="00C528EE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Выходное сопротивление передатчика</w:t>
            </w:r>
          </w:p>
        </w:tc>
      </w:tr>
      <w:tr w:rsidR="00344FA5" w:rsidRPr="00EE53E2" w14:paraId="3C802F5B" w14:textId="77777777" w:rsidTr="00C528EE">
        <w:trPr>
          <w:trHeight w:val="29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6F310" w14:textId="07EC7F0D" w:rsidR="00C528EE" w:rsidRPr="00EE53E2" w:rsidRDefault="00C528EE" w:rsidP="00C528EE">
            <w:pPr>
              <w:pStyle w:val="Style44"/>
              <w:widowControl/>
              <w:jc w:val="center"/>
              <w:rPr>
                <w:rStyle w:val="FontStyle63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Fonts w:ascii="Times New Roman" w:hAnsi="Times New Roman"/>
                <w:i/>
                <w:lang w:val="en-US"/>
              </w:rPr>
              <w:t>Z</w:t>
            </w:r>
            <w:r w:rsidRPr="00EE53E2">
              <w:rPr>
                <w:rFonts w:ascii="Times New Roman" w:hAnsi="Times New Roman"/>
                <w:vertAlign w:val="subscript"/>
                <w:lang w:val="en-US"/>
              </w:rPr>
              <w:t>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66E3" w14:textId="16D2CAC7" w:rsidR="00C528EE" w:rsidRPr="00EE53E2" w:rsidRDefault="00C528EE" w:rsidP="00C528EE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Ω</w:t>
            </w:r>
          </w:p>
        </w:tc>
        <w:tc>
          <w:tcPr>
            <w:tcW w:w="7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BD2C" w14:textId="2FB9E3FC" w:rsidR="00C528EE" w:rsidRPr="00EE53E2" w:rsidRDefault="00C528EE" w:rsidP="00C528EE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Выходное сопротивление пропорционального выхода</w:t>
            </w:r>
          </w:p>
        </w:tc>
      </w:tr>
    </w:tbl>
    <w:p w14:paraId="5A5B9561" w14:textId="77777777" w:rsidR="008E5CA4" w:rsidRPr="00EE53E2" w:rsidRDefault="008E5CA4" w:rsidP="00FE6618">
      <w:pPr>
        <w:rPr>
          <w:b/>
          <w:bCs/>
          <w:szCs w:val="24"/>
        </w:rPr>
      </w:pPr>
    </w:p>
    <w:p w14:paraId="5FE7CCD3" w14:textId="13B72AEA" w:rsidR="001249BF" w:rsidRPr="00EE53E2" w:rsidRDefault="00852391" w:rsidP="009346CE">
      <w:pPr>
        <w:pStyle w:val="1"/>
        <w:rPr>
          <w:rFonts w:cs="Times New Roman"/>
          <w:b/>
          <w:bCs/>
          <w:szCs w:val="24"/>
        </w:rPr>
      </w:pPr>
      <w:bookmarkStart w:id="13" w:name="_Toc134999368"/>
      <w:r w:rsidRPr="00EE53E2">
        <w:rPr>
          <w:rFonts w:cs="Times New Roman"/>
          <w:b/>
          <w:bCs/>
          <w:szCs w:val="24"/>
        </w:rPr>
        <w:t>5</w:t>
      </w:r>
      <w:r w:rsidR="001249BF" w:rsidRPr="00EE53E2">
        <w:rPr>
          <w:rFonts w:cs="Times New Roman"/>
          <w:b/>
          <w:bCs/>
          <w:szCs w:val="24"/>
        </w:rPr>
        <w:t xml:space="preserve"> </w:t>
      </w:r>
      <w:bookmarkEnd w:id="13"/>
      <w:r w:rsidR="00344FA5" w:rsidRPr="00EE53E2">
        <w:rPr>
          <w:rFonts w:cs="Times New Roman"/>
          <w:b/>
          <w:szCs w:val="24"/>
        </w:rPr>
        <w:t>Общие требования к соответствию</w:t>
      </w:r>
    </w:p>
    <w:p w14:paraId="65CBF06C" w14:textId="77777777" w:rsidR="00AC56AE" w:rsidRPr="00EE53E2" w:rsidRDefault="00AC56AE" w:rsidP="00344FA5">
      <w:pPr>
        <w:rPr>
          <w:szCs w:val="24"/>
        </w:rPr>
      </w:pPr>
    </w:p>
    <w:p w14:paraId="467E2718" w14:textId="77777777" w:rsidR="00C528EE" w:rsidRPr="00EE53E2" w:rsidRDefault="00C528EE" w:rsidP="00C528EE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Ультразвуковой прибор с фазированной решеткой соответствует настоящему стандарту, если он удовлетворяет всем следующим требованиям:</w:t>
      </w:r>
    </w:p>
    <w:p w14:paraId="70AEADD1" w14:textId="4A27E2DF" w:rsidR="00C528EE" w:rsidRPr="00EE53E2" w:rsidRDefault="00C528EE" w:rsidP="00C528EE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а) прибор ультразвуковой с фазированной решеткой должен соответствовать разделу 7;</w:t>
      </w:r>
    </w:p>
    <w:p w14:paraId="784F0C8E" w14:textId="77777777" w:rsidR="00C528EE" w:rsidRPr="00EE53E2" w:rsidRDefault="00C528EE" w:rsidP="00C528EE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должна быть доступна декларация о соответствии, выданная либо изготовителем, имеющим сертифицированную систему управления качеством (например, в соответствии с ISO 9001), либо организацией, управляющей аккредитованной испытательной лаборатории (например, в соответствии с ISO/1EC 17025);</w:t>
      </w:r>
    </w:p>
    <w:p w14:paraId="0BA19781" w14:textId="77777777" w:rsidR="00C528EE" w:rsidRPr="00EE53E2" w:rsidRDefault="00C528EE" w:rsidP="00C528EE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с) прибор ультразвуковой с фазированной решеткой должен иметь уникальный серийный номер;</w:t>
      </w:r>
    </w:p>
    <w:p w14:paraId="513DE357" w14:textId="1FD77E8C" w:rsidR="00C528EE" w:rsidRPr="00EE53E2" w:rsidRDefault="00C528EE" w:rsidP="00C528EE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должна быть доступна техническая спецификация изготовителя, соответствующая прибору с фазированной решеткой, которая определяет рабочие характеристики в соответствии с разделом 6.</w:t>
      </w:r>
    </w:p>
    <w:p w14:paraId="4EFCE915" w14:textId="3DA48680" w:rsidR="00C74D8D" w:rsidRPr="00EE53E2" w:rsidRDefault="00C74D8D" w:rsidP="00AC56AE">
      <w:pPr>
        <w:pStyle w:val="2"/>
        <w:rPr>
          <w:color w:val="auto"/>
          <w:szCs w:val="24"/>
        </w:rPr>
      </w:pPr>
    </w:p>
    <w:p w14:paraId="7F93BA8F" w14:textId="77777777" w:rsidR="00344FA5" w:rsidRPr="00EE53E2" w:rsidRDefault="00344FA5" w:rsidP="00344FA5">
      <w:pPr>
        <w:pStyle w:val="Style22"/>
        <w:widowControl/>
        <w:ind w:firstLine="720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6 Техническая спецификация производителя для ультразвуковых приборов с фазированной решеткой</w:t>
      </w:r>
    </w:p>
    <w:p w14:paraId="1F9C1052" w14:textId="77777777" w:rsidR="00344FA5" w:rsidRPr="00EE53E2" w:rsidRDefault="00344FA5" w:rsidP="00344FA5">
      <w:pPr>
        <w:pStyle w:val="Style22"/>
        <w:widowControl/>
        <w:ind w:firstLine="720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6168F6A2" w14:textId="4B5B3A64" w:rsidR="00344FA5" w:rsidRPr="00EE53E2" w:rsidRDefault="00344FA5" w:rsidP="00344FA5">
      <w:pPr>
        <w:pStyle w:val="Style17"/>
        <w:widowControl/>
        <w:ind w:firstLine="720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Техническая спецификация изготовителя относительно конкретной модели прибора ультразвукового с фазированной решеткой должна содержать, как минимум, информацию, указанную в Таблице 2. В Таблице 2 приведена информация, которая должна быть предоставлена изготовителем в технической спецификации прибора ультразвукового с фазированной решеткой.</w:t>
      </w:r>
    </w:p>
    <w:p w14:paraId="12CA9A44" w14:textId="5F1925C2" w:rsidR="00344FA5" w:rsidRPr="00EE53E2" w:rsidRDefault="00344FA5" w:rsidP="00344FA5">
      <w:pPr>
        <w:pStyle w:val="Style17"/>
        <w:widowControl/>
        <w:ind w:firstLine="720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Значения, полученные в результате испытаний, описанных в разделе 7, должны быть установлены как номинальные значения с указанными допусками.</w:t>
      </w:r>
    </w:p>
    <w:p w14:paraId="018CEE63" w14:textId="77777777" w:rsidR="00344FA5" w:rsidRPr="00EE53E2" w:rsidRDefault="00344FA5" w:rsidP="00344FA5">
      <w:pPr>
        <w:pStyle w:val="Style8"/>
        <w:widowControl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4" w:name="bookmark10"/>
    </w:p>
    <w:p w14:paraId="09CC4E32" w14:textId="77777777" w:rsidR="00344FA5" w:rsidRPr="00EE53E2" w:rsidRDefault="00344FA5">
      <w:pPr>
        <w:spacing w:after="160" w:line="259" w:lineRule="auto"/>
        <w:ind w:firstLine="0"/>
        <w:jc w:val="left"/>
        <w:rPr>
          <w:rStyle w:val="FontStyle68"/>
          <w:rFonts w:ascii="Times New Roman" w:eastAsiaTheme="minorEastAsia" w:hAnsi="Times New Roman" w:cs="Times New Roman"/>
          <w:color w:val="auto"/>
          <w:sz w:val="24"/>
          <w:szCs w:val="24"/>
          <w:lang w:val="ru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br w:type="page"/>
      </w:r>
    </w:p>
    <w:p w14:paraId="16A1EA9D" w14:textId="79FD6468" w:rsidR="00344FA5" w:rsidRPr="00EE53E2" w:rsidRDefault="00344FA5" w:rsidP="00344FA5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</w:t>
      </w:r>
      <w:bookmarkEnd w:id="1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аблица 2</w:t>
      </w:r>
      <w:r w:rsidR="00BA72DC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Технические характеристики. которые должны быть приведены в технической спецификации прибора ультразвукового с фазированной решеткой</w:t>
      </w:r>
    </w:p>
    <w:tbl>
      <w:tblPr>
        <w:tblW w:w="971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8"/>
        <w:gridCol w:w="1420"/>
        <w:gridCol w:w="4212"/>
      </w:tblGrid>
      <w:tr w:rsidR="00EE53E2" w:rsidRPr="00EE53E2" w14:paraId="738C5E85" w14:textId="77777777" w:rsidTr="00046DE9">
        <w:trPr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CB247AD" w14:textId="77777777" w:rsidR="00344FA5" w:rsidRPr="00EE53E2" w:rsidRDefault="00344FA5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Информация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E74977E" w14:textId="77777777" w:rsidR="00344FA5" w:rsidRPr="00EE53E2" w:rsidRDefault="00344FA5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Тип информации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E4A4A0" w14:textId="77777777" w:rsidR="00344FA5" w:rsidRPr="00EE53E2" w:rsidRDefault="00344FA5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Примечания</w:t>
            </w:r>
          </w:p>
        </w:tc>
      </w:tr>
      <w:tr w:rsidR="00EE53E2" w:rsidRPr="00EE53E2" w14:paraId="55746A95" w14:textId="77777777" w:rsidTr="00046DE9">
        <w:trPr>
          <w:trHeight w:val="307"/>
        </w:trPr>
        <w:tc>
          <w:tcPr>
            <w:tcW w:w="971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10B2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Общие сведения</w:t>
            </w:r>
          </w:p>
        </w:tc>
      </w:tr>
      <w:tr w:rsidR="00EE53E2" w:rsidRPr="00EE53E2" w14:paraId="4F705BD9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9C1F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Размер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26FB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5148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Ширина (мм) × Высота (мм) × Глубина (мм)</w:t>
            </w:r>
          </w:p>
        </w:tc>
      </w:tr>
      <w:tr w:rsidR="00EE53E2" w:rsidRPr="00EE53E2" w14:paraId="6427C82E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07C8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Вес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578C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8B4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 этапе эксплуатации, включая все аккумуляторные батареи</w:t>
            </w:r>
          </w:p>
        </w:tc>
      </w:tr>
      <w:tr w:rsidR="00EE53E2" w:rsidRPr="00EE53E2" w14:paraId="7111D6A8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7F0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Тип(ы) источников питания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1F69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E6CD4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5933CF9B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4DC7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Тип (ы) гнездовой части разъемного соединения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E819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CE4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Включая электрическую схему</w:t>
            </w:r>
          </w:p>
        </w:tc>
      </w:tr>
      <w:tr w:rsidR="00EE53E2" w:rsidRPr="00EE53E2" w14:paraId="5B34BBFD" w14:textId="77777777" w:rsidTr="00046DE9">
        <w:trPr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0637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работы от аккумуляторной батареи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DD98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5D26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 полностью заряженных новых аккумуляторных батареях</w:t>
            </w:r>
          </w:p>
        </w:tc>
      </w:tr>
      <w:tr w:rsidR="00EE53E2" w:rsidRPr="00EE53E2" w14:paraId="7B801274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B03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Количество и тип аккумуляторных батарей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85D2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955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94109F0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E30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Устойчивость к воздействию температуры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34DC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AAB79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C65F939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12E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Стабильность после прогрева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21A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3A3F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79DEC648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C5E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Устойчивость к колебаниям напряжения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38369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55871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717CB0E" w14:textId="77777777" w:rsidTr="00046DE9">
        <w:trPr>
          <w:trHeight w:val="1186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9B33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Диапазоны температуры и напряжения (сети и (или) аккумуляторной батареи), в которых ультразвуковой прибор с фазированной решеткой работает в соответствии с техническим описанием (эксплуатация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 хранение)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C1C2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6E7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Если необходимо время после прогрева, указать его продолжительность</w:t>
            </w:r>
          </w:p>
        </w:tc>
      </w:tr>
      <w:tr w:rsidR="00EE53E2" w:rsidRPr="00EE53E2" w14:paraId="49D6D879" w14:textId="77777777" w:rsidTr="00046DE9">
        <w:trPr>
          <w:trHeight w:val="965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5D3A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Форма индикации, выдаваемой, когда низкое напряжение аккумуляторной батареи выводит характеристики ультразвукового прибора с фазированной решеткой за пределы спецификации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5289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25BC1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86DE03F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B803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Частота следования импульсов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555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CBDE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Минимальное и максимальное значения</w:t>
            </w:r>
          </w:p>
        </w:tc>
      </w:tr>
      <w:tr w:rsidR="00EE53E2" w:rsidRPr="00EE53E2" w14:paraId="2FB6C260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937F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Максимальная потребляемая мощность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75B56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7B0D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ВА (вольт-амперы)</w:t>
            </w:r>
          </w:p>
        </w:tc>
      </w:tr>
      <w:tr w:rsidR="00EE53E2" w:rsidRPr="00EE53E2" w14:paraId="17F22E81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BBA2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Степень защиты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963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2488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9D9B5E1" w14:textId="77777777" w:rsidTr="00046DE9">
        <w:trPr>
          <w:trHeight w:val="744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ECE1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Окружающая среда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861F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A173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 xml:space="preserve">Например: ограничение опасных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softHyphen/>
              <w:t>веществ (</w:t>
            </w: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RoHS</w:t>
            </w:r>
            <w:proofErr w:type="spellEnd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), взрывоопасная атмосфера (ATEX), вибрация, влажность</w:t>
            </w:r>
          </w:p>
        </w:tc>
      </w:tr>
      <w:tr w:rsidR="00EE53E2" w:rsidRPr="00EE53E2" w14:paraId="079E7D66" w14:textId="77777777" w:rsidTr="00046DE9">
        <w:trPr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3603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Многоканальная конфигурация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EF1E7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2EF2E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Количество каналов, управляемых одновременно, и количество доступных каналов</w:t>
            </w:r>
          </w:p>
        </w:tc>
      </w:tr>
    </w:tbl>
    <w:p w14:paraId="5D6FD19A" w14:textId="77777777" w:rsidR="00046DE9" w:rsidRDefault="00046DE9">
      <w:r>
        <w:br w:type="page"/>
      </w:r>
    </w:p>
    <w:p w14:paraId="33761EC8" w14:textId="7E7ED3D6" w:rsidR="00046DE9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Таблица 2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046DE9"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(</w:t>
      </w:r>
      <w:proofErr w:type="spellStart"/>
      <w:r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продолждение</w:t>
      </w:r>
      <w:proofErr w:type="spellEnd"/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</w:p>
    <w:p w14:paraId="5FC497AE" w14:textId="77777777" w:rsidR="00046DE9" w:rsidRPr="00EE53E2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7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8"/>
        <w:gridCol w:w="1420"/>
        <w:gridCol w:w="4212"/>
        <w:gridCol w:w="53"/>
      </w:tblGrid>
      <w:tr w:rsidR="00046DE9" w:rsidRPr="00EE53E2" w14:paraId="44FFF278" w14:textId="77777777" w:rsidTr="00046DE9">
        <w:trPr>
          <w:gridAfter w:val="1"/>
          <w:wAfter w:w="53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587A277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Информация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F7097D4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Тип информации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D7D8FBC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Примечания</w:t>
            </w:r>
          </w:p>
        </w:tc>
      </w:tr>
      <w:tr w:rsidR="00EE53E2" w:rsidRPr="00EE53E2" w14:paraId="5E768F8D" w14:textId="77777777" w:rsidTr="00046DE9">
        <w:trPr>
          <w:gridAfter w:val="1"/>
          <w:wAfter w:w="53" w:type="dxa"/>
          <w:trHeight w:val="744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D62AE" w14:textId="4F49CDFA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Расширение количества каналов путем объединения ультразвуковых приборов с фазированной решеткой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A8FE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2F4CF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D936EE4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DF2D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Доступные единицы измерения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A53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0C07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Например: мм, дюймы, %, дБ, В</w:t>
            </w:r>
          </w:p>
        </w:tc>
      </w:tr>
      <w:tr w:rsidR="00EE53E2" w:rsidRPr="00EE53E2" w14:paraId="1765D3D5" w14:textId="77777777" w:rsidTr="00046DE9">
        <w:trPr>
          <w:gridAfter w:val="1"/>
          <w:wAfter w:w="53" w:type="dxa"/>
          <w:trHeight w:val="302"/>
        </w:trPr>
        <w:tc>
          <w:tcPr>
            <w:tcW w:w="9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1F160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Дисплей</w:t>
            </w:r>
          </w:p>
        </w:tc>
      </w:tr>
      <w:tr w:rsidR="00EE53E2" w:rsidRPr="00EE53E2" w14:paraId="67C830EA" w14:textId="77777777" w:rsidTr="00046DE9">
        <w:trPr>
          <w:gridAfter w:val="1"/>
          <w:wAfter w:w="53" w:type="dxa"/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C51B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Размер и разрешение экрана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6DFCD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6F8C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9DD3739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95FC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Диапазон скоростей звука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CBFF8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D6309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9E0CD89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C4F5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Диапазон временной развертки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D6B77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956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3065081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EC4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Диапазон задержки временной развертки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AC5D2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3FB8E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598AA0E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B172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Список доступных представлений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3955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545EE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A2136C7" w14:textId="77777777" w:rsidTr="00046DE9">
        <w:trPr>
          <w:gridAfter w:val="1"/>
          <w:wAfter w:w="53" w:type="dxa"/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B8D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отклика для представления A-скана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330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1646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84347DA" w14:textId="77777777" w:rsidTr="00046DE9">
        <w:trPr>
          <w:gridAfter w:val="1"/>
          <w:wAfter w:w="53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F1E6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Максимальная частота оцифровки без обработки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178E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4B6C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13F451B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832F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Частота оцифровки с обработкой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7ED1E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08B5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Например: интерполяция</w:t>
            </w:r>
          </w:p>
        </w:tc>
      </w:tr>
      <w:tr w:rsidR="00EE53E2" w:rsidRPr="00EE53E2" w14:paraId="77AF6EFA" w14:textId="77777777" w:rsidTr="00046DE9">
        <w:trPr>
          <w:gridAfter w:val="1"/>
          <w:wAfter w:w="53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AD9E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Вертикальное разрешение преобразователя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541A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ED3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 битах</w:t>
            </w:r>
          </w:p>
        </w:tc>
      </w:tr>
      <w:tr w:rsidR="00EE53E2" w:rsidRPr="00EE53E2" w14:paraId="60F6AA71" w14:textId="77777777" w:rsidTr="00046DE9">
        <w:trPr>
          <w:gridAfter w:val="1"/>
          <w:wAfter w:w="53" w:type="dxa"/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688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Самая высокая цифровая частота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3D8B1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CA305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4E7D740" w14:textId="77777777" w:rsidTr="00046DE9">
        <w:trPr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E068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Ошибка временной базы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FA01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CEDB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7355C4CF" w14:textId="77777777" w:rsidTr="00046DE9">
        <w:trPr>
          <w:trHeight w:val="302"/>
        </w:trPr>
        <w:tc>
          <w:tcPr>
            <w:tcW w:w="97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98952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Входы/выходы</w:t>
            </w:r>
          </w:p>
        </w:tc>
      </w:tr>
      <w:tr w:rsidR="00EE53E2" w:rsidRPr="00EE53E2" w14:paraId="765DDEC2" w14:textId="77777777" w:rsidTr="00046DE9">
        <w:trPr>
          <w:trHeight w:val="744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37F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Невыпрямленный выходной сигнал (т.е. радиочастота, RF) и (или) выпрямленный сигнал, имеющийся на выходном гнезде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C588D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CDD2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54DDD651" w14:textId="77777777" w:rsidTr="00046DE9">
        <w:trPr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A0C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Количество и характеристики логических и аналоговых выходов управления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C624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1105F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Включая электрическую схему</w:t>
            </w:r>
          </w:p>
        </w:tc>
      </w:tr>
      <w:tr w:rsidR="00EE53E2" w:rsidRPr="00EE53E2" w14:paraId="0EF78B36" w14:textId="77777777" w:rsidTr="00046DE9">
        <w:trPr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B80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 xml:space="preserve">Количество и характеристики входов </w:t>
            </w: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энкодера</w:t>
            </w:r>
            <w:proofErr w:type="spell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56F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BFFF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Включая электрическую схему</w:t>
            </w:r>
          </w:p>
        </w:tc>
      </w:tr>
      <w:tr w:rsidR="00EE53E2" w:rsidRPr="00EE53E2" w14:paraId="25967A4B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4605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Потребляемая мощность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05F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4B3F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Переменный, постоянный ток, диапазон напряжений, мощность (Вт)</w:t>
            </w:r>
          </w:p>
        </w:tc>
      </w:tr>
      <w:tr w:rsidR="00EE53E2" w:rsidRPr="00EE53E2" w14:paraId="1077478A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50E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Доступный источник питания для внешних устройств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1CC7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CB27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Напряжение, мощность</w:t>
            </w:r>
          </w:p>
        </w:tc>
      </w:tr>
      <w:tr w:rsidR="00EE53E2" w:rsidRPr="00EE53E2" w14:paraId="62D5680C" w14:textId="77777777" w:rsidTr="00046DE9">
        <w:trPr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377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Ввод/вывод синхронизации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CFB97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CB982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5D3BB6DC" w14:textId="77777777" w:rsidTr="00046DE9">
        <w:trPr>
          <w:trHeight w:val="302"/>
        </w:trPr>
        <w:tc>
          <w:tcPr>
            <w:tcW w:w="97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57A90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Формирование луча</w:t>
            </w:r>
          </w:p>
        </w:tc>
      </w:tr>
      <w:tr w:rsidR="00EE53E2" w:rsidRPr="00EE53E2" w14:paraId="52E38DC8" w14:textId="77777777" w:rsidTr="00046DE9">
        <w:trPr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F9E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количество одновременно активных каналов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8EC0D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49B3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7A145F7" w14:textId="77777777" w:rsidTr="00046DE9">
        <w:trPr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314C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количество законов задержки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148C6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A12E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</w:tbl>
    <w:p w14:paraId="179B0A74" w14:textId="77777777" w:rsidR="00046DE9" w:rsidRDefault="00046DE9">
      <w:r>
        <w:br w:type="page"/>
      </w:r>
    </w:p>
    <w:p w14:paraId="14491F17" w14:textId="0BCCE987" w:rsidR="00046DE9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Таблица 2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 </w:t>
      </w:r>
      <w:r w:rsidRPr="00046DE9"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(</w:t>
      </w:r>
      <w:proofErr w:type="spellStart"/>
      <w:r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продолждение</w:t>
      </w:r>
      <w:proofErr w:type="spellEnd"/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</w:p>
    <w:p w14:paraId="543A66F5" w14:textId="77777777" w:rsidR="00046DE9" w:rsidRPr="00EE53E2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8"/>
        <w:gridCol w:w="12"/>
        <w:gridCol w:w="15"/>
        <w:gridCol w:w="1393"/>
        <w:gridCol w:w="13"/>
        <w:gridCol w:w="23"/>
        <w:gridCol w:w="4229"/>
        <w:gridCol w:w="10"/>
      </w:tblGrid>
      <w:tr w:rsidR="00046DE9" w:rsidRPr="00EE53E2" w14:paraId="3B9C8F5E" w14:textId="77777777" w:rsidTr="00046DE9">
        <w:trPr>
          <w:trHeight w:val="523"/>
        </w:trPr>
        <w:tc>
          <w:tcPr>
            <w:tcW w:w="4105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8CA848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Информация</w:t>
            </w:r>
          </w:p>
        </w:tc>
        <w:tc>
          <w:tcPr>
            <w:tcW w:w="1429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220C5D9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Тип информации</w:t>
            </w:r>
          </w:p>
        </w:tc>
        <w:tc>
          <w:tcPr>
            <w:tcW w:w="423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E52DAB1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Примечания</w:t>
            </w:r>
          </w:p>
        </w:tc>
      </w:tr>
      <w:tr w:rsidR="00EE53E2" w:rsidRPr="00EE53E2" w14:paraId="73609819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EFEB" w14:textId="4C453F52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количество групп снимков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1E66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01989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46C5FE3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F68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Суммирование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BE8F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0572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F85B9E5" w14:textId="77777777" w:rsidTr="00046DE9">
        <w:trPr>
          <w:gridAfter w:val="1"/>
          <w:wAfter w:w="10" w:type="dxa"/>
          <w:trHeight w:val="307"/>
        </w:trPr>
        <w:tc>
          <w:tcPr>
            <w:tcW w:w="9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76CF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Передатчик</w:t>
            </w:r>
          </w:p>
        </w:tc>
      </w:tr>
      <w:tr w:rsidR="00EE53E2" w:rsidRPr="00EE53E2" w14:paraId="3B6F545D" w14:textId="77777777" w:rsidTr="00046DE9">
        <w:trPr>
          <w:gridAfter w:val="1"/>
          <w:wAfter w:w="10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93FB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Количество одновременно доступных передатчиков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EFC52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2944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B2FB47C" w14:textId="77777777" w:rsidTr="00046DE9">
        <w:trPr>
          <w:gridAfter w:val="1"/>
          <w:wAfter w:w="10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554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Форма импульса передатчика и, где применимо, полярность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F79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D05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Т.е. прямоугольный, однополярный, биполярный, произвольный импульс</w:t>
            </w:r>
          </w:p>
        </w:tc>
      </w:tr>
      <w:tr w:rsidR="00EE53E2" w:rsidRPr="00EE53E2" w14:paraId="3A1EA90F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BDD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нарастания напряжения передатчика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E6479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7CD5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BE7B7A3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685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спада напряжения передатчика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7747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250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7DEA7501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B00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Продолжительность напряжения передатчика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A3EE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9038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FB1EC28" w14:textId="77777777" w:rsidTr="00046DE9">
        <w:trPr>
          <w:gridAfter w:val="1"/>
          <w:wAfter w:w="10" w:type="dxa"/>
          <w:trHeight w:val="307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A9B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Выходное сопротивление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23B4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4648B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B62AB8F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D953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 допустимое время задержки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70C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FBB5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5D95B43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543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Разрешение временной задержки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74522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3CE96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C0D6D0C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DC1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временных задержек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A537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50BAB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ED945F1" w14:textId="77777777" w:rsidTr="00046DE9">
        <w:trPr>
          <w:gridAfter w:val="1"/>
          <w:wAfter w:w="10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D3B9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Возможность подачи различных напряжений на каждый канал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45F68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F82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D0784A6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EA7E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Максимальная мощность, доступная для каждого передатчика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CC99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EED0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63BE1EB" w14:textId="77777777" w:rsidTr="00046DE9">
        <w:trPr>
          <w:gridAfter w:val="1"/>
          <w:wAfter w:w="10" w:type="dxa"/>
          <w:trHeight w:val="307"/>
        </w:trPr>
        <w:tc>
          <w:tcPr>
            <w:tcW w:w="9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8B81B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Приемник</w:t>
            </w:r>
          </w:p>
        </w:tc>
      </w:tr>
      <w:tr w:rsidR="00EE53E2" w:rsidRPr="00EE53E2" w14:paraId="603F1BD0" w14:textId="77777777" w:rsidTr="00046DE9">
        <w:trPr>
          <w:gridAfter w:val="1"/>
          <w:wAfter w:w="10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69C6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Количество одновременно доступных приемников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354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41F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5D4B9FEA" w14:textId="77777777" w:rsidTr="00046DE9">
        <w:trPr>
          <w:gridAfter w:val="1"/>
          <w:wAfter w:w="10" w:type="dxa"/>
          <w:trHeight w:val="523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EE7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Характеристики регулятора усиления, т.е. диапазон в децибелах, величина приращения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B981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4ED9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04AF9E9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2BFF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Характеристики логарифмического усилителя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D03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F5ACB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25FDE99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232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Входное напряжение при FSH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B824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F7D2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E7CDD7F" w14:textId="77777777" w:rsidTr="00046DE9">
        <w:trPr>
          <w:gridAfter w:val="1"/>
          <w:wAfter w:w="10" w:type="dxa"/>
          <w:trHeight w:val="30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6CF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входное напряжение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5AAF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B755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DA66DBA" w14:textId="77777777" w:rsidTr="00046DE9">
        <w:trPr>
          <w:gridAfter w:val="1"/>
          <w:wAfter w:w="10" w:type="dxa"/>
          <w:trHeight w:val="312"/>
        </w:trPr>
        <w:tc>
          <w:tcPr>
            <w:tcW w:w="4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0BA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вертикального отображения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008D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F6DE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D6FE2CF" w14:textId="77777777" w:rsidTr="00046DE9">
        <w:trPr>
          <w:trHeight w:val="749"/>
        </w:trPr>
        <w:tc>
          <w:tcPr>
            <w:tcW w:w="4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2F0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вертикального дисплея в частотных диапазонах ультразвукового прибора с фазированной решеткой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441B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9341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2CD483F" w14:textId="77777777" w:rsidTr="00046DE9">
        <w:trPr>
          <w:trHeight w:val="302"/>
        </w:trPr>
        <w:tc>
          <w:tcPr>
            <w:tcW w:w="4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C98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Частотная характеристика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C584C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4390D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05E75E6" w14:textId="77777777" w:rsidTr="00046DE9">
        <w:trPr>
          <w:trHeight w:val="302"/>
        </w:trPr>
        <w:tc>
          <w:tcPr>
            <w:tcW w:w="4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945E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простоя после импульса передатчика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C3414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6BD72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</w:tbl>
    <w:p w14:paraId="7070026C" w14:textId="77777777" w:rsidR="00046DE9" w:rsidRDefault="00046DE9">
      <w:r>
        <w:br w:type="page"/>
      </w:r>
    </w:p>
    <w:p w14:paraId="5B4911ED" w14:textId="3AC958B5" w:rsidR="00046DE9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Таблица 2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 </w:t>
      </w:r>
      <w:r w:rsidRPr="00046DE9"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(</w:t>
      </w:r>
      <w:proofErr w:type="spellStart"/>
      <w:r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продолждение</w:t>
      </w:r>
      <w:proofErr w:type="spellEnd"/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</w:p>
    <w:p w14:paraId="1D419DF9" w14:textId="77777777" w:rsidR="00046DE9" w:rsidRPr="00EE53E2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0"/>
        <w:gridCol w:w="15"/>
        <w:gridCol w:w="1406"/>
        <w:gridCol w:w="23"/>
        <w:gridCol w:w="4239"/>
      </w:tblGrid>
      <w:tr w:rsidR="00046DE9" w:rsidRPr="00EE53E2" w14:paraId="4B55DC4E" w14:textId="77777777" w:rsidTr="00046DE9">
        <w:trPr>
          <w:trHeight w:val="523"/>
        </w:trPr>
        <w:tc>
          <w:tcPr>
            <w:tcW w:w="410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9560A02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Информация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4CAE389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Тип информации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68805DE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Примечания</w:t>
            </w:r>
          </w:p>
        </w:tc>
      </w:tr>
      <w:tr w:rsidR="00EE53E2" w:rsidRPr="00EE53E2" w14:paraId="073BD323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DD295" w14:textId="364782C1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Эквивалентный входной шум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46E01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E7F8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EB364A3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A87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 xml:space="preserve"> Динамический диапазон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F3277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EE3D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53FED5E4" w14:textId="77777777" w:rsidTr="00046DE9">
        <w:trPr>
          <w:trHeight w:val="307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B02E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Входное сопротивление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BD55C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25FB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2816E3F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5F2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 допустимое время задержки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F0E0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AA2B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06B9F67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F34F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Разрешение временной задержки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FA58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EC01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D70F227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E7B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Временная регулировка чувствительности (TCG)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B50C4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6178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8F0E709" w14:textId="77777777" w:rsidTr="00046DE9">
        <w:trPr>
          <w:trHeight w:val="523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9BC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Возможность применения различных значений усиления на каждом канале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2AC9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46C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B7090CD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BF43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Ослабление перекрестных помех между приемниками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5122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5A3F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80EB1B0" w14:textId="77777777" w:rsidTr="00046DE9">
        <w:trPr>
          <w:trHeight w:val="307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FE04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временных задержек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4C3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22A4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F5010EB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8B0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усиления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2A98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0DDF6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68E08A9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5C63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Изменение коэффициента канала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D4D9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C55A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A3705AE" w14:textId="77777777" w:rsidTr="00046DE9">
        <w:trPr>
          <w:trHeight w:val="302"/>
        </w:trPr>
        <w:tc>
          <w:tcPr>
            <w:tcW w:w="9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F08F3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Сбор данных</w:t>
            </w:r>
          </w:p>
        </w:tc>
      </w:tr>
      <w:tr w:rsidR="00EE53E2" w:rsidRPr="00EE53E2" w14:paraId="4300CD54" w14:textId="77777777" w:rsidTr="00046DE9">
        <w:trPr>
          <w:trHeight w:val="744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1AEE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Скорость передачи данных и тип соединения между внешним запоминающим устройством и ультразвуковым прибором с фазированной решеткой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03B8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8487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Тип интерфейса; Мегабайт/с</w:t>
            </w:r>
          </w:p>
        </w:tc>
      </w:tr>
      <w:tr w:rsidR="00EE53E2" w:rsidRPr="00EE53E2" w14:paraId="681EC46C" w14:textId="77777777" w:rsidTr="00046DE9">
        <w:trPr>
          <w:trHeight w:val="523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1F00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количество А-сканов, сохраняемых в секунду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EE38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C49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Должны быть указаны характеристики А-скана</w:t>
            </w:r>
          </w:p>
        </w:tc>
      </w:tr>
      <w:tr w:rsidR="00EE53E2" w:rsidRPr="00EE53E2" w14:paraId="5B2164F9" w14:textId="77777777" w:rsidTr="00046DE9">
        <w:trPr>
          <w:trHeight w:val="523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4ED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количество C-сканов, сохраняемых в секунду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14EC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8FF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Должны быть указаны характеристики А-скана</w:t>
            </w:r>
          </w:p>
        </w:tc>
      </w:tr>
      <w:tr w:rsidR="00EE53E2" w:rsidRPr="00EE53E2" w14:paraId="7EE23E03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B7C6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Максимальное количество образцов на А-скан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11E84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C7B47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A7FEE58" w14:textId="77777777" w:rsidTr="00046DE9">
        <w:trPr>
          <w:trHeight w:val="307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F68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Объем памяти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28D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198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Мбайт</w:t>
            </w:r>
          </w:p>
        </w:tc>
      </w:tr>
      <w:tr w:rsidR="00EE53E2" w:rsidRPr="00EE53E2" w14:paraId="3466D6A4" w14:textId="77777777" w:rsidTr="00046DE9">
        <w:trPr>
          <w:trHeight w:val="302"/>
        </w:trPr>
        <w:tc>
          <w:tcPr>
            <w:tcW w:w="9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81AF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Стробы</w:t>
            </w:r>
          </w:p>
        </w:tc>
      </w:tr>
      <w:tr w:rsidR="00EE53E2" w:rsidRPr="00EE53E2" w14:paraId="1D37D44E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510A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Количество стробов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47B6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F7E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EF303D7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8776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Пороговое срабатывание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94D55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8A87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 xml:space="preserve">Например: совпадение или </w:t>
            </w: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антисовпадение</w:t>
            </w:r>
            <w:proofErr w:type="spellEnd"/>
          </w:p>
        </w:tc>
      </w:tr>
      <w:tr w:rsidR="00EE53E2" w:rsidRPr="00EE53E2" w14:paraId="4CE85B7B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348E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Режим измерения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9B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439C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Например: пороговое значение, максимальное значение, переход через нулевое значение</w:t>
            </w:r>
          </w:p>
        </w:tc>
      </w:tr>
      <w:tr w:rsidR="00EE53E2" w:rsidRPr="00EE53E2" w14:paraId="4C3784EC" w14:textId="77777777" w:rsidTr="00046DE9">
        <w:trPr>
          <w:trHeight w:val="307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A6AA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Синхронизация стробов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9805F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EAD3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Например: импульс передачи, первое эхо</w:t>
            </w:r>
          </w:p>
        </w:tc>
      </w:tr>
      <w:tr w:rsidR="00EE53E2" w:rsidRPr="00EE53E2" w14:paraId="4668F4CA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343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Характеристика стробов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0933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DBB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Порог, положение, продолжительность</w:t>
            </w:r>
          </w:p>
        </w:tc>
      </w:tr>
      <w:tr w:rsidR="00EE53E2" w:rsidRPr="00EE53E2" w14:paraId="2CDFCB9F" w14:textId="77777777" w:rsidTr="00046DE9">
        <w:trPr>
          <w:trHeight w:val="302"/>
        </w:trPr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3C62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Разрешение измерений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54E56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0B5D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</w:tbl>
    <w:p w14:paraId="7EB3E097" w14:textId="15442F62" w:rsidR="00046DE9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>
        <w:rPr>
          <w:rFonts w:ascii="Times New Roman" w:eastAsia="Calibri" w:hAnsi="Times New Roman"/>
          <w:szCs w:val="22"/>
          <w:lang w:eastAsia="en-US"/>
        </w:rPr>
        <w:br w:type="page"/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Таблица 2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 </w:t>
      </w:r>
      <w:r w:rsidRPr="00046DE9"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(</w:t>
      </w:r>
      <w:r>
        <w:rPr>
          <w:rStyle w:val="FontStyle68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" w:eastAsia="en-US"/>
        </w:rPr>
        <w:t>окончание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</w:p>
    <w:p w14:paraId="55BBF67E" w14:textId="77777777" w:rsidR="00046DE9" w:rsidRPr="00EE53E2" w:rsidRDefault="00046DE9" w:rsidP="00046DE9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47"/>
        <w:gridCol w:w="1559"/>
        <w:gridCol w:w="3828"/>
        <w:gridCol w:w="39"/>
      </w:tblGrid>
      <w:tr w:rsidR="00046DE9" w:rsidRPr="00EE53E2" w14:paraId="34A03652" w14:textId="77777777" w:rsidTr="00046DE9">
        <w:trPr>
          <w:trHeight w:val="523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6EC2082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BA7E1CF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Тип информации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28EA017" w14:textId="77777777" w:rsidR="00046DE9" w:rsidRPr="00EE53E2" w:rsidRDefault="00046DE9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Примечания</w:t>
            </w:r>
          </w:p>
        </w:tc>
      </w:tr>
      <w:tr w:rsidR="00EE53E2" w:rsidRPr="00EE53E2" w14:paraId="39E12015" w14:textId="77777777" w:rsidTr="00046DE9">
        <w:trPr>
          <w:trHeight w:val="523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6EA0" w14:textId="6DB3FD7F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Срабатывание сигналов тревоги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7BE2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AED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Например: количество последовательностей до срабатывания сигнала тревоги</w:t>
            </w:r>
          </w:p>
        </w:tc>
      </w:tr>
      <w:tr w:rsidR="00EE53E2" w:rsidRPr="00EE53E2" w14:paraId="697F292A" w14:textId="77777777" w:rsidTr="00046DE9">
        <w:trPr>
          <w:trHeight w:val="302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8A57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амплитуды строба монитора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85EB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7159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4915419" w14:textId="77777777" w:rsidTr="00046DE9">
        <w:trPr>
          <w:trHeight w:val="302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B153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времени пролета в затворе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9F9E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2752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5215B113" w14:textId="77777777" w:rsidTr="00046DE9">
        <w:trPr>
          <w:trHeight w:val="307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41EB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Импеданс аналогового выхода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584D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76B8D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F3B96EC" w14:textId="77777777" w:rsidTr="00046DE9">
        <w:trPr>
          <w:trHeight w:val="302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103A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аналогового выхода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6513E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79EFF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EDD24E4" w14:textId="77777777" w:rsidTr="00046DE9">
        <w:trPr>
          <w:trHeight w:val="528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99FFE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Влияние положения измерительного сигнала в стробе на аналоговый выход строба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BBF51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783EF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795A8E0A" w14:textId="77777777" w:rsidTr="00046DE9">
        <w:trPr>
          <w:gridAfter w:val="1"/>
          <w:wAfter w:w="39" w:type="dxa"/>
          <w:trHeight w:val="307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6881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нарастания аналогового выхода строба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B9BD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56A44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1CAA056" w14:textId="77777777" w:rsidTr="00046DE9">
        <w:trPr>
          <w:gridAfter w:val="1"/>
          <w:wAfter w:w="39" w:type="dxa"/>
          <w:trHeight w:val="302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7FF9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спада аналогового выхода строба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CAFA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B961D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550E41C" w14:textId="77777777" w:rsidTr="00046DE9">
        <w:trPr>
          <w:gridAfter w:val="1"/>
          <w:wAfter w:w="39" w:type="dxa"/>
          <w:trHeight w:val="302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003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удержания аналогового выхода строба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363A7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A216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673A092" w14:textId="77777777" w:rsidTr="00046DE9">
        <w:trPr>
          <w:gridAfter w:val="1"/>
          <w:wAfter w:w="39" w:type="dxa"/>
          <w:trHeight w:val="302"/>
        </w:trPr>
        <w:tc>
          <w:tcPr>
            <w:tcW w:w="9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CFE6" w14:textId="77777777" w:rsidR="00344FA5" w:rsidRPr="00EE53E2" w:rsidRDefault="00344FA5" w:rsidP="00CB38EB">
            <w:pPr>
              <w:pStyle w:val="Style37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Обработка сигналов</w:t>
            </w:r>
          </w:p>
        </w:tc>
      </w:tr>
      <w:tr w:rsidR="00EE53E2" w:rsidRPr="00EE53E2" w14:paraId="7590AB19" w14:textId="77777777" w:rsidTr="00046DE9">
        <w:trPr>
          <w:gridAfter w:val="1"/>
          <w:wAfter w:w="39" w:type="dxa"/>
          <w:trHeight w:val="744"/>
        </w:trPr>
        <w:tc>
          <w:tcPr>
            <w:tcW w:w="4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3B7D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Возможности обработки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F77F0" w14:textId="77777777" w:rsidR="00344FA5" w:rsidRPr="00EE53E2" w:rsidRDefault="00344FA5" w:rsidP="00CB38EB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8EFB3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Например: усреднение, быстрое преобразование Фурье (FFT), выпрямление, огибающая, сжатие, размерные измерения</w:t>
            </w:r>
          </w:p>
        </w:tc>
      </w:tr>
      <w:tr w:rsidR="00344FA5" w:rsidRPr="00EE53E2" w14:paraId="584ADABD" w14:textId="77777777" w:rsidTr="00046DE9">
        <w:trPr>
          <w:gridAfter w:val="1"/>
          <w:wAfter w:w="39" w:type="dxa"/>
          <w:trHeight w:val="947"/>
        </w:trPr>
        <w:tc>
          <w:tcPr>
            <w:tcW w:w="97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00CEB3" w14:textId="77777777" w:rsidR="00344FA5" w:rsidRPr="00EE53E2" w:rsidRDefault="00344FA5" w:rsidP="00046DE9">
            <w:pPr>
              <w:pStyle w:val="Style37"/>
              <w:widowControl/>
              <w:ind w:firstLine="567"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Условные обозначения</w:t>
            </w:r>
          </w:p>
          <w:p w14:paraId="1C06832B" w14:textId="77777777" w:rsidR="00344FA5" w:rsidRPr="00EE53E2" w:rsidRDefault="00344FA5" w:rsidP="00046DE9">
            <w:pPr>
              <w:pStyle w:val="Style43"/>
              <w:widowControl/>
              <w:ind w:firstLine="567"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M – Измерение</w:t>
            </w:r>
          </w:p>
          <w:p w14:paraId="40E2CFCE" w14:textId="77777777" w:rsidR="00344FA5" w:rsidRPr="00EE53E2" w:rsidRDefault="00344FA5" w:rsidP="00046DE9">
            <w:pPr>
              <w:pStyle w:val="Style39"/>
              <w:ind w:firstLine="567"/>
              <w:jc w:val="both"/>
              <w:rPr>
                <w:rFonts w:ascii="Times New Roman" w:hAnsi="Times New Roman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OI – Другая информация</w:t>
            </w:r>
          </w:p>
        </w:tc>
      </w:tr>
    </w:tbl>
    <w:p w14:paraId="1960D1B1" w14:textId="77777777" w:rsidR="00FE6618" w:rsidRPr="00EE53E2" w:rsidRDefault="00FE6618" w:rsidP="00FE6618">
      <w:pPr>
        <w:rPr>
          <w:szCs w:val="24"/>
        </w:rPr>
      </w:pPr>
    </w:p>
    <w:p w14:paraId="155A6DB9" w14:textId="5600D624" w:rsidR="00344FA5" w:rsidRDefault="00344FA5" w:rsidP="00344FA5">
      <w:pPr>
        <w:pStyle w:val="Style34"/>
        <w:widowControl/>
        <w:ind w:firstLine="720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7 Требования к характеристикам для ультразвуковых приборов с фазированной решеткой</w:t>
      </w:r>
    </w:p>
    <w:p w14:paraId="76A9F285" w14:textId="77777777" w:rsidR="00993F93" w:rsidRPr="00EE53E2" w:rsidRDefault="00993F93" w:rsidP="00344FA5">
      <w:pPr>
        <w:pStyle w:val="Style34"/>
        <w:widowControl/>
        <w:ind w:firstLine="720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493003E2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Для выполнения требований настоящего стандарта ультразвуковые приборы с фазированной решеткой должны верифицироваться с помощью следующих двух групп испытаний.</w:t>
      </w:r>
    </w:p>
    <w:p w14:paraId="5211DF59" w14:textId="56431720" w:rsidR="00344FA5" w:rsidRPr="00EE53E2" w:rsidRDefault="00EE53E2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Группа 1: Испытания, выполняемые изготовителем (или его агентом) на репрезентативной выборке ультразвуковых приборов с фазированной решеткой.</w:t>
      </w:r>
    </w:p>
    <w:p w14:paraId="12B248E7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Для данных испытаний требуются приборы измерения высокого уровня.</w:t>
      </w:r>
    </w:p>
    <w:p w14:paraId="5CA38B26" w14:textId="79AAF28A" w:rsidR="00344FA5" w:rsidRPr="00EE53E2" w:rsidRDefault="00EE53E2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Группа 2: Испытания, выполняемые на каждом ультразвуковом приборе с фазированной решеткой:</w:t>
      </w:r>
    </w:p>
    <w:p w14:paraId="091E2AB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а) изготовителем (или его агентом) перед поставкой ультразвукового прибора с фазированной решеткой (испытания нулевой точки);</w:t>
      </w:r>
    </w:p>
    <w:p w14:paraId="6559764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изготовителем, владельцем или лабораторией с интервалом в 12 месяцев для проверки работы ультразвукового прибора с фазированной решеткой в течение его срока службы;</w:t>
      </w:r>
    </w:p>
    <w:p w14:paraId="341AC2A1" w14:textId="77777777" w:rsidR="00344FA5" w:rsidRPr="00EE53E2" w:rsidRDefault="00344FA5" w:rsidP="00344FA5">
      <w:pPr>
        <w:pStyle w:val="Style36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с) после ремонта ультразвукового прибора с фазированной решеткой. Для испытаний группы 2 необходимы только основные электронные измерительные приборы.</w:t>
      </w:r>
    </w:p>
    <w:p w14:paraId="01A96F9C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По соглашению между участвующими сторонами эти испытания могут быть дополнены дополнительными испытаниями из группы 1.</w:t>
      </w:r>
    </w:p>
    <w:p w14:paraId="5C2B745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Третья группа испытаний комбинированной системы (ультразвуковой с фазированной решеткой и подключенных преобразователей) указана в ISO 18563-3. Во время их службы испытания выполняются через определенные промежутки времени на месте.</w:t>
      </w:r>
    </w:p>
    <w:p w14:paraId="0A1AD7B8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Для ультразвуковых приборов с фазированной решеткой, продаваемых до введения настоящего стандарта, непрерывная пригодность для целей должна быть продемонстрирована путем проведения групповых (периодических) испытаний каждые 12 месяцев.</w:t>
      </w:r>
    </w:p>
    <w:p w14:paraId="42D26FE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После ремонта все параметры, на которые мог повлиять ремонт, должны быть проверены с использованием соответствующих испытаний Группы 1 или Группы 2.</w:t>
      </w:r>
    </w:p>
    <w:p w14:paraId="1E1CDF3F" w14:textId="77777777" w:rsidR="00344FA5" w:rsidRPr="00EE53E2" w:rsidRDefault="00000000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12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Таблица 3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содержит испытания, которые должны быть выполнены на ультразвуковых приборах с фазированной решеткой.</w:t>
      </w:r>
    </w:p>
    <w:p w14:paraId="2B71F3F7" w14:textId="102868AC" w:rsidR="00BA72DC" w:rsidRDefault="00BA72DC">
      <w:pPr>
        <w:spacing w:after="160" w:line="259" w:lineRule="auto"/>
        <w:ind w:firstLine="0"/>
        <w:jc w:val="left"/>
        <w:rPr>
          <w:rStyle w:val="FontStyle68"/>
          <w:rFonts w:ascii="Times New Roman" w:eastAsiaTheme="minorEastAsia" w:hAnsi="Times New Roman" w:cs="Times New Roman"/>
          <w:color w:val="auto"/>
          <w:sz w:val="24"/>
          <w:szCs w:val="24"/>
          <w:lang w:val="ru"/>
        </w:rPr>
      </w:pPr>
      <w:bookmarkStart w:id="15" w:name="bookmark12"/>
    </w:p>
    <w:p w14:paraId="120849BF" w14:textId="25D9B142" w:rsidR="00344FA5" w:rsidRPr="00EE53E2" w:rsidRDefault="00344FA5" w:rsidP="00344FA5">
      <w:pPr>
        <w:pStyle w:val="Style8"/>
        <w:widowControl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Т</w:t>
      </w:r>
      <w:bookmarkEnd w:id="1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аблица 3</w:t>
      </w:r>
      <w:r w:rsidR="00BA72DC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Список испытаний для ультразвуковых приборов с фазированной решеткой</w:t>
      </w:r>
    </w:p>
    <w:tbl>
      <w:tblPr>
        <w:tblW w:w="9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18"/>
        <w:gridCol w:w="3019"/>
        <w:gridCol w:w="2736"/>
      </w:tblGrid>
      <w:tr w:rsidR="00EE53E2" w:rsidRPr="00EE53E2" w14:paraId="392B2F23" w14:textId="77777777" w:rsidTr="00344FA5">
        <w:trPr>
          <w:trHeight w:val="518"/>
        </w:trPr>
        <w:tc>
          <w:tcPr>
            <w:tcW w:w="40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01CD98" w14:textId="77777777" w:rsidR="00344FA5" w:rsidRPr="00EE53E2" w:rsidRDefault="00344FA5" w:rsidP="00CB38EB">
            <w:pPr>
              <w:pStyle w:val="Style31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Наименование испытания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3CAC" w14:textId="77777777" w:rsidR="00344FA5" w:rsidRPr="00EE53E2" w:rsidRDefault="00344FA5" w:rsidP="00CB38EB">
            <w:pPr>
              <w:pStyle w:val="Style31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Группа 1 Производственные испытания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9875F" w14:textId="77777777" w:rsidR="00344FA5" w:rsidRPr="00EE53E2" w:rsidRDefault="00344FA5" w:rsidP="00CB38EB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Группа 2 Периодические испытания и испытания после ремонта</w:t>
            </w:r>
          </w:p>
        </w:tc>
      </w:tr>
      <w:tr w:rsidR="00EE53E2" w:rsidRPr="00EE53E2" w14:paraId="0574041D" w14:textId="77777777" w:rsidTr="00BA72DC">
        <w:trPr>
          <w:trHeight w:val="302"/>
        </w:trPr>
        <w:tc>
          <w:tcPr>
            <w:tcW w:w="4018" w:type="dxa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8BC3392" w14:textId="77777777" w:rsidR="00344FA5" w:rsidRPr="00EE53E2" w:rsidRDefault="00344FA5" w:rsidP="00CB38EB">
            <w:pPr>
              <w:jc w:val="center"/>
              <w:rPr>
                <w:rStyle w:val="FontStyle66"/>
                <w:color w:val="auto"/>
                <w:sz w:val="24"/>
                <w:szCs w:val="24"/>
              </w:rPr>
            </w:pPr>
          </w:p>
          <w:p w14:paraId="77134A6B" w14:textId="77777777" w:rsidR="00344FA5" w:rsidRPr="00EE53E2" w:rsidRDefault="00344FA5" w:rsidP="00CB38EB">
            <w:pPr>
              <w:jc w:val="center"/>
              <w:rPr>
                <w:rStyle w:val="FontStyle66"/>
                <w:color w:val="auto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A1AD7AB" w14:textId="77777777" w:rsidR="00344FA5" w:rsidRPr="00EE53E2" w:rsidRDefault="00344FA5" w:rsidP="00CB38EB">
            <w:pPr>
              <w:pStyle w:val="Style31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Подраздел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2D08B12" w14:textId="77777777" w:rsidR="00344FA5" w:rsidRPr="00EE53E2" w:rsidRDefault="00344FA5" w:rsidP="00CB38EB">
            <w:pPr>
              <w:pStyle w:val="Style31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Подраздел</w:t>
            </w:r>
          </w:p>
        </w:tc>
      </w:tr>
      <w:tr w:rsidR="00EE53E2" w:rsidRPr="00EE53E2" w14:paraId="76540518" w14:textId="77777777" w:rsidTr="00BA72DC">
        <w:trPr>
          <w:trHeight w:val="302"/>
        </w:trPr>
        <w:tc>
          <w:tcPr>
            <w:tcW w:w="40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E867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Физическое состояние и внешние факторы</w:t>
            </w:r>
          </w:p>
        </w:tc>
        <w:tc>
          <w:tcPr>
            <w:tcW w:w="30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F9A3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8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9.2</w:t>
              </w:r>
            </w:hyperlink>
          </w:p>
        </w:tc>
        <w:tc>
          <w:tcPr>
            <w:tcW w:w="27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DD8D4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8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9.2</w:t>
              </w:r>
            </w:hyperlink>
          </w:p>
        </w:tc>
      </w:tr>
      <w:tr w:rsidR="00EE53E2" w:rsidRPr="00EE53E2" w14:paraId="0FEF25D0" w14:textId="77777777" w:rsidTr="00344FA5">
        <w:trPr>
          <w:trHeight w:val="307"/>
        </w:trPr>
        <w:tc>
          <w:tcPr>
            <w:tcW w:w="9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5FE2" w14:textId="77777777" w:rsidR="00344FA5" w:rsidRPr="00EE53E2" w:rsidRDefault="00344FA5" w:rsidP="00CB38EB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Портативные или работающие от аккумуляторной батарей ультразвуковые приборы с фазированной решеткой</w:t>
            </w:r>
          </w:p>
        </w:tc>
      </w:tr>
      <w:tr w:rsidR="00EE53E2" w:rsidRPr="00EE53E2" w14:paraId="04CD2666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65B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работы от аккумуляторной батареи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1BEE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6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8.2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85120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06CEE3A" w14:textId="77777777" w:rsidTr="00344FA5">
        <w:trPr>
          <w:trHeight w:val="302"/>
        </w:trPr>
        <w:tc>
          <w:tcPr>
            <w:tcW w:w="9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CE80" w14:textId="77777777" w:rsidR="00344FA5" w:rsidRPr="00EE53E2" w:rsidRDefault="00344FA5" w:rsidP="00CB38EB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Стабильность</w:t>
            </w:r>
          </w:p>
        </w:tc>
      </w:tr>
      <w:tr w:rsidR="00EE53E2" w:rsidRPr="00EE53E2" w14:paraId="123D2EF5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BE5DC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Стабильность после прогрева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E0B01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20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8.3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8F649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40494E47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F17B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Устойчивость к воздействию температуры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8F7D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24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8.4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6773E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C79C47F" w14:textId="77777777" w:rsidTr="00344FA5">
        <w:trPr>
          <w:trHeight w:val="307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CE1F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Устойчивость к колебаниям напряжения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C6D3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2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8.5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522F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951A4FC" w14:textId="77777777" w:rsidTr="00344FA5">
        <w:trPr>
          <w:trHeight w:val="302"/>
        </w:trPr>
        <w:tc>
          <w:tcPr>
            <w:tcW w:w="9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3F382" w14:textId="77777777" w:rsidR="00344FA5" w:rsidRPr="00EE53E2" w:rsidRDefault="00344FA5" w:rsidP="00CB38EB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Дисплей</w:t>
            </w:r>
          </w:p>
        </w:tc>
      </w:tr>
      <w:tr w:rsidR="00EE53E2" w:rsidRPr="00EE53E2" w14:paraId="5923AC90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1A7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Ошибка временной базы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DC35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30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8.6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ED811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0C4EC6D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FE67B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Самая высокая цифровая частота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9D22D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73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8.10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EBD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CD3323F" w14:textId="77777777" w:rsidTr="00344FA5">
        <w:trPr>
          <w:trHeight w:val="523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EF07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отклика ультразвукового прибора с фазированной решеткой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B90B2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80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8.11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ACE8F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961FEA1" w14:textId="77777777" w:rsidTr="00344FA5">
        <w:trPr>
          <w:trHeight w:val="302"/>
        </w:trPr>
        <w:tc>
          <w:tcPr>
            <w:tcW w:w="9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B5CBF" w14:textId="77777777" w:rsidR="00344FA5" w:rsidRPr="00EE53E2" w:rsidRDefault="00344FA5" w:rsidP="00CB38EB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Формирование луча</w:t>
            </w:r>
          </w:p>
        </w:tc>
      </w:tr>
      <w:tr w:rsidR="00EE53E2" w:rsidRPr="00EE53E2" w14:paraId="3E509B8B" w14:textId="77777777" w:rsidTr="00344FA5">
        <w:trPr>
          <w:trHeight w:val="307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2280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Суммирование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5217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5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8.8.9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0E41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0D0A8516" w14:textId="77777777" w:rsidTr="00344FA5">
        <w:trPr>
          <w:trHeight w:val="302"/>
        </w:trPr>
        <w:tc>
          <w:tcPr>
            <w:tcW w:w="9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0BB9" w14:textId="77777777" w:rsidR="00344FA5" w:rsidRPr="00EE53E2" w:rsidRDefault="00344FA5" w:rsidP="00CB38EB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Передатчик</w:t>
            </w:r>
          </w:p>
        </w:tc>
      </w:tr>
      <w:tr w:rsidR="00EE53E2" w:rsidRPr="00EE53E2" w14:paraId="7386D3A8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05E67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Частота повторения импульсов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28537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3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8.7.2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42C2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E95DCD6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2C34D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Эффективный выходной импеданс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B30C5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38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8.7.3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E090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21831DD" w14:textId="77777777" w:rsidTr="00344FA5">
        <w:trPr>
          <w:trHeight w:val="30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E67F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Разрешение временной задержки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4711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40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8.7.4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B221A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3BE14354" w14:textId="77777777" w:rsidTr="00344FA5">
        <w:trPr>
          <w:trHeight w:val="523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DACC6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Напряжение импульса передатчика, время нарастания и длительность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F853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92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9.3.2</w:t>
              </w:r>
            </w:hyperlink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848A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92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9.3.2</w:t>
              </w:r>
            </w:hyperlink>
          </w:p>
        </w:tc>
      </w:tr>
    </w:tbl>
    <w:p w14:paraId="69662F51" w14:textId="77777777" w:rsidR="00BA72DC" w:rsidRDefault="00BA72DC">
      <w:r>
        <w:br w:type="page"/>
      </w:r>
    </w:p>
    <w:p w14:paraId="6FC8A2C8" w14:textId="50D12D05" w:rsidR="00BA72DC" w:rsidRDefault="00BA72DC" w:rsidP="00BA72DC">
      <w:pPr>
        <w:jc w:val="center"/>
        <w:rPr>
          <w:i/>
          <w:iCs/>
        </w:rPr>
      </w:pPr>
      <w:r w:rsidRPr="00BA72DC">
        <w:rPr>
          <w:b/>
          <w:bCs/>
        </w:rPr>
        <w:lastRenderedPageBreak/>
        <w:t>Таблица 3</w:t>
      </w:r>
      <w:r>
        <w:t xml:space="preserve"> </w:t>
      </w:r>
      <w:r w:rsidRPr="00BA72DC">
        <w:rPr>
          <w:i/>
          <w:iCs/>
        </w:rPr>
        <w:t>(окончание)</w:t>
      </w:r>
    </w:p>
    <w:tbl>
      <w:tblPr>
        <w:tblW w:w="9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34"/>
        <w:gridCol w:w="2985"/>
        <w:gridCol w:w="34"/>
        <w:gridCol w:w="2697"/>
        <w:gridCol w:w="39"/>
      </w:tblGrid>
      <w:tr w:rsidR="00046DE9" w:rsidRPr="00EE53E2" w14:paraId="621640AF" w14:textId="77777777" w:rsidTr="00046DE9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2D9B6" w14:textId="77777777" w:rsidR="00046DE9" w:rsidRPr="00046DE9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временных задержек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6F2B6" w14:textId="3B0C3B1F" w:rsidR="00046DE9" w:rsidRPr="00046DE9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046DE9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9.3.3</w:t>
            </w:r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FEF1" w14:textId="71D9B3D7" w:rsidR="00046DE9" w:rsidRPr="00046DE9" w:rsidRDefault="00046DE9" w:rsidP="00046DE9">
            <w:pPr>
              <w:pStyle w:val="Style39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</w:pPr>
            <w:r w:rsidRPr="00046DE9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9.3.3</w:t>
            </w:r>
          </w:p>
        </w:tc>
      </w:tr>
      <w:tr w:rsidR="00046DE9" w:rsidRPr="00EE53E2" w14:paraId="7A53C793" w14:textId="77777777" w:rsidTr="00CF168C">
        <w:trPr>
          <w:trHeight w:val="302"/>
        </w:trPr>
        <w:tc>
          <w:tcPr>
            <w:tcW w:w="9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7150" w14:textId="77777777" w:rsidR="00046DE9" w:rsidRPr="00EE53E2" w:rsidRDefault="00046DE9" w:rsidP="00CF168C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Приемник</w:t>
            </w:r>
          </w:p>
        </w:tc>
      </w:tr>
      <w:tr w:rsidR="00046DE9" w:rsidRPr="00EE53E2" w14:paraId="0E682DAE" w14:textId="77777777" w:rsidTr="00CF168C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C5779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Разрешение временной задержки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4AD94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40" w:history="1">
              <w:r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8.7.4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BA8B" w14:textId="77777777" w:rsidR="00046DE9" w:rsidRPr="00EE53E2" w:rsidRDefault="00046DE9" w:rsidP="00CF168C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046DE9" w:rsidRPr="00EE53E2" w14:paraId="28A1F408" w14:textId="77777777" w:rsidTr="00CF168C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D351E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Ослабление перекрестных помех между приемниками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8FA0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43" w:history="1">
              <w:r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8.8.2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AACA" w14:textId="77777777" w:rsidR="00046DE9" w:rsidRPr="00EE53E2" w:rsidRDefault="00046DE9" w:rsidP="00CF168C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046DE9" w:rsidRPr="00EE53E2" w14:paraId="096E46DB" w14:textId="77777777" w:rsidTr="00CF168C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B98EA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простоя после импульса передатчика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64A30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46" w:history="1">
              <w:r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8.8.3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8CC9C" w14:textId="77777777" w:rsidR="00046DE9" w:rsidRPr="00EE53E2" w:rsidRDefault="00046DE9" w:rsidP="00CF168C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046DE9" w:rsidRPr="00EE53E2" w14:paraId="28C7D087" w14:textId="77777777" w:rsidTr="00CF168C">
        <w:trPr>
          <w:trHeight w:val="307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0EC4A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Динамический диапазон и максимальное входное напряжение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5BD95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49" w:history="1">
              <w:r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8.8.4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C9C7" w14:textId="77777777" w:rsidR="00046DE9" w:rsidRPr="00EE53E2" w:rsidRDefault="00046DE9" w:rsidP="00CF168C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046DE9" w:rsidRPr="00EE53E2" w14:paraId="08B9B979" w14:textId="77777777" w:rsidTr="00CF168C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A0FD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Входное сопротивление приемника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CA80" w14:textId="77777777" w:rsidR="00046DE9" w:rsidRPr="00EE53E2" w:rsidRDefault="00046DE9" w:rsidP="00CF168C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52" w:history="1">
              <w:r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8.8.5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05A00" w14:textId="77777777" w:rsidR="00046DE9" w:rsidRPr="00EE53E2" w:rsidRDefault="00046DE9" w:rsidP="00CF168C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9019E9F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79CA" w14:textId="4DA90D0B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Временная регулировка чувствительности (TCG)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2010A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53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8.8.6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C17C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C1E7A79" w14:textId="77777777" w:rsidTr="00344FA5">
        <w:trPr>
          <w:trHeight w:val="523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EF4E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вертикального отображения в экстремальных частотных диапазонах прибора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541A4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56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8.8.8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0B9D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2F9D6703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584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Частотная характеристика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CABF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99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9.4.2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F069D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99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9.4.2</w:t>
              </w:r>
            </w:hyperlink>
          </w:p>
        </w:tc>
      </w:tr>
      <w:tr w:rsidR="00EE53E2" w:rsidRPr="00EE53E2" w14:paraId="6A328344" w14:textId="77777777" w:rsidTr="00344FA5">
        <w:trPr>
          <w:trHeight w:val="307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5BDD9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усиления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10CEA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6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9.4.4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5A1A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6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9.4.4</w:t>
              </w:r>
            </w:hyperlink>
          </w:p>
        </w:tc>
      </w:tr>
      <w:tr w:rsidR="00EE53E2" w:rsidRPr="00EE53E2" w14:paraId="7B8112DA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2B028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Эквивалентный входной шум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CA9F3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3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9.4.3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0AAB1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3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9.4.3</w:t>
              </w:r>
            </w:hyperlink>
          </w:p>
        </w:tc>
      </w:tr>
      <w:tr w:rsidR="00EE53E2" w:rsidRPr="00EE53E2" w14:paraId="345EDEBF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D2B22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Изменение коэффициента канала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C8D97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9.4.5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0DCAE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7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9.4.5</w:t>
              </w:r>
            </w:hyperlink>
          </w:p>
        </w:tc>
      </w:tr>
      <w:tr w:rsidR="00EE53E2" w:rsidRPr="00EE53E2" w14:paraId="62F7AD5A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40F9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вертикального отображения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00C5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9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9.4.6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7043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09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9.4.6</w:t>
              </w:r>
            </w:hyperlink>
          </w:p>
        </w:tc>
      </w:tr>
      <w:tr w:rsidR="00EE53E2" w:rsidRPr="00EE53E2" w14:paraId="2C39C670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24F01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временных задержек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B621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12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9.4.7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0BE85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112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9.4.7</w:t>
              </w:r>
            </w:hyperlink>
          </w:p>
        </w:tc>
      </w:tr>
      <w:tr w:rsidR="00EE53E2" w:rsidRPr="00EE53E2" w14:paraId="75EE578A" w14:textId="77777777" w:rsidTr="00344FA5">
        <w:trPr>
          <w:trHeight w:val="307"/>
        </w:trPr>
        <w:tc>
          <w:tcPr>
            <w:tcW w:w="9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9386" w14:textId="77777777" w:rsidR="00344FA5" w:rsidRPr="00EE53E2" w:rsidRDefault="00344FA5" w:rsidP="00CB38EB">
            <w:pPr>
              <w:pStyle w:val="Style31"/>
              <w:widowControl/>
              <w:jc w:val="both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Строб монитора</w:t>
            </w:r>
          </w:p>
        </w:tc>
      </w:tr>
      <w:tr w:rsidR="00EE53E2" w:rsidRPr="00EE53E2" w14:paraId="58ADC422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3D7F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амплитуды затвора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10E6C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61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8.9.2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248B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434C1C5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A2BD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времени пролета в затворе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8DC6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63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8.9.3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EBC25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1E617A9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A4C60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Импеданс аналогового выхода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0E65B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66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8.9.4.1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DE9E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62A07E3A" w14:textId="77777777" w:rsidTr="00344FA5">
        <w:trPr>
          <w:trHeight w:val="302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7414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Линейность аналогового выхода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FFA42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69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8.9.4.2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08B64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EE53E2" w:rsidRPr="00EE53E2" w14:paraId="1DF77A38" w14:textId="77777777" w:rsidTr="00344FA5">
        <w:trPr>
          <w:trHeight w:val="307"/>
        </w:trPr>
        <w:tc>
          <w:tcPr>
            <w:tcW w:w="4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5D7F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Влияние положения сигнала в затворе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AB698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71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8.9.4.3</w:t>
              </w:r>
            </w:hyperlink>
          </w:p>
        </w:tc>
        <w:tc>
          <w:tcPr>
            <w:tcW w:w="2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B9673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344FA5" w:rsidRPr="00EE53E2" w14:paraId="1C8DE800" w14:textId="77777777" w:rsidTr="00344FA5">
        <w:trPr>
          <w:gridAfter w:val="1"/>
          <w:wAfter w:w="39" w:type="dxa"/>
          <w:trHeight w:val="518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091E5" w14:textId="77777777" w:rsidR="00344FA5" w:rsidRPr="00EE53E2" w:rsidRDefault="00344FA5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Время нарастания, спада, задержки и удержания аналогового выхода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9F6FB" w14:textId="77777777" w:rsidR="00344FA5" w:rsidRPr="00EE53E2" w:rsidRDefault="00000000" w:rsidP="00CB38EB">
            <w:pPr>
              <w:pStyle w:val="Style43"/>
              <w:widowControl/>
              <w:jc w:val="both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hyperlink w:anchor="bookmark72" w:history="1">
              <w:r w:rsidR="00344FA5" w:rsidRPr="00EE53E2">
                <w:rPr>
                  <w:rStyle w:val="FontStyle67"/>
                  <w:rFonts w:ascii="Times New Roman" w:hAnsi="Times New Roman" w:cs="Times New Roman"/>
                  <w:color w:val="auto"/>
                  <w:sz w:val="24"/>
                  <w:szCs w:val="24"/>
                  <w:lang w:val="ru" w:eastAsia="en-US"/>
                </w:rPr>
                <w:t>8.9.4.4</w:t>
              </w:r>
            </w:hyperlink>
          </w:p>
        </w:tc>
        <w:tc>
          <w:tcPr>
            <w:tcW w:w="2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A72B" w14:textId="77777777" w:rsidR="00344FA5" w:rsidRPr="00EE53E2" w:rsidRDefault="00344FA5" w:rsidP="00CB38EB">
            <w:pPr>
              <w:pStyle w:val="Style39"/>
              <w:widowControl/>
              <w:jc w:val="both"/>
              <w:rPr>
                <w:rFonts w:ascii="Times New Roman" w:hAnsi="Times New Roman"/>
              </w:rPr>
            </w:pPr>
          </w:p>
        </w:tc>
      </w:tr>
    </w:tbl>
    <w:p w14:paraId="4324D7D5" w14:textId="0B0A1781" w:rsidR="00AC56AE" w:rsidRPr="00EE53E2" w:rsidRDefault="00AC56AE" w:rsidP="00344FA5">
      <w:pPr>
        <w:pStyle w:val="1"/>
        <w:rPr>
          <w:szCs w:val="24"/>
        </w:rPr>
      </w:pPr>
    </w:p>
    <w:p w14:paraId="76E247A4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Испытания группы 1</w:t>
      </w:r>
    </w:p>
    <w:p w14:paraId="42BC1AB0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61E35BA2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bookmarkStart w:id="16" w:name="bookmark14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 xml:space="preserve">8.1 </w:t>
      </w:r>
      <w:bookmarkEnd w:id="16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Оборудование, необходимое для испытаний группы 1</w:t>
      </w:r>
    </w:p>
    <w:p w14:paraId="772732ED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6A3F35D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Оборудование, используемое для получения требуемой информации, не должно влиять на характеристики ультразвукового прибора с фазированной решеткой.</w:t>
      </w:r>
    </w:p>
    <w:p w14:paraId="1601205F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Оборудование, необходимое для испытаний группы 1 на ультразвуковых приборах с фазированной решеткой, включает следующие пункты или функции:</w:t>
      </w:r>
    </w:p>
    <w:p w14:paraId="444396E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а) Осциллограф с минимальной полосой пропускания 100 МГц;</w:t>
      </w:r>
    </w:p>
    <w:p w14:paraId="700022A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нереактивные резисторы (50 ± 0,5) Ом;</w:t>
      </w:r>
    </w:p>
    <w:p w14:paraId="503F717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с) нереактивные резисторы со значениями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R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R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B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;</w:t>
      </w:r>
    </w:p>
    <w:p w14:paraId="2CF0864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стандартный аттенюатор на 50 Ом с шагом 1дБ и полным диапазоном 100 дБ. Аттенюатор должен иметь кумулятивную ошибку меньше, чем 0,3 дБ в любом диапазоне 10 дБ для сигналов с частотой до 15 МГц;</w:t>
      </w:r>
    </w:p>
    <w:p w14:paraId="225BED1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e) средства переключения;</w:t>
      </w:r>
    </w:p>
    <w:p w14:paraId="3BA2838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f) генератор произвольной формы сигнала, способный создавать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стробированные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всплески синусоидальных сигналов; </w:t>
      </w:r>
    </w:p>
    <w:p w14:paraId="649C065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генератор сигналов, способный производить определенный синусоидальный сигнал или синусоидальный импульсный сигнал;</w:t>
      </w:r>
    </w:p>
    <w:p w14:paraId="50AD0C74" w14:textId="77777777" w:rsidR="00344FA5" w:rsidRPr="00EE53E2" w:rsidRDefault="00344FA5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9C3A2D9" w14:textId="4D84DFD4" w:rsidR="00344FA5" w:rsidRPr="006861BA" w:rsidRDefault="00EE53E2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</w:t>
      </w:r>
      <w:r w:rsidR="00344FA5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Генератор сигналов произвольной формы может использоваться для замены одного или обоих перечисленных выше генераторов благодаря своей многофункциональной конструкции.</w:t>
      </w:r>
    </w:p>
    <w:p w14:paraId="014B171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8C22A1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схема защиты (см. </w:t>
      </w:r>
      <w:hyperlink w:anchor="bookmark15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);</w:t>
      </w:r>
    </w:p>
    <w:p w14:paraId="0BD5B8E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анализатор импеданса;</w:t>
      </w:r>
    </w:p>
    <w:p w14:paraId="21236796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камера для проведения испытаний на воздействие окружающей среды;</w:t>
      </w:r>
    </w:p>
    <w:p w14:paraId="6649AE05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k) регулируемый источник питания постоянного тока (для проверки характеристик ультразвуковых приборов с фазированной решеткой, работающих от аккумуляторной батарей);</w:t>
      </w:r>
    </w:p>
    <w:p w14:paraId="33A5EF6D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l) матричный датчик (2 МГц – 6 МГц);</w:t>
      </w:r>
    </w:p>
    <w:p w14:paraId="7FDEFAD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m) опорный блок для генерации эхосигнала от задней стенки (например, калибровочный блок № 1 в соответствии с ISO 2400).</w:t>
      </w:r>
    </w:p>
    <w:p w14:paraId="284B016C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Все испытания группы 1, за исключением испытания на устойчивость к температуре (см. </w:t>
      </w:r>
      <w:hyperlink w:anchor="bookmark2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8.4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), используют электронные средства генерирования требуемых сигналов.</w:t>
      </w:r>
    </w:p>
    <w:p w14:paraId="60825FED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Характеристики используемого оборудования и его устойчивость должны быть адекватны назначению испытаний.</w:t>
      </w:r>
    </w:p>
    <w:p w14:paraId="04A7032F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Прежде чем осциллограф будет подключен к излучатель ультразвукового прибора с фазированной решеткой, как указано в некоторых процедурах испытаний в настоящем стандарте, следует проверить, что осциллограф не будет поврежден высоким напряжением излучателя.</w:t>
      </w:r>
    </w:p>
    <w:p w14:paraId="4AB7E36F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B9D0659" w14:textId="77777777" w:rsidR="00344FA5" w:rsidRPr="00EE53E2" w:rsidRDefault="00344FA5" w:rsidP="00344FA5">
      <w:pPr>
        <w:jc w:val="center"/>
        <w:rPr>
          <w:szCs w:val="24"/>
        </w:rPr>
      </w:pPr>
      <w:r w:rsidRPr="00EE53E2">
        <w:rPr>
          <w:noProof/>
          <w:szCs w:val="24"/>
        </w:rPr>
        <w:drawing>
          <wp:inline distT="0" distB="0" distL="0" distR="0" wp14:anchorId="772E4994" wp14:editId="45C9B1C5">
            <wp:extent cx="5162550" cy="2019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86121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942D3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58555EDC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5E24FF54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 от ультразвукового прибора с фазированной антенной решеткой</w:t>
      </w:r>
    </w:p>
    <w:p w14:paraId="4C641873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2 на вход генератора импульсов, генератора сигналов или осциллографа</w:t>
      </w:r>
    </w:p>
    <w:p w14:paraId="370AD2F0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3 кремниевые переключающие диоды R1, R2, R3 резисторы</w:t>
      </w:r>
    </w:p>
    <w:p w14:paraId="354B0EE4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7" w:name="bookmark15"/>
    </w:p>
    <w:bookmarkEnd w:id="17"/>
    <w:p w14:paraId="1B87022B" w14:textId="68007768" w:rsidR="00344FA5" w:rsidRPr="00EE53E2" w:rsidRDefault="00BA72DC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Рисунок 2 – </w:t>
      </w:r>
      <w:r w:rsidR="00344FA5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Цепь для защиты прибора(</w:t>
      </w:r>
      <w:proofErr w:type="spellStart"/>
      <w:r w:rsidR="00344FA5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ов</w:t>
      </w:r>
      <w:proofErr w:type="spellEnd"/>
      <w:r w:rsidR="00344FA5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) от импульсов передатчика</w:t>
      </w:r>
    </w:p>
    <w:p w14:paraId="256AEE16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18" w:name="bookmark16"/>
    </w:p>
    <w:p w14:paraId="721A98B4" w14:textId="77777777" w:rsidR="00046DE9" w:rsidRDefault="00046DE9">
      <w:pPr>
        <w:spacing w:after="160" w:line="259" w:lineRule="auto"/>
        <w:ind w:firstLine="0"/>
        <w:jc w:val="left"/>
        <w:rPr>
          <w:rStyle w:val="FontStyle57"/>
          <w:rFonts w:ascii="Times New Roman" w:eastAsiaTheme="minorEastAsia" w:hAnsi="Times New Roman"/>
          <w:color w:val="auto"/>
          <w:sz w:val="24"/>
          <w:szCs w:val="24"/>
          <w:lang w:val="ru"/>
        </w:rPr>
      </w:pPr>
      <w:r>
        <w:rPr>
          <w:rStyle w:val="FontStyle57"/>
          <w:rFonts w:ascii="Times New Roman" w:hAnsi="Times New Roman"/>
          <w:color w:val="auto"/>
          <w:sz w:val="24"/>
          <w:szCs w:val="24"/>
          <w:lang w:val="ru"/>
        </w:rPr>
        <w:br w:type="page"/>
      </w:r>
    </w:p>
    <w:p w14:paraId="123C79E4" w14:textId="5E049D7C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lastRenderedPageBreak/>
        <w:t>8</w:t>
      </w:r>
      <w:bookmarkEnd w:id="18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.2 Время работы от аккумуляторной батареи</w:t>
      </w:r>
    </w:p>
    <w:p w14:paraId="58FC1744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351CE6A3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9" w:name="bookmark1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1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.2.1 Общие положения</w:t>
      </w:r>
    </w:p>
    <w:p w14:paraId="30C8C7A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Это испытание применяется только к ультразвуковым приборам с фазированной решеткой, работающим от аккумуляторной батареи.</w:t>
      </w:r>
    </w:p>
    <w:p w14:paraId="219FC2E9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0" w:name="bookmark1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8.2.2 </w:t>
      </w:r>
      <w:bookmarkEnd w:id="2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09052071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Время работы от аккумуляторной батареи ненагруженного (без подключенного датчика) ультразвукового фазированного прибора с использованием только батарей измеряется при следующих условиях (т.е. ультразвуковой прибор с фазированной решеткой должен быть отключен от основного источника питания):</w:t>
      </w:r>
    </w:p>
    <w:p w14:paraId="24BA4095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полностью заряженная аккумуляторная (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ые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батарея (и);</w:t>
      </w:r>
    </w:p>
    <w:p w14:paraId="184C4A14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температура окружающей среды от 20 °C до 30 °C;</w:t>
      </w:r>
    </w:p>
    <w:p w14:paraId="41C2B2B7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усиление установлено в среднее положение;</w:t>
      </w:r>
    </w:p>
    <w:p w14:paraId="654EDAF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Если ультразвуковой прибор с фазированной решеткой оснащен экраном:</w:t>
      </w:r>
    </w:p>
    <w:p w14:paraId="1D331052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отображение презентаций A-скана и S-скана;</w:t>
      </w:r>
    </w:p>
    <w:p w14:paraId="4B05E46B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яркость установлена на среднем уровне.</w:t>
      </w:r>
    </w:p>
    <w:p w14:paraId="3C18B36A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Если это возможно благодаря характеристикам ультразвукового прибора с фазированной решеткой:</w:t>
      </w:r>
    </w:p>
    <w:p w14:paraId="1AA7BB7B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частота повторения импульсов на 1 кГц;</w:t>
      </w:r>
    </w:p>
    <w:p w14:paraId="2FD02C96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16 каналов активны одновременно;</w:t>
      </w:r>
    </w:p>
    <w:p w14:paraId="604B343B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10 законов задержки;</w:t>
      </w:r>
    </w:p>
    <w:p w14:paraId="401FAF0C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i) напряжение импульса на 50 В; </w:t>
      </w:r>
    </w:p>
    <w:p w14:paraId="1A8B439E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j) ширина импульса на 100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нс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; </w:t>
      </w:r>
    </w:p>
    <w:p w14:paraId="6BADB938" w14:textId="77777777" w:rsidR="00344FA5" w:rsidRPr="00EE53E2" w:rsidRDefault="00344FA5" w:rsidP="00344FA5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k) временная база на 50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мs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02A79BB9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Во всех остальных случаях установить типичные значения для этих параметров.</w:t>
      </w:r>
    </w:p>
    <w:p w14:paraId="730DBDC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Параметры, которые были изменены, должны быть указаны производителем.</w:t>
      </w:r>
    </w:p>
    <w:p w14:paraId="713676A0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1" w:name="bookmark1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8.2.3 </w:t>
      </w:r>
      <w:bookmarkEnd w:id="2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Критерий приемки</w:t>
      </w:r>
    </w:p>
    <w:p w14:paraId="5171C84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Измеренная продолжительность должна равняться или не превышать продолжительность, указанную в технической спецификации производителя.</w:t>
      </w:r>
    </w:p>
    <w:p w14:paraId="151DBBF1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22" w:name="bookmark20"/>
    </w:p>
    <w:p w14:paraId="30BFC619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bookmarkEnd w:id="22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.3 Стабильность после прогрева</w:t>
      </w:r>
    </w:p>
    <w:p w14:paraId="2DDFE094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481F73BD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3" w:name="bookmark2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8.3.1 </w:t>
      </w:r>
      <w:bookmarkEnd w:id="2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79A7FE83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проверки стабильности после прогрева выполняется следующим образом:</w:t>
      </w:r>
    </w:p>
    <w:p w14:paraId="3CDBD42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Запрограммировать ультразвуковой прибор с фазированной решеткой с одним активным каналом передатчика и одним другим активным каналом приемника.</w:t>
      </w:r>
    </w:p>
    <w:p w14:paraId="58670A6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Использовать сигнал с активного канала передатчика для запуска генератора импульсов.</w:t>
      </w:r>
    </w:p>
    <w:p w14:paraId="0405EAC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Подключить выход генератора импульсов к триггерному входу генератора сигналов.</w:t>
      </w:r>
    </w:p>
    <w:p w14:paraId="720CAF5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Подключить выход генератора сигналов через переменный аттенюатор к активному каналу приемника, см. </w:t>
      </w:r>
      <w:hyperlink w:anchor="bookmark2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3.</w:t>
        </w:r>
      </w:hyperlink>
    </w:p>
    <w:p w14:paraId="6BAF1DF4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381CFDF8" w14:textId="77777777" w:rsidR="00344FA5" w:rsidRPr="00EE53E2" w:rsidRDefault="00344FA5" w:rsidP="00344FA5">
      <w:pPr>
        <w:pStyle w:val="Style32"/>
        <w:widowControl/>
        <w:ind w:firstLine="567"/>
        <w:jc w:val="center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 wp14:anchorId="65B5A7E8" wp14:editId="69F6F11C">
            <wp:extent cx="5342236" cy="5117562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294" cy="512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7F553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229B5004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1 ультразвуковой прибор с фазированной решеткой </w:t>
      </w:r>
    </w:p>
    <w:p w14:paraId="3B595B4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2 схема защиты (см. </w:t>
      </w:r>
      <w:hyperlink w:anchor="bookmark15" w:history="1">
        <w:r w:rsidRPr="00EE53E2">
          <w:rPr>
            <w:rStyle w:val="FontStyle67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2</w:t>
        </w:r>
      </w:hyperlink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</w:t>
      </w:r>
    </w:p>
    <w:p w14:paraId="6E0FAAFA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3 вход </w:t>
      </w:r>
    </w:p>
    <w:p w14:paraId="6A1F2025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4 выход </w:t>
      </w:r>
    </w:p>
    <w:p w14:paraId="472117DD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5 регулируемый аттенюатор </w:t>
      </w:r>
    </w:p>
    <w:p w14:paraId="5B9D4CC1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6 осциллограф 100 МГц </w:t>
      </w:r>
    </w:p>
    <w:p w14:paraId="3C966F4A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7 входной канал A </w:t>
      </w:r>
    </w:p>
    <w:p w14:paraId="7238484A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8 входной канал B</w:t>
      </w:r>
    </w:p>
    <w:p w14:paraId="743A39FD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9 генератор импульсов</w:t>
      </w:r>
    </w:p>
    <w:p w14:paraId="78CF898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10 генератор сигналов</w:t>
      </w:r>
    </w:p>
    <w:p w14:paraId="4CDC1287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11 радиочастотный выход</w:t>
      </w:r>
    </w:p>
    <w:p w14:paraId="31BFA314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12 выход передатчика</w:t>
      </w:r>
    </w:p>
    <w:p w14:paraId="1FE00E89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13 вход приемника</w:t>
      </w:r>
    </w:p>
    <w:p w14:paraId="719A5032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14 представление ограниченного по напряжению импульса передатчика</w:t>
      </w:r>
    </w:p>
    <w:p w14:paraId="4803715E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>15 представление испытательного сигнала</w:t>
      </w:r>
    </w:p>
    <w:p w14:paraId="47210FDF" w14:textId="77777777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4" w:name="bookmark22"/>
    </w:p>
    <w:p w14:paraId="5A6AA6FE" w14:textId="09AD2C50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2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3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 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Установка для измерения стабильности после разогрева и в зависимости от температуры</w:t>
      </w:r>
    </w:p>
    <w:p w14:paraId="489534F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e) Установить диапазон ультразвукового прибора с фазированной решеткой на 50 мм для скорости 5 920 м/с, полная ректификация.</w:t>
      </w:r>
    </w:p>
    <w:p w14:paraId="1F1DC7A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Установить задержку генератора импульсов на 10 мс.</w:t>
      </w:r>
    </w:p>
    <w:p w14:paraId="5480A53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Установить генератор сигналов на генерацию всплеска из трех циклов с частотой от 2 МГц до 6 МГц.</w:t>
      </w:r>
    </w:p>
    <w:p w14:paraId="664FD3A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Установить амплитуду всплеска на 100 мВ от пика к пику.</w:t>
      </w:r>
    </w:p>
    <w:p w14:paraId="1F7773E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Отрегулировать усиление ультразвукового прибора с фазированной решеткой так, чтобы отображаемый сигнал составлял 80 % от FSH.</w:t>
      </w:r>
    </w:p>
    <w:p w14:paraId="44A539C8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Наблюдать за амплитудой и положением на временной базе с интервалом в 10 минут в течение 30 минут.</w:t>
      </w:r>
    </w:p>
    <w:p w14:paraId="11A68C98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k) Провести испытание в среде, температура которой поддерживается в пределах ±5 °C от диапазона, указанного в технической спецификации производителя ультразвукового прибора с фазированной решеткой.</w:t>
      </w:r>
    </w:p>
    <w:p w14:paraId="3D6C5C04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l) Убедиться, что напряжение сети или аккумуляторной батареи находится в пределах диапазона, предусмотренного спецификацией производителя.</w:t>
      </w:r>
    </w:p>
    <w:p w14:paraId="0112D328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5" w:name="bookmark2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2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.3.2 Критерии приемки</w:t>
      </w:r>
    </w:p>
    <w:p w14:paraId="4A3B66D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 течение 30 минут с учетом времени на разогрев в соответствии со спецификацией производителя:</w:t>
      </w:r>
    </w:p>
    <w:p w14:paraId="63E63B7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амплитуда сигнала не должна отклоняться более чем на ±2 % от FSH;</w:t>
      </w:r>
    </w:p>
    <w:p w14:paraId="12847AA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максимальный сдвиг по временной базе должен быть менее ±1 % от полной ширины экрана.</w:t>
      </w:r>
    </w:p>
    <w:p w14:paraId="7F634A5C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26" w:name="bookmark24"/>
    </w:p>
    <w:p w14:paraId="1F28B3DE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bookmarkEnd w:id="26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.4 Устойчивость к воздействию температуры</w:t>
      </w:r>
    </w:p>
    <w:p w14:paraId="131CD15A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77891CA5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7" w:name="bookmark2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8.4.1 </w:t>
      </w:r>
      <w:bookmarkEnd w:id="2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621CCD57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проверки устойчивости к воздействию температуры выполняется следующим образом:</w:t>
      </w:r>
    </w:p>
    <w:p w14:paraId="05FE75E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Запрограммировать ультразвуковой прибор с фазированной решеткой с одним активным каналом передатчика и одним другим активным каналом приемника.</w:t>
      </w:r>
    </w:p>
    <w:p w14:paraId="0DFEA71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Использовать сигнал с активного канала передатчика для запуска генератора импульсов.</w:t>
      </w:r>
    </w:p>
    <w:p w14:paraId="7D5DEF3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Подключить выход генератора импульсов к триггерному входу генератора сигналов.</w:t>
      </w:r>
    </w:p>
    <w:p w14:paraId="17AE9EC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Подключить выход генератора сигналов через переменный аттенюатор к активному каналу приемника. См. </w:t>
      </w:r>
      <w:hyperlink w:anchor="bookmark2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3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210DAF3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Установить диапазон ультразвукового прибора с фазированной решеткой на 50 мм для скорости 5 920 м/с, полная ректификация.</w:t>
      </w:r>
    </w:p>
    <w:p w14:paraId="25081EB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Установить задержку генератора импульсов на 10 мс.</w:t>
      </w:r>
    </w:p>
    <w:p w14:paraId="438FE3E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Установить генератор сигналов на генерацию всплеска из трех циклов с частотой от 2 МГц до 6 МГц.</w:t>
      </w:r>
    </w:p>
    <w:p w14:paraId="02269A9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Установить амплитуду всплеска на 100 мВ от пика к пику.</w:t>
      </w:r>
    </w:p>
    <w:p w14:paraId="1E064B6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Отрегулировать усиление ультразвукового прибора с фазированной решеткой так, чтобы отображаемый сигнал составлял 80 % от FSH.</w:t>
      </w:r>
    </w:p>
    <w:p w14:paraId="7286B9FB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Поместить ультразвуковой прибор с фазированной решеткой в климатическую камеру под воздействие переменной температуры окружающей среды.</w:t>
      </w:r>
    </w:p>
    <w:p w14:paraId="3599B8B0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k) Высота и положение опорных эхо-сигналов должны считываться и регистрироваться с максимальным интервалом в 10 °C в диапазоне температур, указанном изготовителем.</w:t>
      </w:r>
    </w:p>
    <w:p w14:paraId="654EFDFE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8" w:name="bookmark2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2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.4.2 Критерии приемки</w:t>
      </w:r>
    </w:p>
    <w:p w14:paraId="2272F31C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При каждом изменении температуры на 10 °C амплитуда и положение опорного эхосигнала не должны отклоняться более чем на ±5 % от FSH и ±1 % от полной ширины экрана соответственно.</w:t>
      </w:r>
    </w:p>
    <w:p w14:paraId="2EE539FC" w14:textId="77777777" w:rsidR="00344FA5" w:rsidRPr="00EE53E2" w:rsidRDefault="00344FA5" w:rsidP="00344FA5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29" w:name="bookmark27"/>
    </w:p>
    <w:p w14:paraId="2AEE56F5" w14:textId="77777777" w:rsidR="00344FA5" w:rsidRDefault="00344FA5" w:rsidP="00344FA5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bookmarkEnd w:id="29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.5 Устойчивость к колебаниям напряжения</w:t>
      </w:r>
    </w:p>
    <w:p w14:paraId="129D92BB" w14:textId="77777777" w:rsidR="00993F93" w:rsidRPr="00EE53E2" w:rsidRDefault="00993F93" w:rsidP="00344FA5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148AC9C0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0" w:name="bookmark2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8.5.1 </w:t>
      </w:r>
      <w:bookmarkEnd w:id="3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2B6A8EF0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проверки устойчивости к колебанию напряжения выполняется следующим образом:</w:t>
      </w:r>
    </w:p>
    <w:p w14:paraId="31FA4BE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Подключить ультразвуковой прибор с фазированной решеткой к регулируемому источнику питания.</w:t>
      </w:r>
    </w:p>
    <w:p w14:paraId="6A3EB80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Приложенное напряжение должно находиться в центре диапазона, определенного для использования ультразвукового прибора с фазированной решеткой.</w:t>
      </w:r>
    </w:p>
    <w:p w14:paraId="0326DFF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Применить закон нулевой задержки одновременно ко всем доступным каналам.</w:t>
      </w:r>
    </w:p>
    <w:p w14:paraId="056A4D5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Вывести на экран суммированное представление А-скана, например, с помощью матричного датчика с центральной частотой от 2 МГц до 6 МГц и испытательного стенда для генерации эхо-сигнала от задней стенки.</w:t>
      </w:r>
    </w:p>
    <w:p w14:paraId="5A25B0D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Амплитуда эха устанавливается на 80% от FSH; а временная база устанавливается так, чтобы отображаемый сигнал находился на 50% от полной ширины экрана, с расстоянием, равным или превышающим 50 мм стали для продольных волн.</w:t>
      </w:r>
    </w:p>
    <w:p w14:paraId="72FDF558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Во время испытания следует приняты меры предосторожности, чтобы избежать колебаний муфты.</w:t>
      </w:r>
    </w:p>
    <w:p w14:paraId="13BA2C4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Следить за согласованностью амплитуды и положением на временной базе опорного сигнала в диапазоне рабочего напряжения.</w:t>
      </w:r>
    </w:p>
    <w:p w14:paraId="68425F3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Если установлена система автоматического отключения или предупреждающее устройство, уменьшить напряжение сети и (или) батареи и обратить внимание на амплитуду сигнала, при которой срабатывает система отключения или предупреждающее устройство.</w:t>
      </w:r>
    </w:p>
    <w:p w14:paraId="554B8145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1" w:name="bookmark2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3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.5.2 Критерии приемки</w:t>
      </w:r>
    </w:p>
    <w:p w14:paraId="4CAB081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Амплитуда и положение опорного сигнала должны оставаться постоянными в пределах, указанных в технической спецификации производителя.</w:t>
      </w:r>
    </w:p>
    <w:p w14:paraId="5861190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Срабатывание системы отключения или сигнальной лампы (при наличии) должно происходить до того, как амплитуда опорного сигнала изменится более чем на ±2 % от FSH или положение на временной базе изменится более чем на ±1 % от полной ширины экрана по сравнению с начальной установкой.</w:t>
      </w:r>
    </w:p>
    <w:p w14:paraId="200A7C90" w14:textId="77777777" w:rsidR="00344FA5" w:rsidRPr="00EE53E2" w:rsidRDefault="00344FA5" w:rsidP="00344FA5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32" w:name="bookmark30"/>
    </w:p>
    <w:p w14:paraId="4D595151" w14:textId="77777777" w:rsidR="00344FA5" w:rsidRDefault="00344FA5" w:rsidP="00344FA5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bookmarkEnd w:id="32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.6 Ошибка временной базы</w:t>
      </w:r>
    </w:p>
    <w:p w14:paraId="38D0D83F" w14:textId="77777777" w:rsidR="00993F93" w:rsidRPr="00EE53E2" w:rsidRDefault="00993F93" w:rsidP="00344FA5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76916252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3" w:name="bookmark3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3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.6.1 Общие положения</w:t>
      </w:r>
    </w:p>
    <w:p w14:paraId="4275D21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Испытания, описанные в пунктах </w:t>
      </w:r>
      <w:hyperlink w:anchor="bookmark3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8.6.2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hyperlink w:anchor="bookmark3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8.6.3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должны проводиться как минимум на одном канале.</w:t>
      </w:r>
    </w:p>
    <w:p w14:paraId="3D0957DB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4" w:name="bookmark3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8.6.2 </w:t>
      </w:r>
      <w:bookmarkEnd w:id="3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2A7C3970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Это испытание сравнивает линейность временной базы ультразвукового прибора с фазированной решеткой с линейностью калиброванного генератора сигналов.</w:t>
      </w:r>
    </w:p>
    <w:p w14:paraId="7AB43F1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Подключить ультразвуковой прибор с фазированной решетки,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FE591D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Установить генератор сигналов для получения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одноцикловой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синусоиды с частотой на центральной частоте /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 самом широком диапазоне частот.</w:t>
      </w:r>
    </w:p>
    <w:p w14:paraId="551A1883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</w:p>
    <w:p w14:paraId="652B4735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</w:p>
    <w:p w14:paraId="4857B27E" w14:textId="77777777" w:rsidR="00344FA5" w:rsidRPr="00EE53E2" w:rsidRDefault="00344FA5" w:rsidP="00344FA5">
      <w:pPr>
        <w:pStyle w:val="Style32"/>
        <w:widowControl/>
        <w:ind w:firstLine="567"/>
        <w:jc w:val="center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 wp14:anchorId="22D8E118" wp14:editId="6D53934A">
            <wp:extent cx="5260500" cy="484260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282" cy="485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75760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028FE24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1 ультразвуковой прибор с фазированной антенной решеткой </w:t>
      </w:r>
    </w:p>
    <w:p w14:paraId="64E8A6EA" w14:textId="77777777" w:rsidR="00344FA5" w:rsidRPr="00EE53E2" w:rsidRDefault="00344FA5" w:rsidP="00344FA5">
      <w:pPr>
        <w:pStyle w:val="Style35"/>
        <w:widowControl/>
        <w:tabs>
          <w:tab w:val="left" w:pos="5103"/>
        </w:tabs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2 схема защиты (см. </w:t>
      </w:r>
      <w:hyperlink w:anchor="bookmark15" w:history="1">
        <w:r w:rsidRPr="00EE53E2">
          <w:rPr>
            <w:rStyle w:val="FontStyle67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2</w:t>
        </w:r>
      </w:hyperlink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</w:p>
    <w:p w14:paraId="4C585925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3 входной сигнал </w:t>
      </w:r>
    </w:p>
    <w:p w14:paraId="7460ADC4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4 выходной сигнал </w:t>
      </w:r>
    </w:p>
    <w:p w14:paraId="3BF7236D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5 регулируемый радиочастотный аттенюатор </w:t>
      </w:r>
    </w:p>
    <w:p w14:paraId="1316E3BE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6 контактная площадка </w:t>
      </w:r>
    </w:p>
    <w:p w14:paraId="702BAD03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7 генератор сигналов </w:t>
      </w:r>
    </w:p>
    <w:p w14:paraId="569946BF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8 Радиочастотный выход</w:t>
      </w:r>
    </w:p>
    <w:p w14:paraId="513BF490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9 генератор импульсов</w:t>
      </w:r>
    </w:p>
    <w:p w14:paraId="042216BA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10 Осциллограф 100 МГц</w:t>
      </w:r>
    </w:p>
    <w:p w14:paraId="2ACE8BF4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11 входной канал A</w:t>
      </w:r>
    </w:p>
    <w:p w14:paraId="50DBD3D3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12 вход запуска</w:t>
      </w:r>
    </w:p>
    <w:p w14:paraId="1C5A2ABC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13 ×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10 осциллографический щуп (100 МГц)</w:t>
      </w:r>
    </w:p>
    <w:p w14:paraId="4A26230C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14 выходной сигнал передатчика</w:t>
      </w:r>
    </w:p>
    <w:p w14:paraId="341B5867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15 входной сигнал приемника</w:t>
      </w:r>
    </w:p>
    <w:p w14:paraId="181B477B" w14:textId="77777777" w:rsidR="00344FA5" w:rsidRPr="00EE53E2" w:rsidRDefault="00344FA5" w:rsidP="00344FA5">
      <w:pPr>
        <w:pStyle w:val="Style11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perscript"/>
          <w:lang w:val="ru" w:eastAsia="en-US"/>
        </w:rPr>
        <w:t>a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Контактная площадка требуется только для согласования импеданса ультразвукового прибора с фазированной решеткой с испытательной установкой.</w:t>
      </w:r>
    </w:p>
    <w:p w14:paraId="6991E7EA" w14:textId="77777777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5" w:name="bookmark33"/>
    </w:p>
    <w:p w14:paraId="1D7AD89F" w14:textId="401B7FD5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3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4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Установка оборудования для многократных испытаний</w:t>
      </w:r>
    </w:p>
    <w:p w14:paraId="0CD512B9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временную базу поочередно в минимальное, максимальное и среднее положение.</w:t>
      </w:r>
    </w:p>
    <w:p w14:paraId="653BF73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d) При каждой настройке отрегулировать задержку срабатывания, коэффициент усиления ультразвукового прибора с фазированной решеткой и калиброванный аттенюатор для получения сигнала, составляющего не менее 80% от FSH в центре временной базы.</w:t>
      </w:r>
    </w:p>
    <w:p w14:paraId="48878857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Этот шаг определяет временные ссылки генератора импульсов.</w:t>
      </w:r>
    </w:p>
    <w:p w14:paraId="1286548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Изменять значение времени задержки генератора импульсов с шагом, меньшим или равным 5 % от полной ширины экрана.</w:t>
      </w:r>
    </w:p>
    <w:p w14:paraId="4664F67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Записывать каждую задержку и измерять момент, соответствующий месту индикации (передний край или максимальная амплитуда) на ультразвуковом приборе с фазированной решеткой.</w:t>
      </w:r>
    </w:p>
    <w:p w14:paraId="2A4F002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Для каждого измерения рассчитать разницу между временем, считанным на ультразвуковом приборе с фазированной решеткой, и задержкой, заданной генератором импульсов.</w:t>
      </w:r>
    </w:p>
    <w:p w14:paraId="33C5AD5D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6" w:name="bookmark3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8.6.3 </w:t>
      </w:r>
      <w:bookmarkEnd w:id="3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Критерий приемки</w:t>
      </w:r>
    </w:p>
    <w:p w14:paraId="4198906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Максимальная разница не должна превышать ни ±0,5 % ширины экрана, ни временного разрешения ультразвукового прибора с фазированной решеткой.</w:t>
      </w:r>
    </w:p>
    <w:p w14:paraId="14E9253A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37" w:name="bookmark35"/>
    </w:p>
    <w:p w14:paraId="4F45D911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 xml:space="preserve">8.7 </w:t>
      </w:r>
      <w:bookmarkEnd w:id="37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Передатчик</w:t>
      </w:r>
    </w:p>
    <w:p w14:paraId="36584B4C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45A54774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8" w:name="bookmark3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3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.7.1 Общие положения</w:t>
      </w:r>
    </w:p>
    <w:p w14:paraId="70B304A7" w14:textId="77777777" w:rsidR="00344FA5" w:rsidRPr="00EE53E2" w:rsidRDefault="00344FA5" w:rsidP="00344FA5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Этот подпункт содержит испытания для частоты повторения импульсов и эффективного выходного импеданса. Методы испытаний и критерии приемки для напряжения передатчика, времени нарастания и длительности приведены в </w:t>
      </w:r>
      <w:hyperlink w:anchor="bookmark9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9.3.2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1EC680DE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9" w:name="bookmark3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3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.7.2 Частота повторения импульсов</w:t>
      </w:r>
    </w:p>
    <w:p w14:paraId="404A846A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8.7.2.1 Процедура</w:t>
      </w:r>
    </w:p>
    <w:p w14:paraId="05C6A01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частоты повторения импульсов выполняется следующим образом:</w:t>
      </w:r>
    </w:p>
    <w:p w14:paraId="2FF8541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Подключить осциллограф к одному из терминалов передатчика.</w:t>
      </w:r>
    </w:p>
    <w:p w14:paraId="64BDF57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Измерить частоту повторения импульсов, используя осциллограф, при 10 равномерно распределенных значениях, включая минимальное и максимальное значения, указанные в технической спецификации.</w:t>
      </w:r>
    </w:p>
    <w:p w14:paraId="667F3956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8.7.2.2 Критерий приемки</w:t>
      </w:r>
    </w:p>
    <w:p w14:paraId="39C78749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Измеренные частоты повторения импульсов не должны отличаться более чем на ±5 % от запрограммированного значения.</w:t>
      </w:r>
    </w:p>
    <w:p w14:paraId="369DDCB4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0" w:name="bookmark3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4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.7.3 Эффективный выходной импеданс </w:t>
      </w:r>
    </w:p>
    <w:p w14:paraId="6128AF6B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8.7.3.1 Процедура</w:t>
      </w:r>
    </w:p>
    <w:p w14:paraId="70DE8764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Перед подключением осциллографа убедиться, что вход осциллографа не повреждается высоким напряжением передатчика.</w:t>
      </w:r>
    </w:p>
    <w:p w14:paraId="23FCFA4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Измерения проводятся при промежуточном импульсном напряжении, ширине импульса и частоте повторения импульсов.</w:t>
      </w:r>
    </w:p>
    <w:p w14:paraId="3B19F51F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Указываются параметры, отображаемые на используемом ультразвуковом приборе с фазированной решеткой.</w:t>
      </w:r>
    </w:p>
    <w:p w14:paraId="6DDD67B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С помощью осциллографа измерить импульсное напряжение передатчика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если передатчик подключен к нереактивному резистору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R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(например, 50 Ом).</w:t>
      </w:r>
    </w:p>
    <w:p w14:paraId="61E2012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Замените этот резистор на резистор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R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B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(например, 75 Ом) и измерить импульсное напряжение передатчика,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B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3652E4E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Это измерение проводится при среднем значении энергии импульса и частоты импульсов передатчика.</w:t>
      </w:r>
    </w:p>
    <w:p w14:paraId="25241A1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Повторить это измерение по крайней мере на 10 % доступных каналов передатчика (например, на ультразвуковом приборе типа 16/64 с мультиплексированной фазированной решеткой измерение выполняется на шести каналах).</w:t>
      </w:r>
    </w:p>
    <w:p w14:paraId="750958E3" w14:textId="77777777" w:rsidR="00344FA5" w:rsidRPr="00EE53E2" w:rsidRDefault="00000000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39" w:history="1">
        <w:bookmarkStart w:id="41" w:name="bookmark39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e</w:t>
        </w:r>
        <w:bookmarkEnd w:id="41"/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Для каждого излучателя рассчитать выходной импеданс, </w:t>
      </w:r>
      <w:r w:rsidR="00344FA5"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Z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используя </w:t>
      </w:r>
      <w:hyperlink w:anchor="bookmark39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(1)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02A404B0" w14:textId="77777777" w:rsidR="00344FA5" w:rsidRPr="00EE53E2" w:rsidRDefault="00344FA5" w:rsidP="00046DE9">
      <w:pPr>
        <w:pStyle w:val="Style29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35516D77" wp14:editId="0FE142FA">
            <wp:extent cx="2114550" cy="5048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(1)</w:t>
      </w:r>
    </w:p>
    <w:p w14:paraId="6954901A" w14:textId="77777777" w:rsidR="00344FA5" w:rsidRPr="00EE53E2" w:rsidRDefault="00344FA5" w:rsidP="00344FA5">
      <w:pPr>
        <w:rPr>
          <w:szCs w:val="24"/>
        </w:rPr>
      </w:pPr>
    </w:p>
    <w:p w14:paraId="6C29302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где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B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значения амплитуды соответствующих импульсов от базовой линии, исключая пиковые значения (превышение или понижение).</w:t>
      </w:r>
    </w:p>
    <w:p w14:paraId="032A336D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8.7.3.2 Критерий приемки</w:t>
      </w:r>
    </w:p>
    <w:p w14:paraId="0503807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Эффективный выходной импеданс должен быть в пределах ±20 % от значения, указанного в технической спецификации производителя, или в пределах ±5 Ом, если импеданс меньше 25 Ом.</w:t>
      </w:r>
    </w:p>
    <w:p w14:paraId="72651579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2" w:name="bookmark4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4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.7.4 Разрешение временной задержки</w:t>
      </w:r>
    </w:p>
    <w:p w14:paraId="2AF5C087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8.7.4.1 Процедура</w:t>
      </w:r>
    </w:p>
    <w:p w14:paraId="30E7D63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разрешающей способности временной задержки выполняется следующим образом:</w:t>
      </w:r>
    </w:p>
    <w:p w14:paraId="4912717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Выберите максимальное количество каналов, которые могут быть активированы одновременно.</w:t>
      </w:r>
    </w:p>
    <w:p w14:paraId="6396FE5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Установить амплитуду импульса передатчика на промежуточное значение.</w:t>
      </w:r>
    </w:p>
    <w:p w14:paraId="32A897A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Синхронизировать осциллограф, используя сигнал синхронизации ультразвукового прибора с фазированной решеткой (по умолчанию можно использовать импульс из первого канала).</w:t>
      </w:r>
    </w:p>
    <w:p w14:paraId="08CF2DD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Установить задержку передачи на ноль для каждого канала.</w:t>
      </w:r>
    </w:p>
    <w:p w14:paraId="0F1EB68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Для каждого канала измерить на осциллографе время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между сигналом синхронизации и импульсом.</w:t>
      </w:r>
    </w:p>
    <w:p w14:paraId="284DF51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Для каждого канала применить задержку передачи, равную разрешению временной задержки из спецификации.</w:t>
      </w:r>
    </w:p>
    <w:p w14:paraId="51C08A8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Для каждого канала измерить на осциллографе время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P1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между сигналом синхронизации и импульсом.</w:t>
      </w:r>
    </w:p>
    <w:p w14:paraId="62907EE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Измеренное разрешение временной задержки соответствует среднему значению разности времени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P1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измеренной на всех каналах.</w:t>
      </w:r>
    </w:p>
    <w:p w14:paraId="5C61D79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Повторить это измерение на каждом канале излучателя (например, на ультразвуковом приборе типа 16/64 с мультиплексированной фазированной решеткой измерение выполняется на 16 каналах).</w:t>
      </w:r>
    </w:p>
    <w:p w14:paraId="309863A5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8.7.4.2 Критерий приемки</w:t>
      </w:r>
    </w:p>
    <w:p w14:paraId="613375B9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Измеренное разрешение временной задержки равняется значению, указанному в технической спецификации производителя, плюс/минус один шаг разрешения.</w:t>
      </w:r>
    </w:p>
    <w:p w14:paraId="0E3830AC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43" w:name="bookmark41"/>
    </w:p>
    <w:p w14:paraId="1CAFF0A2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 xml:space="preserve">8.8 </w:t>
      </w:r>
      <w:bookmarkEnd w:id="43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Приемник</w:t>
      </w:r>
    </w:p>
    <w:p w14:paraId="77ADAFA0" w14:textId="77777777" w:rsidR="00993F93" w:rsidRPr="00EE53E2" w:rsidRDefault="00993F93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24AF2888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4" w:name="bookmark4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8.8.1 </w:t>
      </w:r>
      <w:bookmarkEnd w:id="4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Общие положения</w:t>
      </w:r>
    </w:p>
    <w:p w14:paraId="6EB2AD4A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 этом подпункте приводятся испытания для измерения затухания перекрестных помех между различными приемниками, чувствительности приемника, времени простоя из-за импульсов передатчика, динамического диапазона, входного импеданса, поправки на расстояние-амплитуду и временного разрешения ультразвукового прибора с фазированной решеткой.</w:t>
      </w:r>
    </w:p>
    <w:p w14:paraId="57AEDF73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Методы и критерии приемки для полосы пропускания усилителя, эквивалентного входного шума, точности калиброванного аттенюатора, линейности вертикального дисплея приведены в </w:t>
      </w:r>
      <w:hyperlink w:anchor="bookmark10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9.4.6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ABF2A72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5" w:name="bookmark4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4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.8.2 Ослабление перекрестных помех между приемниками</w:t>
      </w:r>
    </w:p>
    <w:p w14:paraId="42CC584A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8.8.2.1 Процедура</w:t>
      </w:r>
    </w:p>
    <w:p w14:paraId="3463F8E8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Условия измерения должны быть следующими:</w:t>
      </w:r>
    </w:p>
    <w:p w14:paraId="7A50B6F1" w14:textId="3E1203C0" w:rsidR="00344FA5" w:rsidRPr="00EE53E2" w:rsidRDefault="00EE53E2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отключить все передатчики;</w:t>
      </w:r>
    </w:p>
    <w:p w14:paraId="05873384" w14:textId="6CA7AB7B" w:rsidR="00344FA5" w:rsidRPr="00EE53E2" w:rsidRDefault="00EE53E2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проводить все измерения в среде 50 Ом (передатчик и приемник подключены с нагрузкой 50 Ом);</w:t>
      </w:r>
    </w:p>
    <w:p w14:paraId="2ECFFB16" w14:textId="4CA9FC75" w:rsidR="00344FA5" w:rsidRPr="00EE53E2" w:rsidRDefault="00EE53E2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активировать один канал приемника.</w:t>
      </w:r>
    </w:p>
    <w:p w14:paraId="7BE0544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затухания перекрестных помех между приемниками выполняется следующим образом:</w:t>
      </w:r>
    </w:p>
    <w:p w14:paraId="680F21F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На канале приемника 1 установить коэффициент усиления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(G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1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ультразвукового прибора с фазированной решеткой на минимальное значение, а затем увеличить его на 10 дБ.</w:t>
      </w:r>
    </w:p>
    <w:p w14:paraId="279683F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Используя генератор сигналов, подать на канал 1 приемника непрерывный синусоидальный сигнал с частотой 5 МГц, см.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5450FA3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амплитуду так, чтобы пиковая амплитуда сигнала на канале приемника 1 достигала 60 % от FSH.</w:t>
      </w:r>
    </w:p>
    <w:p w14:paraId="419BC9E6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При необходимости увеличить коэффициент усиления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G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1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для достижения 60 % от FSH.</w:t>
      </w:r>
    </w:p>
    <w:p w14:paraId="109D660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Изменить активный канал приемника на канал приемника 2 и увеличить коэффициент усиления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G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2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ультразвукового прибора с фазированной решеткой так, чтобы пиковая амплитуда сигнала канала 2 достигла 60 % от FSH, обеспечивая постоянное подключение генератора сигнала к каналу приемника 1.</w:t>
      </w:r>
    </w:p>
    <w:p w14:paraId="0160F75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Затухание перекрестных помех между приемным каналом 1 и приемным каналом 2 определяется в дБ по </w:t>
      </w:r>
      <w:hyperlink w:anchor="bookmark4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формуле (2)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7FFD6652" w14:textId="77777777" w:rsidR="00344FA5" w:rsidRPr="00EE53E2" w:rsidRDefault="00344FA5" w:rsidP="00993F93">
      <w:pPr>
        <w:pStyle w:val="Style26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6" w:name="bookmark44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C</w:t>
      </w:r>
      <w:bookmarkEnd w:id="46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2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  <w:t>,1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= G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2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G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  <w:t>1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(2)</w:t>
      </w:r>
    </w:p>
    <w:p w14:paraId="374B4DF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Повторить измерение, последовательно меняя активный канал приемника и коэффициент усиления на другие каналы приемника ультразвукового с фазированной решеткой.</w:t>
      </w:r>
    </w:p>
    <w:p w14:paraId="5EFA59E3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Затухание перекрестных помех между приемным каналом 1 и приемным каналом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i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определяется по </w:t>
      </w:r>
      <w:hyperlink w:anchor="bookmark45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формуле (3)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455747E9" w14:textId="77777777" w:rsidR="00344FA5" w:rsidRPr="00EE53E2" w:rsidRDefault="00344FA5" w:rsidP="00993F93">
      <w:pPr>
        <w:pStyle w:val="Style26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7" w:name="bookmark45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C</w:t>
      </w:r>
      <w:bookmarkEnd w:id="47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i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  <w:t>,1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= G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i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G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  <w:t>1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(3)</w:t>
      </w:r>
    </w:p>
    <w:p w14:paraId="406E8572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Затухание перекрестных помех ультразвукового прибора с фазированной решеткой является наименьшим зарегистрированным значением в дБ.</w:t>
      </w:r>
    </w:p>
    <w:p w14:paraId="6B022B0C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8.8.2.2 Критерий приемки</w:t>
      </w:r>
    </w:p>
    <w:p w14:paraId="4D3A53E2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Затухание перекрестных помех ультразвукового прибора с фазированной решеткой должно быть больше значения, указанного в технической спецификации производителя.</w:t>
      </w:r>
    </w:p>
    <w:p w14:paraId="51B0EDED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8" w:name="bookmark4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4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.8.3 Время простоя после импульса передатчика </w:t>
      </w:r>
    </w:p>
    <w:p w14:paraId="0BA47B5C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8.8.3.1 Процедура</w:t>
      </w:r>
    </w:p>
    <w:p w14:paraId="401D3F3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мертвого времени после импульса передатчика выполняется следующим образом:</w:t>
      </w:r>
    </w:p>
    <w:p w14:paraId="3D0F86D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Установить ширину экрана ультразвукового прибора с фазированной решеткой от 0 до 25 мс на полной шкале.</w:t>
      </w:r>
    </w:p>
    <w:p w14:paraId="17B58A4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Затем отрегулировать смещение нуля так, чтобы передний фронт импульса передатчика совпадал с делением нулевого экрана.</w:t>
      </w:r>
    </w:p>
    <w:p w14:paraId="2A859B6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Используйте настройку оборудования, как показано на </w:t>
      </w:r>
      <w:hyperlink w:anchor="bookmark47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5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с ультразвуковым прибором с фазированной решеткой в режиме одного преобразователя (подключенные излучатель и приемник).</w:t>
      </w:r>
    </w:p>
    <w:p w14:paraId="62A7BCA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7FDEECB" w14:textId="77777777" w:rsidR="00344FA5" w:rsidRPr="00EE53E2" w:rsidRDefault="00344FA5" w:rsidP="00F4132E">
      <w:pPr>
        <w:pStyle w:val="Style29"/>
        <w:widowControl/>
        <w:jc w:val="center"/>
        <w:rPr>
          <w:rStyle w:val="FontStyle71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noProof/>
        </w:rPr>
        <w:lastRenderedPageBreak/>
        <w:drawing>
          <wp:inline distT="0" distB="0" distL="0" distR="0" wp14:anchorId="4FD33501" wp14:editId="74A54C70">
            <wp:extent cx="6115050" cy="5553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55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ED98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0BAD0770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080307EB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1 ультразвуковой прибор с фазированной решеткой </w:t>
      </w:r>
    </w:p>
    <w:p w14:paraId="775366A2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2 фиксированный аттенюатор </w:t>
      </w:r>
    </w:p>
    <w:p w14:paraId="559551C2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3 вход </w:t>
      </w:r>
    </w:p>
    <w:p w14:paraId="5C6E5186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4 выходной сигнал </w:t>
      </w:r>
    </w:p>
    <w:p w14:paraId="0F3A578D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5 фиксированный аттенюатор </w:t>
      </w:r>
    </w:p>
    <w:p w14:paraId="4C3D75D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6 генератор сигналов </w:t>
      </w:r>
    </w:p>
    <w:p w14:paraId="6CDEAD1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7 Радиочастотный выход</w:t>
      </w:r>
    </w:p>
    <w:p w14:paraId="35A35274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8 осциллограф 100 МГц</w:t>
      </w:r>
    </w:p>
    <w:p w14:paraId="559EF2CC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9 входной канал A</w:t>
      </w:r>
    </w:p>
    <w:p w14:paraId="4DD560F6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10 вход запуска</w:t>
      </w:r>
    </w:p>
    <w:p w14:paraId="0DF5A9F1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11 ×10 осциллографический щуп (100 МГц)</w:t>
      </w:r>
    </w:p>
    <w:p w14:paraId="24853D99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12 выход передатчика</w:t>
      </w:r>
    </w:p>
    <w:p w14:paraId="2698CF2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13 вход приемника</w:t>
      </w:r>
    </w:p>
    <w:p w14:paraId="4F4FEA54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9" w:name="bookmark47"/>
    </w:p>
    <w:p w14:paraId="47DD6637" w14:textId="2E7E02EC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4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5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Установка оборудования, используемого для измерения времени простоя после импульса передатчика</w:t>
      </w:r>
    </w:p>
    <w:p w14:paraId="13A733A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076830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Выбрать поочередно каждую настройку частотного диапазона ультразвукового прибора с фазированной решеткой и отрегулировать выход генератора сигнала так, чтобы он находился в середине диапазона настроек частотного диапазона.</w:t>
      </w:r>
    </w:p>
    <w:p w14:paraId="2D8DCE8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Используя настройку среднего усиления ультразвукового прибора с фазированной решеткой, отрегулировать выходной уровень генератора сигнала так, чтобы сигнал составлял 50 % от FSH на максимальном диапазоне экрана, как показано на </w:t>
      </w:r>
      <w:hyperlink w:anchor="bookmark48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6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3438FE37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</w:p>
    <w:p w14:paraId="097D5069" w14:textId="77777777" w:rsidR="00344FA5" w:rsidRPr="00EE53E2" w:rsidRDefault="00344FA5" w:rsidP="00F4132E">
      <w:pPr>
        <w:pStyle w:val="Style32"/>
        <w:widowControl/>
        <w:jc w:val="center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0472662B" wp14:editId="33C62E4D">
            <wp:extent cx="6038850" cy="37242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28A1D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55F93654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54A60C68" w14:textId="77777777" w:rsidR="00344FA5" w:rsidRPr="00EE53E2" w:rsidRDefault="00344FA5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X время</w:t>
      </w:r>
    </w:p>
    <w:p w14:paraId="0136CE19" w14:textId="77777777" w:rsidR="00344FA5" w:rsidRPr="00EE53E2" w:rsidRDefault="00344FA5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Y высота экрана</w:t>
      </w:r>
    </w:p>
    <w:p w14:paraId="2E8D402B" w14:textId="77777777" w:rsidR="00344FA5" w:rsidRPr="00EE53E2" w:rsidRDefault="00344FA5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 время простоя</w:t>
      </w:r>
    </w:p>
    <w:p w14:paraId="7BE3761A" w14:textId="77777777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0" w:name="bookmark48"/>
    </w:p>
    <w:p w14:paraId="6036CFE6" w14:textId="547E66AF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5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6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Форма волны, используемая для измерения времени простоя после импульса передатчика, отображаемая во время испытания</w:t>
      </w:r>
    </w:p>
    <w:p w14:paraId="31D283F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41CA92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Установить напряжение передатчика на 50 % от максимального значения и установить длительность импульса, соответствующую половине временного цикла выбранной частоты, если применимо.</w:t>
      </w:r>
    </w:p>
    <w:p w14:paraId="0A9195D6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Время простоя после импульса передатчика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1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это длительность от переднего фронта импульса передатчика до стабилизации амплитуды между 45 % и 55 % от FSH.</w:t>
      </w:r>
    </w:p>
    <w:p w14:paraId="0E2DD86F" w14:textId="77777777" w:rsidR="00344FA5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Записать значения длительности импульса и напряжения импульса, используемые для измерения.</w:t>
      </w:r>
    </w:p>
    <w:p w14:paraId="7717DCD8" w14:textId="77777777" w:rsidR="006861BA" w:rsidRPr="00EE53E2" w:rsidRDefault="006861BA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FD4DBD1" w14:textId="72962BAA" w:rsidR="00344FA5" w:rsidRPr="006861BA" w:rsidRDefault="00EE53E2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</w:t>
      </w:r>
      <w:r w:rsidR="00344FA5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Схема защиты, показанная на </w:t>
      </w:r>
      <w:hyperlink w:anchor="bookmark15" w:history="1">
        <w:r w:rsidR="00344FA5" w:rsidRPr="006861BA">
          <w:rPr>
            <w:rStyle w:val="FontStyle67"/>
            <w:rFonts w:ascii="Times New Roman" w:hAnsi="Times New Roman" w:cs="Times New Roman"/>
            <w:color w:val="auto"/>
            <w:sz w:val="20"/>
            <w:szCs w:val="20"/>
            <w:lang w:val="ru" w:eastAsia="en-US"/>
          </w:rPr>
          <w:t>рисунке 2</w:t>
        </w:r>
      </w:hyperlink>
      <w:r w:rsidR="00344FA5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, используется для защиты входа триггера осциллографа. Фиксированный аттенюатор используется для защиты генератора сигналов от импульсов передатчика.</w:t>
      </w:r>
    </w:p>
    <w:p w14:paraId="74018AF5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A3CD562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8.8.3.2 Критерий приемки</w:t>
      </w:r>
    </w:p>
    <w:p w14:paraId="0AD2FE86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Время простоя ультразвуковых приборов с фазированной решеткой должно быть меньше или равно значению, указанному в технической спецификации производителя.</w:t>
      </w:r>
    </w:p>
    <w:p w14:paraId="5B7B2023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1" w:name="bookmark4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5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.8.4 Динамический диапазон и максимальное входное напряжение</w:t>
      </w:r>
    </w:p>
    <w:p w14:paraId="1D8CC72B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8.8.4.1 Процедура</w:t>
      </w:r>
    </w:p>
    <w:p w14:paraId="3CC1780A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динамического диапазона и максимального входного напряжения выполняется следующим образом:</w:t>
      </w:r>
    </w:p>
    <w:p w14:paraId="6526F30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Динамический диапазон проверяется с помощью испытательного оборудования, показанного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при этом центральная частота,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каждой полосы частот измеряется, как указано в 9.4.2.</w:t>
      </w:r>
    </w:p>
    <w:p w14:paraId="2246DDE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Испытательный сигнал из 10 циклов, который должен генерироваться этим оборудованием, показан на </w:t>
      </w:r>
      <w:hyperlink w:anchor="bookmark5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7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13BC2996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</w:p>
    <w:p w14:paraId="34940F39" w14:textId="77777777" w:rsidR="00344FA5" w:rsidRPr="00EE53E2" w:rsidRDefault="00344FA5" w:rsidP="00F4132E">
      <w:pPr>
        <w:pStyle w:val="Style32"/>
        <w:widowControl/>
        <w:jc w:val="center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54EB2008" wp14:editId="5B38A780">
            <wp:extent cx="6115050" cy="1257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8CC3C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655FDB0F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2963B04F" w14:textId="77777777" w:rsidR="00344FA5" w:rsidRPr="00EE53E2" w:rsidRDefault="00344FA5" w:rsidP="00344FA5">
      <w:pPr>
        <w:pStyle w:val="Style14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3"/>
          <w:rFonts w:ascii="Times New Roman" w:hAnsi="Times New Roman"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напряжение </w:t>
      </w:r>
    </w:p>
    <w:p w14:paraId="706F82B7" w14:textId="77777777" w:rsidR="00344FA5" w:rsidRPr="00EE53E2" w:rsidRDefault="00344FA5" w:rsidP="00344FA5">
      <w:pPr>
        <w:pStyle w:val="Style14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3"/>
          <w:rFonts w:ascii="Times New Roman" w:hAnsi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время</w:t>
      </w:r>
    </w:p>
    <w:p w14:paraId="00F69348" w14:textId="77777777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2" w:name="bookmark50"/>
    </w:p>
    <w:p w14:paraId="0E7CDABF" w14:textId="55D62E02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Рисунок</w:t>
      </w:r>
      <w:bookmarkEnd w:id="5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7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Испытательный сигнал, генерируемый генератором сигналов</w:t>
      </w:r>
    </w:p>
    <w:p w14:paraId="66E07D9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D3F1C0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усиление регуляторов ультразвукового прибора с фазированной решеткой на минимальное значение.</w:t>
      </w:r>
    </w:p>
    <w:p w14:paraId="0922243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Увеличивать амплитуду входного сигнала до тех пор, пока сигнал не будет отображаться на уровне 100 % от FSH или не будет заметно линейное изменение амплитуды сигнала при увеличении входного сигнала.</w:t>
      </w:r>
    </w:p>
    <w:p w14:paraId="7DD30666" w14:textId="77777777" w:rsidR="00344FA5" w:rsidRPr="00EE53E2" w:rsidRDefault="00344FA5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3A96367" w14:textId="18442D11" w:rsidR="00344FA5" w:rsidRPr="006861BA" w:rsidRDefault="00EE53E2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</w:t>
      </w:r>
      <w:r w:rsidR="00344FA5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Входное напряжение приемника на FSH – это входное напряжение, которое достигает FSH при минимально возможном усилении.</w:t>
      </w:r>
    </w:p>
    <w:p w14:paraId="3457331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04F0C6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При помощи осциллографа измерить (с учетом стандартной настройки аттенюатора) амплитуду входного напряжения,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и соответствующую высоту экрана.</w:t>
      </w:r>
    </w:p>
    <w:p w14:paraId="439BEDF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Если максимальное напряжение, подаваемое генератором сигналов, недостаточно, установить коэффициент усиления ультразвукового прибора с фазированной решеткой на 20 дБ выше минимального коэффициента усиления и выполнить необходимую коррекцию измерений.</w:t>
      </w:r>
    </w:p>
    <w:p w14:paraId="5003E93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Отключить испытательный сигнал от входа ультразвукового прибора с фазированной решеткой.</w:t>
      </w:r>
    </w:p>
    <w:p w14:paraId="411641A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Установить регуляторы усиления на максимальное усиление.</w:t>
      </w:r>
    </w:p>
    <w:p w14:paraId="0DE0EA9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Если средний уровень шума превышает 5 % от FSH, уменьшать усиление до тех пор, пока средний уровень шума не составит 5 % от FSH.</w:t>
      </w:r>
    </w:p>
    <w:p w14:paraId="0893D383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Снова подключить испытательный сигнал к входу ультразвукового прибора с фазированной решеткой.</w:t>
      </w:r>
    </w:p>
    <w:p w14:paraId="2A25EE5B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k) Отрегулировать амплитуду входного сигнала так, чтобы он отображался на уровне 10 % от FSH.</w:t>
      </w:r>
    </w:p>
    <w:p w14:paraId="0C35E185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l) Измерить амплитуду входного напряжения,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min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(с учетом стандартной настройки аттенюатора).</w:t>
      </w:r>
    </w:p>
    <w:p w14:paraId="0A19513C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m) Повторить это измерение для каждого канала приемника излучателя (например, на ультразвуковом приборе типа 16/64 с мультиплексированной фазированной решеткой измерение выполняется на 16 каналах).</w:t>
      </w:r>
    </w:p>
    <w:p w14:paraId="084E1AD4" w14:textId="77777777" w:rsidR="00344FA5" w:rsidRPr="00EE53E2" w:rsidRDefault="00000000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51" w:history="1">
        <w:bookmarkStart w:id="53" w:name="bookmark51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П</w:t>
        </w:r>
        <w:bookmarkEnd w:id="53"/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рименимый динамический диапазон, G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определяется по </w:t>
      </w:r>
      <w:hyperlink w:anchor="bookmark51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формуле (4)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3767FB0D" w14:textId="77777777" w:rsidR="00344FA5" w:rsidRPr="00EE53E2" w:rsidRDefault="00344FA5" w:rsidP="00993F93">
      <w:pPr>
        <w:jc w:val="right"/>
        <w:rPr>
          <w:szCs w:val="24"/>
        </w:rPr>
      </w:pPr>
      <w:r w:rsidRPr="00EE53E2">
        <w:rPr>
          <w:noProof/>
          <w:szCs w:val="24"/>
        </w:rPr>
        <w:drawing>
          <wp:inline distT="0" distB="0" distL="0" distR="0" wp14:anchorId="277EB61D" wp14:editId="431D3D7E">
            <wp:extent cx="1562100" cy="5810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szCs w:val="24"/>
        </w:rPr>
        <w:t xml:space="preserve">                                                      (4)</w:t>
      </w:r>
    </w:p>
    <w:p w14:paraId="2B16F8D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Динамический диапазон ультразвукового прибора с фазированной решеткой характеризуется наименьшим значением дБ из динамических диапазонов, измеренных на всех каналах.</w:t>
      </w:r>
    </w:p>
    <w:p w14:paraId="2B5619A4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8.8.4.2 Критерий приемки</w:t>
      </w:r>
    </w:p>
    <w:p w14:paraId="21227CE0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Динамический диапазон ультразвукового прибора с фазированной решеткой и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ультразвукового прибора с фазированной решеткой должны быть больше или равны значению, указанному в технической спецификации производителя.</w:t>
      </w:r>
    </w:p>
    <w:p w14:paraId="431D5E1D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4" w:name="bookmark5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8.8.5 </w:t>
      </w:r>
      <w:bookmarkEnd w:id="5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Входное сопротивление приемника</w:t>
      </w:r>
    </w:p>
    <w:p w14:paraId="58B055FA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8.8.5.1 Процедура</w:t>
      </w:r>
    </w:p>
    <w:p w14:paraId="7FDF30AF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входного импеданса приемника выполняется следующим образом:</w:t>
      </w:r>
    </w:p>
    <w:p w14:paraId="305B93C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Определить действительную и мнимую части входного импеданса с помощью анализатора импеданса. Импульс передатчика отключается во время измерения входного импеданса.</w:t>
      </w:r>
    </w:p>
    <w:p w14:paraId="443FEF1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Выполнить измерения на центральной частоте ультразвукового прибора с фазированной решеткой, применяя среднее усиление.</w:t>
      </w:r>
    </w:p>
    <w:p w14:paraId="63C3092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Повторить это измерение не менее чем на 10 % доступных каналов приемника (например, на ультразвуковом приборе типа 16/64 с мультиплексированной фазированной решеткой измерение выполняется по крайней мере на шести каналах).</w:t>
      </w:r>
    </w:p>
    <w:p w14:paraId="4C4252C4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8.8.5.2 Критерий приемки</w:t>
      </w:r>
    </w:p>
    <w:p w14:paraId="276DF4E2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Модуль входного импеданса, полученный для каждого канала, должен находиться в пределах ±20 % от значения, указанного в технической спецификации производителя.</w:t>
      </w:r>
    </w:p>
    <w:p w14:paraId="4058471C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5" w:name="bookmark5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5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.8.6 Временная регулировка чувствительности (TCG)</w:t>
      </w:r>
    </w:p>
    <w:p w14:paraId="15ACE22E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8.8.6.1 Общие положения</w:t>
      </w:r>
    </w:p>
    <w:p w14:paraId="246DAC7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Эффективность временной регулировки чувствительности (TCG) или компенсации амплитуды расстояния проверяется путем сравнения теоретической кривой DAC (кривой «расстояние-амплитуда»), запрашиваемой оператором, с фактической кривой, генерируемой ультразвуковым прибором с фазированной решеткой.</w:t>
      </w:r>
    </w:p>
    <w:p w14:paraId="1E7F36F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Теоретическая кривая рассчитывается на основе информации, предоставленной производителем о работе средств управления TCG.</w:t>
      </w:r>
    </w:p>
    <w:p w14:paraId="116B74E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Это сравнивается с фактической кривой, которая измеряется по изменению амплитуды испытательного импульса (один цикл синусоиды) в ряде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n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позиций на горизонтальной временной базе, в течение которой TCG активна.</w:t>
      </w:r>
    </w:p>
    <w:p w14:paraId="626F6720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8.8.6.2 Процедура</w:t>
      </w:r>
    </w:p>
    <w:p w14:paraId="66D427D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измерений временной регулировки чувствительности выполняется следующим образом:</w:t>
      </w:r>
    </w:p>
    <w:p w14:paraId="74094E8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а) Активировать один канал.</w:t>
      </w:r>
    </w:p>
    <w:p w14:paraId="2417633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Отключить функцию передачи используемого канала.</w:t>
      </w:r>
    </w:p>
    <w:p w14:paraId="3045454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 xml:space="preserve">c) Подключить испытательное оборудование,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C7EFBD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Установить коэффициент усиления ультразвукового прибора с фазированной решеткой на минимальное значение, чтобы максимизировать динамический диапазон TCG.</w:t>
      </w:r>
    </w:p>
    <w:p w14:paraId="5E908BD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Кривая, выбранная для этого испытания, должна иметь как можно более крутой наклон, если ультразвуковой прибор с фазированной решеткой позволяет регистрировать не менее 11 точек измерения через равные промежутки времени.</w:t>
      </w:r>
    </w:p>
    <w:p w14:paraId="6A52D45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На протяжении всего испытания избегать насыщения усилителя, предшествующего цепи TCG.</w:t>
      </w:r>
    </w:p>
    <w:p w14:paraId="06A8B76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Когда тестовый сигнал находится в позиции на горизонтальной временной базе непосредственно перед началом теоретической кривой, отрегулировать внешний стандартный аттенюатор так, чтобы амплитуда испытательного сигнала составляла 80 % от FSH, и установить стандартную настройку аттенюатора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A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119144F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Если сигнал насыщен, уменьшить амплитуду испытательного сигнала и записать значение как высоту контрольного экрана,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H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0D104B78" w14:textId="77777777" w:rsidR="00344FA5" w:rsidRPr="00EE53E2" w:rsidRDefault="00000000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54" w:history="1">
        <w:bookmarkStart w:id="56" w:name="bookmark54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i</w:t>
        </w:r>
        <w:bookmarkEnd w:id="56"/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Увеличить задержку испытательного сигнала, чтобы сдвинуть сигнал по временной базе на </w:t>
      </w:r>
      <w:proofErr w:type="spellStart"/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Δ</w:t>
      </w:r>
      <w:r w:rsidR="00344FA5"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proofErr w:type="spellEnd"/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как указано в </w:t>
      </w:r>
      <w:hyperlink w:anchor="bookmark54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формуле (5)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452BFEDA" w14:textId="77777777" w:rsidR="00344FA5" w:rsidRPr="00EE53E2" w:rsidRDefault="00344FA5" w:rsidP="00993F93">
      <w:pPr>
        <w:jc w:val="right"/>
        <w:rPr>
          <w:szCs w:val="24"/>
        </w:rPr>
      </w:pPr>
      <w:r w:rsidRPr="00EE53E2">
        <w:rPr>
          <w:noProof/>
          <w:szCs w:val="24"/>
        </w:rPr>
        <w:drawing>
          <wp:inline distT="0" distB="0" distL="0" distR="0" wp14:anchorId="53CCE523" wp14:editId="767F4BCC">
            <wp:extent cx="1038225" cy="4762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szCs w:val="24"/>
        </w:rPr>
        <w:t xml:space="preserve">                                                             (5)</w:t>
      </w:r>
    </w:p>
    <w:p w14:paraId="43DCDD3E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где</w:t>
      </w:r>
    </w:p>
    <w:p w14:paraId="0B206A85" w14:textId="77777777" w:rsidR="00344FA5" w:rsidRPr="00EE53E2" w:rsidRDefault="00344FA5" w:rsidP="00344FA5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время в начале теоретической кривой; </w:t>
      </w:r>
    </w:p>
    <w:p w14:paraId="75A31F5E" w14:textId="77777777" w:rsidR="00344FA5" w:rsidRPr="00EE53E2" w:rsidRDefault="00344FA5" w:rsidP="00344FA5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f</w:t>
      </w:r>
      <w:r w:rsidRPr="00EE53E2">
        <w:rPr>
          <w:rStyle w:val="FontStyle58"/>
          <w:rFonts w:ascii="Times New Roman" w:hAnsi="Times New Roman"/>
          <w:color w:val="auto"/>
          <w:sz w:val="24"/>
          <w:szCs w:val="24"/>
          <w:vertAlign w:val="subscript"/>
          <w:lang w:val="ru" w:eastAsia="en-US"/>
        </w:rPr>
        <w:t>ina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l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время в конце теоретической кривой;</w:t>
      </w:r>
    </w:p>
    <w:p w14:paraId="0DF75C0D" w14:textId="77777777" w:rsidR="00344FA5" w:rsidRPr="00EE53E2" w:rsidRDefault="00344FA5" w:rsidP="00344FA5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n–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число измерений, которое должно быть больше или равно 11.</w:t>
      </w:r>
    </w:p>
    <w:p w14:paraId="65931EC9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j) Отрегулировать стандартный аттенюатор, чтобы установить испытательный сигнал на 80 % от FSH (или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H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 записать настройку аттенюатора,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A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n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5810EA79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k) Увеличить положение временной базы испытательного сигнала, увеличив временную задержку еще на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Δ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 снова записать настройку аттенюатора,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n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чтобы установить испытательный сигнал на 80 % от FSH (или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H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).</w:t>
      </w:r>
    </w:p>
    <w:p w14:paraId="1BFFFB8D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l) Продолжать увеличивать временную задержку и регулировать стандартный аттенюатор, пока не будет выполнено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n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измерений.</w:t>
      </w:r>
    </w:p>
    <w:p w14:paraId="466210A9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m) После последнего измерения проверить TCG на насыщение, увеличив внешнее калиброванное ослабление на 6 дБ и убедившись, что сигнал находится между 38 % и 42 % от FSH (или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H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/2 ± 2 %).</w:t>
      </w:r>
    </w:p>
    <w:p w14:paraId="3B260554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n) Если сигнал не находится в указанных пределах, уменьшить диапазон на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повторить тест на насыщение.</w:t>
      </w:r>
    </w:p>
    <w:p w14:paraId="3CA72A81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o) Динамический диапазон TCG измеряется в точке, где насыщение больше не происходит.</w:t>
      </w:r>
    </w:p>
    <w:p w14:paraId="7416592C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p) Построить фактическую кривую DAC и теоретическую.</w:t>
      </w:r>
    </w:p>
    <w:p w14:paraId="1867E3AC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q) Повторить измерение на всех каналах приемника, обладающих TCG (например, на ультразвуковом приборе типа 16/64 с мультиплексированной фазированной решеткой измерение выполняется на 16 каналах).</w:t>
      </w:r>
    </w:p>
    <w:p w14:paraId="64960C88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8.8.6.3 Критерий приемки</w:t>
      </w:r>
    </w:p>
    <w:p w14:paraId="6B6BAF72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Разница между теоретической кривой, запрошенной оператором, и фактической кривой не должна превышать ±2 дБ.</w:t>
      </w:r>
    </w:p>
    <w:p w14:paraId="1D3693CA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7" w:name="bookmark5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5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.8.7 Разрешение временной задержки </w:t>
      </w:r>
    </w:p>
    <w:p w14:paraId="51D06B19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8.8.7.1 Процедура</w:t>
      </w:r>
    </w:p>
    <w:p w14:paraId="43A97932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Испытание проводится только на одном канале.</w:t>
      </w:r>
    </w:p>
    <w:p w14:paraId="579B483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Подключить испытательное оборудование,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B2DF94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Синхронизировать генератор импульсов и генератор сигналов с помощью сигнала синхронизации ультразвукового прибора с фазированной решеткой (по умолчанию может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 xml:space="preserve">использоваться передающий импульс первого канала с помощью схемы защиты,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).</w:t>
      </w:r>
    </w:p>
    <w:p w14:paraId="2DC246A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Создать испытательный сигнал с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одноцикловой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синусоидой с помощью генератора сигналов.</w:t>
      </w:r>
    </w:p>
    <w:p w14:paraId="111D77B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Установить частоту испытательного сигнала на центральную частоту фильтра ультразвукового прибора с фазированной решеткой с самой широкой полосой.</w:t>
      </w:r>
    </w:p>
    <w:p w14:paraId="32869BC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Подключите испытательный сигнал к каналу 2.</w:t>
      </w:r>
    </w:p>
    <w:p w14:paraId="7112AAC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Выбрать самую широкую полосу частот ультразвукового прибора с фазированной решеткой.</w:t>
      </w:r>
    </w:p>
    <w:p w14:paraId="742FA3A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Установив ультразвуковой прибор с фазированной решеткой на среднее усиление, отрегулировать амплитуду выходного сигнала генератора сигналов, пока амплитуда отображаемого сигнала на экране ультразвукового прибора с фазированной решеткой не составит 80 % от FSH.</w:t>
      </w:r>
    </w:p>
    <w:p w14:paraId="62A669E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Установить временную задержку базы ультразвукового прибора с фазированной решеткой на 0 мс.</w:t>
      </w:r>
    </w:p>
    <w:p w14:paraId="253A99B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Установить задержку приема на 0 для каждого канала.</w:t>
      </w:r>
    </w:p>
    <w:p w14:paraId="5427DB8B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Отрегулировать время задержки генератора импульсов так, чтобы сигнал отображался в центре временной базы.</w:t>
      </w:r>
    </w:p>
    <w:p w14:paraId="181E4A13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k) Отрегулировать ширину временной базы ультразвукового прибора с фазированной решеткой таким образом, чтобы все испытательные сигналы, полученные в ходе испытания, оставались отображенными.</w:t>
      </w:r>
    </w:p>
    <w:p w14:paraId="5D0C87ED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l) Увеличить временную задержку ультразвукового прибора с фазированной решеткой на один или несколько шагов, каждый из которых равен разрешению временной задержки, заявленному производителем, пока сигнал не будет смещен на временную базу.</w:t>
      </w:r>
    </w:p>
    <w:p w14:paraId="44C784CF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m) Записать используемую задержку и соответствующее положение сигнала (можно использовать стробы).</w:t>
      </w:r>
    </w:p>
    <w:p w14:paraId="353EE0C0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n) Продолжать увеличивать временную задержку ультразвукового прибора с фазированной решеткой, чтобы поочередно получить пять смещений сигнала.</w:t>
      </w:r>
    </w:p>
    <w:p w14:paraId="484100A3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8.8.7.2 Критерий приемки</w:t>
      </w:r>
    </w:p>
    <w:p w14:paraId="00C253B9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Разрешение временной задержки является приемлемым, если для всех пяти измерений максимальное отклонение положения сигнала от записанных значений меньше или равно временному разрешению ультразвукового прибора с фазированной решеткой, указанному в технической спецификации производителя.</w:t>
      </w:r>
    </w:p>
    <w:p w14:paraId="3A127FE7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8" w:name="bookmark5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5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.8.8 Линейность вертикального отображения в экстремальных частотных диапазонах прибора</w:t>
      </w:r>
    </w:p>
    <w:p w14:paraId="72C19463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8.8.8.1 Процедура</w:t>
      </w:r>
    </w:p>
    <w:p w14:paraId="07668C9C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Метод испытания линейности вертикального отображения приведен в пункте </w:t>
      </w:r>
      <w:hyperlink w:anchor="bookmark11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9.4.6.1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042CECD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Испытания проводятся на центральных частотах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следующих аналоговых фильтров (как измерено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):</w:t>
      </w:r>
    </w:p>
    <w:p w14:paraId="4A87392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фильтр, включающий самую низкую центральную частоту ультразвукового прибора с фазированной решеткой;</w:t>
      </w:r>
    </w:p>
    <w:p w14:paraId="40A8F58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фильтр, включающий самую высокую центральную частоту ультразвукового прибора с фазированной решеткой;</w:t>
      </w:r>
    </w:p>
    <w:p w14:paraId="2CDFD36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фильтр с наибольшей полосой пропускания ультразвукового прибора с фазированной решеткой.</w:t>
      </w:r>
    </w:p>
    <w:p w14:paraId="21BEA37D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8.8.8.2 Критерий приемки</w:t>
      </w:r>
    </w:p>
    <w:p w14:paraId="2992B04D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Для каждого значения частоты измеренные амплитуды должны находиться в пределах допусков, указанных в </w:t>
      </w:r>
      <w:hyperlink w:anchor="bookmark111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7.</w:t>
        </w:r>
      </w:hyperlink>
    </w:p>
    <w:p w14:paraId="7B825528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9" w:name="bookmark5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8.8.9 </w:t>
      </w:r>
      <w:bookmarkEnd w:id="5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Суммирование</w:t>
      </w:r>
    </w:p>
    <w:p w14:paraId="5209E1E8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8.8.9.1 Общие положения</w:t>
      </w:r>
    </w:p>
    <w:p w14:paraId="602C5D37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Это испытание предназначено для проверки способности ультразвукового прибора с фазированной решеткой суммировать сигналы при приеме.</w:t>
      </w:r>
    </w:p>
    <w:p w14:paraId="21010251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8.8.9.2 Процедура</w:t>
      </w:r>
    </w:p>
    <w:p w14:paraId="3EC29027" w14:textId="77777777" w:rsidR="00344FA5" w:rsidRPr="00EE53E2" w:rsidRDefault="00344FA5" w:rsidP="00344FA5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Процедура измерения выполняется следующим образом: </w:t>
      </w:r>
    </w:p>
    <w:p w14:paraId="492100E2" w14:textId="77777777" w:rsidR="00344FA5" w:rsidRPr="00EE53E2" w:rsidRDefault="00344FA5" w:rsidP="00344FA5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Подключить испытательное оборудование,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122BBA5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Синхронизировать генератор импульсов и генератор сигналов с помощью сигнала синхронизации ультразвукового прибора с фазированной решеткой (по умолчанию может использоваться передающий импульс первого канала с помощью схемы защиты,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).</w:t>
      </w:r>
    </w:p>
    <w:p w14:paraId="3298661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Создать испытательный сигнал с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одноцикловой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синусоидой 5 МГц с помощью генератора сигналов.</w:t>
      </w:r>
    </w:p>
    <w:p w14:paraId="1B91229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Подавать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одноцикловую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синусоиду параллельно только на первые четыре канала.</w:t>
      </w:r>
    </w:p>
    <w:p w14:paraId="29E921C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Включить первые четыре канала на прием с задержкой в 1 мс между каждым, начиная с канала 1 (0 мс) и заканчивая каналом 4 (3 мс).</w:t>
      </w:r>
    </w:p>
    <w:p w14:paraId="6FC25D4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Установить усиление на минимум и отрегулировать амплитуду первого цикла синусоиды суммированного сигнала до 80 % от FSH, используя генератор сигналов.</w:t>
      </w:r>
    </w:p>
    <w:p w14:paraId="0E80982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Измерить изменение амплитуды относительно 80 % FSH для трех других сигналов.</w:t>
      </w:r>
    </w:p>
    <w:p w14:paraId="7658D3D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Измерить временные позиции максимумов трех других сигналов.</w:t>
      </w:r>
    </w:p>
    <w:p w14:paraId="48C5007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Определить изменение времени между двумя последовательными сигналами.</w:t>
      </w:r>
    </w:p>
    <w:p w14:paraId="48AF5874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8.8.9.3 Критерии приемки</w:t>
      </w:r>
    </w:p>
    <w:p w14:paraId="09E12CB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Максимальное изменение амплитуды менее ±2 дБ.</w:t>
      </w:r>
    </w:p>
    <w:p w14:paraId="1E7D226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Максимальное изменение времени меньше или равно временному разрешению ультразвукового прибора с фазированной решеткой.</w:t>
      </w:r>
    </w:p>
    <w:p w14:paraId="419D8C8E" w14:textId="77777777" w:rsidR="00344FA5" w:rsidRPr="00EE53E2" w:rsidRDefault="00344FA5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425F3D5" w14:textId="296DE8F8" w:rsidR="00344FA5" w:rsidRPr="006861BA" w:rsidRDefault="00EE53E2" w:rsidP="00344FA5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</w:t>
      </w:r>
      <w:r w:rsidR="00344FA5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 xml:space="preserve"> Максимальное отклонение амплитуды включает в себя отклонение канала, измеренное в пункте </w:t>
      </w:r>
      <w:hyperlink w:anchor="bookmark107" w:history="1">
        <w:r w:rsidR="00344FA5" w:rsidRPr="006861BA">
          <w:rPr>
            <w:rStyle w:val="FontStyle67"/>
            <w:rFonts w:ascii="Times New Roman" w:hAnsi="Times New Roman" w:cs="Times New Roman"/>
            <w:color w:val="auto"/>
            <w:sz w:val="20"/>
            <w:szCs w:val="20"/>
            <w:lang w:val="ru" w:eastAsia="en-US"/>
          </w:rPr>
          <w:t>9.4.5</w:t>
        </w:r>
      </w:hyperlink>
      <w:r w:rsidR="00344FA5"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, увеличенное на допуск ±0,5 дБ.</w:t>
      </w:r>
    </w:p>
    <w:p w14:paraId="4F0820D3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60" w:name="bookmark58"/>
    </w:p>
    <w:p w14:paraId="05E00E74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 xml:space="preserve">8.9 </w:t>
      </w:r>
      <w:bookmarkEnd w:id="60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Стробы</w:t>
      </w:r>
    </w:p>
    <w:p w14:paraId="7F973CC5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1" w:name="bookmark5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8.9.1 </w:t>
      </w:r>
      <w:bookmarkEnd w:id="6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Общие положения</w:t>
      </w:r>
    </w:p>
    <w:p w14:paraId="68036074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Для всех испытаний стробов использовать установку оборудования,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4982AF7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Генераторы позволяют этой установке генерировать испытательный сигнал, как показано на </w:t>
      </w:r>
      <w:hyperlink w:anchor="bookmark6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8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3CB523FE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</w:p>
    <w:p w14:paraId="0C328E16" w14:textId="77777777" w:rsidR="00344FA5" w:rsidRPr="00EE53E2" w:rsidRDefault="00344FA5" w:rsidP="00F4132E">
      <w:pPr>
        <w:pStyle w:val="Style32"/>
        <w:widowControl/>
        <w:jc w:val="center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 wp14:anchorId="0C8BDA62" wp14:editId="6C458C15">
            <wp:extent cx="4267200" cy="5372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1880F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264D656B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023875AB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1 ширина экрана </w:t>
      </w:r>
    </w:p>
    <w:p w14:paraId="4B06D2A6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2 импульс передатчика </w:t>
      </w:r>
    </w:p>
    <w:p w14:paraId="5FCC069E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3 сигнал разрешения испытания </w:t>
      </w:r>
    </w:p>
    <w:p w14:paraId="3126C3DA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4 испытательный сигнал </w:t>
      </w:r>
    </w:p>
    <w:p w14:paraId="37343D9D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5 строб монитора </w:t>
      </w:r>
    </w:p>
    <w:p w14:paraId="6A2C8B72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6 переключаемый сигнал строба монитора </w:t>
      </w:r>
    </w:p>
    <w:p w14:paraId="49EE8555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7 время удержания переключаемого сигнала строба монитора</w:t>
      </w:r>
    </w:p>
    <w:p w14:paraId="5E7DDD74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8 пропорциональный выход стробов</w:t>
      </w:r>
    </w:p>
    <w:p w14:paraId="1DA5813C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9 время нарастания</w:t>
      </w:r>
    </w:p>
    <w:p w14:paraId="715BA952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10 время удержания</w:t>
      </w:r>
    </w:p>
    <w:p w14:paraId="647B966A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11 время спада</w:t>
      </w:r>
    </w:p>
    <w:p w14:paraId="74464270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12 время задержки цифрового выхода</w:t>
      </w:r>
    </w:p>
    <w:p w14:paraId="466FAC09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13 время задержки аналогового выхода</w:t>
      </w:r>
    </w:p>
    <w:p w14:paraId="4527BE18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2" w:name="bookmark60"/>
    </w:p>
    <w:p w14:paraId="20B47CFB" w14:textId="140D5934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6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8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Временная диаграмма сигналов, используемых для испытания строба монитора</w:t>
      </w:r>
    </w:p>
    <w:p w14:paraId="472B6FFE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3" w:name="bookmark61"/>
    </w:p>
    <w:p w14:paraId="68742FB3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C56CA5B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6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.9.2 Линейность амплитуды затвора </w:t>
      </w:r>
    </w:p>
    <w:p w14:paraId="389DE737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8.9.2.1 Процедура</w:t>
      </w:r>
    </w:p>
    <w:p w14:paraId="1CBC00E0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линейности амплитуды строба выполняется следующим образом:</w:t>
      </w:r>
    </w:p>
    <w:p w14:paraId="737A475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Запрограммировать ультразвуковой прибор с фазированной решеткой с одним активным каналом передатчика и одним другим активным каналом приемника.</w:t>
      </w:r>
    </w:p>
    <w:p w14:paraId="350F0C9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Используя установку,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сгенерировать испытательный импульс, синхронизированный с импульсом передатчика.</w:t>
      </w:r>
    </w:p>
    <w:p w14:paraId="1D63348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Выбрать настройку, при которой регуляторы усиления находятся в середине своего диапазона, и настройку самой широкой полосы ультразвукового прибора с фазированной решеткой.</w:t>
      </w:r>
    </w:p>
    <w:p w14:paraId="01E21A6D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Отрегулировать запуск испытательного сигнала таким образом, чтобы получить сигнал для каждого импульса передатчика.</w:t>
      </w:r>
    </w:p>
    <w:p w14:paraId="5A1C67B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Отрегулировать амплитуду испытательного сигнала, чтобы получить индикацию на уровне 80 % FSH от строба ультразвукового прибора с фазированной решеткой, называя это опорной амплитудой.</w:t>
      </w:r>
    </w:p>
    <w:p w14:paraId="0EC4BAF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f) Поэтапно изменять амплитуду испытательного сигнала в соответствии с относительным затуханием, указанным в </w:t>
      </w:r>
      <w:hyperlink w:anchor="bookmark6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2C44950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Записать отклонение значения амплитуды в стробе от номинального значения (см. </w:t>
      </w:r>
      <w:hyperlink w:anchor="bookmark6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таблицу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).</w:t>
      </w:r>
    </w:p>
    <w:p w14:paraId="5E151EF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Если ультразвуковой прибор с фазированной решеткой может измерять амплитуду сигнала выше 100 % FSH (с использованием строба), </w:t>
      </w:r>
      <w:hyperlink w:anchor="bookmark6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таблица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должна быть соответственно расширена до максимально возможного измерения с шагом 2 дБ.</w:t>
      </w:r>
    </w:p>
    <w:p w14:paraId="6B515D7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B7A99FC" w14:textId="661FE0F4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4" w:name="bookmark6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Т</w:t>
      </w:r>
      <w:bookmarkEnd w:id="6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аблица 4</w:t>
      </w:r>
      <w:r w:rsidR="00BA72DC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Ожидаемая амплитуда строба монитора для заданных настроек аттенюатора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7"/>
        <w:gridCol w:w="2837"/>
      </w:tblGrid>
      <w:tr w:rsidR="00EE53E2" w:rsidRPr="00EE53E2" w14:paraId="3FB58659" w14:textId="77777777" w:rsidTr="00BA72DC">
        <w:trPr>
          <w:trHeight w:val="538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721B9C" w14:textId="77777777" w:rsidR="00344FA5" w:rsidRPr="00EE53E2" w:rsidRDefault="00344FA5" w:rsidP="00CB38EB">
            <w:pPr>
              <w:pStyle w:val="Style37"/>
              <w:widowControl/>
              <w:ind w:firstLine="567"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Относительное затухание</w:t>
            </w:r>
          </w:p>
          <w:p w14:paraId="4999F8F4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2F074D8" w14:textId="77777777" w:rsidR="00344FA5" w:rsidRPr="00EE53E2" w:rsidRDefault="00344FA5" w:rsidP="00CB38EB">
            <w:pPr>
              <w:pStyle w:val="Style37"/>
              <w:widowControl/>
              <w:ind w:firstLine="567"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Номинальное значение</w:t>
            </w:r>
          </w:p>
          <w:p w14:paraId="4DBF51E4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 от FSH</w:t>
            </w:r>
          </w:p>
        </w:tc>
      </w:tr>
      <w:tr w:rsidR="00EE53E2" w:rsidRPr="00EE53E2" w14:paraId="17BD83E8" w14:textId="77777777" w:rsidTr="00BA72DC">
        <w:trPr>
          <w:trHeight w:val="302"/>
          <w:jc w:val="center"/>
        </w:trPr>
        <w:tc>
          <w:tcPr>
            <w:tcW w:w="28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FDB1A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</w:t>
            </w:r>
          </w:p>
        </w:tc>
        <w:tc>
          <w:tcPr>
            <w:tcW w:w="28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534F5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90</w:t>
            </w:r>
          </w:p>
        </w:tc>
      </w:tr>
      <w:tr w:rsidR="00EE53E2" w:rsidRPr="00EE53E2" w14:paraId="551C3C93" w14:textId="77777777" w:rsidTr="00CB38EB">
        <w:trPr>
          <w:trHeight w:val="307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A1A25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E67D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80</w:t>
            </w:r>
          </w:p>
        </w:tc>
      </w:tr>
      <w:tr w:rsidR="00EE53E2" w:rsidRPr="00EE53E2" w14:paraId="63C5D062" w14:textId="77777777" w:rsidTr="00CB38EB">
        <w:trPr>
          <w:trHeight w:val="302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B436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492C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64</w:t>
            </w:r>
          </w:p>
        </w:tc>
      </w:tr>
      <w:tr w:rsidR="00EE53E2" w:rsidRPr="00EE53E2" w14:paraId="29DC2DB4" w14:textId="77777777" w:rsidTr="00CB38EB">
        <w:trPr>
          <w:trHeight w:val="302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30AB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-4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FEDA2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50</w:t>
            </w:r>
          </w:p>
        </w:tc>
      </w:tr>
      <w:tr w:rsidR="00EE53E2" w:rsidRPr="00EE53E2" w14:paraId="7DBD83B0" w14:textId="77777777" w:rsidTr="00CB38EB">
        <w:trPr>
          <w:trHeight w:val="302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21A9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5757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40</w:t>
            </w:r>
          </w:p>
        </w:tc>
      </w:tr>
      <w:tr w:rsidR="00EE53E2" w:rsidRPr="00EE53E2" w14:paraId="4C7DB205" w14:textId="77777777" w:rsidTr="00CB38EB">
        <w:trPr>
          <w:trHeight w:val="307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E408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-8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5F2BB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32</w:t>
            </w:r>
          </w:p>
        </w:tc>
      </w:tr>
      <w:tr w:rsidR="00EE53E2" w:rsidRPr="00EE53E2" w14:paraId="1AF78C31" w14:textId="77777777" w:rsidTr="00CB38EB">
        <w:trPr>
          <w:trHeight w:val="302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34B9A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807FF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25</w:t>
            </w:r>
          </w:p>
        </w:tc>
      </w:tr>
      <w:tr w:rsidR="00EE53E2" w:rsidRPr="00EE53E2" w14:paraId="0B38AB9F" w14:textId="77777777" w:rsidTr="00CB38EB">
        <w:trPr>
          <w:trHeight w:val="302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A0360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4FF8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20</w:t>
            </w:r>
          </w:p>
        </w:tc>
      </w:tr>
      <w:tr w:rsidR="00EE53E2" w:rsidRPr="00EE53E2" w14:paraId="662D37A6" w14:textId="77777777" w:rsidTr="00CB38EB">
        <w:trPr>
          <w:trHeight w:val="302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CB407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-14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32C0A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16</w:t>
            </w:r>
          </w:p>
        </w:tc>
      </w:tr>
      <w:tr w:rsidR="00EE53E2" w:rsidRPr="00EE53E2" w14:paraId="3DECBE56" w14:textId="77777777" w:rsidTr="00CB38EB">
        <w:trPr>
          <w:trHeight w:val="307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C819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55D65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13</w:t>
            </w:r>
          </w:p>
        </w:tc>
      </w:tr>
      <w:tr w:rsidR="00344FA5" w:rsidRPr="00EE53E2" w14:paraId="789943CA" w14:textId="77777777" w:rsidTr="00CB38EB">
        <w:trPr>
          <w:trHeight w:val="317"/>
          <w:jc w:val="center"/>
        </w:trPr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D07E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-18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15726" w14:textId="77777777" w:rsidR="00344FA5" w:rsidRPr="00EE53E2" w:rsidRDefault="00344FA5" w:rsidP="00CB38EB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10</w:t>
            </w:r>
          </w:p>
        </w:tc>
      </w:tr>
    </w:tbl>
    <w:p w14:paraId="7053A391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53B6EAD5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8.9.2.2 Критерий приемки</w:t>
      </w:r>
    </w:p>
    <w:p w14:paraId="2B5BE2A5" w14:textId="77777777" w:rsidR="00344FA5" w:rsidRPr="00EE53E2" w:rsidRDefault="00000000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62" w:history="1">
        <w:bookmarkStart w:id="65" w:name="bookmark63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</w:t>
        </w:r>
        <w:bookmarkEnd w:id="65"/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езультаты измерений равны номинальным значениям, указанным в </w:t>
      </w:r>
      <w:hyperlink w:anchor="bookmark62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4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в пределах ±2 % FSH </w:t>
      </w:r>
    </w:p>
    <w:p w14:paraId="7F1291AE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8.9.3 Линейность времени пролета в затворе </w:t>
      </w:r>
    </w:p>
    <w:p w14:paraId="04F57138" w14:textId="77777777" w:rsidR="00046DE9" w:rsidRDefault="00046DE9">
      <w:pPr>
        <w:spacing w:after="160" w:line="259" w:lineRule="auto"/>
        <w:ind w:firstLine="0"/>
        <w:jc w:val="left"/>
        <w:rPr>
          <w:rStyle w:val="FontStyle68"/>
          <w:rFonts w:ascii="Times New Roman" w:eastAsiaTheme="minorEastAsia" w:hAnsi="Times New Roman" w:cs="Times New Roman"/>
          <w:color w:val="auto"/>
          <w:sz w:val="24"/>
          <w:szCs w:val="24"/>
          <w:lang w:val="ru"/>
        </w:rPr>
      </w:pP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br w:type="page"/>
      </w:r>
    </w:p>
    <w:p w14:paraId="066BB3D4" w14:textId="0161187F" w:rsidR="00344FA5" w:rsidRPr="00EE53E2" w:rsidRDefault="00344FA5" w:rsidP="00344FA5">
      <w:pPr>
        <w:pStyle w:val="Style9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8.9.3.1 Процедура</w:t>
      </w:r>
    </w:p>
    <w:p w14:paraId="6CDE89FB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линейности времени пролета в стробе выполняется следующим образом.</w:t>
      </w:r>
    </w:p>
    <w:p w14:paraId="3060445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Для генерации испытательного сигнала для каждого импульса передатчика должна использоваться установка оборудования, показанная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82A95A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Выбрать среднее положение усиления и настройку самой широкой полосы ультразвукового прибора с фазированной решеткой.</w:t>
      </w:r>
    </w:p>
    <w:p w14:paraId="14BBC53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Отрегулировать запуск испытательного сигнала таким образом, чтобы получить сигнал для каждого импульса передатчика.</w:t>
      </w:r>
    </w:p>
    <w:p w14:paraId="0288B22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Отрегулировать амплитуду сигнала с помощью центральной частоты,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таким образом, чтобы получить индикацию на уровне 80% от FSH.</w:t>
      </w:r>
    </w:p>
    <w:p w14:paraId="51277BB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Установить временную базу от 0 до 40 мс. Отрегулировать строб монитора от 5 мс до 35 мс и высоту на уровне 50 % от FSH.</w:t>
      </w:r>
    </w:p>
    <w:p w14:paraId="72C173B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Расположить испытательный сигнал в первой пятой части ширины экрана, считать значение времени пролета (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TOF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со строба ультразвукового прибора с фазированной решеткой и принимать его за опорное значение.</w:t>
      </w:r>
    </w:p>
    <w:p w14:paraId="0280533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С помощью генератора импульсов изменить время пролета испытательного сигнала с шагом в соответствии с задержкой, указанной в </w:t>
      </w:r>
      <w:hyperlink w:anchor="bookmark6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5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100495C9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Записать отклонение значения времени пролета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TOF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 стробе от номинального значения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TOF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см. </w:t>
      </w:r>
      <w:hyperlink w:anchor="bookmark6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таблицу 5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1AF2F3BA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57CD76C" w14:textId="1324CAEC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6" w:name="bookmark6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Т</w:t>
      </w:r>
      <w:bookmarkEnd w:id="6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аблица 5</w:t>
      </w:r>
      <w:r w:rsidR="00BA72DC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Ожидаемое время пролета в стробе монитора для заданных положений по ширине экрана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22"/>
        <w:gridCol w:w="3111"/>
      </w:tblGrid>
      <w:tr w:rsidR="00EE53E2" w:rsidRPr="00EE53E2" w14:paraId="34C61E79" w14:textId="77777777" w:rsidTr="00BA72DC">
        <w:trPr>
          <w:trHeight w:val="758"/>
          <w:jc w:val="center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161348F" w14:textId="77777777" w:rsidR="00344FA5" w:rsidRPr="00EE53E2" w:rsidRDefault="00344FA5" w:rsidP="00993F93">
            <w:pPr>
              <w:pStyle w:val="Style30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Положение по ширине экрана %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2A2233" w14:textId="77777777" w:rsidR="00344FA5" w:rsidRPr="00EE53E2" w:rsidRDefault="00344FA5" w:rsidP="00993F93">
            <w:pPr>
              <w:pStyle w:val="Style37"/>
              <w:widowControl/>
              <w:jc w:val="center"/>
              <w:rPr>
                <w:rStyle w:val="FontStyle54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 xml:space="preserve">Номинальное значение времени полета </w:t>
            </w:r>
            <w:proofErr w:type="spellStart"/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t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ru" w:eastAsia="en-US"/>
              </w:rPr>
              <w:t>TOF</w:t>
            </w:r>
            <w:proofErr w:type="spellEnd"/>
          </w:p>
          <w:p w14:paraId="006EC69D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мс</w:t>
            </w:r>
          </w:p>
        </w:tc>
      </w:tr>
      <w:tr w:rsidR="00EE53E2" w:rsidRPr="00EE53E2" w14:paraId="7D729F22" w14:textId="77777777" w:rsidTr="00BA72DC">
        <w:trPr>
          <w:trHeight w:val="302"/>
          <w:jc w:val="center"/>
        </w:trPr>
        <w:tc>
          <w:tcPr>
            <w:tcW w:w="282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CC98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20</w:t>
            </w:r>
          </w:p>
        </w:tc>
        <w:tc>
          <w:tcPr>
            <w:tcW w:w="31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B0E2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Стандарт</w:t>
            </w:r>
          </w:p>
        </w:tc>
      </w:tr>
      <w:tr w:rsidR="00EE53E2" w:rsidRPr="00EE53E2" w14:paraId="50BF4B4A" w14:textId="77777777" w:rsidTr="00CB38EB">
        <w:trPr>
          <w:trHeight w:val="302"/>
          <w:jc w:val="center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D96B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40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BC0E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Эталонная величина + 8 мс</w:t>
            </w:r>
          </w:p>
        </w:tc>
      </w:tr>
      <w:tr w:rsidR="00EE53E2" w:rsidRPr="00EE53E2" w14:paraId="6C994FAF" w14:textId="77777777" w:rsidTr="00CB38EB">
        <w:trPr>
          <w:trHeight w:val="302"/>
          <w:jc w:val="center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8266E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60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2DEB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Эталонная величина + 16 мс</w:t>
            </w:r>
          </w:p>
        </w:tc>
      </w:tr>
      <w:tr w:rsidR="00344FA5" w:rsidRPr="00EE53E2" w14:paraId="532196E0" w14:textId="77777777" w:rsidTr="00CB38EB">
        <w:trPr>
          <w:trHeight w:val="322"/>
          <w:jc w:val="center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2D912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80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61FB" w14:textId="77777777" w:rsidR="00344FA5" w:rsidRPr="00EE53E2" w:rsidRDefault="00344FA5" w:rsidP="00993F93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Эталонная величина + 24 мс</w:t>
            </w:r>
          </w:p>
        </w:tc>
      </w:tr>
    </w:tbl>
    <w:p w14:paraId="4AA5EE29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5AAE6C1E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8.9.3.2 Критерий приемки</w:t>
      </w:r>
    </w:p>
    <w:p w14:paraId="707690D7" w14:textId="77777777" w:rsidR="00344FA5" w:rsidRPr="00EE53E2" w:rsidRDefault="00000000" w:rsidP="00344FA5">
      <w:pPr>
        <w:pStyle w:val="Style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64" w:history="1">
        <w:bookmarkStart w:id="67" w:name="bookmark65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</w:t>
        </w:r>
        <w:bookmarkStart w:id="68" w:name="bookmark66"/>
        <w:bookmarkEnd w:id="67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е</w:t>
        </w:r>
        <w:bookmarkEnd w:id="68"/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зультаты измерений должны находиться в пределах ±40 </w:t>
      </w:r>
      <w:proofErr w:type="spellStart"/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нс</w:t>
      </w:r>
      <w:proofErr w:type="spellEnd"/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от значений, указанных в </w:t>
      </w:r>
      <w:hyperlink w:anchor="bookmark64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5.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</w:p>
    <w:p w14:paraId="0F9F6F0F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8.9.4 Стробы монитора с аналоговыми выходами </w:t>
      </w:r>
    </w:p>
    <w:p w14:paraId="72745C1A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8.9.4.1 Импеданс аналогового выхода</w:t>
      </w:r>
    </w:p>
    <w:p w14:paraId="74FE407C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8.9.4.1.1 Процедура</w:t>
      </w:r>
    </w:p>
    <w:p w14:paraId="58FCDCBE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импеданса аналогового выхода выполняется следующим образом:</w:t>
      </w:r>
    </w:p>
    <w:p w14:paraId="77AD3D1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Выбрать настройку, при которой регуляторы усиления находятся в середине своего диапазона, и настройку самой широкой полосы ультразвукового прибора с фазированной решеткой.</w:t>
      </w:r>
    </w:p>
    <w:p w14:paraId="4C0C790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Настроить триггер измерительного сигнала таким образом, чтобы измерительный сигнал с несущей частотой,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измеренной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генерировался при каждом импульсе передатчика.</w:t>
      </w:r>
    </w:p>
    <w:p w14:paraId="158D242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Установить амплитуду измерительного сигнала для получения индикации при 80 % FSH и измерить выходное напряжение,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o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2B158C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Замкнуть аналоговый выход резистором со значением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R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l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,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удовлетворяющим </w:t>
      </w:r>
      <w:hyperlink w:anchor="bookmark67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формуле (6)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48A82F0C" w14:textId="77777777" w:rsidR="00344FA5" w:rsidRPr="00EE53E2" w:rsidRDefault="00344FA5" w:rsidP="00993F93">
      <w:pPr>
        <w:pStyle w:val="Style9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lastRenderedPageBreak/>
        <w:drawing>
          <wp:inline distT="0" distB="0" distL="0" distR="0" wp14:anchorId="431C0175" wp14:editId="2470BAD9">
            <wp:extent cx="1990725" cy="5143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64"/>
          <w:rFonts w:ascii="Times New Roman" w:hAnsi="Times New Roman"/>
          <w:color w:val="auto"/>
          <w:sz w:val="24"/>
          <w:szCs w:val="24"/>
          <w:lang w:eastAsia="en-US"/>
        </w:rPr>
        <w:t xml:space="preserve">                                               </w:t>
      </w:r>
      <w:r w:rsidRPr="00EE53E2">
        <w:rPr>
          <w:rStyle w:val="FontStyle64"/>
          <w:rFonts w:ascii="Times New Roman" w:hAnsi="Times New Roman"/>
          <w:color w:val="auto"/>
          <w:sz w:val="24"/>
          <w:szCs w:val="24"/>
          <w:lang w:val="ru" w:eastAsia="en-US"/>
        </w:rPr>
        <w:t xml:space="preserve"> (6)</w:t>
      </w:r>
    </w:p>
    <w:p w14:paraId="7721CE40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где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I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максимальный ток, который может управляться аналоговым выходом.</w:t>
      </w:r>
    </w:p>
    <w:p w14:paraId="66F266D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Записать измененное выходное напряжение,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l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C60D84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f) Рассчитать резистивную часть выходного импеданса, используя </w:t>
      </w:r>
      <w:hyperlink w:anchor="bookmark68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(7)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2A559A72" w14:textId="77777777" w:rsidR="00344FA5" w:rsidRPr="00EE53E2" w:rsidRDefault="00344FA5" w:rsidP="00993F93">
      <w:pPr>
        <w:pStyle w:val="Style9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13BCEC67" wp14:editId="51C5EF87">
            <wp:extent cx="1276350" cy="6096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(7)</w:t>
      </w:r>
    </w:p>
    <w:p w14:paraId="3112D710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8.9.4.1.2 Критерий приемки</w:t>
      </w:r>
    </w:p>
    <w:p w14:paraId="3AD15DE0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Измеренный выходной импеданс должен оставаться в пределах, указанных в технической спецификации производителя.</w:t>
      </w:r>
    </w:p>
    <w:p w14:paraId="0D0B24C8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9" w:name="bookmark6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6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.9.4.2 Линейность аналогового выхода </w:t>
      </w:r>
    </w:p>
    <w:p w14:paraId="7F8ECE4A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8.9.4.2.1 Процедура</w:t>
      </w:r>
    </w:p>
    <w:p w14:paraId="248CF19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линейности аналогового выхода выполняется следующим образом:</w:t>
      </w:r>
    </w:p>
    <w:p w14:paraId="4E1CAEF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Выбрать настройку, при которой регуляторы усиления находятся в середине своего диапазона, и настройку самой широкой полосы ультразвукового прибора с фазированной решеткой.</w:t>
      </w:r>
    </w:p>
    <w:p w14:paraId="3D71A27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Отрегулировать запуск испытательного сигнала таким образом, чтобы получить сигнал для каждого импульса передатчика.</w:t>
      </w:r>
    </w:p>
    <w:p w14:paraId="4B72431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Отрегулировать амплитуду испытательного сигнала так, чтобы он давал индикацию при 80 % FSH, и измерить напряжение на аналоговом выходе, назвав его опорным напряжением.</w:t>
      </w:r>
    </w:p>
    <w:p w14:paraId="7984820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Выходное напряжение, обеспечивающее индикацию на FSH, должно быть в 1,25 раза больше опорного напряжения.</w:t>
      </w:r>
    </w:p>
    <w:p w14:paraId="6B7C202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Поэтапно изменять амплитуду испытательного сигнала в соответствии с </w:t>
      </w:r>
      <w:hyperlink w:anchor="bookmark7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таблицей 6.</w:t>
        </w:r>
      </w:hyperlink>
    </w:p>
    <w:p w14:paraId="13E95BA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Записать отклонение выходного напряжения от номинального значения.</w:t>
      </w:r>
    </w:p>
    <w:p w14:paraId="515445F9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8.9.4.2.2 Критерий приемки</w:t>
      </w:r>
    </w:p>
    <w:p w14:paraId="290D4CC2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Результат измерения должен оставаться в пределах, указанных в технической спецификации производителя.</w:t>
      </w:r>
    </w:p>
    <w:p w14:paraId="7E466625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0" w:name="bookmark7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7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.9.4.3 Влияние положения сигнала в затворе </w:t>
      </w:r>
    </w:p>
    <w:p w14:paraId="6DC99811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8.9.4.3.1 Процедура</w:t>
      </w:r>
    </w:p>
    <w:p w14:paraId="69DBC37A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влияния положения сигнала внутри строба выполняется следующим образом:</w:t>
      </w:r>
    </w:p>
    <w:p w14:paraId="2EE7108A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Для генерации испытательного сигнала для каждого импульса передатчика должна использоваться установка оборудования, показанная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172433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Выбрать среднее положение усиления и настройку самой широкой полосы ультразвукового прибора с фазированной решеткой.</w:t>
      </w:r>
    </w:p>
    <w:p w14:paraId="478980F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Отрегулировать амплитуду сигнала с помощью центральной частоты,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таким образом, чтобы получить индикацию на уровне 80% от FSH.</w:t>
      </w:r>
    </w:p>
    <w:p w14:paraId="0124E0BE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Расположить испытательный сигнал в первой пятой, в центре, затем в последней пятой части строба и измерить напряжение на аналоговом выходе.</w:t>
      </w:r>
    </w:p>
    <w:p w14:paraId="595A1B06" w14:textId="77777777" w:rsidR="00BA72DC" w:rsidRDefault="00BA72DC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56230417" w14:textId="77777777" w:rsidR="00BA72DC" w:rsidRPr="00EE53E2" w:rsidRDefault="00BA72DC" w:rsidP="00BA72DC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B3D0B23" w14:textId="77777777" w:rsidR="00046DE9" w:rsidRDefault="00046DE9">
      <w:pPr>
        <w:spacing w:after="160" w:line="259" w:lineRule="auto"/>
        <w:ind w:firstLine="0"/>
        <w:jc w:val="left"/>
        <w:rPr>
          <w:rStyle w:val="FontStyle68"/>
          <w:rFonts w:ascii="Times New Roman" w:eastAsiaTheme="minorEastAsia" w:hAnsi="Times New Roman" w:cs="Times New Roman"/>
          <w:color w:val="auto"/>
          <w:sz w:val="24"/>
          <w:szCs w:val="24"/>
          <w:lang w:val="ru"/>
        </w:rPr>
      </w:pPr>
      <w:bookmarkStart w:id="71" w:name="bookmark70"/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br w:type="page"/>
      </w:r>
    </w:p>
    <w:p w14:paraId="1860BC87" w14:textId="570523D8" w:rsidR="00BA72DC" w:rsidRPr="00EE53E2" w:rsidRDefault="00BA72DC" w:rsidP="00BA72DC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Та</w:t>
      </w:r>
      <w:bookmarkEnd w:id="7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блица 6</w:t>
      </w:r>
      <w:r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Ожидаемое выходное напряжение для заданных настроек аттенюатора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8"/>
        <w:gridCol w:w="2837"/>
      </w:tblGrid>
      <w:tr w:rsidR="00BA72DC" w:rsidRPr="00EE53E2" w14:paraId="747BCCE0" w14:textId="77777777" w:rsidTr="00CF168C">
        <w:trPr>
          <w:trHeight w:val="523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2D362C" w14:textId="77777777" w:rsidR="00BA72DC" w:rsidRPr="00EE53E2" w:rsidRDefault="00BA72DC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Относительное затухание</w:t>
            </w:r>
          </w:p>
          <w:p w14:paraId="2B84197E" w14:textId="77777777" w:rsidR="00BA72DC" w:rsidRPr="00EE53E2" w:rsidRDefault="00BA72DC" w:rsidP="00CF168C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5D2B2A5" w14:textId="77777777" w:rsidR="00BA72DC" w:rsidRPr="00EE53E2" w:rsidRDefault="00BA72DC" w:rsidP="00CF168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Номинальное значение</w:t>
            </w:r>
          </w:p>
          <w:p w14:paraId="7F1C1C6F" w14:textId="77777777" w:rsidR="00BA72DC" w:rsidRPr="00EE53E2" w:rsidRDefault="00BA72DC" w:rsidP="00CF168C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 от FSH выходного напряжения</w:t>
            </w:r>
          </w:p>
        </w:tc>
      </w:tr>
      <w:tr w:rsidR="00BA72DC" w:rsidRPr="00EE53E2" w14:paraId="08F1218B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A5A2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+1</w:t>
            </w:r>
          </w:p>
        </w:tc>
        <w:tc>
          <w:tcPr>
            <w:tcW w:w="28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22638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90</w:t>
            </w:r>
          </w:p>
        </w:tc>
      </w:tr>
      <w:tr w:rsidR="00BA72DC" w:rsidRPr="00EE53E2" w14:paraId="3F197A4F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73E4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AB39E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80</w:t>
            </w:r>
          </w:p>
        </w:tc>
      </w:tr>
      <w:tr w:rsidR="00BA72DC" w:rsidRPr="00EE53E2" w14:paraId="33C854DB" w14:textId="77777777" w:rsidTr="00CF168C">
        <w:trPr>
          <w:trHeight w:val="307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EE3B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13CD9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64</w:t>
            </w:r>
          </w:p>
        </w:tc>
      </w:tr>
      <w:tr w:rsidR="00BA72DC" w:rsidRPr="00EE53E2" w14:paraId="1391A6E7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C317F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-4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AA1A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50</w:t>
            </w:r>
          </w:p>
        </w:tc>
      </w:tr>
      <w:tr w:rsidR="00BA72DC" w:rsidRPr="00EE53E2" w14:paraId="461C79B5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C9E58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792D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40</w:t>
            </w:r>
          </w:p>
        </w:tc>
      </w:tr>
      <w:tr w:rsidR="00BA72DC" w:rsidRPr="00EE53E2" w14:paraId="481808D1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DDBC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-8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4BFD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32</w:t>
            </w:r>
          </w:p>
        </w:tc>
      </w:tr>
      <w:tr w:rsidR="00BA72DC" w:rsidRPr="00EE53E2" w14:paraId="5030A9C6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26F2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-10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DF6C4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25</w:t>
            </w:r>
          </w:p>
        </w:tc>
      </w:tr>
      <w:tr w:rsidR="00BA72DC" w:rsidRPr="00EE53E2" w14:paraId="17B81996" w14:textId="77777777" w:rsidTr="00CF168C">
        <w:trPr>
          <w:trHeight w:val="307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F255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6AC2D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20</w:t>
            </w:r>
          </w:p>
        </w:tc>
      </w:tr>
      <w:tr w:rsidR="00BA72DC" w:rsidRPr="00EE53E2" w14:paraId="6D91AF22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3DCD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-14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19EB0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16</w:t>
            </w:r>
          </w:p>
        </w:tc>
      </w:tr>
      <w:tr w:rsidR="00BA72DC" w:rsidRPr="00EE53E2" w14:paraId="67FCEBEC" w14:textId="77777777" w:rsidTr="00CF168C">
        <w:trPr>
          <w:trHeight w:val="302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AC75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-16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CB6C8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13</w:t>
            </w:r>
          </w:p>
        </w:tc>
      </w:tr>
      <w:tr w:rsidR="00BA72DC" w:rsidRPr="00EE53E2" w14:paraId="5D7F09B6" w14:textId="77777777" w:rsidTr="00CF168C">
        <w:trPr>
          <w:trHeight w:val="317"/>
          <w:jc w:val="center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3B1B2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-18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4E842" w14:textId="77777777" w:rsidR="00BA72DC" w:rsidRPr="00EE53E2" w:rsidRDefault="00BA72DC" w:rsidP="00CF168C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10</w:t>
            </w:r>
          </w:p>
        </w:tc>
      </w:tr>
    </w:tbl>
    <w:p w14:paraId="4EC42743" w14:textId="77777777" w:rsidR="00BA72DC" w:rsidRDefault="00BA72DC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</w:p>
    <w:p w14:paraId="7ECE932A" w14:textId="70CB9FF3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8.9.4.3.2 Критерий приемки</w:t>
      </w:r>
    </w:p>
    <w:p w14:paraId="55F0B0A9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Результаты измерений должны оставаться в пределах, указанных в технической спецификации производителя.</w:t>
      </w:r>
    </w:p>
    <w:p w14:paraId="0DB63943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2" w:name="bookmark7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7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.9.4.4 Время нарастания, спада, задержки и удержания аналогового выхода</w:t>
      </w:r>
    </w:p>
    <w:p w14:paraId="22BF681A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8.9.4.4.1 Процедура</w:t>
      </w:r>
    </w:p>
    <w:p w14:paraId="24098018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измерений выполняется следующим образом:</w:t>
      </w:r>
    </w:p>
    <w:p w14:paraId="1B83D99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Установка оборудования, показанная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используется для настройки запуска испытательного сигнала таким образом, чтобы получить сигнал для каждого импульса передатчика.</w:t>
      </w:r>
    </w:p>
    <w:p w14:paraId="2C3FF4B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Также использовать среднее положение усиления, самую широкую настройку диапазона ультразвукового прибора с фазированной решеткой и тестовый сигнал с несущей частотой,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измеренной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2C9AD49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Отрегулировать испытательный сигнал таким образом, чтобы на аналоговом выходе появилось напряжение, равное 80 % выходного напряжения для FSH.</w:t>
      </w:r>
    </w:p>
    <w:p w14:paraId="4AD95CD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Изменить запуск испытательного сигнала таким образом, чтобы на аналоговом выходе между двумя последовательными импульсами наблюдалось минимальное выходное напряжение (например, за импульсом передатчика, создающим испытательный сигнал, следует примерно тысяча импульсов, в течение которых сигнал не создается).</w:t>
      </w:r>
    </w:p>
    <w:p w14:paraId="0FCCB89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Время нарастания, спада, задержки и удержания измеряются и записываются следующим образом:</w:t>
      </w:r>
    </w:p>
    <w:p w14:paraId="3BD17F8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1) время нарастания задается как интервал времени, в течение которого выходное напряжение увеличивается от 8 % до 72 % выходного напряжения на FSH (см. </w:t>
      </w:r>
      <w:hyperlink w:anchor="bookmark6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8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); эти значения эквивалентны 10 % и 90 % выходного сигнала, создаваемого испытательным сигналом;</w:t>
      </w:r>
    </w:p>
    <w:p w14:paraId="6F16F4C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2) время спада задается как интервал времени, в течение которого выходное напряжение снижается с 72 % до 8 % от выходного напряжения FSH (см. </w:t>
      </w:r>
      <w:hyperlink w:anchor="bookmark6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8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);</w:t>
      </w:r>
    </w:p>
    <w:p w14:paraId="5EB944B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3) время задержки задается как интервал времени от пика испытательного сигнала до момента, когда выходное напряжение превысит 72 % (см. </w:t>
      </w:r>
      <w:hyperlink w:anchor="bookmark6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8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);</w:t>
      </w:r>
    </w:p>
    <w:p w14:paraId="048F0DC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4) время удержания задается как интервал времени, в течение которого выходное напряжение находится выше 72 % от выходного напряжения FSH, после окончания испытательного сигнала (см. </w:t>
      </w:r>
      <w:hyperlink w:anchor="bookmark6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8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).</w:t>
      </w:r>
    </w:p>
    <w:p w14:paraId="7F0F920E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8.9.4.4.2 Критерий приемки</w:t>
      </w:r>
    </w:p>
    <w:p w14:paraId="13632756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Результаты измерений должны оставаться в пределах, указанных в технической спецификации производителя.</w:t>
      </w:r>
    </w:p>
    <w:p w14:paraId="5DE8D8A5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73" w:name="bookmark73"/>
    </w:p>
    <w:p w14:paraId="48CC19F1" w14:textId="77777777" w:rsidR="00344FA5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bookmarkStart w:id="74" w:name="bookmark74"/>
      <w:bookmarkEnd w:id="73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</w:t>
      </w:r>
      <w:bookmarkEnd w:id="74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 xml:space="preserve">10 Самая высокая цифровая частота </w:t>
      </w:r>
    </w:p>
    <w:p w14:paraId="41368EF4" w14:textId="77777777" w:rsidR="00BA72DC" w:rsidRPr="00EE53E2" w:rsidRDefault="00BA72DC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590C10E2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8.10.1 Процедуры</w:t>
      </w:r>
    </w:p>
    <w:p w14:paraId="3EF0A23E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8.10.1.1 Общие положения</w:t>
      </w:r>
    </w:p>
    <w:p w14:paraId="308CECD5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Это испытание определяет самую высокую цифровую частоту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h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в полосе пропускания ультразвукового прибора с фазированной решеткой, при которой сигнал не зависит от его положения на временной базе.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h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это наивысшая частота, на которой вариация меньше ±5 % от FSH.</w:t>
      </w:r>
    </w:p>
    <w:p w14:paraId="296665B9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Выбрать один из методов, указанных в пунктах </w:t>
      </w:r>
      <w:hyperlink w:anchor="bookmark75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8.10.1.2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hyperlink w:anchor="bookmark77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8.10.1.3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5859227A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5" w:name="bookmark7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7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.10.1.2 Метод А</w:t>
      </w:r>
    </w:p>
    <w:p w14:paraId="6E8C8BF7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выполняется следующим образом:</w:t>
      </w:r>
    </w:p>
    <w:p w14:paraId="20E2874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Запрограммировать ультразвуковой прибор с фазированной решеткой с одним активным каналом передатчика и одним другим активным каналом приемника.</w:t>
      </w:r>
    </w:p>
    <w:p w14:paraId="2D6C951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Используя установку,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сгенерировать испытательный импульс, синхронизированный с импульсом передатчика.</w:t>
      </w:r>
    </w:p>
    <w:p w14:paraId="399FAB0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Установить значение задержки сигнала,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на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больше значения времени простоя приемника, измеренного в п. </w:t>
      </w:r>
      <w:hyperlink w:anchor="bookmark46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8.8.3.</w:t>
        </w:r>
      </w:hyperlink>
    </w:p>
    <w:p w14:paraId="3D7217E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Установить частоту генератора сигналов на верхнем пределе 3 дБ,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измеренном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для фильтра с наибольшей полосой пропускания, включая самую высокую частоту.</w:t>
      </w:r>
    </w:p>
    <w:p w14:paraId="5D0C786C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Настроить генератор сигналов на получение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одноцикловой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синусоидальной волны с амплитудой 80% от значения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FSH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4274B036" w14:textId="77777777" w:rsidR="00344FA5" w:rsidRPr="00EE53E2" w:rsidRDefault="00000000" w:rsidP="00344FA5">
      <w:pPr>
        <w:pStyle w:val="Style25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76" w:history="1">
        <w:bookmarkStart w:id="76" w:name="bookmark76"/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f</w:t>
        </w:r>
        <w:bookmarkEnd w:id="76"/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Используя переменную временную задержку, увеличить </w:t>
      </w:r>
      <w:r w:rsidR="00344FA5"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на следующий небольшой шаг, как указано в </w:t>
      </w:r>
      <w:hyperlink w:anchor="bookmark76" w:history="1">
        <w:r w:rsidR="00344FA5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формуле (8)</w:t>
        </w:r>
      </w:hyperlink>
      <w:r w:rsidR="00344FA5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: </w:t>
      </w:r>
    </w:p>
    <w:p w14:paraId="1198CD74" w14:textId="7C03971B" w:rsidR="00344FA5" w:rsidRPr="00EE53E2" w:rsidRDefault="00344FA5" w:rsidP="00F4132E">
      <w:pPr>
        <w:pStyle w:val="Style25"/>
        <w:widowControl/>
        <w:ind w:left="3686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3182EC27" wp14:editId="06AA7368">
            <wp:extent cx="781050" cy="5429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132E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          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(8)</w:t>
      </w:r>
    </w:p>
    <w:p w14:paraId="2E0E99B5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где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верхний частотный предел на уровне -3 дБ для фильтра, как измерено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9.4.2.</w:t>
        </w:r>
      </w:hyperlink>
    </w:p>
    <w:p w14:paraId="012B81E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На каждом приращении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Δ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измерить амплитуду сигнала на ультразвуковом приборе с фазированной решеткой.</w:t>
      </w:r>
    </w:p>
    <w:p w14:paraId="7D2464B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Продолжать увеличивать временную задержку и измерять амплитуду, пока не будет записано 30 измерений (т.е. три периода).</w:t>
      </w:r>
    </w:p>
    <w:p w14:paraId="7839D2B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Сигнал не должен изменяться более чем на ±5% от FSH, от наибольшей до наименьшей зарегистрированной амплитуды.</w:t>
      </w:r>
    </w:p>
    <w:p w14:paraId="5D54DDD7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Если отклонение больше, повторить испытание, уменьшая частоту испытательного сигнала, пока не будет достигнуто отклонение ±5 % от FSH.</w:t>
      </w:r>
    </w:p>
    <w:p w14:paraId="1BCF5F98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7" w:name="bookmark7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</w:t>
      </w:r>
      <w:bookmarkEnd w:id="7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.10.1.3 Метод В</w:t>
      </w:r>
    </w:p>
    <w:p w14:paraId="7D92FF90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выполняется следующим образом:</w:t>
      </w:r>
    </w:p>
    <w:p w14:paraId="0B63441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Установить ультразвуковой прибор с фазированной решеткой в режим отдельного передатчика-приемника, используя установку,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4.</w:t>
        </w:r>
      </w:hyperlink>
    </w:p>
    <w:p w14:paraId="7A387EF8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Откалибровать экран ультразвукового прибора с фазированной решеткой от 0 до 25 мс на полной шкале.</w:t>
      </w:r>
    </w:p>
    <w:p w14:paraId="646BF504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Затем отрегулировать смещение нуля так, чтобы деление нулевого экрана начиналось намного позже времени простоя, определенного в п.</w:t>
      </w:r>
      <w:hyperlink w:anchor="bookmark46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 xml:space="preserve"> 8.8.3.</w:t>
        </w:r>
      </w:hyperlink>
    </w:p>
    <w:p w14:paraId="1CA37D49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Установить частоту генератора сигналов на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как определено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для выбранной настройки фильтра ультразвукового прибора с фазированной решеткой.</w:t>
      </w:r>
    </w:p>
    <w:p w14:paraId="470A2366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e) Настроить генератор сигналов таким образом, чтобы получить непрерывную синусоидальную волну со средней амплитудой 80 % от FSH.</w:t>
      </w:r>
    </w:p>
    <w:p w14:paraId="6AFCDDA3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f) Записать минимальную и максимальную амплитуды сигнала, отображаемые на экране ультразвукового прибора с фазированной решеткой, как показано на </w:t>
      </w:r>
      <w:hyperlink w:anchor="bookmark78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9.</w:t>
        </w:r>
      </w:hyperlink>
    </w:p>
    <w:p w14:paraId="01CFB167" w14:textId="77777777" w:rsidR="00344FA5" w:rsidRPr="00EE53E2" w:rsidRDefault="00344FA5" w:rsidP="00344FA5">
      <w:pPr>
        <w:pStyle w:val="Style24"/>
        <w:widowControl/>
        <w:ind w:firstLine="567"/>
        <w:jc w:val="both"/>
        <w:rPr>
          <w:rStyle w:val="FontStyle56"/>
          <w:rFonts w:ascii="Times New Roman" w:hAnsi="Times New Roman"/>
          <w:color w:val="auto"/>
          <w:sz w:val="24"/>
          <w:szCs w:val="24"/>
          <w:lang w:eastAsia="en-US"/>
        </w:rPr>
      </w:pPr>
    </w:p>
    <w:p w14:paraId="17D56136" w14:textId="77777777" w:rsidR="00344FA5" w:rsidRPr="00EE53E2" w:rsidRDefault="00344FA5" w:rsidP="00344FA5">
      <w:pPr>
        <w:pStyle w:val="Style24"/>
        <w:widowControl/>
        <w:ind w:firstLine="567"/>
        <w:jc w:val="center"/>
        <w:rPr>
          <w:rStyle w:val="FontStyle5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i/>
          <w:iCs/>
          <w:noProof/>
        </w:rPr>
        <w:drawing>
          <wp:inline distT="0" distB="0" distL="0" distR="0" wp14:anchorId="541A0B16" wp14:editId="4B2347BD">
            <wp:extent cx="4243359" cy="2291938"/>
            <wp:effectExtent l="0" t="0" r="508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378" cy="229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F0F36" w14:textId="77777777" w:rsidR="00344FA5" w:rsidRPr="00EE53E2" w:rsidRDefault="00344FA5" w:rsidP="00344FA5">
      <w:pPr>
        <w:pStyle w:val="Style24"/>
        <w:widowControl/>
        <w:ind w:firstLine="567"/>
        <w:jc w:val="both"/>
        <w:rPr>
          <w:rStyle w:val="FontStyle5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26F77D1C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7F8763A0" w14:textId="77777777" w:rsidR="00344FA5" w:rsidRPr="00EE53E2" w:rsidRDefault="00344FA5" w:rsidP="00344FA5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X время</w:t>
      </w:r>
    </w:p>
    <w:p w14:paraId="0805E3C5" w14:textId="77777777" w:rsidR="00344FA5" w:rsidRPr="00EE53E2" w:rsidRDefault="00344FA5" w:rsidP="00344FA5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Y высота экрана</w:t>
      </w:r>
    </w:p>
    <w:p w14:paraId="64FFACBE" w14:textId="77777777" w:rsidR="00344FA5" w:rsidRPr="00EE53E2" w:rsidRDefault="00344FA5" w:rsidP="00344FA5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 ошибка выборки оцифровки</w:t>
      </w:r>
    </w:p>
    <w:p w14:paraId="3F92ED5C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8" w:name="bookmark78"/>
    </w:p>
    <w:p w14:paraId="02A8B153" w14:textId="3C079231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7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9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 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Форма волны, используемая в методе B для измерения ошибки выборки оцифровки</w:t>
      </w:r>
    </w:p>
    <w:p w14:paraId="1CA77AE5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0227071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Для этого измерения важно, чтобы частота, генерируемая генератором сигналов, не была синхронизирована с тактовой частотой ультразвукового прибора с фазированной решеткой.</w:t>
      </w:r>
    </w:p>
    <w:p w14:paraId="24409A4F" w14:textId="77777777" w:rsidR="00344FA5" w:rsidRPr="00EE53E2" w:rsidRDefault="00344FA5" w:rsidP="00344FA5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Это можно проверить, установив частоту генератора сигналов на частоту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0,1 МГц.</w:t>
      </w:r>
    </w:p>
    <w:p w14:paraId="5D6C9AD2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Снова отметить минимальную и максимальную амплитуды сигнала, отображаемые на экране ультразвукового прибора с фазированной решеткой.</w:t>
      </w:r>
    </w:p>
    <w:p w14:paraId="2A7C4720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Наблюдаемые значения не должны измениться из-за этой небольшой вариации частоты.</w:t>
      </w:r>
    </w:p>
    <w:p w14:paraId="7CC1727C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Записать наименьшую минимальную амплитуду, наибольшую максимальную амплитуду и используемую частоту сигнала.</w:t>
      </w:r>
    </w:p>
    <w:p w14:paraId="2451F36A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9" w:name="bookmark7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8.10.2 </w:t>
      </w:r>
      <w:bookmarkEnd w:id="7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Критерий приемки</w:t>
      </w:r>
    </w:p>
    <w:p w14:paraId="76F3E06D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Измеренная частота,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h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должна равняться или не превышать значение, указанное в технической спецификации производителя.</w:t>
      </w:r>
    </w:p>
    <w:p w14:paraId="04F5BB46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80" w:name="bookmark80"/>
    </w:p>
    <w:p w14:paraId="621E21B4" w14:textId="77777777" w:rsidR="00344FA5" w:rsidRPr="00EE53E2" w:rsidRDefault="00344FA5" w:rsidP="00344FA5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8</w:t>
      </w:r>
      <w:bookmarkEnd w:id="80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.11 Время отклика ультразвукового прибора с фазированной решеткой</w:t>
      </w:r>
    </w:p>
    <w:p w14:paraId="38FFD5DA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1" w:name="bookmark8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8.11.1 </w:t>
      </w:r>
      <w:bookmarkEnd w:id="8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Общие положения</w:t>
      </w:r>
    </w:p>
    <w:p w14:paraId="49BBCF68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Дисплеи имеют ограниченную частоту обновления, и она может не соответствовать частоте повторения ультразвуковых импульсов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 Поэтому переходные эхо-сигналы, которые обнаруживаются только в течение короткого периода времени, могут не отображаться на экране с полной амплитудой.</w:t>
      </w:r>
    </w:p>
    <w:p w14:paraId="45109FFF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Целью этого испытания является измерение времени, в течение которого переходное эхо должно быть обнаружено, прежде чем оно отобразится на экране прибора с ультразвуковой фазированной решеткой при 90 % его полной амплитуды.</w:t>
      </w:r>
    </w:p>
    <w:p w14:paraId="29D6E3F6" w14:textId="77777777" w:rsidR="00344FA5" w:rsidRPr="00EE53E2" w:rsidRDefault="00344FA5" w:rsidP="00344FA5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2" w:name="bookmark8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 xml:space="preserve">8.11.2 </w:t>
      </w:r>
      <w:bookmarkEnd w:id="82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33F4248B" w14:textId="77777777" w:rsidR="00344FA5" w:rsidRPr="00EE53E2" w:rsidRDefault="00344FA5" w:rsidP="00344FA5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Испытание выполняется при работе с одним каналом.</w:t>
      </w:r>
    </w:p>
    <w:p w14:paraId="382AA99C" w14:textId="77777777" w:rsidR="00344FA5" w:rsidRPr="00EE53E2" w:rsidRDefault="00344FA5" w:rsidP="00344FA5">
      <w:pPr>
        <w:pStyle w:val="Style29"/>
        <w:widowControl/>
        <w:tabs>
          <w:tab w:val="left" w:pos="3686"/>
        </w:tabs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Использовать установку, как показано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для получения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одноциклового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синусоидального тестового сигнала с частотой,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измеренной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9.4.2,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для фильтра с наибольшей полосой пропускания, включающей самую высокую частоту.</w:t>
      </w:r>
    </w:p>
    <w:p w14:paraId="57B99997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Отрегулировать усиление ультразвукового прибора с фазированной решеткой до середины его динамического диапазона, а амплитуду тестового импульса до 80 % от FSH.</w:t>
      </w:r>
    </w:p>
    <w:p w14:paraId="0646207B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частоту повторения импульсов на средний диапазон.</w:t>
      </w:r>
    </w:p>
    <w:p w14:paraId="4B58D45E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Установить генератор импульсов для получения однократного импульса, после чего генератор импульсов потребует перезарядки перед генерацией следующего импульса (для запуска генератора сигналов).</w:t>
      </w:r>
    </w:p>
    <w:p w14:paraId="29D7F124" w14:textId="77777777" w:rsidR="00344FA5" w:rsidRPr="00EE53E2" w:rsidRDefault="00344FA5" w:rsidP="00344FA5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После подачи испытательного сигнала на экране ультразвукового прибора с фазированной решеткой должна появиться индикация при 80 % FSH.</w:t>
      </w:r>
    </w:p>
    <w:p w14:paraId="5C4AC77F" w14:textId="77777777" w:rsidR="00344FA5" w:rsidRPr="00EE53E2" w:rsidRDefault="00344FA5" w:rsidP="00344FA5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Если эхо не появляется или амплитуда не находится в диапазоне между 75 % и 85 % от FSH, увеличить количество выстрелов (путем увеличения ширины строба испытательного сигнала, используемого для включения генератора сигналов, как показано на </w:t>
      </w:r>
      <w:hyperlink w:anchor="bookmark8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10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или путем установки генератора импульсов в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многоцикловый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режим), пока сигнал не будет находиться в диапазоне между 75 % и 85 % от FSH.</w:t>
      </w:r>
    </w:p>
    <w:p w14:paraId="670D533A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</w:p>
    <w:p w14:paraId="053EB3C9" w14:textId="77777777" w:rsidR="00344FA5" w:rsidRPr="00EE53E2" w:rsidRDefault="00344FA5" w:rsidP="00F4132E">
      <w:pPr>
        <w:pStyle w:val="Style32"/>
        <w:widowControl/>
        <w:jc w:val="center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4E8F803D" wp14:editId="5924B571">
            <wp:extent cx="4509841" cy="3521899"/>
            <wp:effectExtent l="0" t="0" r="508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334" cy="353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3E615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val="en-US" w:eastAsia="en-US"/>
        </w:rPr>
      </w:pPr>
    </w:p>
    <w:p w14:paraId="4C1E9915" w14:textId="77777777" w:rsidR="00344FA5" w:rsidRPr="00EE53E2" w:rsidRDefault="00344FA5" w:rsidP="00344FA5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4CE39238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 ширина экрана</w:t>
      </w:r>
    </w:p>
    <w:p w14:paraId="516D5525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2 импульс передатчика</w:t>
      </w:r>
    </w:p>
    <w:p w14:paraId="6A684E5F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3 разрешающие испытательные сигналы</w:t>
      </w:r>
    </w:p>
    <w:p w14:paraId="3E937BDC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4 испытательный сигнал</w:t>
      </w:r>
    </w:p>
    <w:p w14:paraId="3B038F99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5 строб испытательного сигнала</w:t>
      </w:r>
    </w:p>
    <w:p w14:paraId="12A8B0E9" w14:textId="77777777" w:rsidR="00344FA5" w:rsidRPr="00EE53E2" w:rsidRDefault="00344FA5" w:rsidP="00344FA5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6 время отклика</w:t>
      </w:r>
    </w:p>
    <w:p w14:paraId="6C978354" w14:textId="77777777" w:rsidR="00344FA5" w:rsidRPr="00EE53E2" w:rsidRDefault="00344FA5" w:rsidP="00344FA5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3" w:name="bookmark83"/>
    </w:p>
    <w:p w14:paraId="0B961F8F" w14:textId="6296AC90" w:rsidR="00344FA5" w:rsidRPr="00EE53E2" w:rsidRDefault="00344FA5" w:rsidP="00344FA5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8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10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Временная диаграмма, показывающая, как измерить время отклика цифровых ультразвуковых приборов</w:t>
      </w:r>
    </w:p>
    <w:p w14:paraId="1DAEB7DE" w14:textId="77777777" w:rsidR="00046DE9" w:rsidRPr="00EE53E2" w:rsidRDefault="00046DE9" w:rsidP="00046DE9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4" w:name="bookmark84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f) Измерить время отклика (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ультразвукового прибора с фазированной решеткой путем измерения времени от начала импульса излучателя, запускающего стробирование тестового сигнала, до начала импульса излучателя после окончания стробирования тестового сигнала, как показано на </w:t>
      </w:r>
      <w:hyperlink w:anchor="bookmark8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10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52D06EC7" w14:textId="77777777" w:rsidR="00046DE9" w:rsidRPr="00EE53E2" w:rsidRDefault="00046DE9" w:rsidP="00046DE9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Повторить это испытание для каждой настройки для соответствующих параметров, влияющих на время отклика ультразвукового прибора с фазированной решеткой, таких как максимальный диапазон или максимальная частота повторения импульсов.</w:t>
      </w:r>
    </w:p>
    <w:p w14:paraId="2136ABCD" w14:textId="77777777" w:rsidR="00046DE9" w:rsidRPr="00EE53E2" w:rsidRDefault="00046DE9" w:rsidP="00046DE9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8.11.3 Критерий приемки</w:t>
      </w:r>
    </w:p>
    <w:p w14:paraId="49699357" w14:textId="77777777" w:rsidR="00046DE9" w:rsidRPr="00EE53E2" w:rsidRDefault="00046DE9" w:rsidP="00046DE9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5" w:name="bookmark85"/>
      <w:bookmarkEnd w:id="85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Измеренное время отклика должно быть в пределах допуска, указанного в спецификации производителя. </w:t>
      </w:r>
    </w:p>
    <w:p w14:paraId="72464F76" w14:textId="77777777" w:rsidR="00046DE9" w:rsidRPr="00EE53E2" w:rsidRDefault="00046DE9" w:rsidP="00046DE9">
      <w:pPr>
        <w:rPr>
          <w:szCs w:val="24"/>
        </w:rPr>
      </w:pPr>
    </w:p>
    <w:bookmarkEnd w:id="84"/>
    <w:p w14:paraId="6E1391C4" w14:textId="77777777" w:rsidR="00EE53E2" w:rsidRDefault="00EE53E2" w:rsidP="00EE53E2">
      <w:pPr>
        <w:pStyle w:val="Style9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9 Испытания группы 2</w:t>
      </w:r>
    </w:p>
    <w:p w14:paraId="50566DD4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7FCBF9AB" w14:textId="77777777" w:rsid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bookmarkStart w:id="86" w:name="bookmark86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9</w:t>
      </w:r>
      <w:bookmarkEnd w:id="86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.1 Оборудование, необходимое для испытаний группы 2</w:t>
      </w:r>
    </w:p>
    <w:p w14:paraId="524ABA47" w14:textId="77777777" w:rsidR="00EE53E2" w:rsidRP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4F3623DC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Оборудование, необходимое для испытаний группы 2 на ультразвуковых приборах с фазированной решеткой, включает следующие пункты или функции:.</w:t>
      </w:r>
    </w:p>
    <w:p w14:paraId="6B0A89C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а) Осциллограф с минимальной полосой пропускания 100 МГц;</w:t>
      </w:r>
    </w:p>
    <w:p w14:paraId="0E55B0B4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нереактивный резистор (50 ± 0,5) Ом;</w:t>
      </w:r>
    </w:p>
    <w:p w14:paraId="0868AF74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стандартный аттенюатор 50 Ом, с шагом 1 дБ и общим диапазоном 100 дБ. Аттенюатор должен иметь кумулятивную ошибку меньше, чем 0,3 дБ в любом диапазоне 10 дБ для сигналов с частотой до 15 МГц;</w:t>
      </w:r>
    </w:p>
    <w:p w14:paraId="331FA240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генератор произвольной формы сигнала, способный создавать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стробированные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всплески синусоидальных сигналов; </w:t>
      </w:r>
    </w:p>
    <w:p w14:paraId="5FA03210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генератор сигнала, способный создавать определенный синусоидальный сигнал или синусоидальный импульсный сигнал.</w:t>
      </w:r>
    </w:p>
    <w:p w14:paraId="1FAD6E39" w14:textId="77777777" w:rsidR="00EE53E2" w:rsidRPr="00EE53E2" w:rsidRDefault="00EE53E2" w:rsidP="00EE53E2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B6A5573" w14:textId="2B9A8A6C" w:rsidR="00EE53E2" w:rsidRPr="006861BA" w:rsidRDefault="00EE53E2" w:rsidP="00EE53E2">
      <w:pPr>
        <w:pStyle w:val="Style27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 Генератор сигналов произвольной формы может использоваться для замены одного или обоих перечисленных выше генераторов благодаря своей многофункциональной конструкции.</w:t>
      </w:r>
    </w:p>
    <w:p w14:paraId="195D0754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0EEE03C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Все испытания группы 2 используют электронные средства для генерации требуемых сигналов.</w:t>
      </w:r>
    </w:p>
    <w:p w14:paraId="071D128D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Характеристики и стабильность используемого оборудования должна быть достаточной для целей испытаний.</w:t>
      </w:r>
    </w:p>
    <w:p w14:paraId="015D59E8" w14:textId="77777777" w:rsidR="00EE53E2" w:rsidRP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lang w:eastAsia="en-US"/>
        </w:rPr>
      </w:pPr>
      <w:bookmarkStart w:id="87" w:name="bookmark87"/>
    </w:p>
    <w:p w14:paraId="754ED2F9" w14:textId="77777777" w:rsidR="00EE53E2" w:rsidRP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9</w:t>
      </w:r>
      <w:bookmarkEnd w:id="87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.2 Физическое состояние и внешние факторы</w:t>
      </w:r>
    </w:p>
    <w:p w14:paraId="302E39A0" w14:textId="77777777" w:rsidR="00EE53E2" w:rsidRP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6C00956A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8" w:name="bookmark8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9.2.1 </w:t>
      </w:r>
      <w:bookmarkEnd w:id="8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</w:t>
      </w:r>
    </w:p>
    <w:p w14:paraId="6D70EBBB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Визуально осмотреть снаружи ультразвуковой прибор с фазированной решеткой на предмет физического повреждения, который может повлиять на его текущую работу или будущую надежность.</w:t>
      </w:r>
    </w:p>
    <w:p w14:paraId="20105840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89" w:name="bookmark8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9.2.2 </w:t>
      </w:r>
      <w:bookmarkEnd w:id="8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Критерии приемки</w:t>
      </w:r>
    </w:p>
    <w:p w14:paraId="2E1657B5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Оборудование считается приемлемым, если не отмечено никаких физических повреждений.</w:t>
      </w:r>
    </w:p>
    <w:p w14:paraId="2A2F8708" w14:textId="77777777" w:rsidR="00EE53E2" w:rsidRP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lang w:eastAsia="en-US"/>
        </w:rPr>
      </w:pPr>
      <w:bookmarkStart w:id="90" w:name="bookmark90"/>
    </w:p>
    <w:p w14:paraId="7C5C144C" w14:textId="77777777" w:rsidR="00EE53E2" w:rsidRPr="00EE53E2" w:rsidRDefault="00EE53E2" w:rsidP="00EE53E2">
      <w:pPr>
        <w:pStyle w:val="Style22"/>
        <w:widowControl/>
        <w:ind w:firstLine="567"/>
        <w:jc w:val="both"/>
        <w:rPr>
          <w:rStyle w:val="FontStyle57"/>
          <w:rFonts w:ascii="Times New Roman" w:hAnsi="Times New Roman"/>
          <w:color w:val="auto"/>
          <w:lang w:eastAsia="en-US"/>
        </w:rPr>
      </w:pPr>
      <w:r w:rsidRPr="00EE53E2">
        <w:rPr>
          <w:rStyle w:val="FontStyle57"/>
          <w:rFonts w:ascii="Times New Roman" w:hAnsi="Times New Roman"/>
          <w:color w:val="auto"/>
          <w:lang w:val="ru" w:eastAsia="en-US"/>
        </w:rPr>
        <w:t xml:space="preserve">9.3 </w:t>
      </w:r>
      <w:bookmarkEnd w:id="90"/>
      <w:r w:rsidRPr="00EE53E2">
        <w:rPr>
          <w:rStyle w:val="FontStyle57"/>
          <w:rFonts w:ascii="Times New Roman" w:hAnsi="Times New Roman"/>
          <w:color w:val="auto"/>
          <w:lang w:val="ru" w:eastAsia="en-US"/>
        </w:rPr>
        <w:t>Передатчик</w:t>
      </w:r>
    </w:p>
    <w:p w14:paraId="73839201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1" w:name="bookmark9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9.3.1 </w:t>
      </w:r>
      <w:bookmarkEnd w:id="9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Общие положения</w:t>
      </w:r>
    </w:p>
    <w:p w14:paraId="19852DDF" w14:textId="77777777" w:rsidR="00EE53E2" w:rsidRPr="00EE53E2" w:rsidRDefault="00000000" w:rsidP="00EE53E2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95" w:history="1">
        <w:bookmarkStart w:id="92" w:name="bookmark92"/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</w:t>
        </w:r>
        <w:bookmarkEnd w:id="92"/>
      </w:hyperlink>
      <w:hyperlink w:anchor="bookmark92" w:history="1"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.3.2</w:t>
        </w:r>
      </w:hyperlink>
      <w:r w:rsidR="00EE53E2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hyperlink w:anchor="bookmark95" w:history="1"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9.3.3</w:t>
        </w:r>
      </w:hyperlink>
      <w:r w:rsidR="00EE53E2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содержат испытания формы импульсов передатчика и временных задержек. </w:t>
      </w:r>
    </w:p>
    <w:p w14:paraId="253D8115" w14:textId="77777777" w:rsidR="00EE53E2" w:rsidRPr="00EE53E2" w:rsidRDefault="00EE53E2" w:rsidP="00EE53E2">
      <w:pPr>
        <w:pStyle w:val="Style10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9.3.2 Напряжение импульса передатчика, время нарастания и длительность</w:t>
      </w:r>
    </w:p>
    <w:p w14:paraId="438DB787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9.3.2.1 Процедура</w:t>
      </w:r>
    </w:p>
    <w:p w14:paraId="2EC69906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Процедура измерений выполняется следующим образом:</w:t>
      </w:r>
    </w:p>
    <w:p w14:paraId="13E95300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Перед подключением осциллографа убедиться, что вход не поврежден высоким напряжением передатчика.</w:t>
      </w:r>
    </w:p>
    <w:p w14:paraId="7921D5FA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Провести измерения при типичном импульсном напряжении и ширине импульса и максимальной частоте повторения импульсов. Эти типичные значения указываются производителем.</w:t>
      </w:r>
    </w:p>
    <w:p w14:paraId="221AD3C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Сообщить параметры, отображаемые на используемом ультразвуковом приборе с фазированной решеткой.</w:t>
      </w:r>
    </w:p>
    <w:p w14:paraId="7A3A575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Для измерений на отдельных каналах подключить нереактивный резистор 50 Ом через выходное гнездо передатчика.</w:t>
      </w:r>
    </w:p>
    <w:p w14:paraId="2B36C38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Для измерений с одновременно активированными каналами используются только внутренние оконечные резисторы.</w:t>
      </w:r>
    </w:p>
    <w:p w14:paraId="6EF91C1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С помощью осциллографа измерить</w:t>
      </w:r>
    </w:p>
    <w:p w14:paraId="65B781B5" w14:textId="77777777" w:rsidR="00EE53E2" w:rsidRPr="00EE53E2" w:rsidRDefault="00EE53E2" w:rsidP="00EE53E2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1) время нарастания импульса от 10 % до 90 % амплитуды,</w:t>
      </w:r>
    </w:p>
    <w:p w14:paraId="4BF7F790" w14:textId="77777777" w:rsidR="00EE53E2" w:rsidRPr="00EE53E2" w:rsidRDefault="00EE53E2" w:rsidP="00EE53E2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2) длительность импульса при 50 % амплитуды, и</w:t>
      </w:r>
    </w:p>
    <w:p w14:paraId="02E11DFE" w14:textId="77777777" w:rsidR="00EE53E2" w:rsidRPr="00EE53E2" w:rsidRDefault="00EE53E2" w:rsidP="00EE53E2">
      <w:pPr>
        <w:pStyle w:val="Style10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3) импульсное напряжение передатчика.</w:t>
      </w:r>
    </w:p>
    <w:p w14:paraId="1148421D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C1D05CA" w14:textId="0ABAB127" w:rsidR="00EE53E2" w:rsidRPr="006861BA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 Измеренное время нарастания включает в себя время нарастания, присущее осциллографу и датчику, при использовании.</w:t>
      </w:r>
    </w:p>
    <w:p w14:paraId="2073EA2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9EAB6DB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Фактическое время нарастания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ультразвукового прибора с фазированной решеткой задается </w:t>
      </w:r>
      <w:hyperlink w:anchor="bookmark9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формулой (9)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5C75BD7C" w14:textId="77777777" w:rsidR="00EE53E2" w:rsidRPr="00EE53E2" w:rsidRDefault="00EE53E2" w:rsidP="00046DE9">
      <w:pPr>
        <w:pStyle w:val="Style18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3" w:name="bookmark93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bookmarkEnd w:id="93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perscript"/>
          <w:lang w:val="ru" w:eastAsia="en-US"/>
        </w:rPr>
        <w:t>2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=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perscript"/>
          <w:lang w:val="ru" w:eastAsia="en-US"/>
        </w:rPr>
        <w:t>2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s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perscript"/>
          <w:lang w:val="ru" w:eastAsia="en-US"/>
        </w:rPr>
        <w:t>2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(9)</w:t>
      </w:r>
    </w:p>
    <w:p w14:paraId="2BF3144A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где</w:t>
      </w:r>
    </w:p>
    <w:p w14:paraId="275E3759" w14:textId="77777777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измеренное время нарастания в наносекундах; </w:t>
      </w:r>
    </w:p>
    <w:p w14:paraId="647E0A5A" w14:textId="77777777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s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время нарастания осциллограммы в наносекундах.</w:t>
      </w:r>
    </w:p>
    <w:p w14:paraId="5260014D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Измерения, которые необходимо выполнить для сигнала передатчика, показаны на </w:t>
      </w:r>
      <w:hyperlink w:anchor="bookmark9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11.</w:t>
        </w:r>
      </w:hyperlink>
    </w:p>
    <w:p w14:paraId="481EC24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Повторить измерение импульсного напряжения излучателя на всех отдельных каналах излучателя (например, на мультиплексированном ультразвуковом приборе с фазированной решеткой 16/64 измерение выполняется на 64 каналах).</w:t>
      </w:r>
    </w:p>
    <w:p w14:paraId="5F113AA5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Повторить измерение импульсного напряжения излучателя при активации всех каналов излучателя, которые могут быть активированы одновременно (например, на мультиплексированном ультразвуковом приборе с фазированной решеткой 16/64 измерение выполняется на группе из 16 активированных каналов).</w:t>
      </w:r>
    </w:p>
    <w:p w14:paraId="3303C600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k) Повторить измерение времени нарастания и длительности импульса на каналах передатчика, которые могут быть активированы одновременно (например, на ультразвуковом приборе типа 16/64 с мультиплексированной фазированной решеткой измерение выполняется на 16 каналах).</w:t>
      </w:r>
    </w:p>
    <w:p w14:paraId="32CFC3B8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l) Изменение амплитуды импульсов передатчика задается измерениями напряжения передатчика для каждого канала.</w:t>
      </w:r>
    </w:p>
    <w:p w14:paraId="67943BE3" w14:textId="09EF802B" w:rsidR="004E2C02" w:rsidRDefault="004E2C02">
      <w:pPr>
        <w:spacing w:after="160" w:line="259" w:lineRule="auto"/>
        <w:ind w:firstLine="0"/>
        <w:jc w:val="left"/>
        <w:rPr>
          <w:rStyle w:val="FontStyle68"/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Style w:val="FontStyle68"/>
          <w:rFonts w:ascii="Times New Roman" w:hAnsi="Times New Roman" w:cs="Times New Roman"/>
          <w:color w:val="auto"/>
          <w:sz w:val="24"/>
          <w:szCs w:val="24"/>
        </w:rPr>
        <w:br w:type="page"/>
      </w:r>
    </w:p>
    <w:p w14:paraId="4414BA00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CCA6FB2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5E3E32EC" wp14:editId="56C25358">
            <wp:extent cx="3449782" cy="1405467"/>
            <wp:effectExtent l="0" t="0" r="0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544" cy="140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FB0EE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а) Прямоугольный импульс</w:t>
      </w:r>
    </w:p>
    <w:p w14:paraId="29B9F3C0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5F7E28CF" wp14:editId="384805B1">
            <wp:extent cx="3461162" cy="1478555"/>
            <wp:effectExtent l="0" t="0" r="635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325" cy="148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8C445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7A1E7BC1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b) Единичный импульс</w:t>
      </w:r>
    </w:p>
    <w:p w14:paraId="7E7EA281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5B2D37C2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74ECA270" wp14:editId="4B9B6C17">
            <wp:extent cx="3486150" cy="2486025"/>
            <wp:effectExtent l="0" t="0" r="0" b="762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0E1EB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32A7E969" w14:textId="77777777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c) Биполярный импульс</w:t>
      </w:r>
    </w:p>
    <w:p w14:paraId="6EB2307E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lang w:eastAsia="en-US"/>
        </w:rPr>
      </w:pPr>
    </w:p>
    <w:p w14:paraId="44FB3953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lang w:val="ru" w:eastAsia="en-US"/>
        </w:rPr>
        <w:t>Условные обозначения</w:t>
      </w:r>
    </w:p>
    <w:p w14:paraId="74D30030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spellStart"/>
      <w:r w:rsidRPr="00EE53E2">
        <w:rPr>
          <w:rStyle w:val="FontStyle63"/>
          <w:rFonts w:ascii="Times New Roman" w:hAnsi="Times New Roman"/>
          <w:color w:val="auto"/>
          <w:lang w:val="ru" w:eastAsia="en-US"/>
        </w:rPr>
        <w:t>t</w:t>
      </w:r>
      <w:r w:rsidRPr="00EE53E2">
        <w:rPr>
          <w:rStyle w:val="FontStyle63"/>
          <w:rFonts w:ascii="Times New Roman" w:hAnsi="Times New Roman"/>
          <w:color w:val="auto"/>
          <w:vertAlign w:val="subscript"/>
          <w:lang w:val="ru" w:eastAsia="en-US"/>
        </w:rPr>
        <w:t>r</w:t>
      </w:r>
      <w:proofErr w:type="spellEnd"/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время нарастания импульса</w:t>
      </w:r>
    </w:p>
    <w:p w14:paraId="5DBB25E0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spellStart"/>
      <w:r w:rsidRPr="00EE53E2">
        <w:rPr>
          <w:rStyle w:val="FontStyle63"/>
          <w:rFonts w:ascii="Times New Roman" w:hAnsi="Times New Roman"/>
          <w:color w:val="auto"/>
          <w:lang w:val="ru" w:eastAsia="en-US"/>
        </w:rPr>
        <w:t>t</w:t>
      </w:r>
      <w:r w:rsidRPr="00EE53E2">
        <w:rPr>
          <w:rStyle w:val="FontStyle63"/>
          <w:rFonts w:ascii="Times New Roman" w:hAnsi="Times New Roman"/>
          <w:color w:val="auto"/>
          <w:vertAlign w:val="subscript"/>
          <w:lang w:val="ru" w:eastAsia="en-US"/>
        </w:rPr>
        <w:t>d</w:t>
      </w:r>
      <w:proofErr w:type="spellEnd"/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длительность импульса</w:t>
      </w:r>
    </w:p>
    <w:p w14:paraId="6FA8E6B4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50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импульсное напряжение передатчика</w:t>
      </w:r>
    </w:p>
    <w:p w14:paraId="3DA7698C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4" w:name="bookmark94"/>
    </w:p>
    <w:p w14:paraId="5A88F7E6" w14:textId="6DB34B26" w:rsidR="00EE53E2" w:rsidRP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94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11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Измеряемые параметры импульсов передатчика</w:t>
      </w:r>
    </w:p>
    <w:p w14:paraId="539B1CCD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0ACD40C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9.3.2.2 Критерии приемки</w:t>
      </w:r>
    </w:p>
    <w:p w14:paraId="014F6F3C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Должны соблюдаться следующие критерии:</w:t>
      </w:r>
    </w:p>
    <w:p w14:paraId="5F6AFDFA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Импульсные напряжения передатчика (нагруженные, т.е.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50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каждого отдельно измеряемого канала находится в пределах ±10 % от напряжения, указанного в технической спецификации производителя.</w:t>
      </w:r>
    </w:p>
    <w:p w14:paraId="269E597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b) Напряжение импульсов передатчика (без внешней нагрузки) каждого из одновременно включенных каналов находится в пределах ±10 % от напряжения, указанного в технической спецификации производителя.</w:t>
      </w:r>
    </w:p>
    <w:p w14:paraId="23DAFC34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Время нарастания импульса,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r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каждого отдельно измеряемого канала должно быть короче максимального значения, указанного в технической спецификации производителя.</w:t>
      </w:r>
    </w:p>
    <w:p w14:paraId="230A25CB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d) Для прямоугольных и биполярных форм импульсов длительность импульса,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каждого отдельно измеренного канала должна быть в пределах ±10 % от значения, указанного в технической спецификации производителя.</w:t>
      </w:r>
    </w:p>
    <w:p w14:paraId="57589A7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При использовании единичного импульса длительность импульса,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должна быть меньше максимального значения, указанного в технической спецификации производителя, а разброс между каналами должен быть в пределах допуска ±20 %.</w:t>
      </w:r>
    </w:p>
    <w:p w14:paraId="7D2B7AA8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5" w:name="bookmark9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</w:t>
      </w:r>
      <w:bookmarkEnd w:id="9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.3.3 Линейность временных задержек</w:t>
      </w:r>
    </w:p>
    <w:p w14:paraId="080D89A7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9.3.3.1 Процедура</w:t>
      </w:r>
    </w:p>
    <w:p w14:paraId="0A6680A5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линейности временных задержек выполняется следующим образом:</w:t>
      </w:r>
    </w:p>
    <w:p w14:paraId="1961FD8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Выберите максимальное количество каналов, которые могут быть активированы одновременно.</w:t>
      </w:r>
    </w:p>
    <w:p w14:paraId="5F47F7B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Установить амплитуду импульса передатчика на промежуточное значение.</w:t>
      </w:r>
    </w:p>
    <w:p w14:paraId="66F7E360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задержку передачи на ноль для каждого канала.</w:t>
      </w:r>
    </w:p>
    <w:p w14:paraId="4EDAD249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Синхронизировать осциллограф с помощью сигнала синхронизации ультразвукового прибора с фазированной решеткой</w:t>
      </w:r>
    </w:p>
    <w:p w14:paraId="3BC21063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EFB85F3" w14:textId="7F9B4BF4" w:rsidR="00EE53E2" w:rsidRPr="006861BA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 По умолчанию можно использовать импульс из первого канала.</w:t>
      </w:r>
    </w:p>
    <w:p w14:paraId="324E88E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9E6E6A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e) Измерить на осциллографе время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между сигналом синхронизации и импульсом от проверяемого канала.</w:t>
      </w:r>
    </w:p>
    <w:p w14:paraId="7A2B5B3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Применить девять задержек передачи к проверенному каналу с шагом, равным 10 % от максимальной задержки передачи из спецификации.</w:t>
      </w:r>
    </w:p>
    <w:p w14:paraId="6C588422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Эти девять задержек передачи соответствуют девяти целевым временным задержкам.</w:t>
      </w:r>
    </w:p>
    <w:p w14:paraId="1AD1FD1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Для каждой целевой временной задержки (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Target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  <w:t xml:space="preserve">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vertAlign w:val="subscript"/>
          <w:lang w:val="en-US" w:eastAsia="en-US"/>
        </w:rPr>
        <w:t>i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измерить на осциллографе время (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i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между сигналом синхронизации и импульсом и рассчитать разницу,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td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i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используя </w:t>
      </w:r>
      <w:hyperlink w:anchor="bookmark96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(10)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04E84FFA" w14:textId="77777777" w:rsidR="00EE53E2" w:rsidRPr="00EE53E2" w:rsidRDefault="00EE53E2" w:rsidP="006861BA">
      <w:pPr>
        <w:pStyle w:val="Style21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</w:pPr>
      <w:r w:rsidRPr="00EE53E2">
        <w:rPr>
          <w:rFonts w:ascii="Times New Roman" w:hAnsi="Times New Roman"/>
          <w:i/>
          <w:iCs/>
          <w:noProof/>
        </w:rPr>
        <w:drawing>
          <wp:inline distT="0" distB="0" distL="0" distR="0" wp14:anchorId="3D3BB76D" wp14:editId="36F89588">
            <wp:extent cx="1704975" cy="2857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63"/>
          <w:rFonts w:ascii="Times New Roman" w:hAnsi="Times New Roman"/>
          <w:color w:val="auto"/>
          <w:lang w:eastAsia="en-US"/>
        </w:rPr>
        <w:t xml:space="preserve">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>(10)</w:t>
      </w:r>
    </w:p>
    <w:p w14:paraId="5F50E8C2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Повторить измерения для определения разности времени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(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dif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на всех каналах излучателя, которые могут быть активированы одновременно (например, на ультразвуковом приборе типа 16/64 с мультиплексированной фазированной решеткой измерение выполняется на 16 каналах).</w:t>
      </w:r>
    </w:p>
    <w:p w14:paraId="3DFE4A7F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9.3.3.2 Критерий приемки</w:t>
      </w:r>
    </w:p>
    <w:p w14:paraId="5F7CB2D1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Максимальная разница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(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dif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)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составляет менее 1% от значения максимальной временной задержки, указанной в технической спецификации производителя.</w:t>
      </w:r>
    </w:p>
    <w:p w14:paraId="4DE4DD1B" w14:textId="77777777" w:rsidR="00EE53E2" w:rsidRPr="00EE53E2" w:rsidRDefault="00EE53E2" w:rsidP="00EE53E2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  <w:bookmarkStart w:id="96" w:name="bookmark97"/>
    </w:p>
    <w:p w14:paraId="60034533" w14:textId="77777777" w:rsidR="00EE53E2" w:rsidRDefault="00EE53E2" w:rsidP="00EE53E2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 xml:space="preserve">9.4 </w:t>
      </w:r>
      <w:bookmarkEnd w:id="96"/>
      <w:r w:rsidRPr="00EE53E2">
        <w:rPr>
          <w:rStyle w:val="FontStyle57"/>
          <w:rFonts w:ascii="Times New Roman" w:hAnsi="Times New Roman"/>
          <w:color w:val="auto"/>
          <w:sz w:val="24"/>
          <w:szCs w:val="24"/>
          <w:lang w:val="ru" w:eastAsia="en-US"/>
        </w:rPr>
        <w:t>Приемник</w:t>
      </w:r>
    </w:p>
    <w:p w14:paraId="33D22477" w14:textId="77777777" w:rsidR="00EE53E2" w:rsidRPr="00EE53E2" w:rsidRDefault="00EE53E2" w:rsidP="00EE53E2">
      <w:pPr>
        <w:pStyle w:val="Style34"/>
        <w:widowControl/>
        <w:ind w:firstLine="567"/>
        <w:jc w:val="both"/>
        <w:rPr>
          <w:rStyle w:val="FontStyle57"/>
          <w:rFonts w:ascii="Times New Roman" w:hAnsi="Times New Roman"/>
          <w:color w:val="auto"/>
          <w:sz w:val="24"/>
          <w:szCs w:val="24"/>
          <w:lang w:eastAsia="en-US"/>
        </w:rPr>
      </w:pPr>
    </w:p>
    <w:p w14:paraId="7882A10C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7" w:name="bookmark9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9.4.1 </w:t>
      </w:r>
      <w:bookmarkEnd w:id="9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Общие положения</w:t>
      </w:r>
    </w:p>
    <w:p w14:paraId="46693C4D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В этом подпункте приводятся испытания для измерения частотной характеристики, изменения усиления канала, эквивалентного входного шума, линейности усиления, линейности вертикального отображения и линейности временных задержек.</w:t>
      </w:r>
    </w:p>
    <w:p w14:paraId="4E3B2206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8" w:name="bookmark9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9.4.2 </w:t>
      </w:r>
      <w:bookmarkEnd w:id="9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Частотная характеристика </w:t>
      </w:r>
    </w:p>
    <w:p w14:paraId="4D952808" w14:textId="77777777" w:rsidR="00EE53E2" w:rsidRPr="00EE53E2" w:rsidRDefault="00EE53E2" w:rsidP="00EE53E2">
      <w:pPr>
        <w:pStyle w:val="Style12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9.4.2.1 Процедура</w:t>
      </w:r>
    </w:p>
    <w:p w14:paraId="6E2D8B4D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Условия измерения должны быть следующими:</w:t>
      </w:r>
    </w:p>
    <w:p w14:paraId="6446055A" w14:textId="2C82F405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один активный канал;</w:t>
      </w:r>
    </w:p>
    <w:p w14:paraId="6D483B9D" w14:textId="20A56900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измерения проводились в среде 50 Ом;</w:t>
      </w:r>
    </w:p>
    <w:p w14:paraId="0723E1C9" w14:textId="690E8DDA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передатчики отключены.</w:t>
      </w:r>
    </w:p>
    <w:p w14:paraId="0699974B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выполняется следующим образом:</w:t>
      </w:r>
    </w:p>
    <w:p w14:paraId="4D4DBF5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Используя схему,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подключить первый канал к синусоидальному напряжению с помощью генератора сигналов.</w:t>
      </w:r>
    </w:p>
    <w:p w14:paraId="3AB2FF3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Установить амплитуду синусоидального сигнала на входе прибора с фазированной решеткой, чтобы получить сигнал 80% FSH при средней настройке усиления.</w:t>
      </w:r>
    </w:p>
    <w:p w14:paraId="7FF5D62A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c) Если ультразвуковой прибор с фазированной решеткой обеспечивает переменную фильтрацию сигнала, обработку, отличную от фильтрации полосы пропускания, например, сглаживание или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алиасинг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он должен отключаться.</w:t>
      </w:r>
    </w:p>
    <w:p w14:paraId="15260CC3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Выбрать по очереди каждую полосу частот, определяемую аналоговыми фильтрами.</w:t>
      </w:r>
    </w:p>
    <w:p w14:paraId="6FC43FE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58"/>
          <w:rFonts w:ascii="Times New Roman" w:hAnsi="Times New Roman"/>
          <w:color w:val="auto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Для каждого диапазона изменять частоту входного сигнала в рабочем диапазоне ультразвукового прибора с фазированной решеткой и отметить частоту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proofErr w:type="spellStart"/>
      <w:r w:rsidRPr="00EE53E2">
        <w:rPr>
          <w:rStyle w:val="FontStyle58"/>
          <w:rFonts w:ascii="Times New Roman" w:hAnsi="Times New Roman"/>
          <w:color w:val="auto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), дающую максимальную амплитуду сигнала, отображаемую на экране ультразвукового прибора с фазированной решеткой, а также высоту этого уровня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58"/>
          <w:rFonts w:ascii="Times New Roman" w:hAnsi="Times New Roman"/>
          <w:color w:val="auto"/>
          <w:lang w:val="ru" w:eastAsia="en-US"/>
        </w:rPr>
        <w:t>(</w:t>
      </w:r>
      <w:r w:rsidRPr="00EE53E2">
        <w:rPr>
          <w:rStyle w:val="FontStyle58"/>
          <w:rFonts w:ascii="Times New Roman" w:hAnsi="Times New Roman"/>
          <w:i/>
          <w:color w:val="auto"/>
          <w:lang w:val="en-US" w:eastAsia="en-US"/>
        </w:rPr>
        <w:t>A</w:t>
      </w:r>
      <w:proofErr w:type="spellStart"/>
      <w:r w:rsidRPr="00EE53E2">
        <w:rPr>
          <w:rStyle w:val="FontStyle58"/>
          <w:rFonts w:ascii="Times New Roman" w:hAnsi="Times New Roman"/>
          <w:color w:val="auto"/>
          <w:vertAlign w:val="subscript"/>
          <w:lang w:val="ru" w:eastAsia="en-US"/>
        </w:rPr>
        <w:t>max</w:t>
      </w:r>
      <w:proofErr w:type="spellEnd"/>
      <w:r w:rsidRPr="00EE53E2">
        <w:rPr>
          <w:rStyle w:val="FontStyle58"/>
          <w:rFonts w:ascii="Times New Roman" w:hAnsi="Times New Roman"/>
          <w:color w:val="auto"/>
          <w:lang w:val="ru" w:eastAsia="en-US"/>
        </w:rPr>
        <w:t>)</w:t>
      </w:r>
      <w:r w:rsidRPr="00EE53E2">
        <w:rPr>
          <w:rStyle w:val="FontStyle58"/>
          <w:rFonts w:ascii="Times New Roman" w:hAnsi="Times New Roman"/>
          <w:color w:val="auto"/>
          <w:vertAlign w:val="superscript"/>
          <w:lang w:val="ru" w:eastAsia="en-US"/>
        </w:rPr>
        <w:t>.</w:t>
      </w:r>
    </w:p>
    <w:p w14:paraId="56D52B95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AF5CDDE" w14:textId="254872DE" w:rsidR="00EE53E2" w:rsidRPr="006861BA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861BA">
        <w:rPr>
          <w:rStyle w:val="FontStyle67"/>
          <w:rFonts w:ascii="Times New Roman" w:hAnsi="Times New Roman" w:cs="Times New Roman"/>
          <w:color w:val="auto"/>
          <w:sz w:val="20"/>
          <w:szCs w:val="20"/>
          <w:lang w:val="ru" w:eastAsia="en-US"/>
        </w:rPr>
        <w:t>Примечание – Цифровые фильтры считаются стабильными, поэтому не нуждаются в проверке.</w:t>
      </w:r>
    </w:p>
    <w:p w14:paraId="52E79636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97A8A49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Необходимо убедиться, что усилитель не перегружен и что амплитуда входного сигнала, отображаемая на осциллографе, остается постоянной.</w:t>
      </w:r>
    </w:p>
    <w:p w14:paraId="0D17BEE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Поочередно увеличивать и уменьшать частоту, от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proofErr w:type="spellStart"/>
      <w:r w:rsidRPr="00EE53E2">
        <w:rPr>
          <w:rStyle w:val="FontStyle58"/>
          <w:rFonts w:ascii="Times New Roman" w:hAnsi="Times New Roman"/>
          <w:color w:val="auto"/>
          <w:vertAlign w:val="subscript"/>
          <w:lang w:val="ru" w:eastAsia="en-US"/>
        </w:rPr>
        <w:t>max</w:t>
      </w:r>
      <w:proofErr w:type="spellEnd"/>
      <w:r w:rsidRPr="00EE53E2">
        <w:rPr>
          <w:rStyle w:val="FontStyle58"/>
          <w:rFonts w:ascii="Times New Roman" w:hAnsi="Times New Roman"/>
          <w:color w:val="auto"/>
          <w:vertAlign w:val="subscript"/>
          <w:lang w:val="ru" w:eastAsia="en-US"/>
        </w:rPr>
        <w:t>,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 небольшим шагом, не превышающим 5 % от номинальной полосы пропускания, и отмечать верхнюю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и нижнюю (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l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частоты (пределы -3 дБ), при которых отображаемая высота на экране ультразвукового прибора с фазированной решеткой на 3 дБ ниже максимальной высоты,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3028598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При этом необходимо убедиться, что входной сигнал на калиброванный внешний аттенюатор постоянен.</w:t>
      </w:r>
    </w:p>
    <w:p w14:paraId="72CBF979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Для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59"/>
          <w:rFonts w:ascii="Times New Roman" w:hAnsi="Times New Roman"/>
          <w:color w:val="auto"/>
          <w:vertAlign w:val="subscript"/>
          <w:lang w:val="en-US" w:eastAsia="en-US"/>
        </w:rPr>
        <w:t>l</w:t>
      </w:r>
      <w:proofErr w:type="spellEnd"/>
      <w:r w:rsidRPr="00EE53E2">
        <w:rPr>
          <w:rStyle w:val="FontStyle59"/>
          <w:rFonts w:ascii="Times New Roman" w:hAnsi="Times New Roman"/>
          <w:color w:val="auto"/>
          <w:lang w:eastAsia="en-US"/>
        </w:rPr>
        <w:t xml:space="preserve">, </w:t>
      </w:r>
      <w:r w:rsidRPr="00EE53E2">
        <w:rPr>
          <w:rStyle w:val="FontStyle59"/>
          <w:rFonts w:ascii="Times New Roman" w:hAnsi="Times New Roman"/>
          <w:color w:val="auto"/>
          <w:lang w:val="en-US" w:eastAsia="en-US"/>
        </w:rPr>
        <w:t>f</w:t>
      </w:r>
      <w:proofErr w:type="spellStart"/>
      <w:r w:rsidRPr="00EE53E2">
        <w:rPr>
          <w:rStyle w:val="FontStyle59"/>
          <w:rFonts w:ascii="Times New Roman" w:hAnsi="Times New Roman"/>
          <w:color w:val="auto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59"/>
          <w:rFonts w:ascii="Times New Roman" w:hAnsi="Times New Roman"/>
          <w:color w:val="auto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см. </w:t>
      </w:r>
      <w:hyperlink w:anchor="bookmark102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12.</w:t>
        </w:r>
      </w:hyperlink>
    </w:p>
    <w:p w14:paraId="162E8E52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h) Рассчитать центральную частоту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для каждой полосы частот, используя </w:t>
      </w:r>
      <w:hyperlink w:anchor="bookmark100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(11)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1316A0E8" w14:textId="77777777" w:rsidR="00EE53E2" w:rsidRPr="00EE53E2" w:rsidRDefault="00EE53E2" w:rsidP="00BA72DC">
      <w:pPr>
        <w:pStyle w:val="Style9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798D6070" wp14:editId="3FB9A751">
            <wp:extent cx="895350" cy="4476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(11)</w:t>
      </w:r>
    </w:p>
    <w:p w14:paraId="662791D6" w14:textId="77777777" w:rsidR="00EE53E2" w:rsidRPr="00EE53E2" w:rsidRDefault="00000000" w:rsidP="00EE53E2">
      <w:pPr>
        <w:pStyle w:val="Style23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101" w:history="1">
        <w:bookmarkStart w:id="99" w:name="bookmark101"/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i</w:t>
        </w:r>
        <w:bookmarkEnd w:id="99"/>
      </w:hyperlink>
      <w:r w:rsidR="00EE53E2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Рассчитать полосу пропускания A/(между границами -3 дБ) каждого частотного диапазона, используя </w:t>
      </w:r>
      <w:hyperlink w:anchor="bookmark101" w:history="1"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(12)</w:t>
        </w:r>
      </w:hyperlink>
      <w:r w:rsidR="00EE53E2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: </w:t>
      </w:r>
    </w:p>
    <w:p w14:paraId="1712A95E" w14:textId="1C745613" w:rsidR="00EE53E2" w:rsidRPr="001631C4" w:rsidRDefault="00EE53E2" w:rsidP="001631C4">
      <w:pPr>
        <w:pStyle w:val="Style23"/>
        <w:widowControl/>
        <w:ind w:firstLine="567"/>
        <w:jc w:val="right"/>
        <w:rPr>
          <w:rFonts w:ascii="Times New Roman" w:hAnsi="Times New Roman"/>
          <w:noProof/>
        </w:rPr>
      </w:pPr>
      <w:r w:rsidRPr="001631C4">
        <w:rPr>
          <w:rFonts w:ascii="Times New Roman" w:hAnsi="Times New Roman"/>
          <w:noProof/>
        </w:rPr>
        <w:drawing>
          <wp:inline distT="0" distB="0" distL="0" distR="0" wp14:anchorId="5054A75D" wp14:editId="10FA4053">
            <wp:extent cx="1176808" cy="380011"/>
            <wp:effectExtent l="0" t="0" r="4445" b="12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88" cy="38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31C4">
        <w:rPr>
          <w:rFonts w:ascii="Times New Roman" w:hAnsi="Times New Roman"/>
          <w:noProof/>
        </w:rPr>
        <w:t xml:space="preserve">                                                  </w:t>
      </w:r>
      <w:r w:rsidRPr="001631C4">
        <w:rPr>
          <w:rFonts w:ascii="Times New Roman" w:hAnsi="Times New Roman"/>
          <w:noProof/>
        </w:rPr>
        <w:t>(12)</w:t>
      </w:r>
    </w:p>
    <w:p w14:paraId="41F840D5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Повторить это измерение на каналах, которые могут быть одновременно активны (например, для ультразвукового прибора типа 16/64 с мультиплексированной фазированной решеткой измерение выполняется на 16 каналах).</w:t>
      </w:r>
    </w:p>
    <w:p w14:paraId="6BDC025E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lang w:eastAsia="en-US"/>
        </w:rPr>
      </w:pPr>
    </w:p>
    <w:p w14:paraId="7253CBED" w14:textId="77777777" w:rsidR="00EE53E2" w:rsidRPr="00EE53E2" w:rsidRDefault="00EE53E2" w:rsidP="00EE53E2">
      <w:pPr>
        <w:pStyle w:val="Style32"/>
        <w:widowControl/>
        <w:jc w:val="center"/>
        <w:rPr>
          <w:rStyle w:val="FontStyle66"/>
          <w:rFonts w:ascii="Times New Roman" w:hAnsi="Times New Roman"/>
          <w:color w:val="auto"/>
          <w:lang w:val="en-US" w:eastAsia="en-US"/>
        </w:rPr>
      </w:pPr>
      <w:r w:rsidRPr="00EE53E2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 wp14:anchorId="1BF5E794" wp14:editId="4716DE17">
            <wp:extent cx="5295496" cy="3225140"/>
            <wp:effectExtent l="0" t="0" r="63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945" cy="323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34600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lang w:val="en-US" w:eastAsia="en-US"/>
        </w:rPr>
      </w:pPr>
    </w:p>
    <w:p w14:paraId="45612E10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lang w:val="ru" w:eastAsia="en-US"/>
        </w:rPr>
        <w:t>Условные обозначения</w:t>
      </w:r>
    </w:p>
    <w:p w14:paraId="3C310144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X частота</w:t>
      </w:r>
    </w:p>
    <w:p w14:paraId="3F0A654B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Y амплитуда, % от FSH</w:t>
      </w:r>
    </w:p>
    <w:p w14:paraId="0CDCD50D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0"/>
          <w:rFonts w:ascii="Times New Roman" w:hAnsi="Times New Roman"/>
          <w:color w:val="auto"/>
          <w:lang w:val="en-US" w:eastAsia="en-US"/>
        </w:rPr>
        <w:t>f</w:t>
      </w:r>
      <w:r w:rsidRPr="00EE53E2">
        <w:rPr>
          <w:rStyle w:val="FontStyle60"/>
          <w:rFonts w:ascii="Times New Roman" w:hAnsi="Times New Roman"/>
          <w:color w:val="auto"/>
          <w:vertAlign w:val="subscript"/>
          <w:lang w:val="ru" w:eastAsia="en-US"/>
        </w:rPr>
        <w:t>l</w:t>
      </w:r>
      <w:r w:rsidRPr="00EE53E2">
        <w:rPr>
          <w:rStyle w:val="FontStyle60"/>
          <w:rFonts w:ascii="Times New Roman" w:hAnsi="Times New Roman"/>
          <w:color w:val="auto"/>
          <w:lang w:val="ru" w:eastAsia="en-US"/>
        </w:rPr>
        <w:t xml:space="preserve"> 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нижний частотный предел на уровне -3 дБ</w:t>
      </w:r>
    </w:p>
    <w:p w14:paraId="0EE60F4B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en-US" w:eastAsia="en-US"/>
        </w:rPr>
        <w:t>f</w:t>
      </w:r>
      <w:proofErr w:type="spellStart"/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max</w:t>
      </w:r>
      <w:proofErr w:type="spellEnd"/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частота с максимальной амплитудой в частотном спектре</w:t>
      </w:r>
    </w:p>
    <w:p w14:paraId="2AE5733C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верхний частотный предел на уровне -3 дБ</w:t>
      </w:r>
    </w:p>
    <w:p w14:paraId="3F82871C" w14:textId="77777777" w:rsidR="00EE53E2" w:rsidRPr="00EE53E2" w:rsidRDefault="00EE53E2" w:rsidP="00EE53E2">
      <w:pPr>
        <w:pStyle w:val="Style16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0" w:name="bookmark102"/>
    </w:p>
    <w:p w14:paraId="0D860D80" w14:textId="036BCC80" w:rsidR="00EE53E2" w:rsidRPr="00EE53E2" w:rsidRDefault="00EE53E2" w:rsidP="00EE53E2">
      <w:pPr>
        <w:pStyle w:val="Style16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100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12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Частотные характеристики приемника</w:t>
      </w:r>
    </w:p>
    <w:p w14:paraId="6AC0902F" w14:textId="77777777" w:rsidR="00EE53E2" w:rsidRPr="00EE53E2" w:rsidRDefault="00EE53E2" w:rsidP="00EE53E2">
      <w:pPr>
        <w:pStyle w:val="Style16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8684D1D" w14:textId="77777777" w:rsidR="00EE53E2" w:rsidRPr="00EE53E2" w:rsidRDefault="00EE53E2" w:rsidP="00EE53E2">
      <w:pPr>
        <w:pStyle w:val="Style16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9.4.2.2 Критерии приемки</w:t>
      </w:r>
    </w:p>
    <w:p w14:paraId="54633CE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Центральная частота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должна находиться в пределах ±10 % от значения, указанного в технической спецификации производителя или обозначенного на регуляторе.</w:t>
      </w:r>
    </w:p>
    <w:p w14:paraId="7E24755B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Полоса пропускания Δ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должна находиться в пределах ±10 % от полосы пропускания, указанной в технической спецификации производителя. </w:t>
      </w:r>
    </w:p>
    <w:p w14:paraId="57B72589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1" w:name="bookmark10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9.4.3 </w:t>
      </w:r>
      <w:bookmarkEnd w:id="101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Эквивалентный входной шум</w:t>
      </w:r>
    </w:p>
    <w:p w14:paraId="2827CDD1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9.4.3.1 Процедура</w:t>
      </w:r>
    </w:p>
    <w:p w14:paraId="1A0F84A0" w14:textId="77777777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Условия измерения должны быть следующими:</w:t>
      </w:r>
    </w:p>
    <w:p w14:paraId="605F9C5B" w14:textId="2D05CC79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один активный канал;</w:t>
      </w:r>
    </w:p>
    <w:p w14:paraId="4EFE2BAB" w14:textId="621752F4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измерения проводились в среде 50 Ом;</w:t>
      </w:r>
    </w:p>
    <w:p w14:paraId="07DE2C72" w14:textId="3FF232F4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передатчики отключены.</w:t>
      </w:r>
    </w:p>
    <w:p w14:paraId="715BC569" w14:textId="77777777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Процедура измерения выполняется следующим образом: </w:t>
      </w:r>
    </w:p>
    <w:p w14:paraId="68B14F98" w14:textId="77777777" w:rsidR="00EE53E2" w:rsidRPr="00EE53E2" w:rsidRDefault="00EE53E2" w:rsidP="00EE53E2">
      <w:pPr>
        <w:pStyle w:val="Style18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Использовать схему,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5475D32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Провести измерения эквивалентного входного шума следующим образом для наибольшей полосы пропускания, используя сигнал на центральной частоте,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полосы.</w:t>
      </w:r>
    </w:p>
    <w:p w14:paraId="4DCF455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ультразвуковой прибор с фазированной решеткой на максимальное усиление.</w:t>
      </w:r>
    </w:p>
    <w:p w14:paraId="23A41650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Отключить входной сигнал и обратить внимание на уровень шума на ультразвуковом приборе с фазированной решеткой.</w:t>
      </w:r>
    </w:p>
    <w:p w14:paraId="68F8D0A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Уменьшить усиление на 40 дБ и снова подключить входной сигнал.</w:t>
      </w:r>
    </w:p>
    <w:p w14:paraId="2C689AF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f) Отрегулировать калиброванный внешний аттенюатор и (или) уровень входного сигнала, пока радиочастотные импульсы не появятся на том же уровне, что и предыдущий уровень шума.</w:t>
      </w:r>
    </w:p>
    <w:p w14:paraId="440DAD7A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Измерить входной сигнал,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in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в вольтах от пика до пика с осциллографа и ослабление калиброванного внешнего аттенюатора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S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дБ).</w:t>
      </w:r>
    </w:p>
    <w:p w14:paraId="5BC5008E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Рассчитать эквивалентный входной шум,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V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ein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(в вольтах), используя </w:t>
      </w:r>
      <w:hyperlink w:anchor="bookmark10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(13)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2FB31C42" w14:textId="77777777" w:rsidR="00EE53E2" w:rsidRPr="00EE53E2" w:rsidRDefault="00EE53E2" w:rsidP="001631C4">
      <w:pPr>
        <w:pStyle w:val="Style21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001AF1CA" wp14:editId="24BA8915">
            <wp:extent cx="1171575" cy="6191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(13)</w:t>
      </w:r>
    </w:p>
    <w:p w14:paraId="054FCD32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i) Рассчитать уровень шума на корень полосы пропускания, используя </w:t>
      </w:r>
      <w:hyperlink w:anchor="bookmark105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(14)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617FBA00" w14:textId="77777777" w:rsidR="00EE53E2" w:rsidRPr="00EE53E2" w:rsidRDefault="00EE53E2" w:rsidP="001631C4">
      <w:pPr>
        <w:pStyle w:val="Style26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2329B509" wp14:editId="1212EA4C">
            <wp:extent cx="1162050" cy="5619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(14)</w:t>
      </w:r>
    </w:p>
    <w:p w14:paraId="7C0F6CBC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где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u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en-US" w:eastAsia="en-US"/>
        </w:rPr>
        <w:t>l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 частоты, измеренные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6CB6739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j) Повторить это измерение на каналах, которые могут быть одновременно активны (например, для ультразвукового прибора типа 16/64 с мультиплексированной фазированной решеткой измерение выполняется на 16 каналах).</w:t>
      </w:r>
    </w:p>
    <w:p w14:paraId="7443EA84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9.4.3.2 Критерий приемки</w:t>
      </w:r>
    </w:p>
    <w:p w14:paraId="6C88D10C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2" w:name="bookmark106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И</w:t>
      </w:r>
      <w:bookmarkEnd w:id="102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змеренные значения должны быть меньше значения, указанного в технической спецификации производителя. </w:t>
      </w:r>
    </w:p>
    <w:p w14:paraId="57C8A661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9.4.4 Линейность усиления </w:t>
      </w:r>
    </w:p>
    <w:p w14:paraId="47A3BC2B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9.4.4.1 Процедура</w:t>
      </w:r>
    </w:p>
    <w:p w14:paraId="6F768ACB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Условия измерения должны быть следующими:</w:t>
      </w:r>
    </w:p>
    <w:p w14:paraId="31B79165" w14:textId="7A43EA3E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активен один канал;</w:t>
      </w:r>
    </w:p>
    <w:p w14:paraId="6A51AF13" w14:textId="7BF31A7D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измерения проводились в среде 50 Ом;</w:t>
      </w:r>
    </w:p>
    <w:p w14:paraId="5AB64E82" w14:textId="5A1D78C8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передатчики отключены.</w:t>
      </w:r>
    </w:p>
    <w:p w14:paraId="1EEEAC91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выполняется следующим образом:</w:t>
      </w:r>
    </w:p>
    <w:p w14:paraId="455EFA43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Используя схему,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подключить первый канал к синусоидальному сигналу от генератора сигналов на центральной частоте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наибольшей полосы пропускания, измеренной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7B3B00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Установить усиление ультразвукового прибора с фазированной решеткой на минимум и отрегулировать опорный сигнал, вырабатываемый генератором сигналов, чтобы он отображался без насыщения.</w:t>
      </w:r>
    </w:p>
    <w:p w14:paraId="73751EF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Увеличить коэффициент усиления ультразвукового прибора с фазированной решеткой на достаточное количество шагов во всем диапазоне изменения.</w:t>
      </w:r>
    </w:p>
    <w:p w14:paraId="6F32A1F4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Для каждого значения усиления отрегулировать калиброванный внешний аттенюатор, чтобы поддерживать сигнал на постоянной высоте.</w:t>
      </w:r>
    </w:p>
    <w:p w14:paraId="047C09F3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Для каждого приращения отметить отклонение (в дБ) между значением коэффициента усиления и значением внешнего аттенюатора.</w:t>
      </w:r>
    </w:p>
    <w:p w14:paraId="25966FF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Повторить это измерение на каналах, которые могут быть одновременно активны (например, для прибора типа 16/64 с мультиплексированной ультразвуковой фазированной решеткой измерение должно быть выполнено на 16 каналах) и для каждой полосы частот, определенной аналоговыми фильтрами.</w:t>
      </w:r>
    </w:p>
    <w:p w14:paraId="1751410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Поскольку шум может возникать при высоких уровнях усиления, измерения проводятся в диапазоне усиления, указанном в спецификации производителя.</w:t>
      </w:r>
    </w:p>
    <w:p w14:paraId="2338602B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9.4.4.2 Критерии приемки</w:t>
      </w:r>
    </w:p>
    <w:p w14:paraId="44CE150E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Должны соблюдаться следующие критерии:</w:t>
      </w:r>
    </w:p>
    <w:p w14:paraId="310AA635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a) отклонение усиления не должно превышать ±0,5 дБ в любом последовательном интервале 1 дБ в диапазоне усиления, указанном в технической спецификации производителя;</w:t>
      </w:r>
    </w:p>
    <w:p w14:paraId="00971D3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отклонение усиления не должно превышать ±1 дБ в любом последовательном интервале 20 дБ в диапазоне усиления, указанном в технической спецификации производителя;</w:t>
      </w:r>
    </w:p>
    <w:p w14:paraId="4048984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отклонение усиления не должно превышать ±2 дБ в диапазоне усиления, указанном в технической спецификации производителя.</w:t>
      </w:r>
    </w:p>
    <w:p w14:paraId="3C06B8B5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3" w:name="bookmark107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9.4.5 </w:t>
      </w:r>
      <w:bookmarkEnd w:id="103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Изменение коэффициента канала</w:t>
      </w:r>
    </w:p>
    <w:p w14:paraId="68E8BFAF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9.4.5.1 Процедура</w:t>
      </w:r>
    </w:p>
    <w:p w14:paraId="440E84CD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Условия измерения должны быть следующими:</w:t>
      </w:r>
    </w:p>
    <w:p w14:paraId="7C097959" w14:textId="63864E6A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один активный канал;</w:t>
      </w:r>
    </w:p>
    <w:p w14:paraId="1281331C" w14:textId="381C7F41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измерения проводились в среде 50 Ом;</w:t>
      </w:r>
    </w:p>
    <w:p w14:paraId="019282AE" w14:textId="227E8CBE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передатчики отключены.</w:t>
      </w:r>
    </w:p>
    <w:p w14:paraId="6CAC07F4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выполняется следующим образом:</w:t>
      </w:r>
    </w:p>
    <w:p w14:paraId="1EBA051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Использовать схему,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6161321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b) Включить канал 1 и, подключив генератор сигналов, подать синусоидальный сигнал с частотой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), которая соответствует центральной частоте самой широкой полосы.</w:t>
      </w:r>
    </w:p>
    <w:p w14:paraId="68CAAEA9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коэффициент усиления ультразвукового прибора с фазированной решеткой на средний диапазон.</w:t>
      </w:r>
    </w:p>
    <w:p w14:paraId="429B663B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Отрегулировать сигнал с генератора сигналов таким образом, чтобы пиковая амплитуда сигнала с канала 1 составляла 80% от FSH.</w:t>
      </w:r>
    </w:p>
    <w:p w14:paraId="5EADC14B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Измерить амплитуду синусоиды на А-скане.</w:t>
      </w:r>
    </w:p>
    <w:p w14:paraId="4ADD4E9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f) Повторить это измерение на всех каналах (например, для ультразвукового прибора типа 16/64 с мультиплексированной фазированной решеткой измерение выполняется на 64 каналах).</w:t>
      </w:r>
    </w:p>
    <w:p w14:paraId="271D93E2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g)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max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A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min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соответствуют максимальной и минимальной зарегистрированным амплитудам соответственно.</w:t>
      </w:r>
    </w:p>
    <w:p w14:paraId="34BF1D7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Рассчитать изменение коэффициента усиления канала ультразвукового прибора с фазированной решеткой, используя </w:t>
      </w:r>
      <w:hyperlink w:anchor="bookmark108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(15)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22D957D0" w14:textId="77777777" w:rsidR="00EE53E2" w:rsidRPr="00EE53E2" w:rsidRDefault="00EE53E2" w:rsidP="001631C4">
      <w:pPr>
        <w:pStyle w:val="Style9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Fonts w:ascii="Times New Roman" w:hAnsi="Times New Roman"/>
          <w:noProof/>
        </w:rPr>
        <w:drawing>
          <wp:inline distT="0" distB="0" distL="0" distR="0" wp14:anchorId="7AB318C8" wp14:editId="43CAB32E">
            <wp:extent cx="1657350" cy="3143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(15)</w:t>
      </w:r>
    </w:p>
    <w:p w14:paraId="070A7F49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9.4.5.2 Критерий приемки</w:t>
      </w:r>
    </w:p>
    <w:p w14:paraId="38C1DA41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Значение изменения коэффициента усиления канала ультразвукового прибора с фазированной решеткой должно составлять менее 3 дБ.</w:t>
      </w:r>
    </w:p>
    <w:p w14:paraId="7FDEB511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4" w:name="bookmark109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9.4.6 </w:t>
      </w:r>
      <w:bookmarkStart w:id="105" w:name="bookmark110"/>
      <w:bookmarkEnd w:id="104"/>
      <w:bookmarkEnd w:id="105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Линейность вертикального отображения </w:t>
      </w:r>
    </w:p>
    <w:p w14:paraId="1DD55BFE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9.4.6.1 Процедура</w:t>
      </w:r>
    </w:p>
    <w:p w14:paraId="1D36DAD8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Условия измерения должны быть следующими:</w:t>
      </w:r>
    </w:p>
    <w:p w14:paraId="5C765374" w14:textId="0E2F32D6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активен один канал;</w:t>
      </w:r>
    </w:p>
    <w:p w14:paraId="426C71D1" w14:textId="6A15F76D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измерения проводились в среде 50 Ом;</w:t>
      </w:r>
    </w:p>
    <w:p w14:paraId="55572F3F" w14:textId="17794346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– все передатчики отключены.</w:t>
      </w:r>
    </w:p>
    <w:p w14:paraId="0CBC794E" w14:textId="77777777" w:rsidR="00EE53E2" w:rsidRPr="00EE53E2" w:rsidRDefault="00EE53E2" w:rsidP="00EE53E2">
      <w:pPr>
        <w:pStyle w:val="Style17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выполняется следующим образом:</w:t>
      </w:r>
    </w:p>
    <w:p w14:paraId="35864AA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a) Используя схему, показанную на </w:t>
      </w:r>
      <w:hyperlink w:anchor="bookmark3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рисунке 4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, подключить первый канал к синусоидальному сигналу с центральной частотой (</w:t>
      </w:r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en-US" w:eastAsia="en-US"/>
        </w:rPr>
        <w:t>f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), входящему в самую широкую полосу пропускания имеющихся фильтров (как измерено в п. </w:t>
      </w:r>
      <w:hyperlink w:anchor="bookmark99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9.4.2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), с помощью генератора сигналов.</w:t>
      </w:r>
    </w:p>
    <w:p w14:paraId="7BEAADAC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Установить внешний калиброванный аттенюатор на низкое значение X, например, 4 дБ (см. </w:t>
      </w:r>
      <w:hyperlink w:anchor="bookmark111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таблицу 7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) и отрегулировать входной сигнал и усиление ультразвукового прибора с фазированной решеткой так, чтобы сигнал был на уровне 80 % от FSH.</w:t>
      </w:r>
    </w:p>
    <w:p w14:paraId="7515AAD9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Сообщить соответствующую настройку усиления (опорное усиление).</w:t>
      </w:r>
    </w:p>
    <w:p w14:paraId="5B48415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 xml:space="preserve">d) Не изменяя усиления ультразвукового прибора с фазированной решеткой, установить калиброванный внешний аттенюатор на значения, указанные в </w:t>
      </w:r>
      <w:hyperlink w:anchor="bookmark111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7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7DFF7FD7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e) Для каждой настройки измерить амплитуду сигнала на экране ультразвукового прибора с фазированной решеткой.</w:t>
      </w:r>
    </w:p>
    <w:p w14:paraId="4DD8681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f) Если прибор может измерять амплитуду сигнала выше 100 % от FSH (с использованием строба), </w:t>
      </w:r>
      <w:hyperlink w:anchor="bookmark111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таблица 7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должна быть соответственно расширена до максимально возможного измерения.</w:t>
      </w:r>
    </w:p>
    <w:p w14:paraId="021F4169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Повторить это измерение на каналах, которые могут быть одновременно активны (например, для ультразвукового прибора типа 16/64 с мультиплексированной фазированной решеткой измерение выполняется на 16 каналах).</w:t>
      </w:r>
    </w:p>
    <w:p w14:paraId="6C7F1E6E" w14:textId="77777777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6" w:name="bookmark111"/>
    </w:p>
    <w:p w14:paraId="63BF4A8F" w14:textId="3BADB885" w:rsidR="00EE53E2" w:rsidRDefault="00EE53E2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Та</w:t>
      </w:r>
      <w:bookmarkEnd w:id="106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блица 7</w:t>
      </w:r>
      <w:r w:rsidR="00BA72DC"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Уровни приемки для линейности вертикального дисплея</w:t>
      </w:r>
    </w:p>
    <w:p w14:paraId="2BB615B7" w14:textId="77777777" w:rsidR="001631C4" w:rsidRPr="00EE53E2" w:rsidRDefault="001631C4" w:rsidP="00EE53E2">
      <w:pPr>
        <w:pStyle w:val="Style8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6"/>
        <w:gridCol w:w="3062"/>
        <w:gridCol w:w="2486"/>
      </w:tblGrid>
      <w:tr w:rsidR="00EE53E2" w:rsidRPr="00BA72DC" w14:paraId="6E8F4DB1" w14:textId="77777777" w:rsidTr="00BA72DC">
        <w:trPr>
          <w:trHeight w:val="754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C9C3FAB" w14:textId="77777777" w:rsidR="00EE53E2" w:rsidRPr="00BA72DC" w:rsidRDefault="00EE53E2" w:rsidP="00BA72D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A72DC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Настройка внешнего аттенюатора</w:t>
            </w:r>
          </w:p>
          <w:p w14:paraId="5143564A" w14:textId="77777777" w:rsidR="00EE53E2" w:rsidRPr="00BA72DC" w:rsidRDefault="00EE53E2" w:rsidP="00BA72DC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A72DC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дБ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52468D" w14:textId="77777777" w:rsidR="00EE53E2" w:rsidRPr="00BA72DC" w:rsidRDefault="00EE53E2" w:rsidP="00BA72DC">
            <w:pPr>
              <w:pStyle w:val="Style37"/>
              <w:widowControl/>
              <w:jc w:val="center"/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BA72DC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>Целевая амплитуда на экране</w:t>
            </w:r>
          </w:p>
          <w:p w14:paraId="326957C1" w14:textId="77777777" w:rsidR="00EE53E2" w:rsidRPr="00BA72DC" w:rsidRDefault="00EE53E2" w:rsidP="00BA72DC">
            <w:pPr>
              <w:pStyle w:val="Style43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A72DC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 от FSH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585A5D" w14:textId="77777777" w:rsidR="00EE53E2" w:rsidRPr="00BA72DC" w:rsidRDefault="00EE53E2" w:rsidP="00BA72DC">
            <w:pPr>
              <w:pStyle w:val="Style37"/>
              <w:widowControl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A72DC">
              <w:rPr>
                <w:rStyle w:val="FontStyle66"/>
                <w:rFonts w:ascii="Times New Roman" w:hAnsi="Times New Roman"/>
                <w:color w:val="auto"/>
                <w:sz w:val="24"/>
                <w:szCs w:val="24"/>
                <w:lang w:val="ru" w:eastAsia="en-US"/>
              </w:rPr>
              <w:t xml:space="preserve">Допустимая амплитуда, </w:t>
            </w:r>
            <w:r w:rsidRPr="00BA72DC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% от FSH</w:t>
            </w:r>
          </w:p>
        </w:tc>
      </w:tr>
      <w:tr w:rsidR="00EE53E2" w:rsidRPr="00EE53E2" w14:paraId="71585104" w14:textId="77777777" w:rsidTr="00BA72DC">
        <w:trPr>
          <w:trHeight w:val="312"/>
          <w:jc w:val="center"/>
        </w:trPr>
        <w:tc>
          <w:tcPr>
            <w:tcW w:w="226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6A14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–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</w:t>
            </w:r>
          </w:p>
        </w:tc>
        <w:tc>
          <w:tcPr>
            <w:tcW w:w="306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62E98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100</w:t>
            </w:r>
          </w:p>
        </w:tc>
        <w:tc>
          <w:tcPr>
            <w:tcW w:w="24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6794E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98 – 102</w:t>
            </w:r>
          </w:p>
        </w:tc>
      </w:tr>
      <w:tr w:rsidR="00EE53E2" w:rsidRPr="00EE53E2" w14:paraId="6265D5EA" w14:textId="77777777" w:rsidTr="00DA3034">
        <w:trPr>
          <w:trHeight w:val="307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902AF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–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8D3B6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90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EA25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88 – 92</w:t>
            </w:r>
          </w:p>
        </w:tc>
      </w:tr>
      <w:tr w:rsidR="00EE53E2" w:rsidRPr="00EE53E2" w14:paraId="62492484" w14:textId="77777777" w:rsidTr="00DA3034">
        <w:trPr>
          <w:trHeight w:val="30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C5FB3" w14:textId="77777777" w:rsidR="00EE53E2" w:rsidRPr="00EE53E2" w:rsidRDefault="00EE53E2" w:rsidP="00EE53E2">
            <w:pPr>
              <w:pStyle w:val="Style44"/>
              <w:widowControl/>
              <w:ind w:firstLine="567"/>
              <w:jc w:val="center"/>
              <w:rPr>
                <w:rStyle w:val="FontStyle63"/>
                <w:rFonts w:ascii="Times New Roman" w:hAnsi="Times New Roman"/>
                <w:color w:val="auto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>X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0533B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80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5EC5B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Опорная линия</w:t>
            </w:r>
          </w:p>
        </w:tc>
      </w:tr>
      <w:tr w:rsidR="00EE53E2" w:rsidRPr="00EE53E2" w14:paraId="68DB781A" w14:textId="77777777" w:rsidTr="00DA3034">
        <w:trPr>
          <w:trHeight w:val="30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C468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+ 2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8533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64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D0F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62 – 66</w:t>
            </w:r>
          </w:p>
        </w:tc>
      </w:tr>
      <w:tr w:rsidR="00EE53E2" w:rsidRPr="00EE53E2" w14:paraId="455B7410" w14:textId="77777777" w:rsidTr="00DA3034">
        <w:trPr>
          <w:trHeight w:val="30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7362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+ 4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4CB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50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9173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48 – 52</w:t>
            </w:r>
          </w:p>
        </w:tc>
      </w:tr>
      <w:tr w:rsidR="00EE53E2" w:rsidRPr="00EE53E2" w14:paraId="5E142B8E" w14:textId="77777777" w:rsidTr="00DA3034">
        <w:trPr>
          <w:trHeight w:val="30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6BAB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+ 6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618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40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584C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38 – 42</w:t>
            </w:r>
          </w:p>
        </w:tc>
      </w:tr>
      <w:tr w:rsidR="00EE53E2" w:rsidRPr="00EE53E2" w14:paraId="554629E0" w14:textId="77777777" w:rsidTr="00DA3034">
        <w:trPr>
          <w:trHeight w:val="307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DF85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+ 10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6D199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25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C415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23 – 27</w:t>
            </w:r>
          </w:p>
        </w:tc>
      </w:tr>
      <w:tr w:rsidR="00EE53E2" w:rsidRPr="00EE53E2" w14:paraId="17F0CC4F" w14:textId="77777777" w:rsidTr="00DA3034">
        <w:trPr>
          <w:trHeight w:val="30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164D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+ 12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9C17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20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E31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18 – 22</w:t>
            </w:r>
          </w:p>
        </w:tc>
      </w:tr>
      <w:tr w:rsidR="00EE53E2" w:rsidRPr="00EE53E2" w14:paraId="5149BFAD" w14:textId="77777777" w:rsidTr="00DA3034">
        <w:trPr>
          <w:trHeight w:val="30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B0F8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+ 18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CB65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10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CF75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8 – 12</w:t>
            </w:r>
          </w:p>
        </w:tc>
      </w:tr>
      <w:tr w:rsidR="00EE53E2" w:rsidRPr="00EE53E2" w14:paraId="5078F707" w14:textId="77777777" w:rsidTr="00DA3034">
        <w:trPr>
          <w:trHeight w:val="322"/>
          <w:jc w:val="center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B3993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3"/>
                <w:rFonts w:ascii="Times New Roman" w:hAnsi="Times New Roman"/>
                <w:color w:val="auto"/>
                <w:lang w:val="ru" w:eastAsia="en-US"/>
              </w:rPr>
              <w:t xml:space="preserve">X </w:t>
            </w: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+ 24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C7B32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5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EE8E1" w14:textId="77777777" w:rsidR="00EE53E2" w:rsidRPr="00EE53E2" w:rsidRDefault="00EE53E2" w:rsidP="00EE53E2">
            <w:pPr>
              <w:pStyle w:val="Style43"/>
              <w:widowControl/>
              <w:ind w:firstLine="567"/>
              <w:jc w:val="center"/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EE53E2">
              <w:rPr>
                <w:rStyle w:val="FontStyle67"/>
                <w:rFonts w:ascii="Times New Roman" w:hAnsi="Times New Roman" w:cs="Times New Roman"/>
                <w:color w:val="auto"/>
                <w:sz w:val="24"/>
                <w:szCs w:val="24"/>
                <w:lang w:val="ru" w:eastAsia="en-US"/>
              </w:rPr>
              <w:t>3 – 7</w:t>
            </w:r>
          </w:p>
        </w:tc>
      </w:tr>
    </w:tbl>
    <w:p w14:paraId="3736B839" w14:textId="235665AA" w:rsidR="00BA72DC" w:rsidRDefault="00BA72DC">
      <w:pPr>
        <w:spacing w:after="160" w:line="259" w:lineRule="auto"/>
        <w:ind w:firstLine="0"/>
        <w:jc w:val="left"/>
        <w:rPr>
          <w:rStyle w:val="FontStyle68"/>
          <w:rFonts w:ascii="Times New Roman" w:eastAsiaTheme="minorEastAsia" w:hAnsi="Times New Roman" w:cs="Times New Roman"/>
          <w:color w:val="auto"/>
          <w:sz w:val="24"/>
          <w:szCs w:val="24"/>
          <w:lang w:val="ru"/>
        </w:rPr>
      </w:pPr>
    </w:p>
    <w:p w14:paraId="4450AD68" w14:textId="128C9B83" w:rsidR="00EE53E2" w:rsidRPr="00EE53E2" w:rsidRDefault="00EE53E2" w:rsidP="00EE53E2">
      <w:pPr>
        <w:pStyle w:val="Style8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9.4.6.2 Критерий приемки</w:t>
      </w:r>
    </w:p>
    <w:p w14:paraId="6619379C" w14:textId="77777777" w:rsidR="00EE53E2" w:rsidRPr="00EE53E2" w:rsidRDefault="00000000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hyperlink w:anchor="bookmark111" w:history="1">
        <w:bookmarkStart w:id="107" w:name="bookmark112"/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Д</w:t>
        </w:r>
        <w:bookmarkEnd w:id="107"/>
      </w:hyperlink>
      <w:r w:rsidR="00EE53E2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ля каждой настройки измеренная амплитуда должна находиться в пределах допусков, указанных в </w:t>
      </w:r>
      <w:hyperlink w:anchor="bookmark111" w:history="1">
        <w:r w:rsidR="00EE53E2"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таблице 7</w:t>
        </w:r>
      </w:hyperlink>
      <w:r w:rsidR="00EE53E2"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. </w:t>
      </w:r>
    </w:p>
    <w:p w14:paraId="70774ACA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9.4.7 Линейность временной задержки </w:t>
      </w:r>
    </w:p>
    <w:p w14:paraId="2B7D0F89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9.4.7.1 Процедура</w:t>
      </w:r>
    </w:p>
    <w:p w14:paraId="77C9C0D3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Процедура измерения линейности временной задержки выполняется следующим образом:</w:t>
      </w:r>
    </w:p>
    <w:p w14:paraId="11F7587D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a) Синхронизировать генератор импульсов и генератор сигналов с помощью сигнала синхронизации ультразвукового прибора с фазированной решеткой (по умолчанию может использоваться импульс первого канала).</w:t>
      </w:r>
    </w:p>
    <w:p w14:paraId="590A745F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b) Создать испытательный сигнал с </w:t>
      </w:r>
      <w:proofErr w:type="spellStart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одноцикловой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синусоидой с помощью генератора сигналов.</w:t>
      </w:r>
    </w:p>
    <w:p w14:paraId="011F4CDD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c) Установить частоту испытательного сигнала на центральную частоту фильтра ультразвукового прибора с фазированной решеткой с самой широкой полосой.</w:t>
      </w:r>
    </w:p>
    <w:p w14:paraId="28D4606D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d) Установив ультразвуковой прибор с фазированной решеткой на среднее усиление, отрегулировать амплитуду выходного сигнала генератора сигналов, пока амплитуда отображаемого сигнала на экране ультразвукового прибора с фазированной решеткой не составит 80 % от FSH.</w:t>
      </w:r>
    </w:p>
    <w:p w14:paraId="7683FA88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lastRenderedPageBreak/>
        <w:t>e) Установить задержку временной базы ультразвукового прибора с фазированной решеткой на 0 мс и подключить испытательный сигнал к прибору.</w:t>
      </w:r>
    </w:p>
    <w:p w14:paraId="402F1CF1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f) Запрограммировать задержку приема на 20 % от максимальной задержки приема,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Target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0.</w:t>
      </w:r>
    </w:p>
    <w:p w14:paraId="6A763093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g) Отрегулировать ширину временной базы ультразвукового прибора с фазированной решеткой, чтобы обеспечить отображение сигнала для максимальной задержки.</w:t>
      </w:r>
    </w:p>
    <w:p w14:paraId="53326E3D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54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h) Измерить опорное временя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испытательного сигнала (например, с помощью строба), соответствующего целевой задержки времени,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Target</w:t>
      </w:r>
      <w:proofErr w:type="spellEnd"/>
      <w:r w:rsidRPr="00EE53E2">
        <w:rPr>
          <w:rStyle w:val="FontStyle54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 xml:space="preserve"> 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.</w:t>
      </w:r>
    </w:p>
    <w:p w14:paraId="50BBF725" w14:textId="77777777" w:rsidR="00EE53E2" w:rsidRPr="00EE53E2" w:rsidRDefault="00EE53E2" w:rsidP="00EE53E2">
      <w:pPr>
        <w:pStyle w:val="Style2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i) Четыре последовательные задержки приема применяются с шагом, равным 20 % от максимальной задержки приема по спецификации.</w:t>
      </w:r>
    </w:p>
    <w:p w14:paraId="5605303D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j) Эти четыре задержки приема должны соответствовать четырем целевым задержкам времени,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Target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 xml:space="preserve">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vertAlign w:val="subscript"/>
          <w:lang w:val="en-US" w:eastAsia="en-US"/>
        </w:rPr>
        <w:t>i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eastAsia="en-US"/>
        </w:rPr>
        <w:t>.</w:t>
      </w:r>
    </w:p>
    <w:p w14:paraId="20188049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k) Для каждой целевой задержки времени (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Target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измерить (например, с помощью строба) время,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proofErr w:type="spellStart"/>
      <w:r w:rsidRPr="00EE53E2">
        <w:rPr>
          <w:rStyle w:val="FontStyle71"/>
          <w:rFonts w:ascii="Times New Roman" w:hAnsi="Times New Roman" w:cs="Times New Roman"/>
          <w:i/>
          <w:color w:val="auto"/>
          <w:sz w:val="24"/>
          <w:szCs w:val="24"/>
          <w:vertAlign w:val="subscript"/>
          <w:lang w:val="en-US" w:eastAsia="en-US"/>
        </w:rPr>
        <w:t>i</w:t>
      </w:r>
      <w:proofErr w:type="spellEnd"/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между опорным временем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P0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и импульсом.</w:t>
      </w:r>
    </w:p>
    <w:p w14:paraId="66FE281D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l) Вычислить разности (см. </w:t>
      </w:r>
      <w:hyperlink w:anchor="bookmark114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рисунок 13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), используя </w:t>
      </w:r>
      <w:hyperlink w:anchor="bookmark113" w:history="1">
        <w:r w:rsidRPr="00EE53E2">
          <w:rPr>
            <w:rStyle w:val="FontStyle71"/>
            <w:rFonts w:ascii="Times New Roman" w:hAnsi="Times New Roman" w:cs="Times New Roman"/>
            <w:color w:val="auto"/>
            <w:sz w:val="24"/>
            <w:szCs w:val="24"/>
            <w:lang w:val="ru" w:eastAsia="en-US"/>
          </w:rPr>
          <w:t>формулу (16)</w:t>
        </w:r>
      </w:hyperlink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:</w:t>
      </w:r>
    </w:p>
    <w:p w14:paraId="3F55D832" w14:textId="77777777" w:rsidR="00EE53E2" w:rsidRPr="001631C4" w:rsidRDefault="00EE53E2" w:rsidP="001631C4">
      <w:pPr>
        <w:pStyle w:val="Style21"/>
        <w:widowControl/>
        <w:ind w:firstLine="567"/>
        <w:jc w:val="right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631C4">
        <w:rPr>
          <w:rFonts w:ascii="Times New Roman" w:hAnsi="Times New Roman"/>
          <w:noProof/>
        </w:rPr>
        <w:drawing>
          <wp:inline distT="0" distB="0" distL="0" distR="0" wp14:anchorId="5248D5BC" wp14:editId="4F3C67F6">
            <wp:extent cx="2733675" cy="2952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1C4">
        <w:rPr>
          <w:rStyle w:val="FontStyle64"/>
          <w:rFonts w:ascii="Times New Roman" w:hAnsi="Times New Roman"/>
          <w:color w:val="auto"/>
          <w:sz w:val="24"/>
          <w:szCs w:val="24"/>
          <w:lang w:eastAsia="en-US"/>
        </w:rPr>
        <w:t xml:space="preserve">                                   </w:t>
      </w:r>
      <w:r w:rsidRPr="001631C4">
        <w:rPr>
          <w:rStyle w:val="FontStyle64"/>
          <w:rFonts w:ascii="Times New Roman" w:hAnsi="Times New Roman"/>
          <w:color w:val="auto"/>
          <w:sz w:val="24"/>
          <w:szCs w:val="24"/>
          <w:lang w:val="ru" w:eastAsia="en-US"/>
        </w:rPr>
        <w:t xml:space="preserve"> (16)</w:t>
      </w:r>
    </w:p>
    <w:p w14:paraId="5B53D313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m) Повторить измерения разности времени 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(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dif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)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на всех каналах приемника, которые могут быть активированы одновременно (например, на ультразвуковом приборе типа 16/64 с мультиплексированной фазированной решеткой измерение выполняется на 16 каналах).</w:t>
      </w:r>
    </w:p>
    <w:p w14:paraId="24882FD0" w14:textId="77777777" w:rsidR="00EE53E2" w:rsidRPr="00EE53E2" w:rsidRDefault="00EE53E2" w:rsidP="00EE53E2">
      <w:pPr>
        <w:pStyle w:val="Style1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A39902D" w14:textId="77777777" w:rsidR="00EE53E2" w:rsidRPr="00EE53E2" w:rsidRDefault="00EE53E2" w:rsidP="00EE53E2">
      <w:pPr>
        <w:pStyle w:val="Style32"/>
        <w:widowControl/>
        <w:ind w:firstLine="567"/>
        <w:jc w:val="center"/>
        <w:rPr>
          <w:rStyle w:val="FontStyle66"/>
          <w:rFonts w:ascii="Times New Roman" w:hAnsi="Times New Roman"/>
          <w:color w:val="auto"/>
          <w:lang w:eastAsia="en-US"/>
        </w:rPr>
      </w:pPr>
      <w:r w:rsidRPr="00EE53E2">
        <w:rPr>
          <w:rFonts w:ascii="Times New Roman" w:hAnsi="Times New Roman"/>
          <w:b/>
          <w:bCs/>
          <w:noProof/>
        </w:rPr>
        <w:drawing>
          <wp:inline distT="0" distB="0" distL="0" distR="0" wp14:anchorId="5B6D19F6" wp14:editId="0389EB28">
            <wp:extent cx="3219450" cy="19812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CEBEF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lang w:val="en-US" w:eastAsia="en-US"/>
        </w:rPr>
      </w:pPr>
    </w:p>
    <w:p w14:paraId="10D404A5" w14:textId="77777777" w:rsidR="00EE53E2" w:rsidRPr="00EE53E2" w:rsidRDefault="00EE53E2" w:rsidP="00EE53E2">
      <w:pPr>
        <w:pStyle w:val="Style32"/>
        <w:widowControl/>
        <w:ind w:firstLine="567"/>
        <w:jc w:val="both"/>
        <w:rPr>
          <w:rStyle w:val="FontStyle66"/>
          <w:rFonts w:ascii="Times New Roman" w:hAnsi="Times New Roman"/>
          <w:color w:val="auto"/>
          <w:sz w:val="24"/>
          <w:szCs w:val="24"/>
          <w:lang w:eastAsia="en-US"/>
        </w:rPr>
      </w:pPr>
      <w:r w:rsidRPr="00EE53E2">
        <w:rPr>
          <w:rStyle w:val="FontStyle66"/>
          <w:rFonts w:ascii="Times New Roman" w:hAnsi="Times New Roman"/>
          <w:color w:val="auto"/>
          <w:sz w:val="24"/>
          <w:szCs w:val="24"/>
          <w:lang w:val="ru" w:eastAsia="en-US"/>
        </w:rPr>
        <w:t>Условные обозначения</w:t>
      </w:r>
    </w:p>
    <w:p w14:paraId="30C2F919" w14:textId="77777777" w:rsidR="00EE53E2" w:rsidRPr="00EE53E2" w:rsidRDefault="00EE53E2" w:rsidP="00EE53E2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1 программируемые значения</w:t>
      </w:r>
    </w:p>
    <w:p w14:paraId="42DAEEAD" w14:textId="77777777" w:rsidR="00EE53E2" w:rsidRPr="00EE53E2" w:rsidRDefault="00EE53E2" w:rsidP="00EE53E2">
      <w:pPr>
        <w:pStyle w:val="Style35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>2 измеренные значения</w:t>
      </w:r>
    </w:p>
    <w:p w14:paraId="64033E55" w14:textId="77777777" w:rsidR="00EE53E2" w:rsidRPr="00EE53E2" w:rsidRDefault="00EE53E2" w:rsidP="00EE53E2">
      <w:pPr>
        <w:pStyle w:val="Style2"/>
        <w:widowControl/>
        <w:ind w:firstLine="567"/>
        <w:jc w:val="both"/>
        <w:rPr>
          <w:rStyle w:val="FontStyle67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vertAlign w:val="superscript"/>
          <w:lang w:val="ru" w:eastAsia="en-US"/>
        </w:rPr>
        <w:t>a</w:t>
      </w:r>
      <w:r w:rsidRPr="00EE53E2">
        <w:rPr>
          <w:rStyle w:val="FontStyle67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максимальной задержки приема.</w:t>
      </w:r>
    </w:p>
    <w:p w14:paraId="6B7B3AC3" w14:textId="77777777" w:rsidR="00EE53E2" w:rsidRPr="00EE53E2" w:rsidRDefault="00EE53E2" w:rsidP="00EE53E2">
      <w:pPr>
        <w:pStyle w:val="Style15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08" w:name="bookmark114"/>
    </w:p>
    <w:p w14:paraId="718A3CA7" w14:textId="31A4B4DD" w:rsidR="00EE53E2" w:rsidRPr="00EE53E2" w:rsidRDefault="00EE53E2" w:rsidP="00EE53E2">
      <w:pPr>
        <w:pStyle w:val="Style15"/>
        <w:widowControl/>
        <w:ind w:firstLine="567"/>
        <w:jc w:val="center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Р</w:t>
      </w:r>
      <w:bookmarkEnd w:id="108"/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исунок 13</w:t>
      </w:r>
      <w:r w:rsidR="001631C4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–</w:t>
      </w: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Процедура измерения линейности временных задержек приемника</w:t>
      </w:r>
    </w:p>
    <w:p w14:paraId="5F45CF92" w14:textId="77777777" w:rsidR="00EE53E2" w:rsidRPr="00EE53E2" w:rsidRDefault="00EE53E2" w:rsidP="00EE53E2">
      <w:pPr>
        <w:pStyle w:val="Style15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4390C74" w14:textId="77777777" w:rsidR="00EE53E2" w:rsidRPr="00EE53E2" w:rsidRDefault="00EE53E2" w:rsidP="00EE53E2">
      <w:pPr>
        <w:pStyle w:val="Style15"/>
        <w:widowControl/>
        <w:ind w:firstLine="567"/>
        <w:jc w:val="both"/>
        <w:rPr>
          <w:rStyle w:val="FontStyle6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 w:eastAsia="en-US"/>
        </w:rPr>
        <w:t>9.4.7.2 Критерий приемки</w:t>
      </w:r>
    </w:p>
    <w:p w14:paraId="6B9F6DA5" w14:textId="77777777" w:rsidR="00EE53E2" w:rsidRPr="00EE53E2" w:rsidRDefault="00EE53E2" w:rsidP="00EE53E2">
      <w:pPr>
        <w:pStyle w:val="Style9"/>
        <w:widowControl/>
        <w:ind w:firstLine="567"/>
        <w:jc w:val="both"/>
        <w:rPr>
          <w:rStyle w:val="FontStyle71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Максимальное абсолютное значение разницы, </w:t>
      </w:r>
      <w:proofErr w:type="spellStart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>t</w:t>
      </w:r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vertAlign w:val="subscript"/>
          <w:lang w:val="ru" w:eastAsia="en-US"/>
        </w:rPr>
        <w:t>dif</w:t>
      </w:r>
      <w:proofErr w:type="spellEnd"/>
      <w:r w:rsidRPr="00EE53E2">
        <w:rPr>
          <w:rStyle w:val="FontStyle70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, </w:t>
      </w:r>
      <w:r w:rsidRPr="00EE53E2">
        <w:rPr>
          <w:rStyle w:val="FontStyle71"/>
          <w:rFonts w:ascii="Times New Roman" w:hAnsi="Times New Roman" w:cs="Times New Roman"/>
          <w:color w:val="auto"/>
          <w:sz w:val="24"/>
          <w:szCs w:val="24"/>
          <w:lang w:val="ru" w:eastAsia="en-US"/>
        </w:rPr>
        <w:t>должно быть меньше или равно 1% от значения максимальной временной задержки или временного разрешения ультразвукового прибора с фазированной решеткой, указанного в технической спецификации производителя.</w:t>
      </w:r>
    </w:p>
    <w:p w14:paraId="6928A266" w14:textId="77777777" w:rsidR="00852391" w:rsidRPr="00EE53E2" w:rsidRDefault="00852391" w:rsidP="00852391">
      <w:pPr>
        <w:rPr>
          <w:szCs w:val="24"/>
        </w:rPr>
      </w:pPr>
    </w:p>
    <w:p w14:paraId="753F5C54" w14:textId="65E82A09" w:rsidR="009346CE" w:rsidRPr="00EE53E2" w:rsidRDefault="009346CE" w:rsidP="00852391">
      <w:pPr>
        <w:spacing w:after="160" w:line="259" w:lineRule="auto"/>
        <w:ind w:firstLine="0"/>
        <w:jc w:val="left"/>
        <w:rPr>
          <w:szCs w:val="24"/>
        </w:rPr>
      </w:pPr>
      <w:r w:rsidRPr="00EE53E2">
        <w:rPr>
          <w:szCs w:val="24"/>
        </w:rPr>
        <w:br w:type="page"/>
      </w:r>
    </w:p>
    <w:p w14:paraId="5190B9AA" w14:textId="77EB5AC8" w:rsidR="00790842" w:rsidRPr="005C15A7" w:rsidRDefault="00790842" w:rsidP="00EE53E2">
      <w:pPr>
        <w:pStyle w:val="7"/>
        <w:spacing w:before="0" w:after="0" w:line="240" w:lineRule="auto"/>
        <w:ind w:firstLine="567"/>
        <w:jc w:val="both"/>
        <w:rPr>
          <w:b/>
          <w:bCs/>
          <w:color w:val="auto"/>
          <w:szCs w:val="24"/>
          <w:lang w:val="ru-RU"/>
        </w:rPr>
      </w:pPr>
      <w:bookmarkStart w:id="109" w:name="_Toc134999403"/>
    </w:p>
    <w:p w14:paraId="654C7217" w14:textId="7485F18E" w:rsidR="00974209" w:rsidRPr="00EE53E2" w:rsidRDefault="00974209" w:rsidP="00974209">
      <w:pPr>
        <w:pStyle w:val="1"/>
        <w:ind w:firstLine="0"/>
        <w:jc w:val="center"/>
        <w:rPr>
          <w:rFonts w:cs="Times New Roman"/>
          <w:b/>
          <w:bCs/>
          <w:szCs w:val="24"/>
        </w:rPr>
      </w:pPr>
      <w:r w:rsidRPr="00EE53E2">
        <w:rPr>
          <w:rFonts w:cs="Times New Roman"/>
          <w:b/>
          <w:bCs/>
          <w:szCs w:val="24"/>
        </w:rPr>
        <w:t xml:space="preserve">Приложение </w:t>
      </w:r>
      <w:r w:rsidR="009C47DE" w:rsidRPr="00EE53E2">
        <w:rPr>
          <w:rFonts w:cs="Times New Roman"/>
          <w:b/>
          <w:bCs/>
          <w:szCs w:val="24"/>
        </w:rPr>
        <w:t>В.</w:t>
      </w:r>
      <w:r w:rsidR="003F6099" w:rsidRPr="00EE53E2">
        <w:rPr>
          <w:rFonts w:cs="Times New Roman"/>
          <w:b/>
          <w:bCs/>
          <w:szCs w:val="24"/>
        </w:rPr>
        <w:t>А</w:t>
      </w:r>
      <w:bookmarkEnd w:id="109"/>
    </w:p>
    <w:p w14:paraId="4EA7FAC1" w14:textId="238C803A" w:rsidR="00356F1E" w:rsidRPr="00EE53E2" w:rsidRDefault="00356F1E" w:rsidP="00F43E4D">
      <w:pPr>
        <w:ind w:firstLine="0"/>
        <w:jc w:val="center"/>
        <w:rPr>
          <w:i/>
          <w:szCs w:val="24"/>
        </w:rPr>
      </w:pPr>
      <w:r w:rsidRPr="00EE53E2">
        <w:rPr>
          <w:i/>
          <w:szCs w:val="24"/>
        </w:rPr>
        <w:t>(</w:t>
      </w:r>
      <w:r w:rsidR="003F6099" w:rsidRPr="00EE53E2">
        <w:rPr>
          <w:i/>
          <w:szCs w:val="24"/>
        </w:rPr>
        <w:t>информационное</w:t>
      </w:r>
      <w:r w:rsidRPr="00EE53E2">
        <w:rPr>
          <w:i/>
          <w:szCs w:val="24"/>
        </w:rPr>
        <w:t>)</w:t>
      </w:r>
    </w:p>
    <w:p w14:paraId="0ED95617" w14:textId="77777777" w:rsidR="00974209" w:rsidRPr="00EE53E2" w:rsidRDefault="00974209" w:rsidP="00F43E4D">
      <w:pPr>
        <w:jc w:val="center"/>
        <w:rPr>
          <w:szCs w:val="24"/>
        </w:rPr>
      </w:pPr>
    </w:p>
    <w:p w14:paraId="6E7D375E" w14:textId="54C2165F" w:rsidR="009C47DE" w:rsidRPr="00EE53E2" w:rsidRDefault="009C47DE" w:rsidP="009C47DE">
      <w:pPr>
        <w:ind w:firstLine="0"/>
        <w:jc w:val="center"/>
        <w:rPr>
          <w:szCs w:val="24"/>
        </w:rPr>
      </w:pPr>
      <w:r w:rsidRPr="00EE53E2">
        <w:rPr>
          <w:b/>
          <w:bCs/>
          <w:szCs w:val="24"/>
        </w:rPr>
        <w:t>Таблица В.А.1 – Сведения о соответствии стандартов, ссылочным международным, региональным стандартам, стандартам иностранных государств другого года издания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057"/>
        <w:gridCol w:w="2125"/>
        <w:gridCol w:w="3162"/>
      </w:tblGrid>
      <w:tr w:rsidR="001631C4" w:rsidRPr="00EE53E2" w14:paraId="5BD8A3FE" w14:textId="77777777" w:rsidTr="001631C4">
        <w:tc>
          <w:tcPr>
            <w:tcW w:w="2171" w:type="pct"/>
            <w:tcBorders>
              <w:bottom w:val="double" w:sz="4" w:space="0" w:color="auto"/>
            </w:tcBorders>
          </w:tcPr>
          <w:p w14:paraId="2CACB5B2" w14:textId="19E0FEA2" w:rsidR="001631C4" w:rsidRPr="00EE53E2" w:rsidRDefault="001631C4" w:rsidP="009C47DE">
            <w:pPr>
              <w:ind w:firstLine="0"/>
              <w:jc w:val="center"/>
              <w:rPr>
                <w:szCs w:val="24"/>
              </w:rPr>
            </w:pPr>
            <w:r w:rsidRPr="00EE53E2">
              <w:t>Обозначение и наименование ссылочного международного стандарта стандартов</w:t>
            </w:r>
          </w:p>
        </w:tc>
        <w:tc>
          <w:tcPr>
            <w:tcW w:w="1137" w:type="pct"/>
            <w:tcBorders>
              <w:bottom w:val="double" w:sz="4" w:space="0" w:color="auto"/>
            </w:tcBorders>
          </w:tcPr>
          <w:p w14:paraId="72C99D81" w14:textId="0277ACE4" w:rsidR="001631C4" w:rsidRPr="00EE53E2" w:rsidRDefault="001631C4" w:rsidP="009C47DE">
            <w:pPr>
              <w:ind w:firstLine="0"/>
              <w:jc w:val="center"/>
              <w:rPr>
                <w:szCs w:val="24"/>
              </w:rPr>
            </w:pPr>
            <w:r w:rsidRPr="00EE53E2">
              <w:t>Степень соответствия</w:t>
            </w:r>
          </w:p>
        </w:tc>
        <w:tc>
          <w:tcPr>
            <w:tcW w:w="1692" w:type="pct"/>
            <w:tcBorders>
              <w:bottom w:val="double" w:sz="4" w:space="0" w:color="auto"/>
            </w:tcBorders>
          </w:tcPr>
          <w:p w14:paraId="3BAC4B7C" w14:textId="40524043" w:rsidR="001631C4" w:rsidRPr="00EE53E2" w:rsidRDefault="001631C4" w:rsidP="009C47DE">
            <w:pPr>
              <w:ind w:firstLine="0"/>
              <w:jc w:val="center"/>
              <w:rPr>
                <w:szCs w:val="24"/>
              </w:rPr>
            </w:pPr>
            <w:r w:rsidRPr="00EE53E2">
              <w:t>Обозначение и наименование национального стандарта</w:t>
            </w:r>
          </w:p>
        </w:tc>
      </w:tr>
      <w:tr w:rsidR="001631C4" w:rsidRPr="00EE53E2" w14:paraId="03372483" w14:textId="77777777" w:rsidTr="00993F93">
        <w:trPr>
          <w:trHeight w:val="1634"/>
        </w:trPr>
        <w:tc>
          <w:tcPr>
            <w:tcW w:w="2171" w:type="pct"/>
            <w:tcBorders>
              <w:top w:val="double" w:sz="4" w:space="0" w:color="auto"/>
              <w:bottom w:val="single" w:sz="4" w:space="0" w:color="auto"/>
            </w:tcBorders>
          </w:tcPr>
          <w:p w14:paraId="5096AA54" w14:textId="77777777" w:rsidR="001631C4" w:rsidRPr="00EE53E2" w:rsidRDefault="001631C4" w:rsidP="001631C4">
            <w:pPr>
              <w:rPr>
                <w:lang w:val="en-US"/>
              </w:rPr>
            </w:pPr>
            <w:r w:rsidRPr="00EE53E2">
              <w:rPr>
                <w:lang w:val="en-US"/>
              </w:rPr>
              <w:t>ISO 5577 Non-destructive testing – Ultrasonic testing – Vocabulary (</w:t>
            </w:r>
            <w:r w:rsidRPr="00EE53E2">
              <w:t>Контроль</w:t>
            </w:r>
            <w:r w:rsidRPr="00EE53E2">
              <w:rPr>
                <w:lang w:val="en-US"/>
              </w:rPr>
              <w:t xml:space="preserve"> </w:t>
            </w:r>
            <w:r w:rsidRPr="00EE53E2">
              <w:t>неразрушающий</w:t>
            </w:r>
            <w:r w:rsidRPr="00EE53E2">
              <w:rPr>
                <w:lang w:val="en-US"/>
              </w:rPr>
              <w:t xml:space="preserve">. </w:t>
            </w:r>
            <w:r w:rsidRPr="00EE53E2">
              <w:t>Ультразвуковой</w:t>
            </w:r>
            <w:r w:rsidRPr="00EE53E2">
              <w:rPr>
                <w:lang w:val="en-US"/>
              </w:rPr>
              <w:t xml:space="preserve"> </w:t>
            </w:r>
            <w:r w:rsidRPr="00EE53E2">
              <w:t>контроль</w:t>
            </w:r>
            <w:r w:rsidRPr="00EE53E2">
              <w:rPr>
                <w:lang w:val="en-US"/>
              </w:rPr>
              <w:t xml:space="preserve">. </w:t>
            </w:r>
            <w:r w:rsidRPr="00EE53E2">
              <w:t>Словарь</w:t>
            </w:r>
            <w:r w:rsidRPr="00EE53E2">
              <w:rPr>
                <w:lang w:val="en-US"/>
              </w:rPr>
              <w:t>)</w:t>
            </w:r>
          </w:p>
          <w:p w14:paraId="21184036" w14:textId="54735BC0" w:rsidR="001631C4" w:rsidRPr="00EE53E2" w:rsidRDefault="001631C4" w:rsidP="001631C4">
            <w:pPr>
              <w:rPr>
                <w:szCs w:val="24"/>
              </w:rPr>
            </w:pPr>
          </w:p>
        </w:tc>
        <w:tc>
          <w:tcPr>
            <w:tcW w:w="1137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C019E45" w14:textId="476536A3" w:rsidR="001631C4" w:rsidRPr="00993F93" w:rsidRDefault="00993F93" w:rsidP="00E047E6">
            <w:pPr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lang w:val="en-US"/>
              </w:rPr>
              <w:t>DT</w:t>
            </w:r>
          </w:p>
        </w:tc>
        <w:tc>
          <w:tcPr>
            <w:tcW w:w="1692" w:type="pct"/>
            <w:tcBorders>
              <w:top w:val="double" w:sz="4" w:space="0" w:color="auto"/>
              <w:bottom w:val="single" w:sz="4" w:space="0" w:color="auto"/>
            </w:tcBorders>
          </w:tcPr>
          <w:p w14:paraId="55218D50" w14:textId="27CA6BE8" w:rsidR="001631C4" w:rsidRPr="00993F93" w:rsidRDefault="00993F93" w:rsidP="00993F93">
            <w:pPr>
              <w:rPr>
                <w:lang w:val="en-US"/>
              </w:rPr>
            </w:pPr>
            <w:r w:rsidRPr="00993F93">
              <w:rPr>
                <w:lang w:val="en-US"/>
              </w:rPr>
              <w:t xml:space="preserve">СТ РК ISO 5577-2021. </w:t>
            </w:r>
            <w:r w:rsidRPr="00993F93">
              <w:rPr>
                <w:lang w:val="en-US"/>
              </w:rPr>
              <w:t xml:space="preserve">/ </w:t>
            </w:r>
            <w:r w:rsidRPr="00993F93">
              <w:rPr>
                <w:lang w:val="en-US"/>
              </w:rPr>
              <w:t>ISO 5577:2017</w:t>
            </w:r>
            <w:r w:rsidRPr="00993F93">
              <w:rPr>
                <w:lang w:val="en-US"/>
              </w:rPr>
              <w:t xml:space="preserve"> </w:t>
            </w:r>
            <w:proofErr w:type="spellStart"/>
            <w:r w:rsidRPr="00993F93">
              <w:rPr>
                <w:lang w:val="en-US"/>
              </w:rPr>
              <w:t>Контроль</w:t>
            </w:r>
            <w:proofErr w:type="spellEnd"/>
            <w:r w:rsidRPr="00993F93">
              <w:rPr>
                <w:lang w:val="en-US"/>
              </w:rPr>
              <w:t xml:space="preserve"> </w:t>
            </w:r>
            <w:proofErr w:type="spellStart"/>
            <w:r w:rsidRPr="00993F93">
              <w:rPr>
                <w:lang w:val="en-US"/>
              </w:rPr>
              <w:t>неразрушающий</w:t>
            </w:r>
            <w:proofErr w:type="spellEnd"/>
            <w:r w:rsidRPr="00993F93">
              <w:rPr>
                <w:lang w:val="en-US"/>
              </w:rPr>
              <w:t>. Ультразвуковой контроль. Словарь.</w:t>
            </w:r>
          </w:p>
        </w:tc>
      </w:tr>
      <w:tr w:rsidR="001631C4" w:rsidRPr="00EE53E2" w14:paraId="19310CC0" w14:textId="77777777" w:rsidTr="00993F93">
        <w:tc>
          <w:tcPr>
            <w:tcW w:w="2171" w:type="pct"/>
            <w:tcBorders>
              <w:top w:val="single" w:sz="4" w:space="0" w:color="auto"/>
              <w:bottom w:val="single" w:sz="4" w:space="0" w:color="auto"/>
            </w:tcBorders>
          </w:tcPr>
          <w:p w14:paraId="4652ADED" w14:textId="77777777" w:rsidR="001631C4" w:rsidRDefault="001631C4" w:rsidP="001631C4">
            <w:r w:rsidRPr="00EE53E2">
              <w:rPr>
                <w:lang w:val="en-US"/>
              </w:rPr>
              <w:t>ISO</w:t>
            </w:r>
            <w:r w:rsidRPr="001631C4">
              <w:t xml:space="preserve"> 23243 </w:t>
            </w:r>
            <w:r w:rsidRPr="00EE53E2">
              <w:rPr>
                <w:lang w:val="en-US"/>
              </w:rPr>
              <w:t>Non</w:t>
            </w:r>
            <w:r w:rsidRPr="001631C4">
              <w:t>-</w:t>
            </w:r>
            <w:r w:rsidRPr="00EE53E2">
              <w:rPr>
                <w:lang w:val="en-US"/>
              </w:rPr>
              <w:t>destructive</w:t>
            </w:r>
            <w:r w:rsidRPr="001631C4">
              <w:t xml:space="preserve"> </w:t>
            </w:r>
            <w:r w:rsidRPr="00EE53E2">
              <w:rPr>
                <w:lang w:val="en-US"/>
              </w:rPr>
              <w:t>testing</w:t>
            </w:r>
            <w:r w:rsidRPr="001631C4">
              <w:t xml:space="preserve"> – </w:t>
            </w:r>
            <w:r w:rsidRPr="00EE53E2">
              <w:rPr>
                <w:lang w:val="en-US"/>
              </w:rPr>
              <w:t>Ultrasonic</w:t>
            </w:r>
            <w:r w:rsidRPr="001631C4">
              <w:t xml:space="preserve"> </w:t>
            </w:r>
            <w:r w:rsidRPr="00EE53E2">
              <w:rPr>
                <w:lang w:val="en-US"/>
              </w:rPr>
              <w:t>testing</w:t>
            </w:r>
            <w:r w:rsidRPr="001631C4">
              <w:t xml:space="preserve"> </w:t>
            </w:r>
            <w:r w:rsidRPr="00EE53E2">
              <w:rPr>
                <w:lang w:val="en-US"/>
              </w:rPr>
              <w:t>with</w:t>
            </w:r>
            <w:r w:rsidRPr="001631C4">
              <w:t xml:space="preserve"> </w:t>
            </w:r>
            <w:r w:rsidRPr="00EE53E2">
              <w:rPr>
                <w:lang w:val="en-US"/>
              </w:rPr>
              <w:t>arrays</w:t>
            </w:r>
            <w:r w:rsidRPr="001631C4">
              <w:t xml:space="preserve"> – </w:t>
            </w:r>
            <w:r w:rsidRPr="00EE53E2">
              <w:rPr>
                <w:lang w:val="en-US"/>
              </w:rPr>
              <w:t>Vocabulary</w:t>
            </w:r>
            <w:r w:rsidRPr="001631C4">
              <w:t xml:space="preserve"> (</w:t>
            </w:r>
            <w:r w:rsidRPr="00EE53E2">
              <w:t>Контроль</w:t>
            </w:r>
            <w:r w:rsidRPr="001631C4">
              <w:t xml:space="preserve"> </w:t>
            </w:r>
            <w:r w:rsidRPr="00EE53E2">
              <w:t>неразрушающий</w:t>
            </w:r>
            <w:r w:rsidRPr="001631C4">
              <w:t xml:space="preserve">. </w:t>
            </w:r>
            <w:r w:rsidRPr="00EE53E2">
              <w:t>Ультразвуковой</w:t>
            </w:r>
            <w:r w:rsidRPr="001631C4">
              <w:t xml:space="preserve"> </w:t>
            </w:r>
            <w:r w:rsidRPr="00EE53E2">
              <w:t>контроль</w:t>
            </w:r>
            <w:r w:rsidRPr="001631C4">
              <w:t xml:space="preserve"> </w:t>
            </w:r>
            <w:r w:rsidRPr="00EE53E2">
              <w:t>методом</w:t>
            </w:r>
            <w:r w:rsidRPr="001631C4">
              <w:t xml:space="preserve"> </w:t>
            </w:r>
            <w:r w:rsidRPr="00EE53E2">
              <w:t>фазированных</w:t>
            </w:r>
            <w:r w:rsidRPr="001631C4">
              <w:t xml:space="preserve"> </w:t>
            </w:r>
            <w:r w:rsidRPr="00EE53E2">
              <w:t>решеток</w:t>
            </w:r>
            <w:r w:rsidRPr="001631C4">
              <w:t xml:space="preserve">. </w:t>
            </w:r>
            <w:r w:rsidRPr="00EE53E2">
              <w:t>Словарь)</w:t>
            </w:r>
          </w:p>
          <w:p w14:paraId="04A0EA08" w14:textId="77777777" w:rsidR="001631C4" w:rsidRPr="001631C4" w:rsidRDefault="001631C4" w:rsidP="001631C4"/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ED74D" w14:textId="77777777" w:rsidR="001631C4" w:rsidRPr="00EE53E2" w:rsidRDefault="001631C4" w:rsidP="00E047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692" w:type="pct"/>
            <w:tcBorders>
              <w:top w:val="single" w:sz="4" w:space="0" w:color="auto"/>
              <w:bottom w:val="single" w:sz="4" w:space="0" w:color="auto"/>
            </w:tcBorders>
          </w:tcPr>
          <w:p w14:paraId="01D666C4" w14:textId="1EAD4F23" w:rsidR="001631C4" w:rsidRPr="00993F93" w:rsidRDefault="00993F93" w:rsidP="00993F93">
            <w:pPr>
              <w:ind w:firstLine="0"/>
              <w:rPr>
                <w:szCs w:val="24"/>
                <w:lang w:val="kk-KZ"/>
              </w:rPr>
            </w:pPr>
            <w:r>
              <w:rPr>
                <w:rFonts w:eastAsiaTheme="majorEastAsia"/>
                <w:lang w:val="kk-KZ"/>
              </w:rPr>
              <w:t xml:space="preserve">* </w:t>
            </w:r>
            <w:r w:rsidRPr="00993F93">
              <w:rPr>
                <w:rFonts w:eastAsiaTheme="majorEastAsia"/>
              </w:rPr>
              <w:t xml:space="preserve">СТ РК </w:t>
            </w:r>
            <w:r w:rsidRPr="00993F93">
              <w:rPr>
                <w:rFonts w:eastAsiaTheme="majorEastAsia"/>
                <w:lang w:val="en-US"/>
              </w:rPr>
              <w:t>ISO</w:t>
            </w:r>
            <w:r w:rsidRPr="00993F93">
              <w:rPr>
                <w:rFonts w:eastAsiaTheme="majorEastAsia"/>
              </w:rPr>
              <w:t xml:space="preserve"> 5577</w:t>
            </w:r>
            <w:r>
              <w:rPr>
                <w:rFonts w:eastAsiaTheme="majorEastAsia"/>
                <w:lang w:val="kk-KZ"/>
              </w:rPr>
              <w:t xml:space="preserve">/ </w:t>
            </w:r>
            <w:r>
              <w:rPr>
                <w:lang w:val="en-US"/>
              </w:rPr>
              <w:t>ISO</w:t>
            </w:r>
            <w:r>
              <w:t xml:space="preserve"> 23243:2020</w:t>
            </w:r>
            <w:r>
              <w:rPr>
                <w:lang w:val="kk-KZ"/>
              </w:rPr>
              <w:t xml:space="preserve"> </w:t>
            </w:r>
            <w:r w:rsidRPr="00993F93">
              <w:rPr>
                <w:lang w:val="kk-KZ"/>
              </w:rPr>
              <w:t>Контроль неразрушающий</w:t>
            </w:r>
            <w:r>
              <w:rPr>
                <w:lang w:val="kk-KZ"/>
              </w:rPr>
              <w:t xml:space="preserve">. </w:t>
            </w:r>
            <w:r w:rsidRPr="00993F93">
              <w:rPr>
                <w:lang w:val="kk-KZ"/>
              </w:rPr>
              <w:t>Ультразвуковой контроль фазированными решетками</w:t>
            </w:r>
            <w:r>
              <w:rPr>
                <w:lang w:val="kk-KZ"/>
              </w:rPr>
              <w:t xml:space="preserve">. </w:t>
            </w:r>
            <w:r w:rsidRPr="00993F93">
              <w:rPr>
                <w:lang w:val="kk-KZ"/>
              </w:rPr>
              <w:t>Словарь</w:t>
            </w:r>
          </w:p>
        </w:tc>
      </w:tr>
      <w:tr w:rsidR="00993F93" w:rsidRPr="00EE53E2" w14:paraId="14F6B637" w14:textId="77777777" w:rsidTr="00993F93"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75C4AB90" w14:textId="3C312B0E" w:rsidR="00993F93" w:rsidRPr="00993F93" w:rsidRDefault="00993F93" w:rsidP="00993F93">
            <w:pPr>
              <w:pStyle w:val="af"/>
              <w:ind w:left="720" w:firstLine="0"/>
              <w:jc w:val="left"/>
              <w:rPr>
                <w:szCs w:val="24"/>
              </w:rPr>
            </w:pPr>
            <w:r>
              <w:rPr>
                <w:szCs w:val="24"/>
              </w:rPr>
              <w:t>*Н</w:t>
            </w:r>
            <w:r>
              <w:t>а стадии разработки</w:t>
            </w:r>
          </w:p>
        </w:tc>
      </w:tr>
    </w:tbl>
    <w:p w14:paraId="37489C01" w14:textId="77777777" w:rsidR="009C47DE" w:rsidRPr="00EE53E2" w:rsidRDefault="009C47DE" w:rsidP="009C47DE">
      <w:pPr>
        <w:ind w:firstLine="0"/>
        <w:jc w:val="center"/>
        <w:rPr>
          <w:szCs w:val="24"/>
        </w:rPr>
      </w:pPr>
    </w:p>
    <w:p w14:paraId="31A7AEF6" w14:textId="79AC99DF" w:rsidR="00FE585D" w:rsidRPr="00EE53E2" w:rsidRDefault="00FE585D" w:rsidP="00FE585D">
      <w:pPr>
        <w:rPr>
          <w:szCs w:val="24"/>
        </w:rPr>
      </w:pPr>
    </w:p>
    <w:p w14:paraId="028768C5" w14:textId="6E58A669" w:rsidR="00120151" w:rsidRPr="00EE53E2" w:rsidRDefault="000D60BB" w:rsidP="00663A79">
      <w:pPr>
        <w:spacing w:after="160" w:line="259" w:lineRule="auto"/>
        <w:ind w:firstLine="0"/>
        <w:jc w:val="left"/>
        <w:rPr>
          <w:rFonts w:eastAsiaTheme="majorEastAsia"/>
          <w:b/>
          <w:bCs/>
          <w:szCs w:val="24"/>
        </w:rPr>
      </w:pPr>
      <w:r w:rsidRPr="00EE53E2">
        <w:rPr>
          <w:b/>
          <w:bCs/>
          <w:szCs w:val="24"/>
        </w:rPr>
        <w:br w:type="page"/>
      </w:r>
    </w:p>
    <w:p w14:paraId="487B459D" w14:textId="096DD3C2" w:rsidR="00120151" w:rsidRPr="005C15A7" w:rsidRDefault="0069604C" w:rsidP="0069604C">
      <w:pPr>
        <w:pStyle w:val="1"/>
        <w:ind w:firstLine="0"/>
        <w:jc w:val="center"/>
        <w:rPr>
          <w:b/>
          <w:bCs/>
          <w:szCs w:val="24"/>
          <w:lang w:val="en-US"/>
        </w:rPr>
      </w:pPr>
      <w:bookmarkStart w:id="110" w:name="_Toc134999404"/>
      <w:r w:rsidRPr="00EE53E2">
        <w:rPr>
          <w:b/>
          <w:bCs/>
          <w:szCs w:val="24"/>
        </w:rPr>
        <w:lastRenderedPageBreak/>
        <w:t>Библиография</w:t>
      </w:r>
      <w:bookmarkEnd w:id="110"/>
    </w:p>
    <w:p w14:paraId="416B468D" w14:textId="77777777" w:rsidR="00120151" w:rsidRPr="005C15A7" w:rsidRDefault="00120151" w:rsidP="00455B22">
      <w:pPr>
        <w:rPr>
          <w:szCs w:val="24"/>
          <w:lang w:val="en-US"/>
        </w:rPr>
      </w:pPr>
    </w:p>
    <w:p w14:paraId="2EB80651" w14:textId="04DED703" w:rsidR="00EE53E2" w:rsidRPr="005C15A7" w:rsidRDefault="00EE53E2" w:rsidP="00EE53E2">
      <w:pPr>
        <w:rPr>
          <w:rStyle w:val="5"/>
          <w:rFonts w:ascii="Times New Roman" w:hAnsi="Times New Roman" w:cs="Times New Roman"/>
          <w:color w:val="auto"/>
          <w:sz w:val="24"/>
          <w:szCs w:val="24"/>
        </w:rPr>
      </w:pP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[1] ISO 2400 </w:t>
      </w:r>
      <w:r w:rsidRPr="00EE53E2">
        <w:rPr>
          <w:lang w:val="en-US"/>
        </w:rPr>
        <w:t>Non-destructive testing — Ultrasonic testing — Specification for calibration block No. 1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Контроль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неразрушающий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Ультразвуковой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контроль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Спецификация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для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калибровочного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блока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№ 1)</w:t>
      </w:r>
    </w:p>
    <w:p w14:paraId="64D71B74" w14:textId="477FD0F9" w:rsidR="00EE53E2" w:rsidRPr="00EE53E2" w:rsidRDefault="00EE53E2" w:rsidP="00EE53E2">
      <w:pP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[2] ISO 7963 </w:t>
      </w:r>
      <w:r w:rsidRPr="00EE53E2">
        <w:rPr>
          <w:lang w:val="en-US"/>
        </w:rPr>
        <w:t xml:space="preserve">Non-destructive testing — Ultrasonic testing — Specification for calibration block No. 2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>(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Контроль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неразрушающий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Ультразвуковой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контроль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Технические условия для стандартного образца № 2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2B451CAA" w14:textId="44914984" w:rsidR="00EE53E2" w:rsidRPr="00EE53E2" w:rsidRDefault="00EE53E2" w:rsidP="00EE53E2">
      <w:pP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[3]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>ISO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9001 </w:t>
      </w:r>
      <w:r w:rsidRPr="00EE53E2">
        <w:rPr>
          <w:lang w:val="en-US"/>
        </w:rPr>
        <w:t>Quality</w:t>
      </w:r>
      <w:r w:rsidRPr="005C15A7">
        <w:t xml:space="preserve"> </w:t>
      </w:r>
      <w:r w:rsidRPr="00EE53E2">
        <w:rPr>
          <w:lang w:val="en-US"/>
        </w:rPr>
        <w:t>management</w:t>
      </w:r>
      <w:r w:rsidRPr="005C15A7">
        <w:t xml:space="preserve"> </w:t>
      </w:r>
      <w:r w:rsidRPr="00EE53E2">
        <w:rPr>
          <w:lang w:val="en-US"/>
        </w:rPr>
        <w:t>systems</w:t>
      </w:r>
      <w:r w:rsidRPr="005C15A7">
        <w:t xml:space="preserve"> — </w:t>
      </w:r>
      <w:r w:rsidRPr="00EE53E2">
        <w:rPr>
          <w:lang w:val="en-US"/>
        </w:rPr>
        <w:t>Requirements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Системы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менеджмента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качества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Требования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15697256" w14:textId="2D2C905C" w:rsidR="00EE53E2" w:rsidRPr="005C15A7" w:rsidRDefault="00EE53E2" w:rsidP="00EE53E2">
      <w:pP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[4]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>ISO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>IEC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17025 </w:t>
      </w:r>
      <w:r w:rsidRPr="00EE53E2">
        <w:rPr>
          <w:lang w:val="en-US"/>
        </w:rPr>
        <w:t>General</w:t>
      </w:r>
      <w:r w:rsidRPr="005C15A7">
        <w:t xml:space="preserve"> </w:t>
      </w:r>
      <w:r w:rsidRPr="00EE53E2">
        <w:rPr>
          <w:lang w:val="en-US"/>
        </w:rPr>
        <w:t>requirements</w:t>
      </w:r>
      <w:r w:rsidRPr="005C15A7">
        <w:t xml:space="preserve"> </w:t>
      </w:r>
      <w:r w:rsidRPr="00EE53E2">
        <w:rPr>
          <w:lang w:val="en-US"/>
        </w:rPr>
        <w:t>for</w:t>
      </w:r>
      <w:r w:rsidRPr="005C15A7">
        <w:t xml:space="preserve"> </w:t>
      </w:r>
      <w:r w:rsidRPr="00EE53E2">
        <w:rPr>
          <w:lang w:val="en-US"/>
        </w:rPr>
        <w:t>the</w:t>
      </w:r>
      <w:r w:rsidRPr="005C15A7">
        <w:t xml:space="preserve"> </w:t>
      </w:r>
      <w:r w:rsidRPr="00EE53E2">
        <w:rPr>
          <w:lang w:val="en-US"/>
        </w:rPr>
        <w:t>competence</w:t>
      </w:r>
      <w:r w:rsidRPr="005C15A7">
        <w:t xml:space="preserve"> </w:t>
      </w:r>
      <w:r w:rsidRPr="00EE53E2">
        <w:rPr>
          <w:lang w:val="en-US"/>
        </w:rPr>
        <w:t>of</w:t>
      </w:r>
      <w:r w:rsidRPr="005C15A7">
        <w:t xml:space="preserve"> </w:t>
      </w:r>
      <w:r w:rsidRPr="00EE53E2">
        <w:rPr>
          <w:lang w:val="en-US"/>
        </w:rPr>
        <w:t>testing</w:t>
      </w:r>
      <w:r w:rsidRPr="005C15A7">
        <w:t xml:space="preserve"> </w:t>
      </w:r>
      <w:r w:rsidRPr="00EE53E2">
        <w:rPr>
          <w:lang w:val="en-US"/>
        </w:rPr>
        <w:t>and</w:t>
      </w:r>
      <w:r w:rsidRPr="005C15A7">
        <w:t xml:space="preserve"> </w:t>
      </w:r>
      <w:r w:rsidRPr="00EE53E2">
        <w:rPr>
          <w:lang w:val="en-US"/>
        </w:rPr>
        <w:t>calibration</w:t>
      </w:r>
      <w:r w:rsidRPr="005C15A7">
        <w:t xml:space="preserve"> </w:t>
      </w:r>
      <w:r w:rsidRPr="00EE53E2">
        <w:rPr>
          <w:lang w:val="en-US"/>
        </w:rPr>
        <w:t>laboratories</w:t>
      </w:r>
      <w:r w:rsidRPr="005C15A7">
        <w:t xml:space="preserve"> 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Общие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требования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компетентности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испытательных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калибровочных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лабораторий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09541926" w14:textId="4FA3F5E7" w:rsidR="00EE53E2" w:rsidRPr="00EE53E2" w:rsidRDefault="00EE53E2" w:rsidP="00EE53E2">
      <w:pP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[5]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</w:rPr>
        <w:t>ISO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18563-2 </w:t>
      </w:r>
      <w:r w:rsidRPr="00EE53E2">
        <w:rPr>
          <w:lang w:val="en-US"/>
        </w:rPr>
        <w:t>Non</w:t>
      </w:r>
      <w:r w:rsidRPr="005C15A7">
        <w:t>-</w:t>
      </w:r>
      <w:r w:rsidRPr="00EE53E2">
        <w:rPr>
          <w:lang w:val="en-US"/>
        </w:rPr>
        <w:t>destructive</w:t>
      </w:r>
      <w:r w:rsidRPr="005C15A7">
        <w:t xml:space="preserve"> </w:t>
      </w:r>
      <w:r w:rsidRPr="00EE53E2">
        <w:rPr>
          <w:lang w:val="en-US"/>
        </w:rPr>
        <w:t>testing</w:t>
      </w:r>
      <w:r w:rsidRPr="005C15A7">
        <w:t xml:space="preserve"> — </w:t>
      </w:r>
      <w:r w:rsidRPr="00EE53E2">
        <w:rPr>
          <w:lang w:val="en-US"/>
        </w:rPr>
        <w:t>Characterization</w:t>
      </w:r>
      <w:r w:rsidRPr="005C15A7">
        <w:t xml:space="preserve"> </w:t>
      </w:r>
      <w:r w:rsidRPr="00EE53E2">
        <w:rPr>
          <w:lang w:val="en-US"/>
        </w:rPr>
        <w:t>and</w:t>
      </w:r>
      <w:r w:rsidRPr="005C15A7">
        <w:t xml:space="preserve"> </w:t>
      </w:r>
      <w:r w:rsidRPr="00EE53E2">
        <w:rPr>
          <w:lang w:val="en-US"/>
        </w:rPr>
        <w:t>verification</w:t>
      </w:r>
      <w:r w:rsidRPr="005C15A7">
        <w:t xml:space="preserve"> </w:t>
      </w:r>
      <w:r w:rsidRPr="00EE53E2">
        <w:rPr>
          <w:lang w:val="en-US"/>
        </w:rPr>
        <w:t>of</w:t>
      </w:r>
      <w:r w:rsidRPr="005C15A7">
        <w:t xml:space="preserve"> </w:t>
      </w:r>
      <w:r w:rsidRPr="00EE53E2">
        <w:rPr>
          <w:lang w:val="en-US"/>
        </w:rPr>
        <w:t>ultrasonic</w:t>
      </w:r>
      <w:r w:rsidRPr="005C15A7">
        <w:t xml:space="preserve"> </w:t>
      </w:r>
      <w:r w:rsidRPr="00EE53E2">
        <w:rPr>
          <w:lang w:val="en-US"/>
        </w:rPr>
        <w:t>phased</w:t>
      </w:r>
      <w:r w:rsidRPr="005C15A7">
        <w:t xml:space="preserve"> </w:t>
      </w:r>
      <w:r w:rsidRPr="00EE53E2">
        <w:rPr>
          <w:lang w:val="en-US"/>
        </w:rPr>
        <w:t>array</w:t>
      </w:r>
      <w:r w:rsidRPr="005C15A7">
        <w:t xml:space="preserve"> </w:t>
      </w:r>
      <w:r w:rsidRPr="00EE53E2">
        <w:rPr>
          <w:lang w:val="en-US"/>
        </w:rPr>
        <w:t>equipment</w:t>
      </w:r>
      <w:r w:rsidRPr="005C15A7">
        <w:t xml:space="preserve"> — </w:t>
      </w:r>
      <w:r w:rsidRPr="00EE53E2">
        <w:rPr>
          <w:lang w:val="en-US"/>
        </w:rPr>
        <w:t>Part</w:t>
      </w:r>
      <w:r w:rsidRPr="005C15A7">
        <w:t xml:space="preserve"> 2: </w:t>
      </w:r>
      <w:r w:rsidRPr="00EE53E2">
        <w:rPr>
          <w:lang w:val="en-US"/>
        </w:rPr>
        <w:t>Probes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Контроль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неразрушающий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Определение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характеристик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верификация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ультразвукового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оборудования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фазированной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антенной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решеткой</w:t>
      </w:r>
      <w:r w:rsidRPr="005C15A7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Часть 2. Зонды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49B9F1B2" w14:textId="194B9D80" w:rsidR="00120151" w:rsidRPr="00EE53E2" w:rsidRDefault="00EE53E2" w:rsidP="00EE53E2">
      <w:pPr>
        <w:rPr>
          <w:szCs w:val="24"/>
        </w:rPr>
      </w:pP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[6] ISO 18563-3 </w:t>
      </w:r>
      <w:r>
        <w:t>Non-</w:t>
      </w:r>
      <w:proofErr w:type="spellStart"/>
      <w:r>
        <w:t>destructive</w:t>
      </w:r>
      <w:proofErr w:type="spellEnd"/>
      <w:r>
        <w:t xml:space="preserve"> </w:t>
      </w:r>
      <w:proofErr w:type="spellStart"/>
      <w:r>
        <w:t>testing</w:t>
      </w:r>
      <w:proofErr w:type="spellEnd"/>
      <w:r>
        <w:t xml:space="preserve"> — </w:t>
      </w:r>
      <w:proofErr w:type="spellStart"/>
      <w:r>
        <w:t>Characterization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verification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ultrasonic</w:t>
      </w:r>
      <w:proofErr w:type="spellEnd"/>
      <w:r>
        <w:t xml:space="preserve"> </w:t>
      </w:r>
      <w:proofErr w:type="spellStart"/>
      <w:r>
        <w:t>phased</w:t>
      </w:r>
      <w:proofErr w:type="spellEnd"/>
      <w:r>
        <w:t xml:space="preserve"> </w:t>
      </w:r>
      <w:proofErr w:type="spellStart"/>
      <w:r>
        <w:t>array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— </w:t>
      </w:r>
      <w:proofErr w:type="spellStart"/>
      <w:r>
        <w:t>Part</w:t>
      </w:r>
      <w:proofErr w:type="spellEnd"/>
      <w:r>
        <w:t xml:space="preserve"> 3: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systems</w:t>
      </w:r>
      <w:proofErr w:type="spellEnd"/>
      <w: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</w:t>
      </w:r>
      <w:r w:rsidRPr="00EE53E2"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Контроль неразрушающий. Определение характеристик и верификация ультразвукового оборудования с фазированной антенной решеткой. Часть 3. Комбинированные системы</w:t>
      </w:r>
      <w:r>
        <w:rPr>
          <w:rStyle w:val="5"/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4D0667A9" w14:textId="77777777" w:rsidR="00120151" w:rsidRPr="00EE53E2" w:rsidRDefault="00120151" w:rsidP="00455B22">
      <w:pPr>
        <w:rPr>
          <w:szCs w:val="24"/>
        </w:rPr>
      </w:pPr>
    </w:p>
    <w:p w14:paraId="2DE81C2A" w14:textId="77777777" w:rsidR="00120151" w:rsidRPr="00EE53E2" w:rsidRDefault="00120151" w:rsidP="00455B22">
      <w:pPr>
        <w:rPr>
          <w:szCs w:val="24"/>
        </w:rPr>
      </w:pPr>
    </w:p>
    <w:p w14:paraId="0FAFF455" w14:textId="77777777" w:rsidR="00120151" w:rsidRPr="00EE53E2" w:rsidRDefault="00120151" w:rsidP="00455B22">
      <w:pPr>
        <w:rPr>
          <w:szCs w:val="24"/>
        </w:rPr>
      </w:pPr>
    </w:p>
    <w:p w14:paraId="001A2386" w14:textId="77777777" w:rsidR="00120151" w:rsidRPr="00EE53E2" w:rsidRDefault="00120151" w:rsidP="00455B22">
      <w:pPr>
        <w:rPr>
          <w:szCs w:val="24"/>
        </w:rPr>
      </w:pPr>
    </w:p>
    <w:p w14:paraId="532FDA60" w14:textId="77777777" w:rsidR="00120151" w:rsidRPr="00EE53E2" w:rsidRDefault="00120151" w:rsidP="00455B22">
      <w:pPr>
        <w:rPr>
          <w:szCs w:val="24"/>
        </w:rPr>
      </w:pPr>
    </w:p>
    <w:p w14:paraId="47F77B8A" w14:textId="77777777" w:rsidR="00120151" w:rsidRPr="00EE53E2" w:rsidRDefault="00120151" w:rsidP="00455B22">
      <w:pPr>
        <w:rPr>
          <w:szCs w:val="24"/>
        </w:rPr>
      </w:pPr>
    </w:p>
    <w:p w14:paraId="6C71C129" w14:textId="77777777" w:rsidR="00120151" w:rsidRPr="00EE53E2" w:rsidRDefault="00120151" w:rsidP="00455B22">
      <w:pPr>
        <w:rPr>
          <w:szCs w:val="24"/>
        </w:rPr>
      </w:pPr>
    </w:p>
    <w:p w14:paraId="677614A8" w14:textId="77777777" w:rsidR="00120151" w:rsidRPr="00EE53E2" w:rsidRDefault="00120151" w:rsidP="00455B22">
      <w:pPr>
        <w:rPr>
          <w:szCs w:val="24"/>
        </w:rPr>
      </w:pPr>
    </w:p>
    <w:p w14:paraId="1430FB81" w14:textId="77777777" w:rsidR="00120151" w:rsidRPr="00EE53E2" w:rsidRDefault="00120151" w:rsidP="00455B22">
      <w:pPr>
        <w:rPr>
          <w:szCs w:val="24"/>
        </w:rPr>
      </w:pPr>
    </w:p>
    <w:p w14:paraId="01B63F01" w14:textId="77777777" w:rsidR="00120151" w:rsidRPr="00EE53E2" w:rsidRDefault="00120151" w:rsidP="00455B22">
      <w:pPr>
        <w:rPr>
          <w:szCs w:val="24"/>
        </w:rPr>
      </w:pPr>
    </w:p>
    <w:p w14:paraId="3AA8ACCD" w14:textId="77777777" w:rsidR="00120151" w:rsidRPr="00EE53E2" w:rsidRDefault="00120151" w:rsidP="00455B22">
      <w:pPr>
        <w:rPr>
          <w:szCs w:val="24"/>
        </w:rPr>
      </w:pPr>
    </w:p>
    <w:p w14:paraId="3B649D01" w14:textId="77777777" w:rsidR="005507AB" w:rsidRPr="00EE53E2" w:rsidRDefault="005507AB" w:rsidP="00455B22">
      <w:pPr>
        <w:rPr>
          <w:szCs w:val="24"/>
        </w:rPr>
      </w:pPr>
    </w:p>
    <w:p w14:paraId="69B021D2" w14:textId="77777777" w:rsidR="005507AB" w:rsidRPr="00EE53E2" w:rsidRDefault="005507AB" w:rsidP="00455B22">
      <w:pPr>
        <w:rPr>
          <w:szCs w:val="24"/>
        </w:rPr>
      </w:pPr>
    </w:p>
    <w:p w14:paraId="32296936" w14:textId="77777777" w:rsidR="005507AB" w:rsidRPr="00EE53E2" w:rsidRDefault="005507AB" w:rsidP="00455B22">
      <w:pPr>
        <w:rPr>
          <w:szCs w:val="24"/>
        </w:rPr>
      </w:pPr>
    </w:p>
    <w:p w14:paraId="743961D7" w14:textId="77777777" w:rsidR="002C3E75" w:rsidRPr="00EE53E2" w:rsidRDefault="002C3E75" w:rsidP="00455B22">
      <w:pPr>
        <w:rPr>
          <w:szCs w:val="24"/>
        </w:rPr>
      </w:pPr>
    </w:p>
    <w:p w14:paraId="2C94740D" w14:textId="77777777" w:rsidR="002C3E75" w:rsidRPr="00EE53E2" w:rsidRDefault="002C3E75" w:rsidP="00455B22">
      <w:pPr>
        <w:rPr>
          <w:szCs w:val="24"/>
        </w:rPr>
      </w:pPr>
    </w:p>
    <w:p w14:paraId="47DDF768" w14:textId="77777777" w:rsidR="002C3E75" w:rsidRPr="00EE53E2" w:rsidRDefault="002C3E75" w:rsidP="00455B22">
      <w:pPr>
        <w:rPr>
          <w:szCs w:val="24"/>
        </w:rPr>
      </w:pPr>
    </w:p>
    <w:p w14:paraId="438EFC2F" w14:textId="77777777" w:rsidR="002C3E75" w:rsidRPr="00EE53E2" w:rsidRDefault="002C3E75" w:rsidP="00455B22">
      <w:pPr>
        <w:rPr>
          <w:szCs w:val="24"/>
        </w:rPr>
      </w:pPr>
    </w:p>
    <w:p w14:paraId="02838A5A" w14:textId="77777777" w:rsidR="002C3E75" w:rsidRPr="00EE53E2" w:rsidRDefault="002C3E75" w:rsidP="00455B22">
      <w:pPr>
        <w:rPr>
          <w:szCs w:val="24"/>
        </w:rPr>
      </w:pPr>
    </w:p>
    <w:p w14:paraId="5E827CA1" w14:textId="77777777" w:rsidR="00120151" w:rsidRPr="00EE53E2" w:rsidRDefault="00120151" w:rsidP="00455B22">
      <w:pPr>
        <w:rPr>
          <w:szCs w:val="24"/>
        </w:rPr>
      </w:pPr>
    </w:p>
    <w:p w14:paraId="0244BA76" w14:textId="77777777" w:rsidR="00120151" w:rsidRPr="00EE53E2" w:rsidRDefault="00120151" w:rsidP="00455B22">
      <w:pPr>
        <w:rPr>
          <w:szCs w:val="24"/>
        </w:rPr>
      </w:pPr>
    </w:p>
    <w:p w14:paraId="106B38AC" w14:textId="77777777" w:rsidR="00FE6618" w:rsidRPr="00EE53E2" w:rsidRDefault="00FE6618" w:rsidP="00455B22">
      <w:pPr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E53E2" w:rsidRPr="00EE53E2" w14:paraId="4603C4C7" w14:textId="77777777" w:rsidTr="00DE4F2A">
        <w:tc>
          <w:tcPr>
            <w:tcW w:w="9344" w:type="dxa"/>
          </w:tcPr>
          <w:p w14:paraId="76982657" w14:textId="4ECBAEE7" w:rsidR="00A14A25" w:rsidRPr="00EE53E2" w:rsidRDefault="00A14A25" w:rsidP="00DE4F2A">
            <w:pPr>
              <w:ind w:firstLine="0"/>
              <w:jc w:val="right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МКС</w:t>
            </w:r>
            <w:r w:rsidR="002C3E75" w:rsidRPr="00EE53E2">
              <w:rPr>
                <w:b/>
                <w:bCs/>
                <w:szCs w:val="24"/>
              </w:rPr>
              <w:t xml:space="preserve"> 19.100</w:t>
            </w:r>
          </w:p>
        </w:tc>
      </w:tr>
      <w:tr w:rsidR="00EE53E2" w:rsidRPr="00EE53E2" w14:paraId="4D333978" w14:textId="77777777" w:rsidTr="00DE4F2A">
        <w:tc>
          <w:tcPr>
            <w:tcW w:w="9344" w:type="dxa"/>
          </w:tcPr>
          <w:p w14:paraId="19A0E9BA" w14:textId="77777777" w:rsidR="00A14A25" w:rsidRPr="00EE53E2" w:rsidRDefault="00A14A25" w:rsidP="00DE4F2A">
            <w:pPr>
              <w:rPr>
                <w:szCs w:val="24"/>
              </w:rPr>
            </w:pPr>
          </w:p>
        </w:tc>
      </w:tr>
      <w:tr w:rsidR="00EE53E2" w:rsidRPr="00EE53E2" w14:paraId="5C84A7B0" w14:textId="77777777" w:rsidTr="00DE4F2A">
        <w:tc>
          <w:tcPr>
            <w:tcW w:w="9344" w:type="dxa"/>
          </w:tcPr>
          <w:p w14:paraId="7E39113A" w14:textId="77777777" w:rsidR="00790842" w:rsidRDefault="00A14A25" w:rsidP="00FE6618">
            <w:pPr>
              <w:ind w:firstLine="589"/>
            </w:pPr>
            <w:r w:rsidRPr="00EE53E2">
              <w:rPr>
                <w:b/>
                <w:bCs/>
                <w:szCs w:val="24"/>
              </w:rPr>
              <w:t>Ключевые слова:</w:t>
            </w:r>
            <w:r w:rsidRPr="00EE53E2">
              <w:rPr>
                <w:szCs w:val="24"/>
              </w:rPr>
              <w:t xml:space="preserve"> </w:t>
            </w:r>
            <w:r w:rsidR="0058709B">
              <w:t xml:space="preserve">фазированная решетка, неразрушающий контроль, ультразвук, верификация, проверка, оборудование </w:t>
            </w:r>
          </w:p>
          <w:p w14:paraId="7F9A4637" w14:textId="7CD91BC8" w:rsidR="0058709B" w:rsidRPr="00EE53E2" w:rsidRDefault="0058709B" w:rsidP="00FE6618">
            <w:pPr>
              <w:ind w:firstLine="589"/>
              <w:rPr>
                <w:szCs w:val="24"/>
              </w:rPr>
            </w:pPr>
          </w:p>
        </w:tc>
      </w:tr>
    </w:tbl>
    <w:p w14:paraId="7746638C" w14:textId="75DD15E9" w:rsidR="00A14A25" w:rsidRPr="00EE53E2" w:rsidRDefault="00A14A25">
      <w:pPr>
        <w:spacing w:after="160" w:line="259" w:lineRule="auto"/>
        <w:ind w:firstLine="0"/>
        <w:jc w:val="left"/>
        <w:rPr>
          <w:szCs w:val="24"/>
        </w:rPr>
      </w:pPr>
      <w:r w:rsidRPr="00EE53E2">
        <w:rPr>
          <w:szCs w:val="24"/>
        </w:rPr>
        <w:br w:type="page"/>
      </w:r>
    </w:p>
    <w:p w14:paraId="36BC6E37" w14:textId="77777777" w:rsidR="00974209" w:rsidRPr="00EE53E2" w:rsidRDefault="00974209" w:rsidP="00A14A25">
      <w:pPr>
        <w:spacing w:line="259" w:lineRule="auto"/>
        <w:ind w:firstLine="0"/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E53E2" w:rsidRPr="00EE53E2" w14:paraId="535FD58A" w14:textId="77777777" w:rsidTr="00974209">
        <w:tc>
          <w:tcPr>
            <w:tcW w:w="9344" w:type="dxa"/>
          </w:tcPr>
          <w:p w14:paraId="215BA1ED" w14:textId="7701C090" w:rsidR="00974209" w:rsidRPr="00EE53E2" w:rsidRDefault="00FE6618" w:rsidP="00974209">
            <w:pPr>
              <w:ind w:firstLine="0"/>
              <w:jc w:val="right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МКС </w:t>
            </w:r>
            <w:r w:rsidR="002C3E75" w:rsidRPr="00EE53E2">
              <w:rPr>
                <w:b/>
                <w:bCs/>
                <w:szCs w:val="24"/>
              </w:rPr>
              <w:t>19.100</w:t>
            </w:r>
          </w:p>
        </w:tc>
      </w:tr>
      <w:tr w:rsidR="00EE53E2" w:rsidRPr="00EE53E2" w14:paraId="15FCDB30" w14:textId="77777777" w:rsidTr="00974209">
        <w:tc>
          <w:tcPr>
            <w:tcW w:w="9344" w:type="dxa"/>
          </w:tcPr>
          <w:p w14:paraId="1E90042C" w14:textId="4E02BD55" w:rsidR="00974209" w:rsidRPr="00EE53E2" w:rsidRDefault="00974209" w:rsidP="00974209">
            <w:pPr>
              <w:rPr>
                <w:szCs w:val="24"/>
              </w:rPr>
            </w:pPr>
          </w:p>
        </w:tc>
      </w:tr>
      <w:tr w:rsidR="00974209" w:rsidRPr="00EE53E2" w14:paraId="3B700A11" w14:textId="77777777" w:rsidTr="00974209">
        <w:tc>
          <w:tcPr>
            <w:tcW w:w="9344" w:type="dxa"/>
          </w:tcPr>
          <w:p w14:paraId="71A4C98F" w14:textId="7550CAD7" w:rsidR="0069604C" w:rsidRPr="00EE53E2" w:rsidRDefault="00120151" w:rsidP="00974209">
            <w:pPr>
              <w:ind w:firstLine="589"/>
            </w:pPr>
            <w:r w:rsidRPr="00EE53E2">
              <w:rPr>
                <w:b/>
                <w:bCs/>
                <w:szCs w:val="24"/>
              </w:rPr>
              <w:t>Ключевые слова:</w:t>
            </w:r>
            <w:r w:rsidRPr="00EE53E2">
              <w:rPr>
                <w:szCs w:val="24"/>
              </w:rPr>
              <w:t xml:space="preserve"> </w:t>
            </w:r>
            <w:r w:rsidR="0058709B">
              <w:t>фазированная решетка, неразрушающий контроль, ультразвук, верификация, проверка, оборудование</w:t>
            </w:r>
          </w:p>
          <w:p w14:paraId="207173B1" w14:textId="71BED3B9" w:rsidR="00790842" w:rsidRPr="00EE53E2" w:rsidRDefault="00790842" w:rsidP="00974209">
            <w:pPr>
              <w:ind w:firstLine="589"/>
              <w:rPr>
                <w:szCs w:val="24"/>
              </w:rPr>
            </w:pPr>
          </w:p>
        </w:tc>
      </w:tr>
    </w:tbl>
    <w:p w14:paraId="5AA595E2" w14:textId="77777777" w:rsidR="00974209" w:rsidRPr="00EE53E2" w:rsidRDefault="00974209" w:rsidP="001E5118">
      <w:pPr>
        <w:rPr>
          <w:szCs w:val="24"/>
        </w:rPr>
      </w:pPr>
    </w:p>
    <w:p w14:paraId="27B7408F" w14:textId="77777777" w:rsidR="00F61137" w:rsidRPr="00EE53E2" w:rsidRDefault="00F61137" w:rsidP="001E5118">
      <w:pPr>
        <w:rPr>
          <w:b/>
          <w:bCs/>
          <w:szCs w:val="24"/>
        </w:rPr>
      </w:pPr>
      <w:bookmarkStart w:id="111" w:name="_Hlk118288702"/>
      <w:bookmarkStart w:id="112" w:name="_Hlk131090759"/>
      <w:r w:rsidRPr="00EE53E2">
        <w:rPr>
          <w:b/>
          <w:bCs/>
          <w:szCs w:val="24"/>
        </w:rPr>
        <w:t>РАЗРАБОТЧИК</w:t>
      </w:r>
    </w:p>
    <w:p w14:paraId="3C3463D3" w14:textId="77777777" w:rsidR="00F61137" w:rsidRPr="00EE53E2" w:rsidRDefault="00F61137" w:rsidP="001E5118">
      <w:pPr>
        <w:rPr>
          <w:szCs w:val="24"/>
        </w:rPr>
      </w:pPr>
      <w:r w:rsidRPr="00EE53E2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0E66022" w14:textId="78A0FBAF" w:rsidR="00F61137" w:rsidRPr="00EE53E2" w:rsidRDefault="00F61137" w:rsidP="001E5118">
      <w:pPr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261"/>
      </w:tblGrid>
      <w:tr w:rsidR="00EE53E2" w:rsidRPr="00EE53E2" w14:paraId="37B9888A" w14:textId="77777777" w:rsidTr="004F2979">
        <w:tc>
          <w:tcPr>
            <w:tcW w:w="4957" w:type="dxa"/>
          </w:tcPr>
          <w:p w14:paraId="39D93EF1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Заместитель </w:t>
            </w:r>
          </w:p>
          <w:p w14:paraId="3ED658B7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Генерального директора</w:t>
            </w:r>
          </w:p>
          <w:p w14:paraId="3071A568" w14:textId="45F76479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3C4291EE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B60DCE3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2E35ED3" w14:textId="6ED0CD4C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Е.М. Амирханова</w:t>
            </w:r>
          </w:p>
        </w:tc>
      </w:tr>
      <w:tr w:rsidR="00EE53E2" w:rsidRPr="00EE53E2" w14:paraId="3421F8A7" w14:textId="77777777" w:rsidTr="004F2979">
        <w:tc>
          <w:tcPr>
            <w:tcW w:w="4957" w:type="dxa"/>
          </w:tcPr>
          <w:p w14:paraId="79803720" w14:textId="77777777" w:rsidR="004F2979" w:rsidRPr="00EE53E2" w:rsidRDefault="004F2979" w:rsidP="004F2979">
            <w:pPr>
              <w:ind w:firstLine="22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Руководитель </w:t>
            </w:r>
          </w:p>
          <w:p w14:paraId="2CF20909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Департамента разработки НТД</w:t>
            </w:r>
          </w:p>
          <w:p w14:paraId="63B7DF56" w14:textId="40162764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5159B148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55DE613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FFFD1D7" w14:textId="2E06C91B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А.Н. </w:t>
            </w:r>
            <w:proofErr w:type="spellStart"/>
            <w:r w:rsidRPr="00EE53E2">
              <w:rPr>
                <w:b/>
                <w:bCs/>
                <w:szCs w:val="24"/>
              </w:rPr>
              <w:t>Сопбеков</w:t>
            </w:r>
            <w:proofErr w:type="spellEnd"/>
          </w:p>
        </w:tc>
      </w:tr>
      <w:tr w:rsidR="004F2979" w:rsidRPr="00EE53E2" w14:paraId="4E6FF54B" w14:textId="77777777" w:rsidTr="004F2979">
        <w:tc>
          <w:tcPr>
            <w:tcW w:w="4957" w:type="dxa"/>
          </w:tcPr>
          <w:p w14:paraId="164CE674" w14:textId="462C14C2" w:rsidR="004F2979" w:rsidRPr="00EE53E2" w:rsidRDefault="00E047E6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Эксперт по стандартизации</w:t>
            </w:r>
          </w:p>
        </w:tc>
        <w:tc>
          <w:tcPr>
            <w:tcW w:w="2126" w:type="dxa"/>
          </w:tcPr>
          <w:p w14:paraId="1EEE2BF4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1F31A411" w14:textId="59D57553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</w:tr>
    </w:tbl>
    <w:p w14:paraId="52E46A33" w14:textId="1FCB09A9" w:rsidR="004F2979" w:rsidRPr="00EE53E2" w:rsidRDefault="004F2979" w:rsidP="001E5118">
      <w:pPr>
        <w:rPr>
          <w:szCs w:val="24"/>
        </w:rPr>
      </w:pPr>
    </w:p>
    <w:bookmarkEnd w:id="111"/>
    <w:bookmarkEnd w:id="112"/>
    <w:p w14:paraId="4B3E57C9" w14:textId="31BA871F" w:rsidR="004F2979" w:rsidRPr="00EE53E2" w:rsidRDefault="004F2979" w:rsidP="001E5118">
      <w:pPr>
        <w:rPr>
          <w:szCs w:val="24"/>
        </w:rPr>
      </w:pPr>
    </w:p>
    <w:sectPr w:rsidR="004F2979" w:rsidRPr="00EE53E2" w:rsidSect="0058709B">
      <w:headerReference w:type="first" r:id="rId44"/>
      <w:footerReference w:type="first" r:id="rId45"/>
      <w:pgSz w:w="11906" w:h="16838" w:code="9"/>
      <w:pgMar w:top="1418" w:right="1418" w:bottom="1418" w:left="1134" w:header="102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9C80" w14:textId="77777777" w:rsidR="00A5526D" w:rsidRDefault="00A5526D" w:rsidP="00F61137">
      <w:r>
        <w:separator/>
      </w:r>
    </w:p>
  </w:endnote>
  <w:endnote w:type="continuationSeparator" w:id="0">
    <w:p w14:paraId="137A6283" w14:textId="77777777" w:rsidR="00A5526D" w:rsidRDefault="00A5526D" w:rsidP="00F6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31371"/>
      <w:docPartObj>
        <w:docPartGallery w:val="Page Numbers (Bottom of Page)"/>
        <w:docPartUnique/>
      </w:docPartObj>
    </w:sdtPr>
    <w:sdtContent>
      <w:p w14:paraId="07FDBDBC" w14:textId="1B0EFA1B" w:rsidR="00296EF0" w:rsidRDefault="00296EF0" w:rsidP="00296EF0">
        <w:pPr>
          <w:pStyle w:val="a6"/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245134"/>
      <w:docPartObj>
        <w:docPartGallery w:val="Page Numbers (Bottom of Page)"/>
        <w:docPartUnique/>
      </w:docPartObj>
    </w:sdtPr>
    <w:sdtContent>
      <w:p w14:paraId="0CC191E0" w14:textId="72CCC375" w:rsidR="00296EF0" w:rsidRDefault="00296EF0" w:rsidP="00296EF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304" w14:textId="77777777" w:rsidR="00296EF0" w:rsidRPr="004B52B5" w:rsidRDefault="00296EF0" w:rsidP="004B52B5">
    <w:pPr>
      <w:pStyle w:val="a6"/>
      <w:ind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559740"/>
      <w:docPartObj>
        <w:docPartGallery w:val="Page Numbers (Bottom of Page)"/>
        <w:docPartUnique/>
      </w:docPartObj>
    </w:sdtPr>
    <w:sdtContent>
      <w:p w14:paraId="3CE6A927" w14:textId="54770F03" w:rsidR="0058709B" w:rsidRDefault="0058709B" w:rsidP="0058709B">
        <w:pPr>
          <w:pStyle w:val="a6"/>
          <w:pBdr>
            <w:bottom w:val="single" w:sz="12" w:space="1" w:color="auto"/>
          </w:pBdr>
          <w:ind w:firstLine="0"/>
          <w:rPr>
            <w:lang w:val="en-US"/>
          </w:rPr>
        </w:pPr>
      </w:p>
      <w:p w14:paraId="6EBBFE51" w14:textId="0CDC32B1" w:rsidR="007831AD" w:rsidRDefault="0058709B" w:rsidP="0058709B">
        <w:pPr>
          <w:pStyle w:val="a6"/>
          <w:ind w:firstLine="0"/>
        </w:pPr>
        <w:r w:rsidRPr="0058709B">
          <w:rPr>
            <w:i/>
            <w:iCs/>
          </w:rPr>
          <w:t>Проект, редакция 1</w:t>
        </w:r>
        <w:r>
          <w:t xml:space="preserve">                                                                                                                       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CA9C" w14:textId="77777777" w:rsidR="00A5526D" w:rsidRDefault="00A5526D" w:rsidP="00F61137">
      <w:r>
        <w:separator/>
      </w:r>
    </w:p>
  </w:footnote>
  <w:footnote w:type="continuationSeparator" w:id="0">
    <w:p w14:paraId="4307B8AB" w14:textId="77777777" w:rsidR="00A5526D" w:rsidRDefault="00A5526D" w:rsidP="00F6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FD24" w14:textId="6EA3154B" w:rsidR="00296EF0" w:rsidRPr="00114105" w:rsidRDefault="00296EF0" w:rsidP="00296EF0">
    <w:pPr>
      <w:pStyle w:val="a3"/>
      <w:jc w:val="left"/>
      <w:rPr>
        <w:b/>
        <w:bCs/>
      </w:rPr>
    </w:pPr>
    <w:r w:rsidRPr="001E5118">
      <w:rPr>
        <w:b/>
        <w:bCs/>
      </w:rPr>
      <w:t>СТ РК</w:t>
    </w:r>
    <w:r w:rsidR="00713C5E">
      <w:rPr>
        <w:b/>
        <w:bCs/>
      </w:rPr>
      <w:t xml:space="preserve"> </w:t>
    </w:r>
    <w:r w:rsidR="00713C5E">
      <w:rPr>
        <w:b/>
        <w:bCs/>
        <w:lang w:val="en-US"/>
      </w:rPr>
      <w:t>ISO</w:t>
    </w:r>
    <w:r w:rsidR="00713C5E" w:rsidRPr="00263A15">
      <w:rPr>
        <w:b/>
        <w:bCs/>
      </w:rPr>
      <w:t xml:space="preserve"> </w:t>
    </w:r>
    <w:r w:rsidR="00114105">
      <w:rPr>
        <w:b/>
        <w:bCs/>
      </w:rPr>
      <w:t>18563-1</w:t>
    </w:r>
  </w:p>
  <w:p w14:paraId="5509E832" w14:textId="079D99DF" w:rsidR="00296EF0" w:rsidRPr="00296EF0" w:rsidRDefault="00296EF0" w:rsidP="00296EF0">
    <w:pPr>
      <w:pStyle w:val="a3"/>
      <w:jc w:val="lef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137C" w14:textId="0F541785" w:rsidR="00713C5E" w:rsidRPr="00114105" w:rsidRDefault="00713C5E" w:rsidP="00713C5E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713C5E">
      <w:rPr>
        <w:b/>
        <w:bCs/>
      </w:rPr>
      <w:t xml:space="preserve"> </w:t>
    </w:r>
    <w:r w:rsidR="00114105">
      <w:rPr>
        <w:b/>
        <w:bCs/>
      </w:rPr>
      <w:t>18563-1</w:t>
    </w:r>
  </w:p>
  <w:p w14:paraId="23CF5531" w14:textId="72366362" w:rsidR="00296EF0" w:rsidRPr="00296EF0" w:rsidRDefault="00296EF0" w:rsidP="00713C5E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3A28" w14:textId="18A74D67" w:rsidR="00F61137" w:rsidRPr="00F61137" w:rsidRDefault="00F61137" w:rsidP="00F61137">
    <w:pPr>
      <w:pStyle w:val="1"/>
      <w:jc w:val="right"/>
      <w:rPr>
        <w:i/>
        <w:iCs/>
      </w:rPr>
    </w:pPr>
    <w:r w:rsidRPr="00F61137">
      <w:rPr>
        <w:i/>
        <w:iCs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6F94" w14:textId="77777777" w:rsidR="0058709B" w:rsidRPr="00114105" w:rsidRDefault="0058709B" w:rsidP="0058709B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263A15">
      <w:rPr>
        <w:b/>
        <w:bCs/>
      </w:rPr>
      <w:t xml:space="preserve"> </w:t>
    </w:r>
    <w:r>
      <w:rPr>
        <w:b/>
        <w:bCs/>
      </w:rPr>
      <w:t>18563-1</w:t>
    </w:r>
  </w:p>
  <w:p w14:paraId="20F48AE0" w14:textId="0F739FDE" w:rsidR="0058709B" w:rsidRPr="0058709B" w:rsidRDefault="0058709B" w:rsidP="0058709B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613"/>
    <w:multiLevelType w:val="multilevel"/>
    <w:tmpl w:val="D3E6A9BA"/>
    <w:lvl w:ilvl="0">
      <w:start w:val="1"/>
      <w:numFmt w:val="decimal"/>
      <w:lvlText w:val="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D48E0"/>
    <w:multiLevelType w:val="multilevel"/>
    <w:tmpl w:val="5E36991E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4C22B03"/>
    <w:multiLevelType w:val="multilevel"/>
    <w:tmpl w:val="FF32B77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D74EE7"/>
    <w:multiLevelType w:val="multilevel"/>
    <w:tmpl w:val="951246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F7A71"/>
    <w:multiLevelType w:val="multilevel"/>
    <w:tmpl w:val="1F28C76E"/>
    <w:lvl w:ilvl="0">
      <w:start w:val="1"/>
      <w:numFmt w:val="decimal"/>
      <w:lvlText w:val="6.3.%1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3202EA"/>
    <w:multiLevelType w:val="multilevel"/>
    <w:tmpl w:val="CE3C4F8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85571D2"/>
    <w:multiLevelType w:val="multilevel"/>
    <w:tmpl w:val="3B08F75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CD345DB"/>
    <w:multiLevelType w:val="hybridMultilevel"/>
    <w:tmpl w:val="252C4CC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271FE"/>
    <w:multiLevelType w:val="multilevel"/>
    <w:tmpl w:val="BED212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C9180A"/>
    <w:multiLevelType w:val="multilevel"/>
    <w:tmpl w:val="B478D5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2A6484"/>
    <w:multiLevelType w:val="multilevel"/>
    <w:tmpl w:val="BE984F2C"/>
    <w:lvl w:ilvl="0">
      <w:start w:val="8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6040129"/>
    <w:multiLevelType w:val="multilevel"/>
    <w:tmpl w:val="639CE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AC7830"/>
    <w:multiLevelType w:val="multilevel"/>
    <w:tmpl w:val="B50E5F1A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EF156ED"/>
    <w:multiLevelType w:val="hybridMultilevel"/>
    <w:tmpl w:val="FFDE6C60"/>
    <w:lvl w:ilvl="0" w:tplc="3A5C5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B099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22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7A4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A3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E0C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2A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781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04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47235"/>
    <w:multiLevelType w:val="multilevel"/>
    <w:tmpl w:val="64F44E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D14992"/>
    <w:multiLevelType w:val="multilevel"/>
    <w:tmpl w:val="34843D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22CB3"/>
    <w:multiLevelType w:val="multilevel"/>
    <w:tmpl w:val="5E0C53DC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1EF1423"/>
    <w:multiLevelType w:val="hybridMultilevel"/>
    <w:tmpl w:val="5B1CB700"/>
    <w:lvl w:ilvl="0" w:tplc="4F667D1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73F0B"/>
    <w:multiLevelType w:val="multilevel"/>
    <w:tmpl w:val="B9987C1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4F2659A"/>
    <w:multiLevelType w:val="hybridMultilevel"/>
    <w:tmpl w:val="4CF24866"/>
    <w:lvl w:ilvl="0" w:tplc="5A68B67C">
      <w:start w:val="1"/>
      <w:numFmt w:val="decimal"/>
      <w:lvlText w:val="%1."/>
      <w:lvlJc w:val="left"/>
      <w:pPr>
        <w:ind w:left="3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7" w:hanging="360"/>
      </w:pPr>
    </w:lvl>
    <w:lvl w:ilvl="2" w:tplc="0419001B" w:tentative="1">
      <w:start w:val="1"/>
      <w:numFmt w:val="lowerRoman"/>
      <w:lvlText w:val="%3."/>
      <w:lvlJc w:val="right"/>
      <w:pPr>
        <w:ind w:left="5347" w:hanging="180"/>
      </w:pPr>
    </w:lvl>
    <w:lvl w:ilvl="3" w:tplc="0419000F" w:tentative="1">
      <w:start w:val="1"/>
      <w:numFmt w:val="decimal"/>
      <w:lvlText w:val="%4."/>
      <w:lvlJc w:val="left"/>
      <w:pPr>
        <w:ind w:left="6067" w:hanging="360"/>
      </w:pPr>
    </w:lvl>
    <w:lvl w:ilvl="4" w:tplc="04190019" w:tentative="1">
      <w:start w:val="1"/>
      <w:numFmt w:val="lowerLetter"/>
      <w:lvlText w:val="%5."/>
      <w:lvlJc w:val="left"/>
      <w:pPr>
        <w:ind w:left="6787" w:hanging="360"/>
      </w:pPr>
    </w:lvl>
    <w:lvl w:ilvl="5" w:tplc="0419001B" w:tentative="1">
      <w:start w:val="1"/>
      <w:numFmt w:val="lowerRoman"/>
      <w:lvlText w:val="%6."/>
      <w:lvlJc w:val="right"/>
      <w:pPr>
        <w:ind w:left="7507" w:hanging="180"/>
      </w:pPr>
    </w:lvl>
    <w:lvl w:ilvl="6" w:tplc="0419000F" w:tentative="1">
      <w:start w:val="1"/>
      <w:numFmt w:val="decimal"/>
      <w:lvlText w:val="%7."/>
      <w:lvlJc w:val="left"/>
      <w:pPr>
        <w:ind w:left="8227" w:hanging="360"/>
      </w:pPr>
    </w:lvl>
    <w:lvl w:ilvl="7" w:tplc="04190019" w:tentative="1">
      <w:start w:val="1"/>
      <w:numFmt w:val="lowerLetter"/>
      <w:lvlText w:val="%8."/>
      <w:lvlJc w:val="left"/>
      <w:pPr>
        <w:ind w:left="8947" w:hanging="360"/>
      </w:pPr>
    </w:lvl>
    <w:lvl w:ilvl="8" w:tplc="0419001B" w:tentative="1">
      <w:start w:val="1"/>
      <w:numFmt w:val="lowerRoman"/>
      <w:lvlText w:val="%9."/>
      <w:lvlJc w:val="right"/>
      <w:pPr>
        <w:ind w:left="9667" w:hanging="180"/>
      </w:pPr>
    </w:lvl>
  </w:abstractNum>
  <w:abstractNum w:abstractNumId="20" w15:restartNumberingAfterBreak="0">
    <w:nsid w:val="651066E4"/>
    <w:multiLevelType w:val="hybridMultilevel"/>
    <w:tmpl w:val="306C2420"/>
    <w:lvl w:ilvl="0" w:tplc="62C6BC9C">
      <w:numFmt w:val="bullet"/>
      <w:lvlText w:val="-"/>
      <w:lvlJc w:val="left"/>
      <w:pPr>
        <w:ind w:left="49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A8ED77A">
      <w:numFmt w:val="bullet"/>
      <w:lvlText w:val="-"/>
      <w:lvlJc w:val="left"/>
      <w:pPr>
        <w:ind w:left="21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6967F72">
      <w:numFmt w:val="bullet"/>
      <w:lvlText w:val="•"/>
      <w:lvlJc w:val="left"/>
      <w:pPr>
        <w:ind w:left="1567" w:hanging="173"/>
      </w:pPr>
      <w:rPr>
        <w:rFonts w:hint="default"/>
        <w:lang w:val="kk-KZ" w:eastAsia="en-US" w:bidi="ar-SA"/>
      </w:rPr>
    </w:lvl>
    <w:lvl w:ilvl="3" w:tplc="AE36CAE6">
      <w:numFmt w:val="bullet"/>
      <w:lvlText w:val="•"/>
      <w:lvlJc w:val="left"/>
      <w:pPr>
        <w:ind w:left="2635" w:hanging="173"/>
      </w:pPr>
      <w:rPr>
        <w:rFonts w:hint="default"/>
        <w:lang w:val="kk-KZ" w:eastAsia="en-US" w:bidi="ar-SA"/>
      </w:rPr>
    </w:lvl>
    <w:lvl w:ilvl="4" w:tplc="6D62BED6">
      <w:numFmt w:val="bullet"/>
      <w:lvlText w:val="•"/>
      <w:lvlJc w:val="left"/>
      <w:pPr>
        <w:ind w:left="3702" w:hanging="173"/>
      </w:pPr>
      <w:rPr>
        <w:rFonts w:hint="default"/>
        <w:lang w:val="kk-KZ" w:eastAsia="en-US" w:bidi="ar-SA"/>
      </w:rPr>
    </w:lvl>
    <w:lvl w:ilvl="5" w:tplc="B992A1FA">
      <w:numFmt w:val="bullet"/>
      <w:lvlText w:val="•"/>
      <w:lvlJc w:val="left"/>
      <w:pPr>
        <w:ind w:left="4770" w:hanging="173"/>
      </w:pPr>
      <w:rPr>
        <w:rFonts w:hint="default"/>
        <w:lang w:val="kk-KZ" w:eastAsia="en-US" w:bidi="ar-SA"/>
      </w:rPr>
    </w:lvl>
    <w:lvl w:ilvl="6" w:tplc="5E463D3A">
      <w:numFmt w:val="bullet"/>
      <w:lvlText w:val="•"/>
      <w:lvlJc w:val="left"/>
      <w:pPr>
        <w:ind w:left="5838" w:hanging="173"/>
      </w:pPr>
      <w:rPr>
        <w:rFonts w:hint="default"/>
        <w:lang w:val="kk-KZ" w:eastAsia="en-US" w:bidi="ar-SA"/>
      </w:rPr>
    </w:lvl>
    <w:lvl w:ilvl="7" w:tplc="5B02C202">
      <w:numFmt w:val="bullet"/>
      <w:lvlText w:val="•"/>
      <w:lvlJc w:val="left"/>
      <w:pPr>
        <w:ind w:left="6905" w:hanging="173"/>
      </w:pPr>
      <w:rPr>
        <w:rFonts w:hint="default"/>
        <w:lang w:val="kk-KZ" w:eastAsia="en-US" w:bidi="ar-SA"/>
      </w:rPr>
    </w:lvl>
    <w:lvl w:ilvl="8" w:tplc="6D968238">
      <w:numFmt w:val="bullet"/>
      <w:lvlText w:val="•"/>
      <w:lvlJc w:val="left"/>
      <w:pPr>
        <w:ind w:left="7973" w:hanging="173"/>
      </w:pPr>
      <w:rPr>
        <w:rFonts w:hint="default"/>
        <w:lang w:val="kk-KZ" w:eastAsia="en-US" w:bidi="ar-SA"/>
      </w:rPr>
    </w:lvl>
  </w:abstractNum>
  <w:abstractNum w:abstractNumId="21" w15:restartNumberingAfterBreak="0">
    <w:nsid w:val="67BB3168"/>
    <w:multiLevelType w:val="multilevel"/>
    <w:tmpl w:val="34A4D790"/>
    <w:lvl w:ilvl="0">
      <w:start w:val="1"/>
      <w:numFmt w:val="decimal"/>
      <w:lvlText w:val="%1"/>
      <w:lvlJc w:val="left"/>
      <w:pPr>
        <w:ind w:left="961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214" w:hanging="378"/>
        <w:jc w:val="righ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498" w:hanging="37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498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2661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390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143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38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626" w:hanging="378"/>
      </w:pPr>
      <w:rPr>
        <w:rFonts w:hint="default"/>
        <w:lang w:val="kk-KZ" w:eastAsia="en-US" w:bidi="ar-SA"/>
      </w:rPr>
    </w:lvl>
  </w:abstractNum>
  <w:abstractNum w:abstractNumId="22" w15:restartNumberingAfterBreak="0">
    <w:nsid w:val="68392980"/>
    <w:multiLevelType w:val="multilevel"/>
    <w:tmpl w:val="79309E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E91277"/>
    <w:multiLevelType w:val="multilevel"/>
    <w:tmpl w:val="0AEE9CC2"/>
    <w:lvl w:ilvl="0">
      <w:start w:val="13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566385006">
    <w:abstractNumId w:val="7"/>
  </w:num>
  <w:num w:numId="2" w16cid:durableId="2019195135">
    <w:abstractNumId w:val="21"/>
  </w:num>
  <w:num w:numId="3" w16cid:durableId="1781410947">
    <w:abstractNumId w:val="20"/>
  </w:num>
  <w:num w:numId="4" w16cid:durableId="1798328943">
    <w:abstractNumId w:val="19"/>
  </w:num>
  <w:num w:numId="5" w16cid:durableId="63379475">
    <w:abstractNumId w:val="1"/>
  </w:num>
  <w:num w:numId="6" w16cid:durableId="1192694400">
    <w:abstractNumId w:val="18"/>
  </w:num>
  <w:num w:numId="7" w16cid:durableId="1890605066">
    <w:abstractNumId w:val="10"/>
  </w:num>
  <w:num w:numId="8" w16cid:durableId="1205944803">
    <w:abstractNumId w:val="4"/>
  </w:num>
  <w:num w:numId="9" w16cid:durableId="1584488840">
    <w:abstractNumId w:val="12"/>
  </w:num>
  <w:num w:numId="10" w16cid:durableId="1845318369">
    <w:abstractNumId w:val="2"/>
  </w:num>
  <w:num w:numId="11" w16cid:durableId="1156728738">
    <w:abstractNumId w:val="5"/>
  </w:num>
  <w:num w:numId="12" w16cid:durableId="1317031764">
    <w:abstractNumId w:val="3"/>
  </w:num>
  <w:num w:numId="13" w16cid:durableId="434516909">
    <w:abstractNumId w:val="9"/>
  </w:num>
  <w:num w:numId="14" w16cid:durableId="943265980">
    <w:abstractNumId w:val="0"/>
  </w:num>
  <w:num w:numId="15" w16cid:durableId="616524060">
    <w:abstractNumId w:val="23"/>
  </w:num>
  <w:num w:numId="16" w16cid:durableId="680475168">
    <w:abstractNumId w:val="16"/>
  </w:num>
  <w:num w:numId="17" w16cid:durableId="1321272224">
    <w:abstractNumId w:val="15"/>
  </w:num>
  <w:num w:numId="18" w16cid:durableId="989359139">
    <w:abstractNumId w:val="11"/>
  </w:num>
  <w:num w:numId="19" w16cid:durableId="1458596452">
    <w:abstractNumId w:val="8"/>
  </w:num>
  <w:num w:numId="20" w16cid:durableId="1105272784">
    <w:abstractNumId w:val="22"/>
  </w:num>
  <w:num w:numId="21" w16cid:durableId="777607719">
    <w:abstractNumId w:val="14"/>
  </w:num>
  <w:num w:numId="22" w16cid:durableId="1707363511">
    <w:abstractNumId w:val="6"/>
  </w:num>
  <w:num w:numId="23" w16cid:durableId="1702785076">
    <w:abstractNumId w:val="13"/>
  </w:num>
  <w:num w:numId="24" w16cid:durableId="664158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0F"/>
    <w:rsid w:val="00027882"/>
    <w:rsid w:val="00041A50"/>
    <w:rsid w:val="00046DE9"/>
    <w:rsid w:val="00082817"/>
    <w:rsid w:val="000A2264"/>
    <w:rsid w:val="000B573C"/>
    <w:rsid w:val="000C4D2A"/>
    <w:rsid w:val="000D5415"/>
    <w:rsid w:val="000D60BB"/>
    <w:rsid w:val="000F4A72"/>
    <w:rsid w:val="00114105"/>
    <w:rsid w:val="00120151"/>
    <w:rsid w:val="001247B7"/>
    <w:rsid w:val="001249BF"/>
    <w:rsid w:val="0015301A"/>
    <w:rsid w:val="001631C4"/>
    <w:rsid w:val="00186A37"/>
    <w:rsid w:val="001E5118"/>
    <w:rsid w:val="002010F8"/>
    <w:rsid w:val="00232992"/>
    <w:rsid w:val="00244633"/>
    <w:rsid w:val="00257D12"/>
    <w:rsid w:val="00263A15"/>
    <w:rsid w:val="00285D3C"/>
    <w:rsid w:val="00296EF0"/>
    <w:rsid w:val="002B4F63"/>
    <w:rsid w:val="002B5F99"/>
    <w:rsid w:val="002C3E75"/>
    <w:rsid w:val="002C5D20"/>
    <w:rsid w:val="002D505C"/>
    <w:rsid w:val="00302B36"/>
    <w:rsid w:val="00302E64"/>
    <w:rsid w:val="00317339"/>
    <w:rsid w:val="00341978"/>
    <w:rsid w:val="003431B5"/>
    <w:rsid w:val="00344FA5"/>
    <w:rsid w:val="00356F1E"/>
    <w:rsid w:val="003D416D"/>
    <w:rsid w:val="003D5BB0"/>
    <w:rsid w:val="003E370F"/>
    <w:rsid w:val="003F6099"/>
    <w:rsid w:val="00455B22"/>
    <w:rsid w:val="00464CF4"/>
    <w:rsid w:val="0047328E"/>
    <w:rsid w:val="004B52B5"/>
    <w:rsid w:val="004D4AF0"/>
    <w:rsid w:val="004E2C02"/>
    <w:rsid w:val="004F16FA"/>
    <w:rsid w:val="004F2979"/>
    <w:rsid w:val="00530529"/>
    <w:rsid w:val="005306FD"/>
    <w:rsid w:val="005507AB"/>
    <w:rsid w:val="00566C05"/>
    <w:rsid w:val="0058443E"/>
    <w:rsid w:val="0058709B"/>
    <w:rsid w:val="005956FC"/>
    <w:rsid w:val="00596FF4"/>
    <w:rsid w:val="005B24C7"/>
    <w:rsid w:val="005C15A7"/>
    <w:rsid w:val="00626D59"/>
    <w:rsid w:val="0065452D"/>
    <w:rsid w:val="00663A79"/>
    <w:rsid w:val="006750B7"/>
    <w:rsid w:val="006861BA"/>
    <w:rsid w:val="0069604C"/>
    <w:rsid w:val="006B3A30"/>
    <w:rsid w:val="006D3343"/>
    <w:rsid w:val="00707383"/>
    <w:rsid w:val="0071134F"/>
    <w:rsid w:val="00713C5E"/>
    <w:rsid w:val="00726E7E"/>
    <w:rsid w:val="00770A4A"/>
    <w:rsid w:val="007831AD"/>
    <w:rsid w:val="0078634D"/>
    <w:rsid w:val="00790842"/>
    <w:rsid w:val="00797A26"/>
    <w:rsid w:val="0080616F"/>
    <w:rsid w:val="008155A8"/>
    <w:rsid w:val="00852391"/>
    <w:rsid w:val="00894BB3"/>
    <w:rsid w:val="008A4816"/>
    <w:rsid w:val="008B41A6"/>
    <w:rsid w:val="008E5CA4"/>
    <w:rsid w:val="009346CE"/>
    <w:rsid w:val="00934A0B"/>
    <w:rsid w:val="009600E5"/>
    <w:rsid w:val="00960951"/>
    <w:rsid w:val="00974209"/>
    <w:rsid w:val="00990681"/>
    <w:rsid w:val="00993F93"/>
    <w:rsid w:val="00996493"/>
    <w:rsid w:val="009B1F0A"/>
    <w:rsid w:val="009C47DE"/>
    <w:rsid w:val="009C4C99"/>
    <w:rsid w:val="009D479E"/>
    <w:rsid w:val="009E6CD6"/>
    <w:rsid w:val="00A14A25"/>
    <w:rsid w:val="00A416AA"/>
    <w:rsid w:val="00A5526D"/>
    <w:rsid w:val="00A76EED"/>
    <w:rsid w:val="00A84566"/>
    <w:rsid w:val="00AB0A2E"/>
    <w:rsid w:val="00AC2CCF"/>
    <w:rsid w:val="00AC56AE"/>
    <w:rsid w:val="00AC678E"/>
    <w:rsid w:val="00B24BC7"/>
    <w:rsid w:val="00B3358C"/>
    <w:rsid w:val="00B53196"/>
    <w:rsid w:val="00B714DE"/>
    <w:rsid w:val="00BA72DC"/>
    <w:rsid w:val="00C14CBB"/>
    <w:rsid w:val="00C30A72"/>
    <w:rsid w:val="00C36AA2"/>
    <w:rsid w:val="00C4651E"/>
    <w:rsid w:val="00C528EE"/>
    <w:rsid w:val="00C74D8D"/>
    <w:rsid w:val="00CD5224"/>
    <w:rsid w:val="00D17893"/>
    <w:rsid w:val="00D32D64"/>
    <w:rsid w:val="00D34B53"/>
    <w:rsid w:val="00D5334A"/>
    <w:rsid w:val="00D60645"/>
    <w:rsid w:val="00D658FC"/>
    <w:rsid w:val="00D805CE"/>
    <w:rsid w:val="00D813C9"/>
    <w:rsid w:val="00E047E6"/>
    <w:rsid w:val="00E24262"/>
    <w:rsid w:val="00E24985"/>
    <w:rsid w:val="00E502F1"/>
    <w:rsid w:val="00E92568"/>
    <w:rsid w:val="00EB6FCA"/>
    <w:rsid w:val="00EC17E5"/>
    <w:rsid w:val="00EE53E2"/>
    <w:rsid w:val="00F0002E"/>
    <w:rsid w:val="00F4132E"/>
    <w:rsid w:val="00F43E4D"/>
    <w:rsid w:val="00F61137"/>
    <w:rsid w:val="00F66F34"/>
    <w:rsid w:val="00F875C0"/>
    <w:rsid w:val="00FD709C"/>
    <w:rsid w:val="00FE585D"/>
    <w:rsid w:val="00F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4D524"/>
  <w15:chartTrackingRefBased/>
  <w15:docId w15:val="{4F2A643F-EB76-4594-9BEC-F69FB545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DE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1">
    <w:name w:val="heading 1"/>
    <w:aliases w:val="Для разработки"/>
    <w:basedOn w:val="a"/>
    <w:next w:val="a"/>
    <w:link w:val="10"/>
    <w:uiPriority w:val="9"/>
    <w:qFormat/>
    <w:rsid w:val="00F6113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6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61137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A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aliases w:val="Для разработки Знак"/>
    <w:basedOn w:val="a0"/>
    <w:link w:val="1"/>
    <w:uiPriority w:val="9"/>
    <w:rsid w:val="00F61137"/>
    <w:rPr>
      <w:rFonts w:ascii="Times New Roman" w:eastAsiaTheme="majorEastAsia" w:hAnsi="Times New Roman" w:cstheme="majorBidi"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137"/>
  </w:style>
  <w:style w:type="paragraph" w:styleId="a6">
    <w:name w:val="footer"/>
    <w:basedOn w:val="a"/>
    <w:link w:val="a7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137"/>
  </w:style>
  <w:style w:type="character" w:customStyle="1" w:styleId="60">
    <w:name w:val="Заголовок 6 Знак"/>
    <w:basedOn w:val="a0"/>
    <w:link w:val="6"/>
    <w:uiPriority w:val="9"/>
    <w:rsid w:val="00F61137"/>
    <w:rPr>
      <w:rFonts w:ascii="Calibri" w:eastAsia="Times New Roman" w:hAnsi="Calibri" w:cs="Times New Roman"/>
      <w:b/>
      <w:bCs/>
      <w:kern w:val="0"/>
      <w:lang w:val="ru-RU"/>
      <w14:ligatures w14:val="none"/>
    </w:rPr>
  </w:style>
  <w:style w:type="paragraph" w:customStyle="1" w:styleId="a8">
    <w:name w:val="Знак Знак Знак"/>
    <w:basedOn w:val="a"/>
    <w:autoRedefine/>
    <w:rsid w:val="00C4651E"/>
    <w:pPr>
      <w:spacing w:after="160" w:line="240" w:lineRule="exact"/>
      <w:ind w:firstLine="0"/>
      <w:jc w:val="left"/>
    </w:pPr>
    <w:rPr>
      <w:rFonts w:eastAsia="SimSun"/>
      <w:b/>
      <w:sz w:val="28"/>
      <w:szCs w:val="24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EB6FCA"/>
    <w:pPr>
      <w:spacing w:before="240" w:line="259" w:lineRule="auto"/>
      <w:ind w:firstLine="0"/>
      <w:jc w:val="left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21">
    <w:name w:val="toc 2"/>
    <w:basedOn w:val="a"/>
    <w:next w:val="a"/>
    <w:autoRedefine/>
    <w:uiPriority w:val="39"/>
    <w:unhideWhenUsed/>
    <w:rsid w:val="00EB6FCA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</w:rPr>
  </w:style>
  <w:style w:type="paragraph" w:styleId="11">
    <w:name w:val="toc 1"/>
    <w:basedOn w:val="a"/>
    <w:next w:val="a"/>
    <w:autoRedefine/>
    <w:uiPriority w:val="39"/>
    <w:unhideWhenUsed/>
    <w:rsid w:val="00EB6FCA"/>
    <w:pPr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</w:rPr>
  </w:style>
  <w:style w:type="paragraph" w:styleId="3">
    <w:name w:val="toc 3"/>
    <w:basedOn w:val="a"/>
    <w:next w:val="a"/>
    <w:autoRedefine/>
    <w:uiPriority w:val="39"/>
    <w:unhideWhenUsed/>
    <w:rsid w:val="00EB6FCA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styleId="aa">
    <w:name w:val="Hyperlink"/>
    <w:basedOn w:val="a0"/>
    <w:uiPriority w:val="99"/>
    <w:unhideWhenUsed/>
    <w:rsid w:val="00EB6FC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96EF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/>
      <w14:ligatures w14:val="none"/>
    </w:rPr>
  </w:style>
  <w:style w:type="table" w:styleId="ab">
    <w:name w:val="Table Grid"/>
    <w:basedOn w:val="a1"/>
    <w:uiPriority w:val="59"/>
    <w:rsid w:val="0097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974209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1"/>
    <w:qFormat/>
    <w:rsid w:val="004D4AF0"/>
    <w:pPr>
      <w:widowControl w:val="0"/>
      <w:autoSpaceDE w:val="0"/>
      <w:autoSpaceDN w:val="0"/>
      <w:ind w:firstLine="0"/>
      <w:jc w:val="left"/>
    </w:pPr>
    <w:rPr>
      <w:rFonts w:eastAsia="Times New Roman"/>
      <w:szCs w:val="24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4D4AF0"/>
    <w:rPr>
      <w:rFonts w:ascii="Times New Roman" w:eastAsia="Times New Roman" w:hAnsi="Times New Roman" w:cs="Times New Roman"/>
      <w:kern w:val="0"/>
      <w:sz w:val="24"/>
      <w:szCs w:val="24"/>
      <w:lang w:val="kk-KZ"/>
      <w14:ligatures w14:val="none"/>
    </w:rPr>
  </w:style>
  <w:style w:type="paragraph" w:styleId="af">
    <w:name w:val="List Paragraph"/>
    <w:basedOn w:val="a"/>
    <w:uiPriority w:val="34"/>
    <w:qFormat/>
    <w:rsid w:val="00D34B53"/>
    <w:pPr>
      <w:widowControl w:val="0"/>
      <w:autoSpaceDE w:val="0"/>
      <w:autoSpaceDN w:val="0"/>
      <w:ind w:left="498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unhideWhenUsed/>
    <w:qFormat/>
    <w:rsid w:val="003D416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416D"/>
    <w:pPr>
      <w:widowControl w:val="0"/>
      <w:autoSpaceDE w:val="0"/>
      <w:autoSpaceDN w:val="0"/>
      <w:ind w:firstLine="0"/>
      <w:jc w:val="left"/>
    </w:pPr>
    <w:rPr>
      <w:rFonts w:eastAsia="Times New Roman"/>
      <w:sz w:val="22"/>
      <w:lang w:val="kk-KZ"/>
    </w:rPr>
  </w:style>
  <w:style w:type="paragraph" w:customStyle="1" w:styleId="30">
    <w:name w:val="Основной текст3"/>
    <w:basedOn w:val="a"/>
    <w:rsid w:val="00263A15"/>
    <w:pPr>
      <w:widowControl w:val="0"/>
      <w:shd w:val="clear" w:color="auto" w:fill="FFFFFF"/>
      <w:spacing w:before="180" w:after="180" w:line="0" w:lineRule="atLeast"/>
      <w:ind w:hanging="420"/>
    </w:pPr>
    <w:rPr>
      <w:rFonts w:eastAsia="Times New Roman"/>
      <w:color w:val="000000"/>
      <w:sz w:val="21"/>
      <w:szCs w:val="21"/>
      <w:lang w:eastAsia="ru-RU" w:bidi="ru-RU"/>
    </w:rPr>
  </w:style>
  <w:style w:type="paragraph" w:customStyle="1" w:styleId="formattext">
    <w:name w:val="formattext"/>
    <w:basedOn w:val="a"/>
    <w:rsid w:val="00263A15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22">
    <w:name w:val="Основной текст2"/>
    <w:basedOn w:val="a0"/>
    <w:rsid w:val="00263A1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4"/>
    <w:basedOn w:val="a0"/>
    <w:rsid w:val="00AC56A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7">
    <w:name w:val="Основной текст7"/>
    <w:basedOn w:val="a"/>
    <w:rsid w:val="00AC56AE"/>
    <w:pPr>
      <w:widowControl w:val="0"/>
      <w:shd w:val="clear" w:color="auto" w:fill="FFFFFF"/>
      <w:spacing w:before="480" w:after="2280" w:line="221" w:lineRule="exact"/>
      <w:ind w:hanging="400"/>
      <w:jc w:val="right"/>
    </w:pPr>
    <w:rPr>
      <w:rFonts w:ascii="Bookman Old Style" w:eastAsia="Bookman Old Style" w:hAnsi="Bookman Old Style" w:cs="Bookman Old Style"/>
      <w:color w:val="000000"/>
      <w:sz w:val="18"/>
      <w:szCs w:val="18"/>
      <w:lang w:val="en-US" w:bidi="en-US"/>
    </w:rPr>
  </w:style>
  <w:style w:type="character" w:customStyle="1" w:styleId="70">
    <w:name w:val="Основной текст (7)"/>
    <w:basedOn w:val="a0"/>
    <w:rsid w:val="00AC56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AC56AE"/>
    <w:pPr>
      <w:widowControl w:val="0"/>
      <w:shd w:val="clear" w:color="auto" w:fill="FFFFFF"/>
      <w:spacing w:line="389" w:lineRule="exact"/>
      <w:ind w:hanging="400"/>
      <w:jc w:val="center"/>
    </w:pPr>
    <w:rPr>
      <w:rFonts w:ascii="Arial" w:eastAsia="Arial" w:hAnsi="Arial" w:cs="Arial"/>
      <w:color w:val="000000"/>
      <w:sz w:val="16"/>
      <w:szCs w:val="16"/>
      <w:lang w:eastAsia="ru-RU" w:bidi="ru-RU"/>
    </w:rPr>
  </w:style>
  <w:style w:type="character" w:customStyle="1" w:styleId="8pt">
    <w:name w:val="Основной текст + 8 pt;Полужирный"/>
    <w:basedOn w:val="a0"/>
    <w:rsid w:val="00AC56A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f0">
    <w:name w:val="Подпись к таблице_"/>
    <w:basedOn w:val="a0"/>
    <w:link w:val="af1"/>
    <w:rsid w:val="00AC56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AC56AE"/>
    <w:pPr>
      <w:widowControl w:val="0"/>
      <w:shd w:val="clear" w:color="auto" w:fill="FFFFFF"/>
      <w:spacing w:line="0" w:lineRule="atLeast"/>
      <w:ind w:firstLine="0"/>
      <w:jc w:val="left"/>
    </w:pPr>
    <w:rPr>
      <w:rFonts w:eastAsia="Times New Roman"/>
      <w:kern w:val="2"/>
      <w:sz w:val="21"/>
      <w:szCs w:val="21"/>
      <w14:ligatures w14:val="standardContextual"/>
    </w:rPr>
  </w:style>
  <w:style w:type="character" w:customStyle="1" w:styleId="23">
    <w:name w:val="Заголовок №2"/>
    <w:basedOn w:val="a0"/>
    <w:rsid w:val="007831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pt">
    <w:name w:val="Основной текст + 7;5 pt"/>
    <w:basedOn w:val="a0"/>
    <w:rsid w:val="007831A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4">
    <w:name w:val="Основной текст (2) + Не курсив"/>
    <w:basedOn w:val="a0"/>
    <w:rsid w:val="003431B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7pt">
    <w:name w:val="Основной текст + 7 pt;Полужирный"/>
    <w:basedOn w:val="a0"/>
    <w:rsid w:val="003431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">
    <w:name w:val="Основной текст (2)"/>
    <w:basedOn w:val="a0"/>
    <w:rsid w:val="003431B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Заголовок №5"/>
    <w:basedOn w:val="a0"/>
    <w:rsid w:val="003431B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sid w:val="00894BB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894BB3"/>
    <w:pPr>
      <w:widowControl w:val="0"/>
      <w:shd w:val="clear" w:color="auto" w:fill="FFFFFF"/>
      <w:spacing w:after="180" w:line="0" w:lineRule="atLeast"/>
      <w:ind w:firstLine="0"/>
      <w:outlineLvl w:val="2"/>
    </w:pPr>
    <w:rPr>
      <w:rFonts w:eastAsia="Times New Roman"/>
      <w:b/>
      <w:bCs/>
      <w:kern w:val="2"/>
      <w:sz w:val="26"/>
      <w:szCs w:val="26"/>
      <w14:ligatures w14:val="standardContextual"/>
    </w:rPr>
  </w:style>
  <w:style w:type="character" w:customStyle="1" w:styleId="62">
    <w:name w:val="Заголовок №6_"/>
    <w:basedOn w:val="a0"/>
    <w:link w:val="63"/>
    <w:rsid w:val="00894B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3">
    <w:name w:val="Заголовок №6"/>
    <w:basedOn w:val="a"/>
    <w:link w:val="62"/>
    <w:rsid w:val="00894BB3"/>
    <w:pPr>
      <w:widowControl w:val="0"/>
      <w:shd w:val="clear" w:color="auto" w:fill="FFFFFF"/>
      <w:spacing w:after="180" w:line="0" w:lineRule="atLeast"/>
      <w:ind w:hanging="420"/>
      <w:outlineLvl w:val="5"/>
    </w:pPr>
    <w:rPr>
      <w:rFonts w:eastAsia="Times New Roman"/>
      <w:kern w:val="2"/>
      <w:sz w:val="21"/>
      <w:szCs w:val="21"/>
      <w14:ligatures w14:val="standardContextual"/>
    </w:rPr>
  </w:style>
  <w:style w:type="paragraph" w:customStyle="1" w:styleId="Style8">
    <w:name w:val="Style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7">
    <w:name w:val="Style1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8">
    <w:name w:val="Style1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7">
    <w:name w:val="Style2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8">
    <w:name w:val="Style2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2">
    <w:name w:val="Style3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5">
    <w:name w:val="Style35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6"/>
      <w:szCs w:val="16"/>
    </w:rPr>
  </w:style>
  <w:style w:type="character" w:customStyle="1" w:styleId="FontStyle66">
    <w:name w:val="Font Style66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67">
    <w:name w:val="Font Style67"/>
    <w:basedOn w:val="a0"/>
    <w:uiPriority w:val="99"/>
    <w:rsid w:val="00C528EE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8">
    <w:name w:val="Font Style68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C528EE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4">
    <w:name w:val="Style34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7">
    <w:name w:val="Style3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8">
    <w:name w:val="Style3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9">
    <w:name w:val="Style39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0">
    <w:name w:val="Style40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1">
    <w:name w:val="Style41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2">
    <w:name w:val="Style4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3">
    <w:name w:val="Style43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4">
    <w:name w:val="Style44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5">
    <w:name w:val="Style45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C528EE"/>
    <w:rPr>
      <w:rFonts w:ascii="Bookman Old Style" w:hAnsi="Bookman Old Style" w:cs="Bookman Old Style"/>
      <w:i/>
      <w:iCs/>
      <w:smallCaps/>
      <w:color w:val="000000"/>
      <w:spacing w:val="20"/>
      <w:sz w:val="16"/>
      <w:szCs w:val="16"/>
    </w:rPr>
  </w:style>
  <w:style w:type="character" w:customStyle="1" w:styleId="FontStyle52">
    <w:name w:val="Font Style52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4"/>
      <w:szCs w:val="14"/>
    </w:rPr>
  </w:style>
  <w:style w:type="character" w:customStyle="1" w:styleId="FontStyle53">
    <w:name w:val="Font Style53"/>
    <w:basedOn w:val="a0"/>
    <w:uiPriority w:val="99"/>
    <w:rsid w:val="00C528EE"/>
    <w:rPr>
      <w:rFonts w:ascii="Georgia" w:hAnsi="Georgia" w:cs="Georgia"/>
      <w:smallCaps/>
      <w:color w:val="000000"/>
      <w:sz w:val="16"/>
      <w:szCs w:val="16"/>
    </w:rPr>
  </w:style>
  <w:style w:type="character" w:customStyle="1" w:styleId="FontStyle54">
    <w:name w:val="Font Style54"/>
    <w:basedOn w:val="a0"/>
    <w:uiPriority w:val="99"/>
    <w:rsid w:val="00C528EE"/>
    <w:rPr>
      <w:rFonts w:ascii="Georgia" w:hAnsi="Georgia" w:cs="Georgia"/>
      <w:color w:val="000000"/>
      <w:sz w:val="12"/>
      <w:szCs w:val="12"/>
    </w:rPr>
  </w:style>
  <w:style w:type="character" w:customStyle="1" w:styleId="FontStyle57">
    <w:name w:val="Font Style57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customStyle="1" w:styleId="Style29">
    <w:name w:val="Style29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6">
    <w:name w:val="Style2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9">
    <w:name w:val="Style9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9">
    <w:name w:val="Style19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1">
    <w:name w:val="Style3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6">
    <w:name w:val="Style3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">
    <w:name w:val="Style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">
    <w:name w:val="Style2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">
    <w:name w:val="Style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">
    <w:name w:val="Style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5">
    <w:name w:val="Style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6">
    <w:name w:val="Style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7">
    <w:name w:val="Style7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0">
    <w:name w:val="Style1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1">
    <w:name w:val="Style1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2">
    <w:name w:val="Style12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3">
    <w:name w:val="Style1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4">
    <w:name w:val="Style1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5">
    <w:name w:val="Style1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6">
    <w:name w:val="Style1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0">
    <w:name w:val="Style2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1">
    <w:name w:val="Style2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3">
    <w:name w:val="Style2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4">
    <w:name w:val="Style2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5">
    <w:name w:val="Style2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0">
    <w:name w:val="Style3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3">
    <w:name w:val="Style3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344FA5"/>
    <w:rPr>
      <w:rFonts w:ascii="Bookman Old Style" w:hAnsi="Bookman Old Style" w:cs="Bookman Old Style"/>
      <w:color w:val="000000"/>
      <w:sz w:val="40"/>
      <w:szCs w:val="40"/>
    </w:rPr>
  </w:style>
  <w:style w:type="character" w:customStyle="1" w:styleId="FontStyle48">
    <w:name w:val="Font Style48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40"/>
      <w:szCs w:val="40"/>
    </w:rPr>
  </w:style>
  <w:style w:type="character" w:customStyle="1" w:styleId="FontStyle49">
    <w:name w:val="Font Style49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30"/>
      <w:szCs w:val="30"/>
    </w:rPr>
  </w:style>
  <w:style w:type="character" w:customStyle="1" w:styleId="FontStyle50">
    <w:name w:val="Font Style50"/>
    <w:basedOn w:val="a0"/>
    <w:uiPriority w:val="99"/>
    <w:rsid w:val="00344FA5"/>
    <w:rPr>
      <w:rFonts w:ascii="Georgia" w:hAnsi="Georgia" w:cs="Georgia"/>
      <w:color w:val="000000"/>
      <w:spacing w:val="10"/>
      <w:sz w:val="32"/>
      <w:szCs w:val="32"/>
    </w:rPr>
  </w:style>
  <w:style w:type="character" w:customStyle="1" w:styleId="FontStyle55">
    <w:name w:val="Font Style55"/>
    <w:basedOn w:val="a0"/>
    <w:uiPriority w:val="99"/>
    <w:rsid w:val="00344FA5"/>
    <w:rPr>
      <w:rFonts w:ascii="Arial Narrow" w:hAnsi="Arial Narrow" w:cs="Arial Narrow"/>
      <w:color w:val="000000"/>
      <w:sz w:val="12"/>
      <w:szCs w:val="12"/>
    </w:rPr>
  </w:style>
  <w:style w:type="character" w:customStyle="1" w:styleId="FontStyle56">
    <w:name w:val="Font Style56"/>
    <w:basedOn w:val="a0"/>
    <w:uiPriority w:val="99"/>
    <w:rsid w:val="00344FA5"/>
    <w:rPr>
      <w:rFonts w:ascii="Bookman Old Style" w:hAnsi="Bookman Old Style" w:cs="Bookman Old Style"/>
      <w:b/>
      <w:bCs/>
      <w:i/>
      <w:iCs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344FA5"/>
    <w:rPr>
      <w:rFonts w:ascii="Bookman Old Style" w:hAnsi="Bookman Old Style" w:cs="Bookman Old Style"/>
      <w:color w:val="000000"/>
      <w:sz w:val="14"/>
      <w:szCs w:val="14"/>
    </w:rPr>
  </w:style>
  <w:style w:type="character" w:customStyle="1" w:styleId="FontStyle59">
    <w:name w:val="Font Style59"/>
    <w:basedOn w:val="a0"/>
    <w:uiPriority w:val="99"/>
    <w:rsid w:val="00344FA5"/>
    <w:rPr>
      <w:rFonts w:ascii="Bookman Old Style" w:hAnsi="Bookman Old Style" w:cs="Bookman Old Style"/>
      <w:i/>
      <w:iCs/>
      <w:color w:val="000000"/>
      <w:sz w:val="28"/>
      <w:szCs w:val="28"/>
    </w:rPr>
  </w:style>
  <w:style w:type="character" w:customStyle="1" w:styleId="FontStyle60">
    <w:name w:val="Font Style60"/>
    <w:basedOn w:val="a0"/>
    <w:uiPriority w:val="99"/>
    <w:rsid w:val="00344FA5"/>
    <w:rPr>
      <w:rFonts w:ascii="Bookman Old Style" w:hAnsi="Bookman Old Style" w:cs="Bookman Old Style"/>
      <w:i/>
      <w:iCs/>
      <w:color w:val="000000"/>
      <w:spacing w:val="-10"/>
      <w:sz w:val="14"/>
      <w:szCs w:val="14"/>
    </w:rPr>
  </w:style>
  <w:style w:type="character" w:customStyle="1" w:styleId="FontStyle61">
    <w:name w:val="Font Style61"/>
    <w:basedOn w:val="a0"/>
    <w:uiPriority w:val="99"/>
    <w:rsid w:val="00344FA5"/>
    <w:rPr>
      <w:rFonts w:ascii="AngsanaUPC" w:hAnsi="AngsanaUPC" w:cs="AngsanaUPC"/>
      <w:i/>
      <w:iCs/>
      <w:color w:val="000000"/>
      <w:spacing w:val="-20"/>
      <w:sz w:val="26"/>
      <w:szCs w:val="26"/>
    </w:rPr>
  </w:style>
  <w:style w:type="character" w:customStyle="1" w:styleId="FontStyle62">
    <w:name w:val="Font Style62"/>
    <w:basedOn w:val="a0"/>
    <w:uiPriority w:val="99"/>
    <w:rsid w:val="00344FA5"/>
    <w:rPr>
      <w:rFonts w:ascii="Impact" w:hAnsi="Impact" w:cs="Impact"/>
      <w:color w:val="000000"/>
      <w:sz w:val="28"/>
      <w:szCs w:val="28"/>
    </w:rPr>
  </w:style>
  <w:style w:type="character" w:customStyle="1" w:styleId="FontStyle64">
    <w:name w:val="Font Style64"/>
    <w:basedOn w:val="a0"/>
    <w:uiPriority w:val="99"/>
    <w:rsid w:val="00344FA5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rsid w:val="00344FA5"/>
    <w:rPr>
      <w:rFonts w:ascii="Impact" w:hAnsi="Impact" w:cs="Impact"/>
      <w:color w:val="000000"/>
      <w:sz w:val="22"/>
      <w:szCs w:val="22"/>
    </w:rPr>
  </w:style>
  <w:style w:type="character" w:customStyle="1" w:styleId="FontStyle69">
    <w:name w:val="Font Style69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26"/>
      <w:szCs w:val="26"/>
    </w:rPr>
  </w:style>
  <w:style w:type="paragraph" w:styleId="af2">
    <w:name w:val="Balloon Text"/>
    <w:basedOn w:val="a"/>
    <w:link w:val="af3"/>
    <w:uiPriority w:val="99"/>
    <w:semiHidden/>
    <w:unhideWhenUsed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344FA5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table" w:customStyle="1" w:styleId="12">
    <w:name w:val="Сетка таблицы1"/>
    <w:basedOn w:val="a1"/>
    <w:next w:val="ab"/>
    <w:uiPriority w:val="59"/>
    <w:rsid w:val="00344F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Emphasis"/>
    <w:basedOn w:val="a0"/>
    <w:uiPriority w:val="20"/>
    <w:qFormat/>
    <w:rsid w:val="00993F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42" Type="http://schemas.openxmlformats.org/officeDocument/2006/relationships/image" Target="media/image28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jpe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41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493C-8909-4D0D-82CF-65F99C55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50</Pages>
  <Words>14027</Words>
  <Characters>79960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Turumov</dc:creator>
  <cp:keywords/>
  <dc:description/>
  <cp:lastModifiedBy>Oxana Tivanova</cp:lastModifiedBy>
  <cp:revision>28</cp:revision>
  <dcterms:created xsi:type="dcterms:W3CDTF">2023-03-24T08:51:00Z</dcterms:created>
  <dcterms:modified xsi:type="dcterms:W3CDTF">2023-06-29T09:45:00Z</dcterms:modified>
</cp:coreProperties>
</file>