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69F31" w14:textId="77777777" w:rsidR="00B96384" w:rsidRPr="007573BA" w:rsidRDefault="00B96384" w:rsidP="007573BA">
      <w:pPr>
        <w:widowControl/>
        <w:pBdr>
          <w:bottom w:val="single" w:sz="4" w:space="1" w:color="auto"/>
        </w:pBdr>
        <w:rPr>
          <w:rFonts w:ascii="Times New Roman" w:hAnsi="Times New Roman" w:cs="Times New Roman"/>
          <w:b/>
          <w:bCs/>
          <w:sz w:val="2"/>
          <w:szCs w:val="2"/>
          <w:lang w:val="ru-RU"/>
        </w:rPr>
      </w:pPr>
      <w:bookmarkStart w:id="0" w:name="_Hlk92192925"/>
      <w:bookmarkEnd w:id="0"/>
    </w:p>
    <w:p w14:paraId="54A94F1A" w14:textId="63B65137" w:rsidR="00F66DA6" w:rsidRDefault="00F66DA6" w:rsidP="00F66DA6">
      <w:pPr>
        <w:widowControl/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НАЦИОНАЛЬНЫЙ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СТАНДАРТ РЕСПУБЛИКИ КАЗАХСТАН</w:t>
      </w:r>
    </w:p>
    <w:p w14:paraId="7E4C852A" w14:textId="77777777" w:rsidR="00F66DA6" w:rsidRDefault="00F66DA6" w:rsidP="00F66DA6">
      <w:pPr>
        <w:widowControl/>
        <w:rPr>
          <w:rFonts w:ascii="Times New Roman" w:eastAsia="Arial" w:hAnsi="Times New Roman" w:cs="Times New Roman"/>
          <w:b/>
          <w:sz w:val="2"/>
          <w:szCs w:val="2"/>
          <w:lang w:val="ru-RU"/>
        </w:rPr>
      </w:pPr>
    </w:p>
    <w:p w14:paraId="589D8B9A" w14:textId="5527EE65" w:rsidR="00F66DA6" w:rsidRPr="003550B6" w:rsidRDefault="008A0CD6" w:rsidP="00F66DA6">
      <w:pPr>
        <w:widowControl/>
        <w:pBdr>
          <w:bottom w:val="single" w:sz="4" w:space="1" w:color="auto"/>
        </w:pBdr>
        <w:jc w:val="center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  <w:r w:rsidRPr="003550B6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МАСЛО </w:t>
      </w:r>
      <w:r w:rsidR="00B1104C">
        <w:rPr>
          <w:rFonts w:ascii="Times New Roman" w:eastAsia="Arial" w:hAnsi="Times New Roman" w:cs="Times New Roman"/>
          <w:b/>
          <w:sz w:val="24"/>
          <w:szCs w:val="24"/>
          <w:lang w:val="ru-RU"/>
        </w:rPr>
        <w:t>ПАЛЬМОЯДРОВОЕ</w:t>
      </w:r>
      <w:r w:rsidR="00F66DA6" w:rsidRPr="003550B6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</w:t>
      </w:r>
    </w:p>
    <w:p w14:paraId="2F0169CA" w14:textId="69439B18" w:rsidR="00F66DA6" w:rsidRDefault="003550B6" w:rsidP="00F66DA6">
      <w:pPr>
        <w:widowControl/>
        <w:pBdr>
          <w:bottom w:val="single" w:sz="4" w:space="1" w:color="auto"/>
        </w:pBdr>
        <w:jc w:val="center"/>
        <w:rPr>
          <w:rFonts w:ascii="Times New Roman" w:eastAsia="Arial" w:hAnsi="Times New Roman" w:cs="Times New Roman"/>
          <w:b/>
          <w:lang w:val="ru-RU"/>
        </w:rPr>
      </w:pPr>
      <w:r w:rsidRPr="009E07C3">
        <w:rPr>
          <w:rFonts w:ascii="Times New Roman" w:eastAsia="Calibri" w:hAnsi="Times New Roman"/>
          <w:b/>
          <w:sz w:val="24"/>
          <w:szCs w:val="24"/>
          <w:lang w:val="ru-RU"/>
        </w:rPr>
        <w:t>ДЛЯ ПИЩЕВОЙ ПРОМЫШЛЕННОСТИ.</w:t>
      </w:r>
    </w:p>
    <w:p w14:paraId="644431DD" w14:textId="7BF4DFC7" w:rsidR="00F66DA6" w:rsidRDefault="00F66DA6" w:rsidP="00F66DA6">
      <w:pPr>
        <w:widowControl/>
        <w:pBdr>
          <w:bottom w:val="single" w:sz="4" w:space="1" w:color="auto"/>
        </w:pBdr>
        <w:jc w:val="center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  <w:r w:rsidRPr="005D44B5">
        <w:rPr>
          <w:rFonts w:ascii="Times New Roman" w:eastAsia="Arial" w:hAnsi="Times New Roman" w:cs="Times New Roman"/>
          <w:b/>
          <w:sz w:val="24"/>
          <w:szCs w:val="24"/>
          <w:lang w:val="ru-RU"/>
        </w:rPr>
        <w:t>Общие технические условия</w:t>
      </w:r>
    </w:p>
    <w:p w14:paraId="7C39DB1D" w14:textId="77777777" w:rsidR="0063402E" w:rsidRDefault="0063402E" w:rsidP="00F66DA6">
      <w:pPr>
        <w:widowControl/>
        <w:pBdr>
          <w:bottom w:val="single" w:sz="4" w:space="1" w:color="auto"/>
        </w:pBdr>
        <w:jc w:val="center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</w:p>
    <w:p w14:paraId="12A11904" w14:textId="29C96EEF" w:rsidR="00083523" w:rsidRPr="004E44C4" w:rsidRDefault="004E44C4" w:rsidP="00F66DA6">
      <w:pPr>
        <w:widowControl/>
        <w:pBdr>
          <w:bottom w:val="single" w:sz="4" w:space="1" w:color="auto"/>
        </w:pBdr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4E44C4">
        <w:rPr>
          <w:rFonts w:ascii="Times New Roman" w:hAnsi="Times New Roman"/>
          <w:b/>
          <w:sz w:val="24"/>
          <w:szCs w:val="24"/>
        </w:rPr>
        <w:t>Palm kernel</w:t>
      </w:r>
      <w:r w:rsidR="0063402E" w:rsidRPr="004E44C4">
        <w:rPr>
          <w:rFonts w:ascii="Times New Roman" w:hAnsi="Times New Roman"/>
          <w:b/>
          <w:sz w:val="24"/>
          <w:szCs w:val="24"/>
        </w:rPr>
        <w:t xml:space="preserve"> oil </w:t>
      </w:r>
      <w:r w:rsidR="0063402E" w:rsidRPr="004E44C4">
        <w:rPr>
          <w:rFonts w:ascii="Times New Roman" w:hAnsi="Times New Roman"/>
          <w:b/>
          <w:color w:val="222222"/>
          <w:sz w:val="24"/>
          <w:szCs w:val="24"/>
          <w:lang w:val="en"/>
        </w:rPr>
        <w:t>for the food industry</w:t>
      </w:r>
      <w:r w:rsidR="0063402E" w:rsidRPr="004E44C4">
        <w:rPr>
          <w:rFonts w:ascii="Times New Roman" w:hAnsi="Times New Roman"/>
          <w:b/>
          <w:sz w:val="24"/>
          <w:szCs w:val="24"/>
        </w:rPr>
        <w:t>.</w:t>
      </w:r>
    </w:p>
    <w:p w14:paraId="337A803C" w14:textId="5297D142" w:rsidR="00083523" w:rsidRPr="009E07C3" w:rsidRDefault="0063402E" w:rsidP="0063402E">
      <w:pPr>
        <w:widowControl/>
        <w:pBdr>
          <w:bottom w:val="single" w:sz="4" w:space="1" w:color="auto"/>
        </w:pBdr>
        <w:jc w:val="center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  <w:r w:rsidRPr="004E44C4">
        <w:rPr>
          <w:rFonts w:ascii="Times New Roman" w:hAnsi="Times New Roman"/>
          <w:b/>
          <w:sz w:val="24"/>
          <w:szCs w:val="24"/>
        </w:rPr>
        <w:t>General</w:t>
      </w:r>
      <w:r w:rsidRPr="004E44C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E44C4">
        <w:rPr>
          <w:rFonts w:ascii="Times New Roman" w:hAnsi="Times New Roman"/>
          <w:b/>
          <w:sz w:val="24"/>
          <w:szCs w:val="24"/>
        </w:rPr>
        <w:t>specifications</w:t>
      </w:r>
    </w:p>
    <w:p w14:paraId="2739D011" w14:textId="77777777" w:rsidR="00F66DA6" w:rsidRDefault="00F66DA6" w:rsidP="00F66DA6">
      <w:pPr>
        <w:shd w:val="clear" w:color="auto" w:fill="FFFFFF"/>
        <w:ind w:left="5672" w:firstLine="709"/>
        <w:jc w:val="both"/>
        <w:textAlignment w:val="baseline"/>
        <w:outlineLvl w:val="0"/>
        <w:rPr>
          <w:rFonts w:ascii="Times New Roman" w:hAnsi="Times New Roman" w:cs="Times New Roman"/>
          <w:bCs/>
          <w:spacing w:val="2"/>
          <w:kern w:val="36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Дата введения </w:t>
      </w:r>
    </w:p>
    <w:p w14:paraId="6FEFDB6A" w14:textId="77777777" w:rsidR="00F66DA6" w:rsidRDefault="00F66DA6" w:rsidP="00F66DA6">
      <w:pPr>
        <w:shd w:val="clear" w:color="auto" w:fill="FFFFFF"/>
        <w:ind w:firstLine="567"/>
        <w:jc w:val="both"/>
        <w:textAlignment w:val="baseline"/>
        <w:outlineLvl w:val="0"/>
        <w:rPr>
          <w:rFonts w:ascii="Times New Roman" w:hAnsi="Times New Roman" w:cs="Times New Roman"/>
          <w:bCs/>
          <w:spacing w:val="2"/>
          <w:kern w:val="36"/>
          <w:sz w:val="24"/>
          <w:szCs w:val="24"/>
          <w:lang w:val="ru-RU"/>
        </w:rPr>
      </w:pPr>
    </w:p>
    <w:p w14:paraId="5FC15709" w14:textId="77777777" w:rsidR="00F66DA6" w:rsidRDefault="00F66DA6" w:rsidP="00F66DA6">
      <w:pPr>
        <w:widowControl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ru-RU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Область применения</w:t>
      </w:r>
    </w:p>
    <w:p w14:paraId="1734D2E8" w14:textId="77777777" w:rsidR="00F66DA6" w:rsidRDefault="00F66DA6" w:rsidP="00F66DA6">
      <w:pPr>
        <w:shd w:val="clear" w:color="auto" w:fill="FFFFFF"/>
        <w:ind w:firstLine="567"/>
        <w:jc w:val="both"/>
        <w:textAlignment w:val="baseline"/>
        <w:outlineLvl w:val="0"/>
        <w:rPr>
          <w:rFonts w:ascii="Times New Roman" w:hAnsi="Times New Roman" w:cs="Times New Roman"/>
          <w:bCs/>
          <w:spacing w:val="2"/>
          <w:kern w:val="36"/>
          <w:sz w:val="24"/>
          <w:szCs w:val="24"/>
          <w:lang w:val="ru-RU"/>
        </w:rPr>
      </w:pPr>
    </w:p>
    <w:p w14:paraId="608BD191" w14:textId="3EDB772F" w:rsidR="00F66DA6" w:rsidRPr="00CF7984" w:rsidRDefault="00CF7984" w:rsidP="00F66DA6">
      <w:pPr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F7984">
        <w:rPr>
          <w:rFonts w:ascii="Times New Roman" w:hAnsi="Times New Roman"/>
          <w:sz w:val="24"/>
          <w:szCs w:val="24"/>
          <w:lang w:val="ru-RU"/>
        </w:rPr>
        <w:t xml:space="preserve">Настоящий стандарт распространяется на масло </w:t>
      </w:r>
      <w:r w:rsidR="002175C0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CF7984">
        <w:rPr>
          <w:rFonts w:ascii="Times New Roman" w:hAnsi="Times New Roman"/>
          <w:sz w:val="24"/>
          <w:szCs w:val="24"/>
          <w:lang w:val="ru-RU"/>
        </w:rPr>
        <w:t xml:space="preserve"> для промышленной переработки в качестве масложирового сырья, на масло </w:t>
      </w:r>
      <w:r w:rsidR="00A97AD2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CF7984">
        <w:rPr>
          <w:rFonts w:ascii="Times New Roman" w:hAnsi="Times New Roman"/>
          <w:sz w:val="24"/>
          <w:szCs w:val="24"/>
          <w:lang w:val="ru-RU"/>
        </w:rPr>
        <w:t xml:space="preserve"> для производства пищевой продукции.</w:t>
      </w:r>
    </w:p>
    <w:p w14:paraId="0F632F21" w14:textId="77777777" w:rsidR="00F66DA6" w:rsidRDefault="00F66DA6" w:rsidP="006132DE">
      <w:pPr>
        <w:shd w:val="clear" w:color="auto" w:fill="FFFFFF"/>
        <w:jc w:val="both"/>
        <w:textAlignment w:val="baseline"/>
        <w:outlineLvl w:val="0"/>
        <w:rPr>
          <w:rFonts w:ascii="Times New Roman" w:hAnsi="Times New Roman" w:cs="Times New Roman"/>
          <w:bCs/>
          <w:spacing w:val="2"/>
          <w:kern w:val="36"/>
          <w:sz w:val="24"/>
          <w:szCs w:val="24"/>
          <w:lang w:val="ru-RU"/>
        </w:rPr>
      </w:pPr>
    </w:p>
    <w:p w14:paraId="6B13AF2C" w14:textId="77777777" w:rsidR="00F66DA6" w:rsidRPr="00F66DA6" w:rsidRDefault="00F66DA6" w:rsidP="00F66DA6">
      <w:pPr>
        <w:ind w:firstLine="567"/>
        <w:rPr>
          <w:rStyle w:val="s10"/>
          <w:b/>
          <w:lang w:val="ru-RU"/>
        </w:rPr>
      </w:pPr>
      <w:r>
        <w:rPr>
          <w:rStyle w:val="s10"/>
          <w:rFonts w:ascii="Times New Roman" w:hAnsi="Times New Roman" w:cs="Times New Roman"/>
          <w:b/>
          <w:bCs/>
          <w:sz w:val="24"/>
          <w:szCs w:val="24"/>
          <w:lang w:val="ru-RU"/>
        </w:rPr>
        <w:t>2 Нормативные ссылки</w:t>
      </w:r>
    </w:p>
    <w:p w14:paraId="6D340EF0" w14:textId="77777777" w:rsidR="00F66DA6" w:rsidRPr="00F66DA6" w:rsidRDefault="00F66DA6" w:rsidP="00F66DA6">
      <w:pPr>
        <w:ind w:firstLine="567"/>
        <w:rPr>
          <w:lang w:val="ru-RU"/>
        </w:rPr>
      </w:pPr>
    </w:p>
    <w:p w14:paraId="012DF305" w14:textId="77777777" w:rsidR="00F66DA6" w:rsidRPr="00F66DA6" w:rsidRDefault="00F66DA6" w:rsidP="00F66DA6">
      <w:pPr>
        <w:ind w:firstLine="567"/>
        <w:jc w:val="both"/>
        <w:rPr>
          <w:rStyle w:val="s00"/>
          <w:color w:val="auto"/>
          <w:lang w:val="ru-RU"/>
        </w:rPr>
      </w:pPr>
      <w:r w:rsidRPr="00F66DA6">
        <w:rPr>
          <w:rStyle w:val="s00"/>
          <w:color w:val="auto"/>
          <w:sz w:val="24"/>
          <w:szCs w:val="24"/>
          <w:lang w:val="ru-RU"/>
        </w:rPr>
        <w:t>В настоящем стандарте использованы ссылки на следующие стандарты:</w:t>
      </w:r>
    </w:p>
    <w:p w14:paraId="5AD0B499" w14:textId="77777777" w:rsidR="00F66DA6" w:rsidRPr="005412AF" w:rsidRDefault="00F66DA6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</w:p>
    <w:p w14:paraId="754DCC88" w14:textId="77777777" w:rsidR="00F66DA6" w:rsidRPr="005412AF" w:rsidRDefault="00F66DA6" w:rsidP="005412AF">
      <w:pPr>
        <w:pStyle w:val="af4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СТ РК </w:t>
      </w:r>
      <w:proofErr w:type="gramStart"/>
      <w:r w:rsidRPr="005412AF">
        <w:rPr>
          <w:rFonts w:ascii="Times New Roman" w:hAnsi="Times New Roman" w:cs="Times New Roman"/>
          <w:sz w:val="24"/>
          <w:szCs w:val="24"/>
          <w:lang w:val="ru-RU"/>
        </w:rPr>
        <w:t>1174-2003</w:t>
      </w:r>
      <w:proofErr w:type="gramEnd"/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 Пожарная техника для защиты объектов. Основные виды, размещение и обслуживание.</w:t>
      </w:r>
    </w:p>
    <w:p w14:paraId="44AC73DE" w14:textId="77777777" w:rsidR="00F66DA6" w:rsidRPr="005412AF" w:rsidRDefault="00F66DA6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СТ РК ГОСТ Р </w:t>
      </w:r>
      <w:proofErr w:type="gramStart"/>
      <w:r w:rsidRPr="005412AF">
        <w:rPr>
          <w:rFonts w:ascii="Times New Roman" w:hAnsi="Times New Roman" w:cs="Times New Roman"/>
          <w:sz w:val="24"/>
          <w:szCs w:val="24"/>
          <w:lang w:val="ru-RU"/>
        </w:rPr>
        <w:t>12.4.026-2002</w:t>
      </w:r>
      <w:proofErr w:type="gramEnd"/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 Цвета сигнальные, знаки безопасности и разметка сигнальная. Общие технические условия и порядок применения.</w:t>
      </w:r>
    </w:p>
    <w:p w14:paraId="5DA47271" w14:textId="77777777" w:rsidR="00F66DA6" w:rsidRPr="005412AF" w:rsidRDefault="00F66DA6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 w:rsidRPr="005412AF">
        <w:rPr>
          <w:rStyle w:val="s00"/>
          <w:color w:val="auto"/>
          <w:sz w:val="24"/>
          <w:szCs w:val="24"/>
          <w:lang w:val="ru-RU"/>
        </w:rPr>
        <w:t xml:space="preserve">ГОСТ </w:t>
      </w:r>
      <w:proofErr w:type="gramStart"/>
      <w:r w:rsidRPr="005412AF">
        <w:rPr>
          <w:rStyle w:val="s00"/>
          <w:color w:val="auto"/>
          <w:sz w:val="24"/>
          <w:szCs w:val="24"/>
          <w:lang w:val="ru-RU"/>
        </w:rPr>
        <w:t>8.579-2019</w:t>
      </w:r>
      <w:proofErr w:type="gramEnd"/>
      <w:r w:rsidRPr="005412AF">
        <w:rPr>
          <w:rStyle w:val="s00"/>
          <w:color w:val="auto"/>
          <w:sz w:val="24"/>
          <w:szCs w:val="24"/>
          <w:lang w:val="ru-RU"/>
        </w:rPr>
        <w:t xml:space="preserve"> Государственная система обеспечения единства измерений. Требования к количеству фасованных товаров при их производстве, фасовании, продаже и импорте.</w:t>
      </w:r>
    </w:p>
    <w:p w14:paraId="08C73F2F" w14:textId="77777777" w:rsidR="00F66DA6" w:rsidRPr="005412AF" w:rsidRDefault="00F66DA6" w:rsidP="005412AF">
      <w:pPr>
        <w:pStyle w:val="af4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proofErr w:type="gramStart"/>
      <w:r w:rsidRPr="005412AF">
        <w:rPr>
          <w:rFonts w:ascii="Times New Roman" w:hAnsi="Times New Roman" w:cs="Times New Roman"/>
          <w:sz w:val="24"/>
          <w:szCs w:val="24"/>
          <w:lang w:val="ru-RU"/>
        </w:rPr>
        <w:t>12.1.004-91</w:t>
      </w:r>
      <w:proofErr w:type="gramEnd"/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 Система стандартов безопасности труда. Пожарная безопасность. Общие требования.</w:t>
      </w:r>
    </w:p>
    <w:p w14:paraId="5ECF914A" w14:textId="77777777" w:rsidR="00F66DA6" w:rsidRPr="005412AF" w:rsidRDefault="00F66DA6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proofErr w:type="gramStart"/>
      <w:r w:rsidRPr="005412AF">
        <w:rPr>
          <w:rFonts w:ascii="Times New Roman" w:hAnsi="Times New Roman" w:cs="Times New Roman"/>
          <w:sz w:val="24"/>
          <w:szCs w:val="24"/>
          <w:lang w:val="ru-RU"/>
        </w:rPr>
        <w:t>12.1.005-88</w:t>
      </w:r>
      <w:proofErr w:type="gramEnd"/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 Система стандартов безопасности труда. Общие санитарно-гигиенические требования к воздуху рабочей зоны.</w:t>
      </w:r>
    </w:p>
    <w:p w14:paraId="5C05ABF5" w14:textId="77777777" w:rsidR="00F66DA6" w:rsidRPr="005412AF" w:rsidRDefault="00987DEF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hyperlink r:id="rId8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12.1.007-76</w:t>
        </w:r>
      </w:hyperlink>
      <w:r w:rsidR="00F66DA6"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 Система стандартов безопасности труда. Вредные вещества. Классификация и общие требования безопасности.</w:t>
      </w:r>
    </w:p>
    <w:p w14:paraId="60A2BB4E" w14:textId="77777777" w:rsidR="00F66DA6" w:rsidRPr="005412AF" w:rsidRDefault="00987DEF" w:rsidP="005412AF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Arial,Bold" w:hAnsi="Times New Roman" w:cs="Times New Roman"/>
          <w:sz w:val="24"/>
          <w:szCs w:val="24"/>
          <w:lang w:val="ru-RU"/>
        </w:rPr>
      </w:pPr>
      <w:hyperlink r:id="rId9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12.1.014-84</w:t>
        </w:r>
      </w:hyperlink>
      <w:r w:rsidR="00F66DA6" w:rsidRPr="005412AF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 </w:t>
      </w:r>
      <w:r w:rsidR="00F66DA6" w:rsidRPr="005412AF">
        <w:rPr>
          <w:rFonts w:ascii="Times New Roman" w:eastAsia="Arial,Bold" w:hAnsi="Times New Roman" w:cs="Times New Roman"/>
          <w:sz w:val="24"/>
          <w:szCs w:val="24"/>
          <w:lang w:val="ru-RU"/>
        </w:rPr>
        <w:t>Система стандартов безопасности труда. Воздух рабочей зоны. Метод измерения концентраций вредных веществ индикаторными трубками.</w:t>
      </w:r>
    </w:p>
    <w:p w14:paraId="5DF88F5A" w14:textId="6803526F" w:rsidR="00F66DA6" w:rsidRPr="005412AF" w:rsidRDefault="00F66DA6" w:rsidP="005412AF">
      <w:pPr>
        <w:widowControl/>
        <w:autoSpaceDE w:val="0"/>
        <w:autoSpaceDN w:val="0"/>
        <w:adjustRightInd w:val="0"/>
        <w:ind w:right="-2" w:firstLine="567"/>
        <w:jc w:val="both"/>
        <w:rPr>
          <w:rFonts w:ascii="Times New Roman" w:eastAsia="Arial,Bold" w:hAnsi="Times New Roman" w:cs="Times New Roman"/>
          <w:sz w:val="24"/>
          <w:szCs w:val="24"/>
          <w:lang w:val="ru-RU"/>
        </w:rPr>
      </w:pPr>
      <w:r w:rsidRPr="005412AF">
        <w:rPr>
          <w:rFonts w:ascii="Times New Roman" w:eastAsia="Arial,Bold" w:hAnsi="Times New Roman" w:cs="Times New Roman"/>
          <w:bCs/>
          <w:sz w:val="24"/>
          <w:szCs w:val="24"/>
          <w:lang w:val="ru-RU"/>
        </w:rPr>
        <w:t xml:space="preserve">ГОСТ </w:t>
      </w:r>
      <w:proofErr w:type="gramStart"/>
      <w:r w:rsidRPr="005412AF">
        <w:rPr>
          <w:rFonts w:ascii="Times New Roman" w:eastAsia="Arial,Bold" w:hAnsi="Times New Roman" w:cs="Times New Roman"/>
          <w:bCs/>
          <w:sz w:val="24"/>
          <w:szCs w:val="24"/>
          <w:lang w:val="ru-RU"/>
        </w:rPr>
        <w:t>12.1.018-93</w:t>
      </w:r>
      <w:proofErr w:type="gramEnd"/>
      <w:r w:rsidRPr="005412AF">
        <w:rPr>
          <w:rFonts w:ascii="Times New Roman" w:eastAsia="Arial,Bold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412AF">
        <w:rPr>
          <w:rFonts w:ascii="Times New Roman" w:eastAsia="Arial,Bold" w:hAnsi="Times New Roman" w:cs="Times New Roman"/>
          <w:sz w:val="24"/>
          <w:szCs w:val="24"/>
          <w:lang w:val="ru-RU"/>
        </w:rPr>
        <w:t xml:space="preserve">Система стандартов безопасности труда. </w:t>
      </w:r>
      <w:proofErr w:type="spellStart"/>
      <w:r w:rsidRPr="005412AF">
        <w:rPr>
          <w:rFonts w:ascii="Times New Roman" w:eastAsia="Arial,Bold" w:hAnsi="Times New Roman" w:cs="Times New Roman"/>
          <w:sz w:val="24"/>
          <w:szCs w:val="24"/>
          <w:lang w:val="ru-RU"/>
        </w:rPr>
        <w:t>Пожаровзрывобезопасность</w:t>
      </w:r>
      <w:proofErr w:type="spellEnd"/>
      <w:r w:rsidRPr="005412AF">
        <w:rPr>
          <w:rFonts w:ascii="Times New Roman" w:eastAsia="Arial,Bold" w:hAnsi="Times New Roman" w:cs="Times New Roman"/>
          <w:sz w:val="24"/>
          <w:szCs w:val="24"/>
          <w:lang w:val="ru-RU"/>
        </w:rPr>
        <w:t xml:space="preserve"> статического электричества. Общие требования.</w:t>
      </w:r>
    </w:p>
    <w:p w14:paraId="23A05EBE" w14:textId="50CA67D0" w:rsidR="00F66DA6" w:rsidRPr="005412AF" w:rsidRDefault="00C0147B" w:rsidP="005412AF">
      <w:pPr>
        <w:widowControl/>
        <w:autoSpaceDE w:val="0"/>
        <w:autoSpaceDN w:val="0"/>
        <w:adjustRightInd w:val="0"/>
        <w:ind w:right="-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2AF">
        <w:rPr>
          <w:rFonts w:ascii="Times New Roman" w:eastAsia="Arial,Bold" w:hAnsi="Times New Roman" w:cs="Times New Roman"/>
          <w:sz w:val="24"/>
          <w:szCs w:val="24"/>
          <w:lang w:val="ru-RU"/>
        </w:rPr>
        <w:t xml:space="preserve">ГОСТ </w:t>
      </w:r>
      <w:proofErr w:type="gramStart"/>
      <w:r w:rsidRPr="005412AF">
        <w:rPr>
          <w:rFonts w:ascii="Times New Roman" w:eastAsia="Arial,Bold" w:hAnsi="Times New Roman" w:cs="Times New Roman"/>
          <w:sz w:val="24"/>
          <w:szCs w:val="24"/>
          <w:lang w:val="ru-RU"/>
        </w:rPr>
        <w:t>12.1.019-2017</w:t>
      </w:r>
      <w:proofErr w:type="gramEnd"/>
      <w:r w:rsidR="00EA1506" w:rsidRPr="005412AF">
        <w:rPr>
          <w:rFonts w:ascii="Times New Roman" w:eastAsia="Arial,Bold" w:hAnsi="Times New Roman" w:cs="Times New Roman"/>
          <w:sz w:val="24"/>
          <w:szCs w:val="24"/>
          <w:lang w:val="ru-RU"/>
        </w:rPr>
        <w:t xml:space="preserve"> </w:t>
      </w:r>
      <w:r w:rsidR="00F66DA6" w:rsidRPr="005412AF">
        <w:rPr>
          <w:rFonts w:ascii="Times New Roman" w:hAnsi="Times New Roman" w:cs="Times New Roman"/>
          <w:sz w:val="24"/>
          <w:szCs w:val="24"/>
          <w:lang w:val="ru-RU"/>
        </w:rPr>
        <w:t>Система стандартов безопасности труда. Электробезопасность. Общие требования и номенклатура видов защиты.</w:t>
      </w:r>
    </w:p>
    <w:p w14:paraId="5A5F59D7" w14:textId="77777777" w:rsidR="00F66DA6" w:rsidRPr="005412AF" w:rsidRDefault="00F66DA6" w:rsidP="005412AF">
      <w:pPr>
        <w:pStyle w:val="af4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proofErr w:type="gramStart"/>
      <w:r w:rsidRPr="005412AF">
        <w:rPr>
          <w:rFonts w:ascii="Times New Roman" w:hAnsi="Times New Roman" w:cs="Times New Roman"/>
          <w:sz w:val="24"/>
          <w:szCs w:val="24"/>
          <w:lang w:val="ru-RU"/>
        </w:rPr>
        <w:t>12.2.003-91</w:t>
      </w:r>
      <w:proofErr w:type="gramEnd"/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 Система стандартов безопасности труда. Оборудование производственное. Общие требования безопасности.</w:t>
      </w:r>
    </w:p>
    <w:p w14:paraId="17067D80" w14:textId="77777777" w:rsidR="00F66DA6" w:rsidRPr="005412AF" w:rsidRDefault="00987DEF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hyperlink r:id="rId10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12.2.007.0-75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Система стандартов безопасности труда. Изделия электротехнические. Общие требования безопасности</w:t>
      </w:r>
    </w:p>
    <w:p w14:paraId="6F095CA8" w14:textId="77777777" w:rsidR="00F66DA6" w:rsidRPr="005412AF" w:rsidRDefault="00F66DA6" w:rsidP="005412AF">
      <w:pPr>
        <w:pStyle w:val="af4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proofErr w:type="gramStart"/>
      <w:r w:rsidRPr="005412AF">
        <w:rPr>
          <w:rFonts w:ascii="Times New Roman" w:hAnsi="Times New Roman" w:cs="Times New Roman"/>
          <w:sz w:val="24"/>
          <w:szCs w:val="24"/>
          <w:lang w:val="ru-RU"/>
        </w:rPr>
        <w:t>12.3.002-2014</w:t>
      </w:r>
      <w:proofErr w:type="gramEnd"/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 Система стандартов безопасности труда. Процессы производственные. Общие требования безопасности.</w:t>
      </w:r>
    </w:p>
    <w:p w14:paraId="55348BF8" w14:textId="77777777" w:rsidR="00F66DA6" w:rsidRPr="005412AF" w:rsidRDefault="00987DEF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hyperlink r:id="rId11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12.4.021-75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Система стандартов безопасности труда. Системы вентиляционные. Общие требования</w:t>
      </w:r>
    </w:p>
    <w:p w14:paraId="5BEA9B82" w14:textId="521B4C78" w:rsidR="00F66DA6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2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17.2.3.02-2014</w:t>
        </w:r>
      </w:hyperlink>
      <w:r w:rsidR="00F66DA6" w:rsidRPr="005412AF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 </w:t>
      </w:r>
      <w:r w:rsidR="00F66DA6" w:rsidRPr="005412AF">
        <w:rPr>
          <w:rFonts w:ascii="Times New Roman" w:hAnsi="Times New Roman" w:cs="Times New Roman"/>
          <w:sz w:val="24"/>
          <w:szCs w:val="24"/>
          <w:lang w:val="ru-RU"/>
        </w:rPr>
        <w:t>Правила установления допустимых выбросов вредных веществ промышленными предприятиями</w:t>
      </w:r>
    </w:p>
    <w:p w14:paraId="7C5178D9" w14:textId="5C961431" w:rsidR="004F4EF9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3" w:history="1">
        <w:r w:rsidR="004F4EF9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 xml:space="preserve">ГОСТ </w:t>
        </w:r>
        <w:proofErr w:type="gramStart"/>
        <w:r w:rsidR="004F4EF9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1770-74</w:t>
        </w:r>
        <w:proofErr w:type="gramEnd"/>
        <w:r w:rsidR="004F4EF9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 xml:space="preserve"> (ИСО 1042-83, ИСО 4788-80)</w:t>
        </w:r>
      </w:hyperlink>
      <w:r w:rsidR="004F4EF9" w:rsidRPr="005412AF">
        <w:rPr>
          <w:rStyle w:val="s00"/>
          <w:color w:val="auto"/>
          <w:sz w:val="24"/>
          <w:szCs w:val="24"/>
          <w:lang w:val="ru-RU"/>
        </w:rPr>
        <w:t xml:space="preserve"> Посуда мерная лабораторная стеклянная. Цилиндры, мензурки, колбы, пробирки. Общие технические условия</w:t>
      </w:r>
    </w:p>
    <w:p w14:paraId="005C7ED7" w14:textId="77777777" w:rsidR="00CE3E26" w:rsidRPr="00CE3E26" w:rsidRDefault="00CE3E26" w:rsidP="00CE3E26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E26">
        <w:rPr>
          <w:rFonts w:ascii="Times New Roman" w:hAnsi="Times New Roman" w:cs="Times New Roman"/>
          <w:sz w:val="24"/>
          <w:szCs w:val="24"/>
          <w:lang w:val="ru-RU"/>
        </w:rPr>
        <w:t>ГОСТ 5472–50 Масла растительные. Определение запаха, цвета и прозрачности</w:t>
      </w:r>
    </w:p>
    <w:p w14:paraId="777ABFAA" w14:textId="77777777" w:rsidR="00CE3E26" w:rsidRPr="00CE3E26" w:rsidRDefault="00CE3E26" w:rsidP="00CE3E26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E26">
        <w:rPr>
          <w:rFonts w:ascii="Times New Roman" w:hAnsi="Times New Roman" w:cs="Times New Roman"/>
          <w:sz w:val="24"/>
          <w:szCs w:val="24"/>
          <w:lang w:val="ru-RU"/>
        </w:rPr>
        <w:lastRenderedPageBreak/>
        <w:t>ГОСТ 5475 Масла растительные. Методы определения йодного числа</w:t>
      </w:r>
    </w:p>
    <w:p w14:paraId="3B17DA7D" w14:textId="77777777" w:rsidR="00CE3E26" w:rsidRPr="00CE3E26" w:rsidRDefault="00CE3E26" w:rsidP="00CE3E26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E26">
        <w:rPr>
          <w:rFonts w:ascii="Times New Roman" w:hAnsi="Times New Roman" w:cs="Times New Roman"/>
          <w:sz w:val="24"/>
          <w:szCs w:val="24"/>
          <w:lang w:val="ru-RU"/>
        </w:rPr>
        <w:t>ГОСТ 5477 Масла растительные. Методы определения цветности</w:t>
      </w:r>
    </w:p>
    <w:p w14:paraId="1D25CDB2" w14:textId="77777777" w:rsidR="00CE3E26" w:rsidRPr="00CE3E26" w:rsidRDefault="00CE3E26" w:rsidP="00CE3E26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E26">
        <w:rPr>
          <w:rFonts w:ascii="Times New Roman" w:hAnsi="Times New Roman" w:cs="Times New Roman"/>
          <w:sz w:val="24"/>
          <w:szCs w:val="24"/>
          <w:lang w:val="ru-RU"/>
        </w:rPr>
        <w:t>ГОСТ 5478 Масла растительные и натуральные жирные кислоты. Метод определения числа омыления</w:t>
      </w:r>
    </w:p>
    <w:p w14:paraId="4E50E8CD" w14:textId="77777777" w:rsidR="00CE3E26" w:rsidRPr="00CE3E26" w:rsidRDefault="00CE3E26" w:rsidP="00CE3E26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E26">
        <w:rPr>
          <w:rFonts w:ascii="Times New Roman" w:hAnsi="Times New Roman" w:cs="Times New Roman"/>
          <w:sz w:val="24"/>
          <w:szCs w:val="24"/>
          <w:lang w:val="ru-RU"/>
        </w:rPr>
        <w:t xml:space="preserve">ГОСТ 5479 Масла растительные и натуральные жирные кислоты. Метод определения </w:t>
      </w:r>
      <w:proofErr w:type="spellStart"/>
      <w:r w:rsidRPr="00CE3E26">
        <w:rPr>
          <w:rFonts w:ascii="Times New Roman" w:hAnsi="Times New Roman" w:cs="Times New Roman"/>
          <w:sz w:val="24"/>
          <w:szCs w:val="24"/>
          <w:lang w:val="ru-RU"/>
        </w:rPr>
        <w:t>неомыляемых</w:t>
      </w:r>
      <w:proofErr w:type="spellEnd"/>
      <w:r w:rsidRPr="00CE3E26">
        <w:rPr>
          <w:rFonts w:ascii="Times New Roman" w:hAnsi="Times New Roman" w:cs="Times New Roman"/>
          <w:sz w:val="24"/>
          <w:szCs w:val="24"/>
          <w:lang w:val="ru-RU"/>
        </w:rPr>
        <w:t xml:space="preserve"> веществ</w:t>
      </w:r>
    </w:p>
    <w:p w14:paraId="10FFD0B9" w14:textId="77777777" w:rsidR="00CE3E26" w:rsidRPr="00CE3E26" w:rsidRDefault="00CE3E26" w:rsidP="00CE3E26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E26">
        <w:rPr>
          <w:rFonts w:ascii="Times New Roman" w:hAnsi="Times New Roman" w:cs="Times New Roman"/>
          <w:sz w:val="24"/>
          <w:szCs w:val="24"/>
          <w:lang w:val="ru-RU"/>
        </w:rPr>
        <w:t>ГОСТ 5480 Масла растительные и натуральные жирные кислоты. Методы определения мыла</w:t>
      </w:r>
    </w:p>
    <w:p w14:paraId="40F7114A" w14:textId="77777777" w:rsidR="00CE3E26" w:rsidRPr="00CE3E26" w:rsidRDefault="00CE3E26" w:rsidP="00CE3E26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E26">
        <w:rPr>
          <w:rFonts w:ascii="Times New Roman" w:hAnsi="Times New Roman" w:cs="Times New Roman"/>
          <w:sz w:val="24"/>
          <w:szCs w:val="24"/>
          <w:lang w:val="ru-RU"/>
        </w:rPr>
        <w:t xml:space="preserve">ГОСТ 5481 Масла растительные. Методы определения </w:t>
      </w:r>
      <w:proofErr w:type="spellStart"/>
      <w:r w:rsidRPr="00CE3E26">
        <w:rPr>
          <w:rFonts w:ascii="Times New Roman" w:hAnsi="Times New Roman" w:cs="Times New Roman"/>
          <w:sz w:val="24"/>
          <w:szCs w:val="24"/>
          <w:lang w:val="ru-RU"/>
        </w:rPr>
        <w:t>нежировых</w:t>
      </w:r>
      <w:proofErr w:type="spellEnd"/>
      <w:r w:rsidRPr="00CE3E26">
        <w:rPr>
          <w:rFonts w:ascii="Times New Roman" w:hAnsi="Times New Roman" w:cs="Times New Roman"/>
          <w:sz w:val="24"/>
          <w:szCs w:val="24"/>
          <w:lang w:val="ru-RU"/>
        </w:rPr>
        <w:t xml:space="preserve"> примесей и отстоя </w:t>
      </w:r>
    </w:p>
    <w:p w14:paraId="1EC12769" w14:textId="7B3A8C09" w:rsidR="00CE3E26" w:rsidRPr="005412AF" w:rsidRDefault="00CE3E26" w:rsidP="004F4EF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E26">
        <w:rPr>
          <w:rFonts w:ascii="Times New Roman" w:hAnsi="Times New Roman" w:cs="Times New Roman"/>
          <w:sz w:val="24"/>
          <w:szCs w:val="24"/>
          <w:lang w:val="ru-RU"/>
        </w:rPr>
        <w:t>ГОСТ 8285–91 Жиры животные топленые. Правила приемки и методы испытания</w:t>
      </w:r>
    </w:p>
    <w:p w14:paraId="6EAD2948" w14:textId="1CDA5FA5" w:rsidR="00F66DA6" w:rsidRPr="005412AF" w:rsidRDefault="007A37B4" w:rsidP="00911051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>
        <w:rPr>
          <w:rStyle w:val="s00"/>
          <w:color w:val="auto"/>
          <w:sz w:val="24"/>
          <w:szCs w:val="24"/>
          <w:lang w:val="ru-RU"/>
        </w:rPr>
        <w:t xml:space="preserve">ГОСТ </w:t>
      </w:r>
      <w:proofErr w:type="gramStart"/>
      <w:r>
        <w:rPr>
          <w:rStyle w:val="s00"/>
          <w:color w:val="auto"/>
          <w:sz w:val="24"/>
          <w:szCs w:val="24"/>
          <w:lang w:val="ru-RU"/>
        </w:rPr>
        <w:t>9142-2014</w:t>
      </w:r>
      <w:proofErr w:type="gramEnd"/>
      <w:r>
        <w:rPr>
          <w:rStyle w:val="s00"/>
          <w:color w:val="auto"/>
          <w:sz w:val="24"/>
          <w:szCs w:val="24"/>
          <w:lang w:val="ru-RU"/>
        </w:rPr>
        <w:t xml:space="preserve"> Ящики из гофрированного картона. Общие технические условия</w:t>
      </w:r>
    </w:p>
    <w:p w14:paraId="003B322B" w14:textId="24953233" w:rsidR="00F66DA6" w:rsidRDefault="00F66DA6" w:rsidP="005412A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412A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ГОСТ </w:t>
      </w:r>
      <w:proofErr w:type="gramStart"/>
      <w:r w:rsidRPr="005412AF">
        <w:rPr>
          <w:rFonts w:ascii="Times New Roman" w:hAnsi="Times New Roman" w:cs="Times New Roman"/>
          <w:bCs/>
          <w:sz w:val="24"/>
          <w:szCs w:val="24"/>
          <w:lang w:val="ru-RU"/>
        </w:rPr>
        <w:t>10354-82</w:t>
      </w:r>
      <w:proofErr w:type="gramEnd"/>
      <w:r w:rsidRPr="005412A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Пленка полиэтиленовая. Технические условия</w:t>
      </w:r>
    </w:p>
    <w:p w14:paraId="0AB38E25" w14:textId="7433FA53" w:rsidR="000F3623" w:rsidRDefault="000F3623" w:rsidP="005412A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ГОСТ 11812 Масла растительные. Методы определения влаги и летучих веществ</w:t>
      </w:r>
    </w:p>
    <w:p w14:paraId="29E12FDA" w14:textId="47BA9E88" w:rsidR="00E63AAE" w:rsidRDefault="0086490A" w:rsidP="00F823DE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63D29">
        <w:rPr>
          <w:rFonts w:ascii="Times New Roman" w:hAnsi="Times New Roman" w:cs="Times New Roman"/>
          <w:sz w:val="24"/>
          <w:szCs w:val="24"/>
          <w:lang w:val="ru-RU"/>
        </w:rPr>
        <w:t xml:space="preserve">ГОСТ 13511 Ящики из гофрированного картона для пищевых продуктов, спичек, табачных изделий и моющих средств. </w:t>
      </w:r>
      <w:r w:rsidRPr="009E07C3">
        <w:rPr>
          <w:rFonts w:ascii="Times New Roman" w:hAnsi="Times New Roman" w:cs="Times New Roman"/>
          <w:sz w:val="24"/>
          <w:szCs w:val="24"/>
          <w:lang w:val="ru-RU"/>
        </w:rPr>
        <w:t>Технические условия</w:t>
      </w:r>
    </w:p>
    <w:p w14:paraId="3B3B8C96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4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10766-64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Масло кокосовое. Технические условия</w:t>
      </w:r>
    </w:p>
    <w:p w14:paraId="1F05DB43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5" w:history="1">
        <w:r w:rsidR="00F66DA6" w:rsidRPr="005412AF">
          <w:rPr>
            <w:rStyle w:val="aff0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13511-2006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Ящики из гофрированного картона для пищевых продуктов, спичек, табачных изделий и моющих средств. Технические условия</w:t>
      </w:r>
    </w:p>
    <w:p w14:paraId="25B0332D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6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14192-96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Маркировка грузов</w:t>
      </w:r>
    </w:p>
    <w:p w14:paraId="73A81A77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7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15846-2002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Продукция, отправляемая в районы Крайнего Севера и приравненные к ним местности. Упаковка, маркировка, транспортирование и хранение</w:t>
      </w:r>
    </w:p>
    <w:p w14:paraId="7BA9ED89" w14:textId="764B2D62" w:rsidR="00F66DA6" w:rsidRPr="005412AF" w:rsidRDefault="00987DEF" w:rsidP="005725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8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17433-80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Промышленная чистота. Сжатый воздух. Классы загрязненности</w:t>
      </w:r>
    </w:p>
    <w:p w14:paraId="4FE5412B" w14:textId="77F41C32" w:rsidR="00F66DA6" w:rsidRDefault="00987DEF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hyperlink r:id="rId19" w:history="1">
        <w:r w:rsidR="00F66DA6" w:rsidRPr="005412AF">
          <w:rPr>
            <w:rStyle w:val="aff0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18251-87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Лента клеевая на бумажной основе. Технические условия</w:t>
      </w:r>
    </w:p>
    <w:p w14:paraId="4B08D3FA" w14:textId="21C1ED6D" w:rsidR="00F66DA6" w:rsidRPr="005412AF" w:rsidRDefault="0001280F" w:rsidP="00996577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 w:rsidRPr="0001280F">
        <w:rPr>
          <w:rFonts w:ascii="Times New Roman" w:hAnsi="Times New Roman" w:cs="Times New Roman"/>
          <w:sz w:val="24"/>
          <w:szCs w:val="24"/>
          <w:lang w:val="ru-RU"/>
        </w:rPr>
        <w:t xml:space="preserve">ГОСТ 18848 Масла растительные. Показатели качества. </w:t>
      </w:r>
      <w:r w:rsidRPr="009E07C3">
        <w:rPr>
          <w:rFonts w:ascii="Times New Roman" w:hAnsi="Times New Roman" w:cs="Times New Roman"/>
          <w:sz w:val="24"/>
          <w:szCs w:val="24"/>
          <w:lang w:val="ru-RU"/>
        </w:rPr>
        <w:t>Термины и определения</w:t>
      </w:r>
    </w:p>
    <w:p w14:paraId="4E7AC625" w14:textId="5DE9E9BF" w:rsidR="00F66DA6" w:rsidRPr="005412AF" w:rsidRDefault="00F66DA6" w:rsidP="003C60DA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proofErr w:type="gramStart"/>
      <w:r w:rsidRPr="005412AF">
        <w:rPr>
          <w:rFonts w:ascii="Times New Roman" w:hAnsi="Times New Roman" w:cs="Times New Roman"/>
          <w:sz w:val="24"/>
          <w:szCs w:val="24"/>
          <w:lang w:val="ru-RU"/>
        </w:rPr>
        <w:t>19360-74</w:t>
      </w:r>
      <w:proofErr w:type="gramEnd"/>
      <w:r w:rsidRPr="005412A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412AF">
        <w:rPr>
          <w:rFonts w:ascii="Times New Roman" w:hAnsi="Times New Roman" w:cs="Times New Roman"/>
          <w:sz w:val="24"/>
          <w:szCs w:val="24"/>
          <w:lang w:val="ru-RU"/>
        </w:rPr>
        <w:t>Мешки-вкладыши пленочные. Общие технические условия</w:t>
      </w:r>
    </w:p>
    <w:p w14:paraId="288E605F" w14:textId="784F9E1F" w:rsidR="00F66DA6" w:rsidRDefault="00F66DA6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proofErr w:type="gramStart"/>
      <w:r w:rsidRPr="005412AF">
        <w:rPr>
          <w:rFonts w:ascii="Times New Roman" w:hAnsi="Times New Roman" w:cs="Times New Roman"/>
          <w:sz w:val="24"/>
          <w:szCs w:val="24"/>
          <w:lang w:val="ru-RU"/>
        </w:rPr>
        <w:t>20477-86</w:t>
      </w:r>
      <w:proofErr w:type="gramEnd"/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 Лента полиэтиленовая с липким слоем. Технические условия</w:t>
      </w:r>
    </w:p>
    <w:p w14:paraId="6B8B7AD1" w14:textId="5FEA7235" w:rsidR="00B82F46" w:rsidRPr="005412AF" w:rsidRDefault="009258B9" w:rsidP="008F71B8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 w:rsidRPr="009258B9">
        <w:rPr>
          <w:rFonts w:ascii="Times New Roman" w:hAnsi="Times New Roman" w:cs="Times New Roman"/>
          <w:sz w:val="24"/>
          <w:szCs w:val="24"/>
          <w:lang w:val="ru-RU"/>
        </w:rPr>
        <w:t>ГОСТ 21314 Масла растительные. Производство. Термины и определения</w:t>
      </w:r>
    </w:p>
    <w:p w14:paraId="0D910FDD" w14:textId="6BD9893B" w:rsidR="00F66DA6" w:rsidRPr="005412AF" w:rsidRDefault="008F71B8" w:rsidP="005725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71B8">
        <w:rPr>
          <w:rFonts w:ascii="Times New Roman" w:hAnsi="Times New Roman" w:cs="Times New Roman"/>
          <w:sz w:val="24"/>
          <w:szCs w:val="24"/>
          <w:lang w:val="ru-RU"/>
        </w:rPr>
        <w:t>ГОСТ 21650</w:t>
      </w:r>
      <w:r>
        <w:rPr>
          <w:lang w:val="ru-RU"/>
        </w:rPr>
        <w:t xml:space="preserve"> </w:t>
      </w:r>
      <w:r w:rsidR="00F66DA6" w:rsidRPr="00FA691D">
        <w:rPr>
          <w:rStyle w:val="s00"/>
          <w:color w:val="auto"/>
          <w:sz w:val="24"/>
          <w:szCs w:val="24"/>
          <w:lang w:val="ru-RU"/>
        </w:rPr>
        <w:t>Средства скрепления тарно-штучных грузов в транспортных пакетах. Общие требования</w:t>
      </w:r>
    </w:p>
    <w:p w14:paraId="372BC5C1" w14:textId="77777777" w:rsidR="00F66DA6" w:rsidRPr="005412AF" w:rsidRDefault="00F66DA6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2AF">
        <w:rPr>
          <w:rStyle w:val="s00"/>
          <w:color w:val="auto"/>
          <w:sz w:val="24"/>
          <w:szCs w:val="24"/>
          <w:lang w:val="ru-RU"/>
        </w:rPr>
        <w:t xml:space="preserve">ГОСТ </w:t>
      </w:r>
      <w:proofErr w:type="gramStart"/>
      <w:r w:rsidRPr="005412AF">
        <w:rPr>
          <w:rStyle w:val="s00"/>
          <w:color w:val="auto"/>
          <w:sz w:val="24"/>
          <w:szCs w:val="24"/>
          <w:lang w:val="ru-RU"/>
        </w:rPr>
        <w:t>22477-77</w:t>
      </w:r>
      <w:proofErr w:type="gramEnd"/>
      <w:r w:rsidRPr="005412AF">
        <w:rPr>
          <w:rStyle w:val="s00"/>
          <w:color w:val="auto"/>
          <w:sz w:val="24"/>
          <w:szCs w:val="24"/>
          <w:lang w:val="ru-RU"/>
        </w:rPr>
        <w:t xml:space="preserve"> Средства крепления транспортных пакетов в крытых вагонах. Общие технические требования</w:t>
      </w:r>
    </w:p>
    <w:p w14:paraId="7721CA3B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0" w:history="1">
        <w:r w:rsidR="00F66DA6" w:rsidRPr="005412AF">
          <w:rPr>
            <w:rStyle w:val="aff0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24104-2001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Весы лабораторные. Общие технические требования</w:t>
      </w:r>
    </w:p>
    <w:p w14:paraId="669A1A29" w14:textId="2DCC3DE2" w:rsidR="00F66DA6" w:rsidRPr="005412AF" w:rsidRDefault="00987DEF" w:rsidP="004D792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1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25336-82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Посуда и оборудование лабораторные стеклянные. Типы, основные параметры и размеры</w:t>
      </w:r>
    </w:p>
    <w:p w14:paraId="40EA95AC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2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26593-85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Масла растительные. Метод измерения перекисного числа</w:t>
      </w:r>
    </w:p>
    <w:p w14:paraId="027CCE37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3" w:history="1">
        <w:r w:rsidR="00F66DA6" w:rsidRPr="008513B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26663-85</w:t>
        </w:r>
      </w:hyperlink>
      <w:r w:rsidR="00F66DA6" w:rsidRPr="008513BC">
        <w:rPr>
          <w:rStyle w:val="s00"/>
          <w:color w:val="auto"/>
          <w:sz w:val="24"/>
          <w:szCs w:val="24"/>
          <w:lang w:val="ru-RU"/>
        </w:rPr>
        <w:t xml:space="preserve"> Пакеты транспортные. Формирование с применением средств пакетирования. Общие технические требования</w:t>
      </w:r>
    </w:p>
    <w:p w14:paraId="1799F200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4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26927-86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Сырье и продукты пищевые. Методы определения ртути</w:t>
      </w:r>
    </w:p>
    <w:p w14:paraId="07E5B083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5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26928-86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Продукты пищевые. Метод определения железа</w:t>
      </w:r>
    </w:p>
    <w:p w14:paraId="11B14226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6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26929-94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Сырье и продукты пищевые. Подготовка проб. Минерализация для определения содержания токсичных элементов</w:t>
      </w:r>
    </w:p>
    <w:p w14:paraId="584353E4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7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26930-86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Сырье и продукты пищевые. Метод определения мышьяка</w:t>
      </w:r>
    </w:p>
    <w:p w14:paraId="29F6327D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8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26931-86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Сырье и продукты пищевые. Методы определения меди</w:t>
      </w:r>
    </w:p>
    <w:p w14:paraId="64FBA506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9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26932-86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Сырье и продукты пищевые. Методы определения свинца</w:t>
      </w:r>
    </w:p>
    <w:p w14:paraId="24F6B930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0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26933-86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Сырье и продукты пищевые. Методы определения кадмия</w:t>
      </w:r>
    </w:p>
    <w:p w14:paraId="7C8F89FF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1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 xml:space="preserve">ГОСТ </w:t>
        </w:r>
        <w:r w:rsidR="00F66DA6" w:rsidRPr="001802F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28498-</w:t>
        </w:r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90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Термометры жидкостные стеклянные. Общие технические требования. Методы испытаний</w:t>
      </w:r>
    </w:p>
    <w:p w14:paraId="576A3F66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2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30178-96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Сырье и продукты пищевые. Атомно-абсорбционный метод определения токсичных элементов</w:t>
      </w:r>
    </w:p>
    <w:p w14:paraId="112D0450" w14:textId="14993789" w:rsidR="00A45CF6" w:rsidRPr="00F81CCB" w:rsidRDefault="00F81CCB" w:rsidP="005412AF">
      <w:pPr>
        <w:ind w:firstLine="567"/>
        <w:jc w:val="both"/>
        <w:rPr>
          <w:sz w:val="24"/>
          <w:szCs w:val="24"/>
          <w:lang w:val="ru-RU"/>
        </w:rPr>
      </w:pPr>
      <w:r w:rsidRPr="00F81CCB">
        <w:rPr>
          <w:rFonts w:ascii="Times New Roman" w:hAnsi="Times New Roman" w:cs="Times New Roman"/>
          <w:sz w:val="24"/>
          <w:szCs w:val="24"/>
          <w:lang w:val="ru-RU"/>
        </w:rPr>
        <w:t>ГОСТ 30418 Масла растительные. Метод определения жирно-кислотного состава</w:t>
      </w:r>
    </w:p>
    <w:p w14:paraId="3C4AB152" w14:textId="641FF50F" w:rsidR="00A45CF6" w:rsidRPr="001E2627" w:rsidRDefault="002F3374" w:rsidP="001E2627">
      <w:pPr>
        <w:ind w:firstLine="567"/>
        <w:jc w:val="both"/>
        <w:rPr>
          <w:sz w:val="24"/>
          <w:szCs w:val="24"/>
          <w:lang w:val="ru-RU"/>
        </w:rPr>
      </w:pPr>
      <w:r w:rsidRPr="002F3374">
        <w:rPr>
          <w:rFonts w:ascii="Times New Roman" w:hAnsi="Times New Roman" w:cs="Times New Roman"/>
          <w:sz w:val="24"/>
          <w:szCs w:val="24"/>
          <w:lang w:val="ru-RU"/>
        </w:rPr>
        <w:lastRenderedPageBreak/>
        <w:t>ГОСТ 30538 Продукты пищевые. Методика определения токсичных элементов атомно-эмиссионным методом</w:t>
      </w:r>
    </w:p>
    <w:p w14:paraId="390549F6" w14:textId="3909314B" w:rsidR="00F66DA6" w:rsidRDefault="00987DEF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hyperlink r:id="rId33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30711-2001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Продукты пищевые. Методы выявления и определения содержания афлатоксинов В1 и М1</w:t>
      </w:r>
    </w:p>
    <w:p w14:paraId="30B4D2DA" w14:textId="49B7013E" w:rsidR="001E2627" w:rsidRPr="00872CE8" w:rsidRDefault="00872CE8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 w:rsidRPr="00872CE8">
        <w:rPr>
          <w:rFonts w:ascii="Times New Roman" w:hAnsi="Times New Roman" w:cs="Times New Roman"/>
          <w:sz w:val="24"/>
          <w:szCs w:val="24"/>
          <w:lang w:val="ru-RU"/>
        </w:rPr>
        <w:t>ГОСТ 31628 (</w:t>
      </w:r>
      <w:r w:rsidRPr="00872CE8">
        <w:rPr>
          <w:rFonts w:ascii="Times New Roman" w:hAnsi="Times New Roman" w:cs="Times New Roman"/>
          <w:sz w:val="24"/>
          <w:szCs w:val="24"/>
        </w:rPr>
        <w:t>EN</w:t>
      </w:r>
      <w:r w:rsidRPr="00872CE8">
        <w:rPr>
          <w:rFonts w:ascii="Times New Roman" w:hAnsi="Times New Roman" w:cs="Times New Roman"/>
          <w:sz w:val="24"/>
          <w:szCs w:val="24"/>
          <w:lang w:val="ru-RU"/>
        </w:rPr>
        <w:t xml:space="preserve"> 14627:2005) Продукты пищевые и продовольственное сырье. </w:t>
      </w:r>
      <w:r w:rsidRPr="00833D5B">
        <w:rPr>
          <w:rFonts w:ascii="Times New Roman" w:hAnsi="Times New Roman" w:cs="Times New Roman"/>
          <w:sz w:val="24"/>
          <w:szCs w:val="24"/>
          <w:lang w:val="ru-RU"/>
        </w:rPr>
        <w:t>Инверсионно-</w:t>
      </w:r>
      <w:proofErr w:type="spellStart"/>
      <w:r w:rsidRPr="00833D5B">
        <w:rPr>
          <w:rFonts w:ascii="Times New Roman" w:hAnsi="Times New Roman" w:cs="Times New Roman"/>
          <w:sz w:val="24"/>
          <w:szCs w:val="24"/>
          <w:lang w:val="ru-RU"/>
        </w:rPr>
        <w:t>вольтамперометрический</w:t>
      </w:r>
      <w:proofErr w:type="spellEnd"/>
      <w:r w:rsidRPr="00833D5B">
        <w:rPr>
          <w:rFonts w:ascii="Times New Roman" w:hAnsi="Times New Roman" w:cs="Times New Roman"/>
          <w:sz w:val="24"/>
          <w:szCs w:val="24"/>
          <w:lang w:val="ru-RU"/>
        </w:rPr>
        <w:t xml:space="preserve"> метод определения массовой концентрации мышьяка</w:t>
      </w:r>
    </w:p>
    <w:p w14:paraId="3BFB8580" w14:textId="4A3291DE" w:rsidR="00F66DA6" w:rsidRPr="005412AF" w:rsidRDefault="00987DEF" w:rsidP="00833D5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4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31663-2012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Масла растительные и жиры животные. Определение методом газовой хроматографии массовой доли метиловых эфиров жирных кислот</w:t>
      </w:r>
    </w:p>
    <w:p w14:paraId="3B3D4ABB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5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31665-2012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Масла растительные и жиры животные. Получение метиловых эфиров жирных кислот</w:t>
      </w:r>
    </w:p>
    <w:p w14:paraId="3968A97F" w14:textId="41CBC32E" w:rsidR="00F66DA6" w:rsidRPr="000474A1" w:rsidRDefault="000474A1" w:rsidP="005412AF">
      <w:pPr>
        <w:ind w:firstLine="567"/>
        <w:jc w:val="both"/>
        <w:rPr>
          <w:sz w:val="24"/>
          <w:szCs w:val="24"/>
          <w:lang w:val="ru-RU"/>
        </w:rPr>
      </w:pPr>
      <w:r w:rsidRPr="000474A1">
        <w:rPr>
          <w:rFonts w:ascii="Times New Roman" w:hAnsi="Times New Roman" w:cs="Times New Roman"/>
          <w:sz w:val="24"/>
          <w:szCs w:val="24"/>
          <w:lang w:val="ru-RU"/>
        </w:rPr>
        <w:t>ГОСТ 31707 (</w:t>
      </w:r>
      <w:r w:rsidRPr="000474A1">
        <w:rPr>
          <w:rFonts w:ascii="Times New Roman" w:hAnsi="Times New Roman" w:cs="Times New Roman"/>
          <w:sz w:val="24"/>
          <w:szCs w:val="24"/>
        </w:rPr>
        <w:t>EN</w:t>
      </w:r>
      <w:r w:rsidRPr="000474A1">
        <w:rPr>
          <w:rFonts w:ascii="Times New Roman" w:hAnsi="Times New Roman" w:cs="Times New Roman"/>
          <w:sz w:val="24"/>
          <w:szCs w:val="24"/>
          <w:lang w:val="ru-RU"/>
        </w:rPr>
        <w:t xml:space="preserve"> 14627:2005) Продукты пищевые. Определение следовых элементов. Определение общего мышьяка и селена методом атомно-абсорбционной спектрометрии с генерацией гидридов с предварительной минерализацией пробы под давлением</w:t>
      </w:r>
    </w:p>
    <w:p w14:paraId="78106203" w14:textId="5B89171B" w:rsidR="009622EF" w:rsidRDefault="009622EF" w:rsidP="00A4229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22EF">
        <w:rPr>
          <w:rFonts w:ascii="Times New Roman" w:hAnsi="Times New Roman" w:cs="Times New Roman"/>
          <w:sz w:val="24"/>
          <w:szCs w:val="24"/>
          <w:lang w:val="ru-RU"/>
        </w:rPr>
        <w:t>ГОСТ 31753 Масла растительные. Методы определения фосфорсодержащих веществ</w:t>
      </w:r>
    </w:p>
    <w:p w14:paraId="35485315" w14:textId="32A8122A" w:rsidR="00943623" w:rsidRPr="005412AF" w:rsidRDefault="00987DEF" w:rsidP="00A4229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6" w:history="1">
        <w:r w:rsidR="00943623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31754-2012</w:t>
        </w:r>
      </w:hyperlink>
      <w:r w:rsidR="00943623" w:rsidRPr="005412AF">
        <w:rPr>
          <w:rStyle w:val="s00"/>
          <w:color w:val="auto"/>
          <w:sz w:val="24"/>
          <w:szCs w:val="24"/>
          <w:lang w:val="ru-RU"/>
        </w:rPr>
        <w:t xml:space="preserve"> Масла растительные, жиры животные и продукты их переработки. Методы определения массовой доли трансизомеров жирных кислот</w:t>
      </w:r>
    </w:p>
    <w:p w14:paraId="34B9ED7F" w14:textId="77777777" w:rsidR="00E42737" w:rsidRPr="00AD026F" w:rsidRDefault="00E42737" w:rsidP="00AD026F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026F">
        <w:rPr>
          <w:rFonts w:ascii="Times New Roman" w:hAnsi="Times New Roman" w:cs="Times New Roman"/>
          <w:sz w:val="24"/>
          <w:szCs w:val="24"/>
          <w:lang w:val="ru-RU"/>
        </w:rPr>
        <w:t>ГОСТ 31756 (</w:t>
      </w:r>
      <w:r w:rsidRPr="00AD026F">
        <w:rPr>
          <w:rFonts w:ascii="Times New Roman" w:hAnsi="Times New Roman" w:cs="Times New Roman"/>
          <w:sz w:val="24"/>
          <w:szCs w:val="24"/>
        </w:rPr>
        <w:t>ISO</w:t>
      </w:r>
      <w:r w:rsidRPr="00AD026F">
        <w:rPr>
          <w:rFonts w:ascii="Times New Roman" w:hAnsi="Times New Roman" w:cs="Times New Roman"/>
          <w:sz w:val="24"/>
          <w:szCs w:val="24"/>
          <w:lang w:val="ru-RU"/>
        </w:rPr>
        <w:t xml:space="preserve"> 6885:2006) Жиры и масла животные и растительные. Определение </w:t>
      </w:r>
      <w:proofErr w:type="spellStart"/>
      <w:r w:rsidRPr="00AD026F">
        <w:rPr>
          <w:rFonts w:ascii="Times New Roman" w:hAnsi="Times New Roman" w:cs="Times New Roman"/>
          <w:sz w:val="24"/>
          <w:szCs w:val="24"/>
          <w:lang w:val="ru-RU"/>
        </w:rPr>
        <w:t>анизидинового</w:t>
      </w:r>
      <w:proofErr w:type="spellEnd"/>
      <w:r w:rsidRPr="00AD026F">
        <w:rPr>
          <w:rFonts w:ascii="Times New Roman" w:hAnsi="Times New Roman" w:cs="Times New Roman"/>
          <w:sz w:val="24"/>
          <w:szCs w:val="24"/>
          <w:lang w:val="ru-RU"/>
        </w:rPr>
        <w:t xml:space="preserve"> числа</w:t>
      </w:r>
    </w:p>
    <w:p w14:paraId="5BD9035E" w14:textId="77777777" w:rsidR="00E42737" w:rsidRPr="00F0662D" w:rsidRDefault="00E42737" w:rsidP="00F0662D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662D">
        <w:rPr>
          <w:rFonts w:ascii="Times New Roman" w:hAnsi="Times New Roman" w:cs="Times New Roman"/>
          <w:sz w:val="24"/>
          <w:szCs w:val="24"/>
          <w:lang w:val="ru-RU"/>
        </w:rPr>
        <w:t>ГОСТ 31757 Масла растительные, жиры животные и продукты их переработки. Определение содержания твердого жира методом импульсного ядерно-магнитного резонанса</w:t>
      </w:r>
    </w:p>
    <w:p w14:paraId="2F630C02" w14:textId="77777777" w:rsidR="00E42737" w:rsidRPr="00E870F4" w:rsidRDefault="00E42737" w:rsidP="00E870F4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70F4">
        <w:rPr>
          <w:rFonts w:ascii="Times New Roman" w:hAnsi="Times New Roman" w:cs="Times New Roman"/>
          <w:sz w:val="24"/>
          <w:szCs w:val="24"/>
          <w:lang w:val="ru-RU"/>
        </w:rPr>
        <w:t>ГОСТ 31933 Масла растительные. Методы определения кислотного числа</w:t>
      </w:r>
    </w:p>
    <w:p w14:paraId="1FBFDAC3" w14:textId="05D080EC" w:rsidR="00F66DA6" w:rsidRPr="00494D93" w:rsidRDefault="00E42737" w:rsidP="00E42737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 w:rsidRPr="00494D93">
        <w:rPr>
          <w:rFonts w:ascii="Times New Roman" w:hAnsi="Times New Roman" w:cs="Times New Roman"/>
          <w:sz w:val="24"/>
          <w:szCs w:val="24"/>
          <w:lang w:val="ru-RU"/>
        </w:rPr>
        <w:t>ГОСТ 32122 Масла растительные. Определение хлорорганических пестицидов методом газожидкостной хроматографии</w:t>
      </w:r>
    </w:p>
    <w:p w14:paraId="09B92E8C" w14:textId="4B712166" w:rsidR="00D87EEF" w:rsidRPr="005412AF" w:rsidRDefault="00835785" w:rsidP="00961C1A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 w:rsidRPr="005449DA">
        <w:rPr>
          <w:rFonts w:ascii="Times New Roman" w:hAnsi="Times New Roman" w:cs="Times New Roman"/>
          <w:sz w:val="24"/>
          <w:szCs w:val="24"/>
          <w:lang w:val="ru-RU"/>
        </w:rPr>
        <w:t>ГОСТ 32123 (</w:t>
      </w:r>
      <w:r w:rsidRPr="005449DA">
        <w:rPr>
          <w:rFonts w:ascii="Times New Roman" w:hAnsi="Times New Roman" w:cs="Times New Roman"/>
          <w:sz w:val="24"/>
          <w:szCs w:val="24"/>
        </w:rPr>
        <w:t>ISO</w:t>
      </w:r>
      <w:r w:rsidRPr="005449DA">
        <w:rPr>
          <w:rFonts w:ascii="Times New Roman" w:hAnsi="Times New Roman" w:cs="Times New Roman"/>
          <w:sz w:val="24"/>
          <w:szCs w:val="24"/>
          <w:lang w:val="ru-RU"/>
        </w:rPr>
        <w:t xml:space="preserve"> 15302:2007) Жиры и масла животные и растительные. Определение содержания </w:t>
      </w:r>
      <w:proofErr w:type="spellStart"/>
      <w:r w:rsidRPr="005449DA">
        <w:rPr>
          <w:rFonts w:ascii="Times New Roman" w:hAnsi="Times New Roman" w:cs="Times New Roman"/>
          <w:sz w:val="24"/>
          <w:szCs w:val="24"/>
          <w:lang w:val="ru-RU"/>
        </w:rPr>
        <w:t>бенз</w:t>
      </w:r>
      <w:proofErr w:type="spellEnd"/>
      <w:r w:rsidRPr="005449DA">
        <w:rPr>
          <w:rFonts w:ascii="Times New Roman" w:hAnsi="Times New Roman" w:cs="Times New Roman"/>
          <w:sz w:val="24"/>
          <w:szCs w:val="24"/>
          <w:lang w:val="ru-RU"/>
        </w:rPr>
        <w:t>(а)</w:t>
      </w:r>
      <w:proofErr w:type="spellStart"/>
      <w:r w:rsidRPr="005449DA">
        <w:rPr>
          <w:rFonts w:ascii="Times New Roman" w:hAnsi="Times New Roman" w:cs="Times New Roman"/>
          <w:sz w:val="24"/>
          <w:szCs w:val="24"/>
          <w:lang w:val="ru-RU"/>
        </w:rPr>
        <w:t>пирена</w:t>
      </w:r>
      <w:proofErr w:type="spellEnd"/>
      <w:r w:rsidRPr="005449DA">
        <w:rPr>
          <w:rFonts w:ascii="Times New Roman" w:hAnsi="Times New Roman" w:cs="Times New Roman"/>
          <w:sz w:val="24"/>
          <w:szCs w:val="24"/>
          <w:lang w:val="ru-RU"/>
        </w:rPr>
        <w:t>. Метод с применением высокоразрешающей жидкостной хроматографии с обратной фазой</w:t>
      </w:r>
    </w:p>
    <w:p w14:paraId="032108CE" w14:textId="77777777" w:rsidR="00F66DA6" w:rsidRPr="005412AF" w:rsidRDefault="00987DEF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7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32161-2013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Продукты пищевые. Метод определения содержания цезия </w:t>
      </w:r>
      <w:r w:rsidR="00F66DA6" w:rsidRPr="005412AF">
        <w:rPr>
          <w:rStyle w:val="s00"/>
          <w:color w:val="auto"/>
          <w:sz w:val="24"/>
          <w:szCs w:val="24"/>
        </w:rPr>
        <w:t>Cs</w:t>
      </w:r>
      <w:r w:rsidR="00F66DA6" w:rsidRPr="005412AF">
        <w:rPr>
          <w:rStyle w:val="s00"/>
          <w:color w:val="auto"/>
          <w:sz w:val="24"/>
          <w:szCs w:val="24"/>
          <w:lang w:val="ru-RU"/>
        </w:rPr>
        <w:t>-137</w:t>
      </w:r>
    </w:p>
    <w:p w14:paraId="255B8840" w14:textId="6BC798CF" w:rsidR="00F66DA6" w:rsidRDefault="00987DEF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hyperlink r:id="rId38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32163-2013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Продукты пищевые. Метод определения содержания стронция </w:t>
      </w:r>
      <w:r w:rsidR="00F66DA6" w:rsidRPr="005412AF">
        <w:rPr>
          <w:rStyle w:val="s00"/>
          <w:color w:val="auto"/>
          <w:sz w:val="24"/>
          <w:szCs w:val="24"/>
        </w:rPr>
        <w:t>Sr</w:t>
      </w:r>
      <w:r w:rsidR="00F66DA6" w:rsidRPr="005412AF">
        <w:rPr>
          <w:rStyle w:val="s00"/>
          <w:color w:val="auto"/>
          <w:sz w:val="24"/>
          <w:szCs w:val="24"/>
          <w:lang w:val="ru-RU"/>
        </w:rPr>
        <w:t>-90</w:t>
      </w:r>
    </w:p>
    <w:p w14:paraId="3C146597" w14:textId="182A67F6" w:rsidR="00966B9E" w:rsidRPr="005412AF" w:rsidRDefault="000473CF" w:rsidP="00820D30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 w:rsidRPr="000473CF">
        <w:rPr>
          <w:rFonts w:ascii="Times New Roman" w:hAnsi="Times New Roman" w:cs="Times New Roman"/>
          <w:sz w:val="24"/>
          <w:szCs w:val="24"/>
          <w:lang w:val="ru-RU"/>
        </w:rPr>
        <w:t xml:space="preserve">ГОСТ 32164 Продукты пищевые. Метод отбора проб для определения стронция </w:t>
      </w:r>
      <w:r w:rsidRPr="000473CF">
        <w:rPr>
          <w:rFonts w:ascii="Times New Roman" w:hAnsi="Times New Roman" w:cs="Times New Roman"/>
          <w:sz w:val="24"/>
          <w:szCs w:val="24"/>
        </w:rPr>
        <w:t>Sr</w:t>
      </w:r>
      <w:r w:rsidRPr="000473CF">
        <w:rPr>
          <w:rFonts w:ascii="Times New Roman" w:hAnsi="Times New Roman" w:cs="Times New Roman"/>
          <w:sz w:val="24"/>
          <w:szCs w:val="24"/>
          <w:lang w:val="ru-RU"/>
        </w:rPr>
        <w:t xml:space="preserve">-90 и цезия </w:t>
      </w:r>
      <w:r w:rsidRPr="000473CF">
        <w:rPr>
          <w:rFonts w:ascii="Times New Roman" w:hAnsi="Times New Roman" w:cs="Times New Roman"/>
          <w:sz w:val="24"/>
          <w:szCs w:val="24"/>
        </w:rPr>
        <w:t>Cs</w:t>
      </w:r>
      <w:r w:rsidRPr="000473CF">
        <w:rPr>
          <w:rFonts w:ascii="Times New Roman" w:hAnsi="Times New Roman" w:cs="Times New Roman"/>
          <w:sz w:val="24"/>
          <w:szCs w:val="24"/>
          <w:lang w:val="ru-RU"/>
        </w:rPr>
        <w:t>-137</w:t>
      </w:r>
    </w:p>
    <w:p w14:paraId="4386C8AF" w14:textId="77777777" w:rsidR="00F66DA6" w:rsidRPr="005412AF" w:rsidRDefault="00987DEF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hyperlink r:id="rId39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32189-2013</w:t>
        </w:r>
      </w:hyperlink>
      <w:r w:rsidR="00F66DA6" w:rsidRPr="005412AF">
        <w:rPr>
          <w:rStyle w:val="s00"/>
          <w:color w:val="auto"/>
          <w:sz w:val="24"/>
          <w:szCs w:val="24"/>
          <w:lang w:val="ru-RU"/>
        </w:rPr>
        <w:t xml:space="preserve"> Маргарины, жиры для кулинарии, кондитерской, хлебопекарной и молочной промышленности. Правила приемки и методы контроля</w:t>
      </w:r>
    </w:p>
    <w:p w14:paraId="71AF451D" w14:textId="77777777" w:rsidR="00183E5C" w:rsidRPr="007C564D" w:rsidRDefault="00183E5C" w:rsidP="00D45DDA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564D">
        <w:rPr>
          <w:rFonts w:ascii="Times New Roman" w:hAnsi="Times New Roman" w:cs="Times New Roman"/>
          <w:sz w:val="24"/>
          <w:szCs w:val="24"/>
          <w:lang w:val="ru-RU"/>
        </w:rPr>
        <w:t xml:space="preserve">ГОСТ 32190 Масла растительные. Правила приемки и методы отбора проб </w:t>
      </w:r>
    </w:p>
    <w:p w14:paraId="6BFB5DAC" w14:textId="77777777" w:rsidR="00183E5C" w:rsidRPr="00183E5C" w:rsidRDefault="00183E5C" w:rsidP="00D45DDA">
      <w:pPr>
        <w:suppressAutoHyphens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C564D">
        <w:rPr>
          <w:rFonts w:ascii="Times New Roman" w:hAnsi="Times New Roman" w:cs="Times New Roman"/>
          <w:sz w:val="24"/>
          <w:szCs w:val="24"/>
          <w:lang w:val="ru-RU"/>
        </w:rPr>
        <w:t>ГОСТ 33441 Масла растительные. Определение показателей качества и безопасности методом спектроскопии в ближней инфракрасной области</w:t>
      </w:r>
    </w:p>
    <w:p w14:paraId="79334664" w14:textId="0468DBE5" w:rsidR="00820D30" w:rsidRDefault="00D45DDA" w:rsidP="00835119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45DDA">
        <w:rPr>
          <w:rFonts w:ascii="Times New Roman" w:hAnsi="Times New Roman" w:cs="Times New Roman"/>
          <w:sz w:val="24"/>
          <w:szCs w:val="24"/>
          <w:lang w:val="ru-RU"/>
        </w:rPr>
        <w:t>ГОСТ 33824 Продукты пищевые и продовольственное сырье. Инверсионно-</w:t>
      </w:r>
      <w:proofErr w:type="spellStart"/>
      <w:r w:rsidRPr="00D45DDA">
        <w:rPr>
          <w:rFonts w:ascii="Times New Roman" w:hAnsi="Times New Roman" w:cs="Times New Roman"/>
          <w:sz w:val="24"/>
          <w:szCs w:val="24"/>
          <w:lang w:val="ru-RU"/>
        </w:rPr>
        <w:t>вольтамперометрический</w:t>
      </w:r>
      <w:proofErr w:type="spellEnd"/>
      <w:r w:rsidRPr="00D45DDA">
        <w:rPr>
          <w:rFonts w:ascii="Times New Roman" w:hAnsi="Times New Roman" w:cs="Times New Roman"/>
          <w:sz w:val="24"/>
          <w:szCs w:val="24"/>
          <w:lang w:val="ru-RU"/>
        </w:rPr>
        <w:t xml:space="preserve"> метод определения содержания токсичных элементов (кадмия, свинца, меди и цинка)</w:t>
      </w:r>
    </w:p>
    <w:p w14:paraId="5CC8156B" w14:textId="1E7D1381" w:rsidR="00573607" w:rsidRDefault="00F66DA6" w:rsidP="0057251D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412A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ГОСТ </w:t>
      </w:r>
      <w:proofErr w:type="gramStart"/>
      <w:r w:rsidRPr="005412AF">
        <w:rPr>
          <w:rFonts w:ascii="Times New Roman" w:hAnsi="Times New Roman" w:cs="Times New Roman"/>
          <w:bCs/>
          <w:sz w:val="24"/>
          <w:szCs w:val="24"/>
          <w:lang w:val="ru-RU"/>
        </w:rPr>
        <w:t>34033-2016</w:t>
      </w:r>
      <w:proofErr w:type="gramEnd"/>
      <w:r w:rsidRPr="005412A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Упаковка из картона и комбинированных материалов для пищевой продукции. Технические условия</w:t>
      </w:r>
    </w:p>
    <w:p w14:paraId="36F2676F" w14:textId="7487C91E" w:rsidR="002244BB" w:rsidRPr="0057251D" w:rsidRDefault="00997A67" w:rsidP="00C206F7">
      <w:pPr>
        <w:ind w:firstLine="567"/>
        <w:jc w:val="both"/>
        <w:rPr>
          <w:rStyle w:val="s00"/>
          <w:bCs/>
          <w:color w:val="auto"/>
          <w:sz w:val="24"/>
          <w:szCs w:val="24"/>
          <w:lang w:val="ru-RU"/>
        </w:rPr>
      </w:pPr>
      <w:r w:rsidRPr="00997A67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r w:rsidRPr="00997A67">
        <w:rPr>
          <w:rFonts w:ascii="Times New Roman" w:hAnsi="Times New Roman" w:cs="Times New Roman"/>
          <w:sz w:val="24"/>
          <w:szCs w:val="24"/>
        </w:rPr>
        <w:t>ISO</w:t>
      </w:r>
      <w:r w:rsidRPr="00997A67">
        <w:rPr>
          <w:rFonts w:ascii="Times New Roman" w:hAnsi="Times New Roman" w:cs="Times New Roman"/>
          <w:sz w:val="24"/>
          <w:szCs w:val="24"/>
          <w:lang w:val="ru-RU"/>
        </w:rPr>
        <w:t xml:space="preserve"> 935 </w:t>
      </w:r>
      <w:proofErr w:type="gramStart"/>
      <w:r w:rsidRPr="00997A67">
        <w:rPr>
          <w:rFonts w:ascii="Times New Roman" w:hAnsi="Times New Roman" w:cs="Times New Roman"/>
          <w:sz w:val="24"/>
          <w:szCs w:val="24"/>
          <w:lang w:val="ru-RU"/>
        </w:rPr>
        <w:t>Масла</w:t>
      </w:r>
      <w:proofErr w:type="gramEnd"/>
      <w:r w:rsidRPr="00997A67">
        <w:rPr>
          <w:rFonts w:ascii="Times New Roman" w:hAnsi="Times New Roman" w:cs="Times New Roman"/>
          <w:sz w:val="24"/>
          <w:szCs w:val="24"/>
          <w:lang w:val="ru-RU"/>
        </w:rPr>
        <w:t xml:space="preserve"> и жиры животные и растительные. </w:t>
      </w:r>
      <w:r w:rsidRPr="009E07C3">
        <w:rPr>
          <w:rFonts w:ascii="Times New Roman" w:hAnsi="Times New Roman" w:cs="Times New Roman"/>
          <w:sz w:val="24"/>
          <w:szCs w:val="24"/>
          <w:lang w:val="ru-RU"/>
        </w:rPr>
        <w:t>Определение титра</w:t>
      </w:r>
    </w:p>
    <w:p w14:paraId="4BC73A03" w14:textId="58D0CE88" w:rsidR="00F66DA6" w:rsidRDefault="00987DEF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hyperlink r:id="rId40" w:history="1"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 xml:space="preserve">ГОСТ </w:t>
        </w:r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ISO</w:t>
        </w:r>
        <w:r w:rsidR="00F66DA6" w:rsidRPr="005412A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 xml:space="preserve"> 3960</w:t>
        </w:r>
      </w:hyperlink>
      <w:r w:rsidR="00CB3D46"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6DA6" w:rsidRPr="005412AF">
        <w:rPr>
          <w:rStyle w:val="s00"/>
          <w:color w:val="auto"/>
          <w:sz w:val="24"/>
          <w:szCs w:val="24"/>
          <w:lang w:val="ru-RU"/>
        </w:rPr>
        <w:t>Жиры и масла животные и растительные. Определение перекисного числа. Йодометрическое (визуальное) определение по конечной точке</w:t>
      </w:r>
    </w:p>
    <w:p w14:paraId="2A99D456" w14:textId="77777777" w:rsidR="00DF4FFD" w:rsidRPr="003E3ED6" w:rsidRDefault="00DF4FFD" w:rsidP="003E3ED6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3ED6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r w:rsidRPr="003E3ED6">
        <w:rPr>
          <w:rFonts w:ascii="Times New Roman" w:hAnsi="Times New Roman" w:cs="Times New Roman"/>
          <w:sz w:val="24"/>
          <w:szCs w:val="24"/>
        </w:rPr>
        <w:t>ISO</w:t>
      </w:r>
      <w:r w:rsidRPr="003E3ED6">
        <w:rPr>
          <w:rFonts w:ascii="Times New Roman" w:hAnsi="Times New Roman" w:cs="Times New Roman"/>
          <w:sz w:val="24"/>
          <w:szCs w:val="24"/>
          <w:lang w:val="ru-RU"/>
        </w:rPr>
        <w:t xml:space="preserve"> 6320 Жиры и масла животные и растительные. Метод определения показателя преломления </w:t>
      </w:r>
    </w:p>
    <w:p w14:paraId="7C32B189" w14:textId="195401BF" w:rsidR="00C26758" w:rsidRPr="005412AF" w:rsidRDefault="00DF4FFD" w:rsidP="006C2094">
      <w:pPr>
        <w:suppressAutoHyphens/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 w:rsidRPr="003E3ED6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r w:rsidRPr="003E3ED6">
        <w:rPr>
          <w:rFonts w:ascii="Times New Roman" w:hAnsi="Times New Roman" w:cs="Times New Roman"/>
          <w:sz w:val="24"/>
          <w:szCs w:val="24"/>
        </w:rPr>
        <w:t>ISO</w:t>
      </w:r>
      <w:r w:rsidRPr="003E3ED6">
        <w:rPr>
          <w:rFonts w:ascii="Times New Roman" w:hAnsi="Times New Roman" w:cs="Times New Roman"/>
          <w:sz w:val="24"/>
          <w:szCs w:val="24"/>
          <w:lang w:val="ru-RU"/>
        </w:rPr>
        <w:t xml:space="preserve"> 6883 Масла растительные и жиры животные. Определение условной массы на единицу объема (масса литра в воздухе)</w:t>
      </w:r>
    </w:p>
    <w:p w14:paraId="35096872" w14:textId="77777777" w:rsidR="00F66DA6" w:rsidRPr="005412AF" w:rsidRDefault="00F66DA6" w:rsidP="005412AF">
      <w:pPr>
        <w:pStyle w:val="ae"/>
        <w:spacing w:line="244" w:lineRule="auto"/>
        <w:ind w:left="0" w:firstLine="567"/>
        <w:jc w:val="both"/>
        <w:rPr>
          <w:rFonts w:cs="Times New Roman"/>
          <w:sz w:val="24"/>
          <w:szCs w:val="24"/>
          <w:lang w:val="ru-RU"/>
        </w:rPr>
      </w:pPr>
      <w:bookmarkStart w:id="1" w:name="_Hlk91408055"/>
      <w:r w:rsidRPr="005412AF">
        <w:rPr>
          <w:rFonts w:cs="Times New Roman"/>
          <w:sz w:val="24"/>
          <w:szCs w:val="24"/>
          <w:lang w:val="ru-RU"/>
        </w:rPr>
        <w:t xml:space="preserve">ГОСТ ИСО </w:t>
      </w:r>
      <w:proofErr w:type="gramStart"/>
      <w:r w:rsidRPr="005412AF">
        <w:rPr>
          <w:rFonts w:cs="Times New Roman"/>
          <w:sz w:val="24"/>
          <w:szCs w:val="24"/>
          <w:lang w:val="ru-RU"/>
        </w:rPr>
        <w:t>21569-2009</w:t>
      </w:r>
      <w:proofErr w:type="gramEnd"/>
      <w:r w:rsidRPr="005412AF">
        <w:rPr>
          <w:rFonts w:cs="Times New Roman"/>
          <w:sz w:val="24"/>
          <w:szCs w:val="24"/>
          <w:lang w:val="ru-RU"/>
        </w:rPr>
        <w:t xml:space="preserve"> Продукты пищевые. Методы анализа для обнаружения </w:t>
      </w:r>
      <w:r w:rsidRPr="005412AF">
        <w:rPr>
          <w:rFonts w:cs="Times New Roman"/>
          <w:sz w:val="24"/>
          <w:szCs w:val="24"/>
          <w:lang w:val="ru-RU"/>
        </w:rPr>
        <w:lastRenderedPageBreak/>
        <w:t>генетически модифицированных организмов и производных продуктов. Методы качественного обнаружения на основе анализа нуклеиновых кислот</w:t>
      </w:r>
    </w:p>
    <w:p w14:paraId="44F8B1B5" w14:textId="77777777" w:rsidR="00F66DA6" w:rsidRPr="005412AF" w:rsidRDefault="00F66DA6" w:rsidP="005412AF">
      <w:pPr>
        <w:pStyle w:val="ae"/>
        <w:spacing w:line="242" w:lineRule="auto"/>
        <w:ind w:left="0" w:firstLine="567"/>
        <w:jc w:val="both"/>
        <w:rPr>
          <w:rFonts w:cs="Times New Roman"/>
          <w:sz w:val="24"/>
          <w:szCs w:val="24"/>
          <w:lang w:val="ru-RU"/>
        </w:rPr>
      </w:pPr>
      <w:r w:rsidRPr="005412AF">
        <w:rPr>
          <w:rFonts w:cs="Times New Roman"/>
          <w:sz w:val="24"/>
          <w:szCs w:val="24"/>
          <w:lang w:val="ru-RU"/>
        </w:rPr>
        <w:t xml:space="preserve">ГОСТ ИСО </w:t>
      </w:r>
      <w:proofErr w:type="gramStart"/>
      <w:r w:rsidRPr="005412AF">
        <w:rPr>
          <w:rFonts w:cs="Times New Roman"/>
          <w:sz w:val="24"/>
          <w:szCs w:val="24"/>
          <w:lang w:val="ru-RU"/>
        </w:rPr>
        <w:t>21570-2009</w:t>
      </w:r>
      <w:proofErr w:type="gramEnd"/>
      <w:r w:rsidRPr="005412AF">
        <w:rPr>
          <w:rFonts w:cs="Times New Roman"/>
          <w:sz w:val="24"/>
          <w:szCs w:val="24"/>
          <w:lang w:val="ru-RU"/>
        </w:rPr>
        <w:t xml:space="preserve"> Продукты пищевые. Методы анализа для обнаружения генетически модифицированных организмов и производных продуктов. Количественные методы, основанные на нуклеиновой кислоте</w:t>
      </w:r>
    </w:p>
    <w:p w14:paraId="13C653DC" w14:textId="03029458" w:rsidR="00F66DA6" w:rsidRDefault="00F66DA6" w:rsidP="005412A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r w:rsidRPr="005412AF">
        <w:rPr>
          <w:rFonts w:ascii="Times New Roman" w:hAnsi="Times New Roman" w:cs="Times New Roman"/>
          <w:sz w:val="24"/>
          <w:szCs w:val="24"/>
        </w:rPr>
        <w:t>ISO</w:t>
      </w:r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412AF">
        <w:rPr>
          <w:rFonts w:ascii="Times New Roman" w:hAnsi="Times New Roman" w:cs="Times New Roman"/>
          <w:sz w:val="24"/>
          <w:szCs w:val="24"/>
          <w:lang w:val="ru-RU"/>
        </w:rPr>
        <w:t>21571-2009</w:t>
      </w:r>
      <w:proofErr w:type="gramEnd"/>
      <w:r w:rsidRPr="005412AF">
        <w:rPr>
          <w:rFonts w:ascii="Times New Roman" w:hAnsi="Times New Roman" w:cs="Times New Roman"/>
          <w:sz w:val="24"/>
          <w:szCs w:val="24"/>
          <w:lang w:val="ru-RU"/>
        </w:rPr>
        <w:t xml:space="preserve"> Продукты пищевые. Методы анализа для обнаружения генетически модифицированных организмов и производных продуктов. Экстрагирование нуклеиновых кислот</w:t>
      </w:r>
      <w:bookmarkEnd w:id="1"/>
    </w:p>
    <w:p w14:paraId="1501A3C7" w14:textId="7AF4B86C" w:rsidR="006C2094" w:rsidRPr="005412AF" w:rsidRDefault="006C2094" w:rsidP="005412AF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r w:rsidRPr="003E3ED6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r w:rsidRPr="003E3ED6">
        <w:rPr>
          <w:rFonts w:ascii="Times New Roman" w:hAnsi="Times New Roman" w:cs="Times New Roman"/>
          <w:sz w:val="24"/>
          <w:szCs w:val="24"/>
        </w:rPr>
        <w:t>ISO</w:t>
      </w:r>
      <w:r w:rsidRPr="003E3ED6">
        <w:rPr>
          <w:rFonts w:ascii="Times New Roman" w:hAnsi="Times New Roman" w:cs="Times New Roman"/>
          <w:sz w:val="24"/>
          <w:szCs w:val="24"/>
          <w:lang w:val="ru-RU"/>
        </w:rPr>
        <w:t xml:space="preserve"> 27107 Жиры и масла животные и растительные. Определение перекисного числа потенциометрическим методом по конечной точке титрования</w:t>
      </w:r>
    </w:p>
    <w:p w14:paraId="1FC84034" w14:textId="06054B4E" w:rsidR="0053675D" w:rsidRPr="007C7E46" w:rsidRDefault="0053675D" w:rsidP="007C7E46">
      <w:pPr>
        <w:shd w:val="clear" w:color="auto" w:fill="FFFFFF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3E3ED6">
        <w:rPr>
          <w:rFonts w:ascii="Times New Roman" w:hAnsi="Times New Roman" w:cs="Times New Roman"/>
          <w:sz w:val="24"/>
          <w:szCs w:val="24"/>
          <w:lang w:val="ru-RU"/>
        </w:rPr>
        <w:t xml:space="preserve">ГОСТ </w:t>
      </w:r>
      <w:r w:rsidRPr="003E3ED6">
        <w:rPr>
          <w:rFonts w:ascii="Times New Roman" w:hAnsi="Times New Roman" w:cs="Times New Roman"/>
          <w:sz w:val="24"/>
          <w:szCs w:val="24"/>
        </w:rPr>
        <w:t>EN</w:t>
      </w:r>
      <w:r w:rsidRPr="003E3ED6">
        <w:rPr>
          <w:rFonts w:ascii="Times New Roman" w:hAnsi="Times New Roman" w:cs="Times New Roman"/>
          <w:sz w:val="24"/>
          <w:szCs w:val="24"/>
          <w:lang w:val="ru-RU"/>
        </w:rPr>
        <w:t xml:space="preserve"> 14083 Продукты пищевые. Определение следовых элементов. Определение свинца, кадмия, хрома и молибдена с помощью атомно-абсорбционной спектрометрии с атомизацией в графитовой печи с предварительной минерализацией пробы при повышенном давлении</w:t>
      </w:r>
    </w:p>
    <w:p w14:paraId="20B768DE" w14:textId="77777777" w:rsidR="00F66DA6" w:rsidRPr="00F66DA6" w:rsidRDefault="00F66DA6" w:rsidP="00F66DA6">
      <w:pPr>
        <w:ind w:firstLine="567"/>
        <w:jc w:val="both"/>
        <w:rPr>
          <w:rStyle w:val="S1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Примечание - При пользовании настоящим стандартом целесообразно проверить действие ссылочных стандартов по ежегодному информационному указателю «Национальные стандарты», по состоянию на текущий год, и по выпускам ежемесячного информационного указателя «Национальные стандарты» по состоянию на текущий год и соответствующим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2AFE48EA" w14:textId="77777777" w:rsidR="00D048EC" w:rsidRDefault="00D048EC" w:rsidP="009060F9">
      <w:pPr>
        <w:jc w:val="both"/>
        <w:rPr>
          <w:rStyle w:val="S1"/>
          <w:sz w:val="24"/>
          <w:szCs w:val="24"/>
          <w:lang w:val="ru-RU"/>
        </w:rPr>
      </w:pPr>
    </w:p>
    <w:p w14:paraId="7FD0011A" w14:textId="77777777" w:rsidR="00F66DA6" w:rsidRPr="00F66DA6" w:rsidRDefault="00F66DA6" w:rsidP="00F66DA6">
      <w:pPr>
        <w:ind w:firstLine="567"/>
        <w:jc w:val="both"/>
        <w:rPr>
          <w:rStyle w:val="s10"/>
          <w:lang w:val="ru-RU"/>
        </w:rPr>
      </w:pPr>
      <w:r>
        <w:rPr>
          <w:rStyle w:val="s10"/>
          <w:rFonts w:ascii="Times New Roman" w:hAnsi="Times New Roman" w:cs="Times New Roman"/>
          <w:b/>
          <w:bCs/>
          <w:sz w:val="24"/>
          <w:szCs w:val="24"/>
          <w:lang w:val="ru-RU"/>
        </w:rPr>
        <w:t>3 Термины и определения</w:t>
      </w:r>
    </w:p>
    <w:p w14:paraId="69C73229" w14:textId="77777777" w:rsidR="00F66DA6" w:rsidRDefault="00F66DA6" w:rsidP="00F66DA6">
      <w:pPr>
        <w:ind w:firstLine="567"/>
        <w:jc w:val="both"/>
        <w:rPr>
          <w:rStyle w:val="s10"/>
          <w:rFonts w:ascii="Times New Roman" w:hAnsi="Times New Roman" w:cs="Times New Roman"/>
          <w:sz w:val="24"/>
          <w:szCs w:val="24"/>
          <w:lang w:val="ru-RU"/>
        </w:rPr>
      </w:pPr>
    </w:p>
    <w:p w14:paraId="19DC4881" w14:textId="77777777" w:rsidR="00F66DA6" w:rsidRPr="00233A6F" w:rsidRDefault="00F66DA6" w:rsidP="00F66DA6">
      <w:pPr>
        <w:ind w:firstLine="567"/>
        <w:jc w:val="both"/>
        <w:rPr>
          <w:rStyle w:val="s10"/>
          <w:rFonts w:ascii="Times New Roman" w:hAnsi="Times New Roman" w:cs="Times New Roman"/>
          <w:sz w:val="24"/>
          <w:szCs w:val="24"/>
          <w:lang w:val="ru-RU"/>
        </w:rPr>
      </w:pPr>
      <w:r w:rsidRPr="00233A6F">
        <w:rPr>
          <w:rFonts w:ascii="Times New Roman" w:hAnsi="Times New Roman" w:cs="Times New Roman"/>
          <w:sz w:val="24"/>
          <w:szCs w:val="24"/>
          <w:lang w:val="ru-RU"/>
        </w:rPr>
        <w:t>В настоящем стандарте применяются следующие термины с соответствующими определениями:</w:t>
      </w:r>
    </w:p>
    <w:p w14:paraId="0547DDB6" w14:textId="2A6B29C8" w:rsidR="0091731B" w:rsidRPr="00233A6F" w:rsidRDefault="00F66DA6" w:rsidP="0091731B">
      <w:pPr>
        <w:pStyle w:val="af0"/>
        <w:widowControl w:val="0"/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44EA">
        <w:rPr>
          <w:rStyle w:val="s10"/>
          <w:rFonts w:ascii="Times New Roman" w:hAnsi="Times New Roman"/>
          <w:sz w:val="24"/>
          <w:szCs w:val="24"/>
          <w:lang w:val="ru-RU"/>
        </w:rPr>
        <w:t>3.1</w:t>
      </w:r>
      <w:r w:rsidRPr="00233A6F">
        <w:rPr>
          <w:rStyle w:val="s10"/>
          <w:rFonts w:ascii="Times New Roman" w:hAnsi="Times New Roman"/>
          <w:sz w:val="24"/>
          <w:szCs w:val="24"/>
          <w:lang w:val="ru-RU"/>
        </w:rPr>
        <w:t xml:space="preserve"> </w:t>
      </w:r>
      <w:r w:rsidR="009A6B02" w:rsidRPr="00233A6F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spellStart"/>
      <w:r w:rsidR="00C75C89" w:rsidRPr="00233A6F">
        <w:rPr>
          <w:rFonts w:ascii="Times New Roman" w:hAnsi="Times New Roman"/>
          <w:b/>
          <w:sz w:val="24"/>
          <w:szCs w:val="24"/>
        </w:rPr>
        <w:t>альмоядровое</w:t>
      </w:r>
      <w:proofErr w:type="spellEnd"/>
      <w:r w:rsidR="00C75C89" w:rsidRPr="00233A6F">
        <w:rPr>
          <w:rFonts w:ascii="Times New Roman" w:hAnsi="Times New Roman"/>
          <w:b/>
          <w:sz w:val="24"/>
          <w:szCs w:val="24"/>
        </w:rPr>
        <w:t xml:space="preserve"> масло: </w:t>
      </w:r>
      <w:r w:rsidR="00C75C89" w:rsidRPr="00233A6F">
        <w:rPr>
          <w:rFonts w:ascii="Times New Roman" w:hAnsi="Times New Roman"/>
          <w:sz w:val="24"/>
          <w:szCs w:val="24"/>
        </w:rPr>
        <w:t xml:space="preserve">Смесь глицеридов (триглицеридов, </w:t>
      </w:r>
      <w:proofErr w:type="spellStart"/>
      <w:r w:rsidR="00C75C89" w:rsidRPr="00233A6F">
        <w:rPr>
          <w:rFonts w:ascii="Times New Roman" w:hAnsi="Times New Roman"/>
          <w:sz w:val="24"/>
          <w:szCs w:val="24"/>
        </w:rPr>
        <w:t>триацилглицеридов</w:t>
      </w:r>
      <w:proofErr w:type="spellEnd"/>
      <w:r w:rsidR="00C75C89" w:rsidRPr="00233A6F">
        <w:rPr>
          <w:rFonts w:ascii="Times New Roman" w:hAnsi="Times New Roman"/>
          <w:sz w:val="24"/>
          <w:szCs w:val="24"/>
        </w:rPr>
        <w:t>) жирных кислот и сопутствующих им веществ, извлекаемая методом прессования из семени костянки масличной пальмы (</w:t>
      </w:r>
      <w:proofErr w:type="spellStart"/>
      <w:r w:rsidR="00C75C89" w:rsidRPr="00233A6F">
        <w:rPr>
          <w:rFonts w:ascii="Times New Roman" w:hAnsi="Times New Roman"/>
          <w:i/>
          <w:sz w:val="24"/>
          <w:szCs w:val="24"/>
          <w:lang w:val="en-US"/>
        </w:rPr>
        <w:t>Elaeis</w:t>
      </w:r>
      <w:proofErr w:type="spellEnd"/>
      <w:r w:rsidR="00C75C89" w:rsidRPr="00233A6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C75C89" w:rsidRPr="00233A6F">
        <w:rPr>
          <w:rFonts w:ascii="Times New Roman" w:hAnsi="Times New Roman"/>
          <w:i/>
          <w:sz w:val="24"/>
          <w:szCs w:val="24"/>
          <w:lang w:val="en-US"/>
        </w:rPr>
        <w:t>guineensis</w:t>
      </w:r>
      <w:proofErr w:type="spellEnd"/>
      <w:r w:rsidR="00C75C89" w:rsidRPr="00233A6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75C89" w:rsidRPr="00233A6F">
        <w:rPr>
          <w:rFonts w:ascii="Times New Roman" w:hAnsi="Times New Roman"/>
          <w:sz w:val="24"/>
          <w:szCs w:val="24"/>
          <w:lang w:val="en-US"/>
        </w:rPr>
        <w:t>N</w:t>
      </w:r>
      <w:r w:rsidR="00C75C89" w:rsidRPr="00233A6F">
        <w:rPr>
          <w:rFonts w:ascii="Times New Roman" w:hAnsi="Times New Roman"/>
          <w:sz w:val="24"/>
          <w:szCs w:val="24"/>
        </w:rPr>
        <w:t xml:space="preserve">. </w:t>
      </w:r>
      <w:r w:rsidR="00C75C89" w:rsidRPr="00233A6F">
        <w:rPr>
          <w:rFonts w:ascii="Times New Roman" w:hAnsi="Times New Roman"/>
          <w:sz w:val="24"/>
          <w:szCs w:val="24"/>
          <w:lang w:val="en-US"/>
        </w:rPr>
        <w:t>J</w:t>
      </w:r>
      <w:r w:rsidR="00C75C89" w:rsidRPr="00233A6F">
        <w:rPr>
          <w:rFonts w:ascii="Times New Roman" w:hAnsi="Times New Roman"/>
          <w:sz w:val="24"/>
          <w:szCs w:val="24"/>
        </w:rPr>
        <w:t xml:space="preserve">. </w:t>
      </w:r>
      <w:r w:rsidR="00C75C89" w:rsidRPr="00233A6F">
        <w:rPr>
          <w:rFonts w:ascii="Times New Roman" w:hAnsi="Times New Roman"/>
          <w:sz w:val="24"/>
          <w:szCs w:val="24"/>
          <w:lang w:val="en-US"/>
        </w:rPr>
        <w:t>Jacquin</w:t>
      </w:r>
      <w:r w:rsidR="00C75C89" w:rsidRPr="00233A6F">
        <w:rPr>
          <w:rFonts w:ascii="Times New Roman" w:hAnsi="Times New Roman"/>
          <w:sz w:val="24"/>
          <w:szCs w:val="24"/>
        </w:rPr>
        <w:t>).</w:t>
      </w:r>
    </w:p>
    <w:p w14:paraId="31113688" w14:textId="559BC7D2" w:rsidR="0091731B" w:rsidRPr="00233A6F" w:rsidRDefault="0091731B" w:rsidP="0091731B">
      <w:pPr>
        <w:pStyle w:val="af0"/>
        <w:widowControl w:val="0"/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44EA">
        <w:rPr>
          <w:rFonts w:ascii="Times New Roman" w:hAnsi="Times New Roman"/>
          <w:bCs/>
          <w:sz w:val="24"/>
          <w:szCs w:val="24"/>
          <w:lang w:val="ru-RU"/>
        </w:rPr>
        <w:t>3.2</w:t>
      </w:r>
      <w:r w:rsidRPr="00233A6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A6B02" w:rsidRPr="00233A6F">
        <w:rPr>
          <w:rFonts w:ascii="Times New Roman" w:hAnsi="Times New Roman"/>
          <w:b/>
          <w:sz w:val="24"/>
          <w:szCs w:val="24"/>
          <w:lang w:val="ru-RU"/>
        </w:rPr>
        <w:t>С</w:t>
      </w:r>
      <w:proofErr w:type="spellStart"/>
      <w:r w:rsidRPr="00233A6F">
        <w:rPr>
          <w:rFonts w:ascii="Times New Roman" w:hAnsi="Times New Roman"/>
          <w:b/>
          <w:sz w:val="24"/>
          <w:szCs w:val="24"/>
        </w:rPr>
        <w:t>тепень</w:t>
      </w:r>
      <w:proofErr w:type="spellEnd"/>
      <w:r w:rsidRPr="00233A6F">
        <w:rPr>
          <w:rFonts w:ascii="Times New Roman" w:hAnsi="Times New Roman"/>
          <w:b/>
          <w:sz w:val="24"/>
          <w:szCs w:val="24"/>
        </w:rPr>
        <w:t xml:space="preserve"> очистки </w:t>
      </w:r>
      <w:r w:rsidR="00A97AD2" w:rsidRPr="00233A6F">
        <w:rPr>
          <w:rFonts w:ascii="Times New Roman" w:hAnsi="Times New Roman"/>
          <w:b/>
          <w:bCs/>
          <w:sz w:val="24"/>
          <w:szCs w:val="24"/>
          <w:lang w:val="ru-RU"/>
        </w:rPr>
        <w:t>пальмоядрового</w:t>
      </w:r>
      <w:r w:rsidRPr="00233A6F">
        <w:rPr>
          <w:rFonts w:ascii="Times New Roman" w:hAnsi="Times New Roman"/>
          <w:b/>
          <w:sz w:val="24"/>
          <w:szCs w:val="24"/>
        </w:rPr>
        <w:t xml:space="preserve"> масла: </w:t>
      </w:r>
      <w:r w:rsidRPr="00233A6F">
        <w:rPr>
          <w:rFonts w:ascii="Times New Roman" w:hAnsi="Times New Roman"/>
          <w:sz w:val="24"/>
          <w:szCs w:val="24"/>
        </w:rPr>
        <w:t xml:space="preserve">Совокупность характеристик </w:t>
      </w:r>
      <w:r w:rsidR="004E4B6D" w:rsidRPr="00233A6F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233A6F">
        <w:rPr>
          <w:rFonts w:ascii="Times New Roman" w:hAnsi="Times New Roman"/>
          <w:sz w:val="24"/>
          <w:szCs w:val="24"/>
        </w:rPr>
        <w:t xml:space="preserve"> масла, соответствующая проведенным стадиям очистки </w:t>
      </w:r>
      <w:r w:rsidR="004E4B6D" w:rsidRPr="00233A6F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233A6F">
        <w:rPr>
          <w:rFonts w:ascii="Times New Roman" w:hAnsi="Times New Roman"/>
          <w:sz w:val="24"/>
          <w:szCs w:val="24"/>
        </w:rPr>
        <w:t xml:space="preserve"> масла в процессе рафинации по полному или частичному циклу.</w:t>
      </w:r>
    </w:p>
    <w:p w14:paraId="13EC820D" w14:textId="3B42FE89" w:rsidR="00F66DA6" w:rsidRPr="0091731B" w:rsidRDefault="0091731B" w:rsidP="0091731B">
      <w:pPr>
        <w:ind w:firstLine="567"/>
        <w:jc w:val="both"/>
        <w:rPr>
          <w:rStyle w:val="s10"/>
          <w:lang w:val="ru-RU"/>
        </w:rPr>
      </w:pPr>
      <w:r w:rsidRPr="00C944EA">
        <w:rPr>
          <w:rFonts w:ascii="Times New Roman" w:hAnsi="Times New Roman" w:cs="Times New Roman"/>
          <w:bCs/>
          <w:sz w:val="24"/>
          <w:szCs w:val="24"/>
          <w:lang w:val="ru-RU"/>
        </w:rPr>
        <w:t>3.3</w:t>
      </w:r>
      <w:r w:rsidRPr="00233A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A6B02" w:rsidRPr="00233A6F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Pr="00233A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ромышленная переработка </w:t>
      </w:r>
      <w:proofErr w:type="spellStart"/>
      <w:r w:rsidR="00A97AD2" w:rsidRPr="00233A6F">
        <w:rPr>
          <w:rFonts w:ascii="Times New Roman" w:hAnsi="Times New Roman" w:cs="Times New Roman"/>
          <w:b/>
          <w:bCs/>
          <w:sz w:val="24"/>
          <w:szCs w:val="24"/>
          <w:lang w:val="ru-RU"/>
        </w:rPr>
        <w:t>пальмоядровоого</w:t>
      </w:r>
      <w:proofErr w:type="spellEnd"/>
      <w:r w:rsidRPr="00233A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масла: </w:t>
      </w:r>
      <w:r w:rsidRPr="00233A6F">
        <w:rPr>
          <w:rFonts w:ascii="Times New Roman" w:hAnsi="Times New Roman" w:cs="Times New Roman"/>
          <w:sz w:val="24"/>
          <w:szCs w:val="24"/>
          <w:lang w:val="ru-RU"/>
        </w:rPr>
        <w:t xml:space="preserve">Частичная или полная рафинация с/без модификации (гидрогенизации, </w:t>
      </w:r>
      <w:proofErr w:type="spellStart"/>
      <w:r w:rsidRPr="00233A6F">
        <w:rPr>
          <w:rFonts w:ascii="Times New Roman" w:hAnsi="Times New Roman" w:cs="Times New Roman"/>
          <w:sz w:val="24"/>
          <w:szCs w:val="24"/>
          <w:lang w:val="ru-RU"/>
        </w:rPr>
        <w:t>переэтерификации</w:t>
      </w:r>
      <w:proofErr w:type="spellEnd"/>
      <w:r w:rsidRPr="00233A6F">
        <w:rPr>
          <w:rFonts w:ascii="Times New Roman" w:hAnsi="Times New Roman" w:cs="Times New Roman"/>
          <w:sz w:val="24"/>
          <w:szCs w:val="24"/>
          <w:lang w:val="ru-RU"/>
        </w:rPr>
        <w:t xml:space="preserve">, фракционирования) с целью получения </w:t>
      </w:r>
      <w:r w:rsidR="004F2C59" w:rsidRPr="00233A6F">
        <w:rPr>
          <w:rFonts w:ascii="Times New Roman" w:hAnsi="Times New Roman" w:cs="Times New Roman"/>
          <w:sz w:val="24"/>
          <w:szCs w:val="24"/>
          <w:lang w:val="ru-RU"/>
        </w:rPr>
        <w:t>пальмоядрового</w:t>
      </w:r>
      <w:r w:rsidRPr="00233A6F">
        <w:rPr>
          <w:rFonts w:ascii="Times New Roman" w:hAnsi="Times New Roman" w:cs="Times New Roman"/>
          <w:sz w:val="24"/>
          <w:szCs w:val="24"/>
          <w:lang w:val="ru-RU"/>
        </w:rPr>
        <w:t xml:space="preserve"> масла, предназначенного для производства пищевой продукции.</w:t>
      </w:r>
    </w:p>
    <w:p w14:paraId="7345DE8C" w14:textId="77777777" w:rsidR="00F66DA6" w:rsidRDefault="00F66DA6" w:rsidP="00F66DA6">
      <w:pPr>
        <w:jc w:val="both"/>
        <w:rPr>
          <w:rStyle w:val="s10"/>
          <w:rFonts w:ascii="Times New Roman" w:hAnsi="Times New Roman" w:cs="Times New Roman"/>
          <w:sz w:val="24"/>
          <w:szCs w:val="24"/>
          <w:lang w:val="ru-RU"/>
        </w:rPr>
      </w:pPr>
    </w:p>
    <w:p w14:paraId="5A77990B" w14:textId="77777777" w:rsidR="00F66DA6" w:rsidRPr="00F66DA6" w:rsidRDefault="00F66DA6" w:rsidP="00F66DA6">
      <w:pPr>
        <w:pStyle w:val="af4"/>
        <w:ind w:firstLine="567"/>
        <w:jc w:val="both"/>
        <w:rPr>
          <w:b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 Классификация</w:t>
      </w:r>
    </w:p>
    <w:p w14:paraId="39372253" w14:textId="77777777" w:rsidR="00F66DA6" w:rsidRDefault="00F66DA6" w:rsidP="00F66DA6">
      <w:pPr>
        <w:pStyle w:val="af4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6A41175" w14:textId="7D68AC2B" w:rsidR="00210B72" w:rsidRPr="00210B72" w:rsidRDefault="00210B72" w:rsidP="00210B72">
      <w:pPr>
        <w:pStyle w:val="af7"/>
        <w:widowControl/>
        <w:numPr>
          <w:ilvl w:val="0"/>
          <w:numId w:val="11"/>
        </w:numPr>
        <w:tabs>
          <w:tab w:val="left" w:pos="993"/>
        </w:tabs>
        <w:suppressAutoHyphens/>
        <w:ind w:left="0" w:firstLine="567"/>
        <w:contextualSpacing/>
        <w:jc w:val="both"/>
        <w:rPr>
          <w:rFonts w:ascii="Times New Roman" w:hAnsi="Times New Roman" w:cs="Times New Roman"/>
          <w:sz w:val="24"/>
          <w:lang w:val="ru-RU"/>
        </w:rPr>
      </w:pPr>
      <w:r w:rsidRPr="00210B72">
        <w:rPr>
          <w:rFonts w:ascii="Times New Roman" w:hAnsi="Times New Roman" w:cs="Times New Roman"/>
          <w:sz w:val="24"/>
          <w:lang w:val="ru-RU"/>
        </w:rPr>
        <w:t xml:space="preserve">В зависимости от степени очистки масло </w:t>
      </w:r>
      <w:r w:rsidR="0003036A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210B72">
        <w:rPr>
          <w:rFonts w:ascii="Times New Roman" w:hAnsi="Times New Roman" w:cs="Times New Roman"/>
          <w:sz w:val="24"/>
          <w:lang w:val="ru-RU"/>
        </w:rPr>
        <w:t xml:space="preserve"> подразделяют на:</w:t>
      </w:r>
    </w:p>
    <w:p w14:paraId="1F3E9F61" w14:textId="77777777" w:rsidR="00210B72" w:rsidRPr="00210B72" w:rsidRDefault="00210B72" w:rsidP="00210B72">
      <w:pPr>
        <w:pStyle w:val="af7"/>
        <w:widowControl/>
        <w:numPr>
          <w:ilvl w:val="0"/>
          <w:numId w:val="13"/>
        </w:numPr>
        <w:tabs>
          <w:tab w:val="left" w:pos="851"/>
        </w:tabs>
        <w:suppressAutoHyphens/>
        <w:ind w:left="0" w:firstLine="510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proofErr w:type="gramStart"/>
      <w:r w:rsidRPr="00210B72">
        <w:rPr>
          <w:rFonts w:ascii="Times New Roman" w:hAnsi="Times New Roman" w:cs="Times New Roman"/>
          <w:color w:val="000000"/>
          <w:sz w:val="24"/>
        </w:rPr>
        <w:t>нерафинированное</w:t>
      </w:r>
      <w:proofErr w:type="spellEnd"/>
      <w:r w:rsidRPr="00210B72">
        <w:rPr>
          <w:rFonts w:ascii="Times New Roman" w:hAnsi="Times New Roman" w:cs="Times New Roman"/>
          <w:color w:val="000000"/>
          <w:sz w:val="24"/>
        </w:rPr>
        <w:t>;</w:t>
      </w:r>
      <w:proofErr w:type="gramEnd"/>
    </w:p>
    <w:p w14:paraId="407518F7" w14:textId="77777777" w:rsidR="00210B72" w:rsidRPr="00210B72" w:rsidRDefault="00210B72" w:rsidP="00210B72">
      <w:pPr>
        <w:pStyle w:val="af7"/>
        <w:widowControl/>
        <w:numPr>
          <w:ilvl w:val="0"/>
          <w:numId w:val="13"/>
        </w:numPr>
        <w:tabs>
          <w:tab w:val="left" w:pos="851"/>
        </w:tabs>
        <w:suppressAutoHyphens/>
        <w:ind w:left="0" w:firstLine="510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r w:rsidRPr="00210B72">
        <w:rPr>
          <w:rFonts w:ascii="Times New Roman" w:hAnsi="Times New Roman" w:cs="Times New Roman"/>
          <w:color w:val="000000"/>
          <w:sz w:val="24"/>
        </w:rPr>
        <w:t>рафинированное</w:t>
      </w:r>
      <w:proofErr w:type="spellEnd"/>
      <w:r w:rsidRPr="00210B72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proofErr w:type="gramStart"/>
      <w:r w:rsidRPr="00210B72">
        <w:rPr>
          <w:rFonts w:ascii="Times New Roman" w:hAnsi="Times New Roman" w:cs="Times New Roman"/>
          <w:color w:val="000000"/>
          <w:sz w:val="24"/>
        </w:rPr>
        <w:t>недезодорированное</w:t>
      </w:r>
      <w:proofErr w:type="spellEnd"/>
      <w:r w:rsidRPr="00210B72">
        <w:rPr>
          <w:rFonts w:ascii="Times New Roman" w:hAnsi="Times New Roman" w:cs="Times New Roman"/>
          <w:color w:val="000000"/>
          <w:sz w:val="24"/>
        </w:rPr>
        <w:t>;</w:t>
      </w:r>
      <w:proofErr w:type="gramEnd"/>
    </w:p>
    <w:p w14:paraId="674B9591" w14:textId="77777777" w:rsidR="00210B72" w:rsidRPr="00210B72" w:rsidRDefault="00210B72" w:rsidP="00210B72">
      <w:pPr>
        <w:pStyle w:val="af7"/>
        <w:widowControl/>
        <w:numPr>
          <w:ilvl w:val="0"/>
          <w:numId w:val="13"/>
        </w:numPr>
        <w:tabs>
          <w:tab w:val="left" w:pos="851"/>
        </w:tabs>
        <w:suppressAutoHyphens/>
        <w:ind w:left="0" w:firstLine="510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r w:rsidRPr="00210B72">
        <w:rPr>
          <w:rFonts w:ascii="Times New Roman" w:hAnsi="Times New Roman" w:cs="Times New Roman"/>
          <w:color w:val="000000"/>
          <w:sz w:val="24"/>
        </w:rPr>
        <w:t>рафинированное</w:t>
      </w:r>
      <w:proofErr w:type="spellEnd"/>
      <w:r w:rsidRPr="00210B72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10B72">
        <w:rPr>
          <w:rFonts w:ascii="Times New Roman" w:hAnsi="Times New Roman" w:cs="Times New Roman"/>
          <w:color w:val="000000"/>
          <w:sz w:val="24"/>
        </w:rPr>
        <w:t>отбеленное</w:t>
      </w:r>
      <w:proofErr w:type="spellEnd"/>
      <w:r w:rsidRPr="00210B72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proofErr w:type="gramStart"/>
      <w:r w:rsidRPr="00210B72">
        <w:rPr>
          <w:rFonts w:ascii="Times New Roman" w:hAnsi="Times New Roman" w:cs="Times New Roman"/>
          <w:color w:val="000000"/>
          <w:sz w:val="24"/>
        </w:rPr>
        <w:t>недезодорированное</w:t>
      </w:r>
      <w:proofErr w:type="spellEnd"/>
      <w:r w:rsidRPr="00210B72">
        <w:rPr>
          <w:rFonts w:ascii="Times New Roman" w:hAnsi="Times New Roman" w:cs="Times New Roman"/>
          <w:color w:val="000000"/>
          <w:sz w:val="24"/>
        </w:rPr>
        <w:t>;</w:t>
      </w:r>
      <w:proofErr w:type="gramEnd"/>
    </w:p>
    <w:p w14:paraId="59B5D3B6" w14:textId="77777777" w:rsidR="00210B72" w:rsidRPr="00210B72" w:rsidRDefault="00210B72" w:rsidP="00210B72">
      <w:pPr>
        <w:pStyle w:val="af7"/>
        <w:widowControl/>
        <w:numPr>
          <w:ilvl w:val="0"/>
          <w:numId w:val="13"/>
        </w:numPr>
        <w:tabs>
          <w:tab w:val="left" w:pos="851"/>
        </w:tabs>
        <w:suppressAutoHyphens/>
        <w:ind w:left="0" w:firstLine="510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r w:rsidRPr="00210B72">
        <w:rPr>
          <w:rFonts w:ascii="Times New Roman" w:hAnsi="Times New Roman" w:cs="Times New Roman"/>
          <w:color w:val="000000"/>
          <w:sz w:val="24"/>
        </w:rPr>
        <w:t>рафинированное</w:t>
      </w:r>
      <w:proofErr w:type="spellEnd"/>
      <w:r w:rsidRPr="00210B72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10B72">
        <w:rPr>
          <w:rFonts w:ascii="Times New Roman" w:hAnsi="Times New Roman" w:cs="Times New Roman"/>
          <w:color w:val="000000"/>
          <w:sz w:val="24"/>
        </w:rPr>
        <w:t>отбеленное</w:t>
      </w:r>
      <w:proofErr w:type="spellEnd"/>
      <w:r w:rsidRPr="00210B72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10B72">
        <w:rPr>
          <w:rFonts w:ascii="Times New Roman" w:hAnsi="Times New Roman" w:cs="Times New Roman"/>
          <w:color w:val="000000"/>
          <w:sz w:val="24"/>
        </w:rPr>
        <w:t>дезодорированное</w:t>
      </w:r>
      <w:proofErr w:type="spellEnd"/>
      <w:r w:rsidRPr="00210B72">
        <w:rPr>
          <w:rFonts w:ascii="Times New Roman" w:hAnsi="Times New Roman" w:cs="Times New Roman"/>
          <w:color w:val="000000"/>
          <w:sz w:val="24"/>
        </w:rPr>
        <w:t>.</w:t>
      </w:r>
    </w:p>
    <w:p w14:paraId="2F87C682" w14:textId="2DE359F3" w:rsidR="00210B72" w:rsidRPr="00210B72" w:rsidRDefault="00210B72" w:rsidP="00D73A7B">
      <w:pPr>
        <w:pStyle w:val="af7"/>
        <w:suppressAutoHyphens/>
        <w:ind w:firstLine="567"/>
        <w:jc w:val="both"/>
        <w:rPr>
          <w:rFonts w:ascii="Times New Roman" w:hAnsi="Times New Roman" w:cs="Times New Roman"/>
          <w:color w:val="000000"/>
          <w:sz w:val="24"/>
          <w:lang w:val="ru-RU"/>
        </w:rPr>
      </w:pPr>
      <w:r w:rsidRPr="00210B72">
        <w:rPr>
          <w:rFonts w:ascii="Times New Roman" w:hAnsi="Times New Roman" w:cs="Times New Roman"/>
          <w:color w:val="000000"/>
          <w:sz w:val="24"/>
          <w:lang w:val="ru-RU"/>
        </w:rPr>
        <w:t xml:space="preserve">Название видов масла </w:t>
      </w:r>
      <w:r w:rsidR="00936CDB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210B72">
        <w:rPr>
          <w:rFonts w:ascii="Times New Roman" w:hAnsi="Times New Roman" w:cs="Times New Roman"/>
          <w:color w:val="000000"/>
          <w:sz w:val="24"/>
          <w:lang w:val="ru-RU"/>
        </w:rPr>
        <w:t xml:space="preserve"> в зависимости от степени очистки на английском языке приведено в Приложении А.</w:t>
      </w:r>
    </w:p>
    <w:p w14:paraId="06D73775" w14:textId="7202E942" w:rsidR="00210B72" w:rsidRPr="00210B72" w:rsidRDefault="00210B72" w:rsidP="00210B72">
      <w:pPr>
        <w:pStyle w:val="af7"/>
        <w:widowControl/>
        <w:numPr>
          <w:ilvl w:val="0"/>
          <w:numId w:val="11"/>
        </w:numPr>
        <w:tabs>
          <w:tab w:val="left" w:pos="993"/>
        </w:tabs>
        <w:suppressAutoHyphens/>
        <w:ind w:left="0" w:firstLine="567"/>
        <w:contextualSpacing/>
        <w:jc w:val="both"/>
        <w:rPr>
          <w:rFonts w:ascii="Times New Roman" w:hAnsi="Times New Roman" w:cs="Times New Roman"/>
          <w:sz w:val="24"/>
          <w:lang w:val="ru-RU"/>
        </w:rPr>
      </w:pPr>
      <w:r w:rsidRPr="00210B72">
        <w:rPr>
          <w:rFonts w:ascii="Times New Roman" w:hAnsi="Times New Roman" w:cs="Times New Roman"/>
          <w:sz w:val="24"/>
          <w:lang w:val="ru-RU"/>
        </w:rPr>
        <w:t xml:space="preserve">В зависимости от назначения масло </w:t>
      </w:r>
      <w:r w:rsidR="00936CDB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210B72">
        <w:rPr>
          <w:rFonts w:ascii="Times New Roman" w:hAnsi="Times New Roman" w:cs="Times New Roman"/>
          <w:sz w:val="24"/>
          <w:lang w:val="ru-RU"/>
        </w:rPr>
        <w:t xml:space="preserve"> подразделяют:</w:t>
      </w:r>
    </w:p>
    <w:p w14:paraId="097728E6" w14:textId="77777777" w:rsidR="00210B72" w:rsidRPr="00210B72" w:rsidRDefault="00210B72" w:rsidP="00D73A7B">
      <w:pPr>
        <w:pStyle w:val="af7"/>
        <w:widowControl/>
        <w:numPr>
          <w:ilvl w:val="0"/>
          <w:numId w:val="12"/>
        </w:numPr>
        <w:tabs>
          <w:tab w:val="left" w:pos="851"/>
        </w:tabs>
        <w:suppressAutoHyphens/>
        <w:ind w:left="0" w:firstLine="567"/>
        <w:contextualSpacing/>
        <w:jc w:val="both"/>
        <w:rPr>
          <w:rFonts w:ascii="Times New Roman" w:hAnsi="Times New Roman" w:cs="Times New Roman"/>
          <w:sz w:val="24"/>
          <w:lang w:val="ru-RU"/>
        </w:rPr>
      </w:pPr>
      <w:r w:rsidRPr="00210B72">
        <w:rPr>
          <w:rFonts w:ascii="Times New Roman" w:hAnsi="Times New Roman" w:cs="Times New Roman"/>
          <w:sz w:val="24"/>
          <w:lang w:val="ru-RU"/>
        </w:rPr>
        <w:t>для промышленной переработки в качестве масложирового сырья:</w:t>
      </w:r>
    </w:p>
    <w:p w14:paraId="3B68A52B" w14:textId="3A30A218" w:rsidR="00210B72" w:rsidRPr="00210B72" w:rsidRDefault="00210B72" w:rsidP="00D73A7B">
      <w:pPr>
        <w:pStyle w:val="af7"/>
        <w:widowControl/>
        <w:numPr>
          <w:ilvl w:val="0"/>
          <w:numId w:val="14"/>
        </w:numPr>
        <w:tabs>
          <w:tab w:val="left" w:pos="851"/>
        </w:tabs>
        <w:suppressAutoHyphens/>
        <w:ind w:left="0" w:firstLine="567"/>
        <w:contextualSpacing/>
        <w:jc w:val="both"/>
        <w:rPr>
          <w:rFonts w:ascii="Times New Roman" w:hAnsi="Times New Roman" w:cs="Times New Roman"/>
          <w:sz w:val="24"/>
          <w:lang w:val="ru-RU"/>
        </w:rPr>
      </w:pPr>
      <w:r w:rsidRPr="00210B72">
        <w:rPr>
          <w:rFonts w:ascii="Times New Roman" w:hAnsi="Times New Roman" w:cs="Times New Roman"/>
          <w:sz w:val="24"/>
          <w:lang w:val="ru-RU"/>
        </w:rPr>
        <w:t xml:space="preserve">применяют все виды масла </w:t>
      </w:r>
      <w:r w:rsidR="00936CDB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210B72">
        <w:rPr>
          <w:rFonts w:ascii="Times New Roman" w:hAnsi="Times New Roman" w:cs="Times New Roman"/>
          <w:sz w:val="24"/>
          <w:lang w:val="ru-RU"/>
        </w:rPr>
        <w:t>;</w:t>
      </w:r>
    </w:p>
    <w:p w14:paraId="3E85D9D4" w14:textId="38954381" w:rsidR="00F66DA6" w:rsidRPr="00210B72" w:rsidRDefault="00210B72" w:rsidP="00210B72">
      <w:pPr>
        <w:ind w:firstLine="567"/>
        <w:jc w:val="both"/>
        <w:rPr>
          <w:rStyle w:val="s00"/>
          <w:lang w:val="ru-RU"/>
        </w:rPr>
      </w:pPr>
      <w:r w:rsidRPr="00210B72">
        <w:rPr>
          <w:rFonts w:ascii="Times New Roman" w:hAnsi="Times New Roman" w:cs="Times New Roman"/>
          <w:sz w:val="24"/>
          <w:lang w:val="ru-RU"/>
        </w:rPr>
        <w:t>б) для производства пищевой продукции.</w:t>
      </w:r>
    </w:p>
    <w:p w14:paraId="6B6DC454" w14:textId="77777777" w:rsidR="00D50BA2" w:rsidRDefault="00D50BA2" w:rsidP="00F66DA6">
      <w:pPr>
        <w:jc w:val="both"/>
        <w:rPr>
          <w:lang w:val="ru-RU"/>
        </w:rPr>
      </w:pPr>
    </w:p>
    <w:p w14:paraId="68E723F2" w14:textId="77777777" w:rsidR="00F66DA6" w:rsidRDefault="00F66DA6" w:rsidP="00F66DA6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2" w:name="SUB500"/>
      <w:bookmarkEnd w:id="2"/>
      <w:r>
        <w:rPr>
          <w:rStyle w:val="s10"/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5 Технические требования</w:t>
      </w:r>
    </w:p>
    <w:p w14:paraId="065AFB6C" w14:textId="77777777" w:rsidR="00F66DA6" w:rsidRDefault="00F66DA6" w:rsidP="00F66DA6">
      <w:pPr>
        <w:ind w:firstLine="39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00"/>
          <w:sz w:val="24"/>
          <w:szCs w:val="24"/>
        </w:rPr>
        <w:t> </w:t>
      </w:r>
    </w:p>
    <w:p w14:paraId="6C96372C" w14:textId="1C4A702E" w:rsidR="00F23BEA" w:rsidRPr="00F23BEA" w:rsidRDefault="00F23BEA" w:rsidP="00F66DA6">
      <w:pPr>
        <w:ind w:firstLine="567"/>
        <w:jc w:val="both"/>
        <w:rPr>
          <w:rStyle w:val="s00"/>
          <w:color w:val="auto"/>
          <w:sz w:val="24"/>
          <w:szCs w:val="24"/>
          <w:lang w:val="ru-RU"/>
        </w:rPr>
      </w:pPr>
      <w:bookmarkStart w:id="3" w:name="SUB50100"/>
      <w:bookmarkEnd w:id="3"/>
      <w:r w:rsidRPr="00F23BEA">
        <w:rPr>
          <w:rFonts w:ascii="Times New Roman" w:hAnsi="Times New Roman"/>
          <w:sz w:val="24"/>
          <w:szCs w:val="24"/>
          <w:lang w:val="ru-RU"/>
        </w:rPr>
        <w:t xml:space="preserve">5.1 Масло </w:t>
      </w:r>
      <w:r w:rsidR="001748DB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F23BEA">
        <w:rPr>
          <w:rFonts w:ascii="Times New Roman" w:hAnsi="Times New Roman"/>
          <w:sz w:val="24"/>
          <w:szCs w:val="24"/>
          <w:lang w:val="ru-RU"/>
        </w:rPr>
        <w:t xml:space="preserve"> для промышленной переработки в качестве масложирового сырья и масло </w:t>
      </w:r>
      <w:r w:rsidR="00F25D79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F23BEA">
        <w:rPr>
          <w:rFonts w:ascii="Times New Roman" w:hAnsi="Times New Roman"/>
          <w:sz w:val="24"/>
          <w:szCs w:val="24"/>
          <w:lang w:val="ru-RU"/>
        </w:rPr>
        <w:t xml:space="preserve"> для производства пищевой продукции должны соответствовать требованиям настоящего стандарта и изготавливаться по техническим документам изготовителя с соблюдением требований, установленных в [1], [2] и договорах на их</w:t>
      </w:r>
      <w:r w:rsidRPr="00F23BEA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F23BEA">
        <w:rPr>
          <w:rFonts w:ascii="Times New Roman" w:hAnsi="Times New Roman"/>
          <w:sz w:val="24"/>
          <w:szCs w:val="24"/>
          <w:lang w:val="ru-RU"/>
        </w:rPr>
        <w:t>поставку.</w:t>
      </w:r>
    </w:p>
    <w:p w14:paraId="4D8E9C19" w14:textId="5AF3E6A3" w:rsidR="00F81B4C" w:rsidRDefault="00F81B4C" w:rsidP="00F66DA6">
      <w:pPr>
        <w:rPr>
          <w:rStyle w:val="a01"/>
          <w:b/>
          <w:bCs/>
          <w:lang w:val="ru-RU"/>
        </w:rPr>
      </w:pPr>
      <w:bookmarkStart w:id="4" w:name="SUB50200"/>
      <w:bookmarkStart w:id="5" w:name="_Hlk90900399"/>
      <w:bookmarkEnd w:id="4"/>
    </w:p>
    <w:p w14:paraId="40A9990A" w14:textId="77777777" w:rsidR="00505623" w:rsidRPr="00443377" w:rsidRDefault="00505623" w:rsidP="00774D64">
      <w:pPr>
        <w:pStyle w:val="af0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E05EAC">
        <w:rPr>
          <w:rFonts w:ascii="Times New Roman" w:hAnsi="Times New Roman"/>
          <w:b/>
          <w:sz w:val="24"/>
          <w:szCs w:val="24"/>
        </w:rPr>
        <w:t>5.2 Характеристики</w:t>
      </w:r>
    </w:p>
    <w:p w14:paraId="4560DCDD" w14:textId="77777777" w:rsidR="00505623" w:rsidRPr="00443377" w:rsidRDefault="00505623" w:rsidP="00505623">
      <w:pPr>
        <w:pStyle w:val="af0"/>
        <w:widowControl w:val="0"/>
        <w:tabs>
          <w:tab w:val="left" w:pos="1134"/>
        </w:tabs>
        <w:spacing w:after="0" w:line="240" w:lineRule="auto"/>
        <w:ind w:left="510"/>
        <w:jc w:val="both"/>
        <w:rPr>
          <w:rFonts w:ascii="Times New Roman" w:hAnsi="Times New Roman"/>
          <w:b/>
          <w:sz w:val="24"/>
          <w:szCs w:val="24"/>
        </w:rPr>
      </w:pPr>
    </w:p>
    <w:p w14:paraId="59E3EFA7" w14:textId="255C5809" w:rsidR="00505623" w:rsidRDefault="00505623" w:rsidP="00505623">
      <w:pPr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 w:rsidRPr="00505623">
        <w:rPr>
          <w:rFonts w:ascii="Times New Roman" w:hAnsi="Times New Roman" w:cs="Times New Roman"/>
          <w:sz w:val="24"/>
          <w:lang w:val="ru-RU"/>
        </w:rPr>
        <w:t xml:space="preserve">По органолептическим показателям масло </w:t>
      </w:r>
      <w:r w:rsidR="00F25D79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505623">
        <w:rPr>
          <w:rFonts w:ascii="Times New Roman" w:hAnsi="Times New Roman" w:cs="Times New Roman"/>
          <w:sz w:val="24"/>
          <w:lang w:val="ru-RU"/>
        </w:rPr>
        <w:t xml:space="preserve"> должно соответствовать требованиям, указанным в таблице 1.</w:t>
      </w:r>
    </w:p>
    <w:p w14:paraId="3F921EE2" w14:textId="41C1F883" w:rsidR="007B3EFF" w:rsidRDefault="007B3EFF" w:rsidP="00107AF9">
      <w:pPr>
        <w:jc w:val="both"/>
        <w:rPr>
          <w:rFonts w:ascii="Times New Roman" w:hAnsi="Times New Roman" w:cs="Times New Roman"/>
          <w:sz w:val="24"/>
          <w:lang w:val="ru-RU"/>
        </w:rPr>
      </w:pPr>
    </w:p>
    <w:p w14:paraId="4967809F" w14:textId="2116C30C" w:rsidR="00F826E5" w:rsidRDefault="003669EC" w:rsidP="003669EC">
      <w:pPr>
        <w:jc w:val="center"/>
        <w:rPr>
          <w:rFonts w:ascii="Times New Roman" w:hAnsi="Times New Roman" w:cs="Times New Roman"/>
          <w:sz w:val="24"/>
          <w:lang w:val="ru-RU"/>
        </w:rPr>
      </w:pPr>
      <w:proofErr w:type="spellStart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>Таблица</w:t>
      </w:r>
      <w:proofErr w:type="spellEnd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Style w:val="a01"/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</w:p>
    <w:tbl>
      <w:tblPr>
        <w:tblStyle w:val="aff1"/>
        <w:tblW w:w="9374" w:type="dxa"/>
        <w:tblInd w:w="0" w:type="dxa"/>
        <w:tblLook w:val="04A0" w:firstRow="1" w:lastRow="0" w:firstColumn="1" w:lastColumn="0" w:noHBand="0" w:noVBand="1"/>
      </w:tblPr>
      <w:tblGrid>
        <w:gridCol w:w="1674"/>
        <w:gridCol w:w="1418"/>
        <w:gridCol w:w="1465"/>
        <w:gridCol w:w="1542"/>
        <w:gridCol w:w="1784"/>
        <w:gridCol w:w="1491"/>
      </w:tblGrid>
      <w:tr w:rsidR="00E130A3" w:rsidRPr="00C944EA" w14:paraId="00395294" w14:textId="77777777" w:rsidTr="00570434">
        <w:tc>
          <w:tcPr>
            <w:tcW w:w="1555" w:type="dxa"/>
            <w:vMerge w:val="restart"/>
          </w:tcPr>
          <w:p w14:paraId="51CAFF75" w14:textId="1C20A5A5" w:rsidR="00E130A3" w:rsidRDefault="00E130A3" w:rsidP="00E13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Наименова</w:t>
            </w:r>
            <w:proofErr w:type="spellEnd"/>
            <w:r w:rsidR="00DC77B1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ние</w:t>
            </w:r>
            <w:proofErr w:type="spellEnd"/>
            <w:r w:rsidRPr="00F826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показателя</w:t>
            </w:r>
            <w:proofErr w:type="spellEnd"/>
          </w:p>
        </w:tc>
        <w:tc>
          <w:tcPr>
            <w:tcW w:w="7819" w:type="dxa"/>
            <w:gridSpan w:val="5"/>
          </w:tcPr>
          <w:p w14:paraId="0DD00415" w14:textId="1C5408DE" w:rsidR="00E130A3" w:rsidRDefault="00E130A3" w:rsidP="00107AF9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 xml:space="preserve">Характеристика показателя для масла </w:t>
            </w:r>
            <w:r w:rsidR="00F25D79">
              <w:rPr>
                <w:rFonts w:ascii="Times New Roman" w:hAnsi="Times New Roman"/>
                <w:sz w:val="24"/>
                <w:szCs w:val="24"/>
                <w:lang w:val="ru-RU"/>
              </w:rPr>
              <w:t>пальмоядрового</w:t>
            </w:r>
          </w:p>
        </w:tc>
      </w:tr>
      <w:tr w:rsidR="00D06282" w:rsidRPr="00C944EA" w14:paraId="4E0B8BB9" w14:textId="77777777" w:rsidTr="00570434">
        <w:tc>
          <w:tcPr>
            <w:tcW w:w="1555" w:type="dxa"/>
            <w:vMerge/>
          </w:tcPr>
          <w:p w14:paraId="3221AD0A" w14:textId="77777777" w:rsidR="00E130A3" w:rsidRDefault="00E130A3" w:rsidP="00107AF9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6272" w:type="dxa"/>
            <w:gridSpan w:val="4"/>
          </w:tcPr>
          <w:p w14:paraId="357F3185" w14:textId="474938A6" w:rsidR="00E130A3" w:rsidRPr="00F826E5" w:rsidRDefault="00E130A3" w:rsidP="00107AF9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для промышленной переработки</w:t>
            </w:r>
          </w:p>
          <w:p w14:paraId="445AAA2E" w14:textId="6B9B7E4D" w:rsidR="00E130A3" w:rsidRDefault="00E130A3" w:rsidP="00107AF9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в качестве масложирового сырья</w:t>
            </w:r>
          </w:p>
        </w:tc>
        <w:tc>
          <w:tcPr>
            <w:tcW w:w="1547" w:type="dxa"/>
            <w:vMerge w:val="restart"/>
          </w:tcPr>
          <w:p w14:paraId="653F7229" w14:textId="24B5ADED" w:rsidR="00E130A3" w:rsidRDefault="00E130A3" w:rsidP="00107AF9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 xml:space="preserve">для </w:t>
            </w:r>
            <w:proofErr w:type="spellStart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производст</w:t>
            </w:r>
            <w:r w:rsidR="00DD00BA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ва</w:t>
            </w:r>
            <w:proofErr w:type="spellEnd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 xml:space="preserve"> пищевой продукции</w:t>
            </w:r>
          </w:p>
        </w:tc>
      </w:tr>
      <w:tr w:rsidR="00D06282" w:rsidRPr="00C944EA" w14:paraId="0A570FDA" w14:textId="77777777" w:rsidTr="00570434">
        <w:tc>
          <w:tcPr>
            <w:tcW w:w="1555" w:type="dxa"/>
            <w:vMerge/>
          </w:tcPr>
          <w:p w14:paraId="2BFC2993" w14:textId="77777777" w:rsidR="00E130A3" w:rsidRDefault="00E130A3" w:rsidP="00501C78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81" w:type="dxa"/>
          </w:tcPr>
          <w:p w14:paraId="68C27192" w14:textId="068B54B2" w:rsidR="00E130A3" w:rsidRDefault="00E130A3" w:rsidP="00501C78">
            <w:pPr>
              <w:pStyle w:val="af7"/>
              <w:tabs>
                <w:tab w:val="left" w:pos="1276"/>
              </w:tabs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н</w:t>
            </w: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ерафи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  <w:p w14:paraId="03D3BF6D" w14:textId="3F6870A1" w:rsidR="00E130A3" w:rsidRPr="00501C78" w:rsidRDefault="00E130A3" w:rsidP="00501C7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нирован</w:t>
            </w:r>
            <w:proofErr w:type="spellEnd"/>
            <w:r w:rsidR="00DD00BA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F826E5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</w:tc>
        <w:tc>
          <w:tcPr>
            <w:tcW w:w="1465" w:type="dxa"/>
          </w:tcPr>
          <w:p w14:paraId="3D0F626F" w14:textId="77777777" w:rsidR="00E130A3" w:rsidRPr="00F826E5" w:rsidRDefault="00E130A3" w:rsidP="00501C78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рафиниро</w:t>
            </w:r>
            <w:proofErr w:type="spellEnd"/>
            <w:r w:rsidRPr="00F826E5">
              <w:rPr>
                <w:rFonts w:ascii="Times New Roman" w:hAnsi="Times New Roman" w:cs="Times New Roman"/>
                <w:sz w:val="24"/>
              </w:rPr>
              <w:t>-</w:t>
            </w:r>
          </w:p>
          <w:p w14:paraId="6D6375F6" w14:textId="2685A20B" w:rsidR="00E130A3" w:rsidRPr="00501C78" w:rsidRDefault="00E130A3" w:rsidP="00501C7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ванн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ого </w:t>
            </w: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недезодори-рованн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</w:tc>
        <w:tc>
          <w:tcPr>
            <w:tcW w:w="1542" w:type="dxa"/>
          </w:tcPr>
          <w:p w14:paraId="3FF2772E" w14:textId="77777777" w:rsidR="00E130A3" w:rsidRPr="00F826E5" w:rsidRDefault="00E130A3" w:rsidP="00501C78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рафиниро</w:t>
            </w:r>
            <w:proofErr w:type="spellEnd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  <w:p w14:paraId="53D2F4AE" w14:textId="2844824F" w:rsidR="00E130A3" w:rsidRPr="00F826E5" w:rsidRDefault="00E130A3" w:rsidP="00501C78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ванн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5F01904D" w14:textId="724539B0" w:rsidR="00E130A3" w:rsidRPr="00F826E5" w:rsidRDefault="00E130A3" w:rsidP="00501C78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отбеленн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1BB15581" w14:textId="0DD96DA5" w:rsidR="00E130A3" w:rsidRDefault="00E130A3" w:rsidP="00501C7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недезодори-рованн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  <w:proofErr w:type="spellEnd"/>
          </w:p>
        </w:tc>
        <w:tc>
          <w:tcPr>
            <w:tcW w:w="1784" w:type="dxa"/>
          </w:tcPr>
          <w:p w14:paraId="4118E62D" w14:textId="77777777" w:rsidR="00E130A3" w:rsidRPr="00F826E5" w:rsidRDefault="00E130A3" w:rsidP="00501C78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рафиниро</w:t>
            </w:r>
            <w:proofErr w:type="spellEnd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  <w:p w14:paraId="734316D3" w14:textId="5FA10739" w:rsidR="00E130A3" w:rsidRPr="00F826E5" w:rsidRDefault="00E130A3" w:rsidP="00501C78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ванн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6FCF8B9E" w14:textId="6B4E728B" w:rsidR="00E130A3" w:rsidRPr="00F826E5" w:rsidRDefault="00E130A3" w:rsidP="00501C78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отбеленн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7D2A0881" w14:textId="5F2E8D4D" w:rsidR="00E130A3" w:rsidRDefault="00E130A3" w:rsidP="00501C7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дезодори-рованн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  <w:proofErr w:type="spellEnd"/>
          </w:p>
        </w:tc>
        <w:tc>
          <w:tcPr>
            <w:tcW w:w="1547" w:type="dxa"/>
            <w:vMerge/>
          </w:tcPr>
          <w:p w14:paraId="50954A7A" w14:textId="77777777" w:rsidR="00E130A3" w:rsidRDefault="00E130A3" w:rsidP="00501C78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D06282" w:rsidRPr="00C944EA" w14:paraId="70698BC5" w14:textId="77777777" w:rsidTr="00570434">
        <w:tc>
          <w:tcPr>
            <w:tcW w:w="1555" w:type="dxa"/>
          </w:tcPr>
          <w:p w14:paraId="4907D664" w14:textId="27DB1E28" w:rsidR="00D54D97" w:rsidRDefault="00D54D97" w:rsidP="00107AF9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Вкус </w:t>
            </w:r>
          </w:p>
        </w:tc>
        <w:tc>
          <w:tcPr>
            <w:tcW w:w="4488" w:type="dxa"/>
            <w:gridSpan w:val="3"/>
          </w:tcPr>
          <w:p w14:paraId="054B4B96" w14:textId="03719ECC" w:rsidR="00D54D97" w:rsidRPr="00D54D97" w:rsidRDefault="00D54D97" w:rsidP="00D54D97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54D97">
              <w:rPr>
                <w:rFonts w:ascii="Times New Roman" w:hAnsi="Times New Roman" w:cs="Times New Roman"/>
                <w:sz w:val="24"/>
                <w:lang w:val="ru-RU"/>
              </w:rPr>
              <w:t xml:space="preserve">Свойственный маслу </w:t>
            </w:r>
            <w:r w:rsidR="00D61C15">
              <w:rPr>
                <w:rFonts w:ascii="Times New Roman" w:hAnsi="Times New Roman" w:cs="Times New Roman"/>
                <w:sz w:val="24"/>
                <w:lang w:val="ru-RU"/>
              </w:rPr>
              <w:t>пальмоядровому</w:t>
            </w:r>
            <w:r w:rsidRPr="00D54D97">
              <w:rPr>
                <w:rFonts w:ascii="Times New Roman" w:hAnsi="Times New Roman" w:cs="Times New Roman"/>
                <w:sz w:val="24"/>
                <w:lang w:val="ru-RU"/>
              </w:rPr>
              <w:t>,</w:t>
            </w:r>
          </w:p>
          <w:p w14:paraId="0FAE70BD" w14:textId="349F6793" w:rsidR="00D54D97" w:rsidRPr="00D54D97" w:rsidRDefault="00D54D97" w:rsidP="00D54D97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54D97">
              <w:rPr>
                <w:rFonts w:ascii="Times New Roman" w:hAnsi="Times New Roman" w:cs="Times New Roman"/>
                <w:sz w:val="24"/>
                <w:lang w:val="ru-RU"/>
              </w:rPr>
              <w:t>без посторонних привкусов</w:t>
            </w:r>
          </w:p>
        </w:tc>
        <w:tc>
          <w:tcPr>
            <w:tcW w:w="1784" w:type="dxa"/>
          </w:tcPr>
          <w:p w14:paraId="3227B05E" w14:textId="53D49C19" w:rsidR="00D54D97" w:rsidRPr="001A5C82" w:rsidRDefault="001A5C82" w:rsidP="001A5C82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A5C82">
              <w:rPr>
                <w:rFonts w:ascii="Times New Roman" w:hAnsi="Times New Roman" w:cs="Times New Roman"/>
                <w:sz w:val="24"/>
              </w:rPr>
              <w:t>Свойственный</w:t>
            </w:r>
            <w:proofErr w:type="spellEnd"/>
            <w:r w:rsidRPr="001A5C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5C82">
              <w:rPr>
                <w:rFonts w:ascii="Times New Roman" w:hAnsi="Times New Roman" w:cs="Times New Roman"/>
                <w:sz w:val="24"/>
              </w:rPr>
              <w:t>обезличенному</w:t>
            </w:r>
            <w:proofErr w:type="spellEnd"/>
            <w:r w:rsidRPr="001A5C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5C82">
              <w:rPr>
                <w:rFonts w:ascii="Times New Roman" w:hAnsi="Times New Roman" w:cs="Times New Roman"/>
                <w:sz w:val="24"/>
              </w:rPr>
              <w:t>маслу</w:t>
            </w:r>
            <w:proofErr w:type="spellEnd"/>
            <w:r w:rsidRPr="001A5C82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1547" w:type="dxa"/>
          </w:tcPr>
          <w:p w14:paraId="128D27ED" w14:textId="733DE21B" w:rsidR="00D54D97" w:rsidRPr="000D2DE1" w:rsidRDefault="000D2DE1" w:rsidP="000D2DE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gramStart"/>
            <w:r w:rsidRPr="000D2DE1">
              <w:rPr>
                <w:rFonts w:ascii="Times New Roman" w:hAnsi="Times New Roman" w:cs="Times New Roman"/>
                <w:sz w:val="24"/>
                <w:lang w:val="ru-RU"/>
              </w:rPr>
              <w:t>Свойствен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0D2DE1">
              <w:rPr>
                <w:rFonts w:ascii="Times New Roman" w:hAnsi="Times New Roman" w:cs="Times New Roman"/>
                <w:sz w:val="24"/>
                <w:lang w:val="ru-RU"/>
              </w:rPr>
              <w:t>ный</w:t>
            </w:r>
            <w:proofErr w:type="spellEnd"/>
            <w:proofErr w:type="gramEnd"/>
            <w:r w:rsidRPr="000D2DE1">
              <w:rPr>
                <w:rFonts w:ascii="Times New Roman" w:hAnsi="Times New Roman" w:cs="Times New Roman"/>
                <w:sz w:val="24"/>
                <w:lang w:val="ru-RU"/>
              </w:rPr>
              <w:t xml:space="preserve"> обезличен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0D2DE1">
              <w:rPr>
                <w:rFonts w:ascii="Times New Roman" w:hAnsi="Times New Roman" w:cs="Times New Roman"/>
                <w:sz w:val="24"/>
                <w:lang w:val="ru-RU"/>
              </w:rPr>
              <w:t>ному маслу.</w:t>
            </w:r>
          </w:p>
          <w:p w14:paraId="37A5D858" w14:textId="5D7FD1BB" w:rsidR="00D54D97" w:rsidRDefault="00D54D97" w:rsidP="00DC77B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D2DE1">
              <w:rPr>
                <w:rFonts w:ascii="Times New Roman" w:hAnsi="Times New Roman" w:cs="Times New Roman"/>
                <w:sz w:val="24"/>
                <w:lang w:val="ru-RU"/>
              </w:rPr>
              <w:t xml:space="preserve">Не </w:t>
            </w:r>
            <w:proofErr w:type="spellStart"/>
            <w:proofErr w:type="gramStart"/>
            <w:r w:rsidRPr="000D2DE1">
              <w:rPr>
                <w:rFonts w:ascii="Times New Roman" w:hAnsi="Times New Roman" w:cs="Times New Roman"/>
                <w:sz w:val="24"/>
                <w:lang w:val="ru-RU"/>
              </w:rPr>
              <w:t>допус</w:t>
            </w:r>
            <w:proofErr w:type="spellEnd"/>
            <w:r w:rsidR="005542D4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0D2DE1">
              <w:rPr>
                <w:rFonts w:ascii="Times New Roman" w:hAnsi="Times New Roman" w:cs="Times New Roman"/>
                <w:sz w:val="24"/>
                <w:lang w:val="ru-RU"/>
              </w:rPr>
              <w:t>каются</w:t>
            </w:r>
            <w:proofErr w:type="gramEnd"/>
            <w:r w:rsidRPr="000D2DE1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D2DE1">
              <w:rPr>
                <w:rFonts w:ascii="Times New Roman" w:hAnsi="Times New Roman" w:cs="Times New Roman"/>
                <w:sz w:val="24"/>
                <w:lang w:val="ru-RU"/>
              </w:rPr>
              <w:t>пос</w:t>
            </w:r>
            <w:r w:rsidR="005542D4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0D2DE1">
              <w:rPr>
                <w:rFonts w:ascii="Times New Roman" w:hAnsi="Times New Roman" w:cs="Times New Roman"/>
                <w:sz w:val="24"/>
                <w:lang w:val="ru-RU"/>
              </w:rPr>
              <w:t>торонние</w:t>
            </w:r>
            <w:proofErr w:type="spellEnd"/>
            <w:r w:rsidRPr="000D2DE1">
              <w:rPr>
                <w:rFonts w:ascii="Times New Roman" w:hAnsi="Times New Roman" w:cs="Times New Roman"/>
                <w:sz w:val="24"/>
                <w:lang w:val="ru-RU"/>
              </w:rPr>
              <w:t xml:space="preserve"> привкусы</w:t>
            </w:r>
          </w:p>
        </w:tc>
      </w:tr>
      <w:tr w:rsidR="00D06282" w:rsidRPr="00C944EA" w14:paraId="77B1CE10" w14:textId="77777777" w:rsidTr="00570434">
        <w:tc>
          <w:tcPr>
            <w:tcW w:w="1555" w:type="dxa"/>
          </w:tcPr>
          <w:p w14:paraId="1C2402AC" w14:textId="76530DAC" w:rsidR="00713F9B" w:rsidRPr="00713F9B" w:rsidRDefault="00713F9B" w:rsidP="00713F9B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713F9B">
              <w:rPr>
                <w:rFonts w:ascii="Times New Roman" w:hAnsi="Times New Roman" w:cs="Times New Roman"/>
                <w:sz w:val="24"/>
              </w:rPr>
              <w:t>Запах</w:t>
            </w:r>
            <w:proofErr w:type="spellEnd"/>
          </w:p>
        </w:tc>
        <w:tc>
          <w:tcPr>
            <w:tcW w:w="1481" w:type="dxa"/>
          </w:tcPr>
          <w:p w14:paraId="6B406995" w14:textId="2A3C108C" w:rsidR="00713F9B" w:rsidRPr="00713F9B" w:rsidRDefault="00713F9B" w:rsidP="00713F9B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gramStart"/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>Свойствен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>ный</w:t>
            </w:r>
            <w:proofErr w:type="spellEnd"/>
            <w:proofErr w:type="gramEnd"/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 xml:space="preserve"> маслу </w:t>
            </w:r>
            <w:proofErr w:type="spellStart"/>
            <w:r w:rsidR="00D61C15">
              <w:rPr>
                <w:rFonts w:ascii="Times New Roman" w:hAnsi="Times New Roman" w:cs="Times New Roman"/>
                <w:sz w:val="24"/>
                <w:lang w:val="ru-RU"/>
              </w:rPr>
              <w:t>пальмояд</w:t>
            </w:r>
            <w:r w:rsidR="00EB651C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="00D61C15">
              <w:rPr>
                <w:rFonts w:ascii="Times New Roman" w:hAnsi="Times New Roman" w:cs="Times New Roman"/>
                <w:sz w:val="24"/>
                <w:lang w:val="ru-RU"/>
              </w:rPr>
              <w:t>ровому</w:t>
            </w:r>
            <w:proofErr w:type="spellEnd"/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>,</w:t>
            </w:r>
          </w:p>
          <w:p w14:paraId="2C874EF0" w14:textId="231E33CA" w:rsidR="00713F9B" w:rsidRPr="00713F9B" w:rsidRDefault="00713F9B" w:rsidP="00713F9B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 xml:space="preserve">без </w:t>
            </w:r>
            <w:proofErr w:type="spellStart"/>
            <w:proofErr w:type="gramStart"/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>посторон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>них</w:t>
            </w:r>
            <w:proofErr w:type="gramEnd"/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 xml:space="preserve"> запахов</w:t>
            </w:r>
          </w:p>
        </w:tc>
        <w:tc>
          <w:tcPr>
            <w:tcW w:w="1465" w:type="dxa"/>
          </w:tcPr>
          <w:p w14:paraId="5DEC077B" w14:textId="4AE9B864" w:rsidR="00713F9B" w:rsidRPr="00713F9B" w:rsidRDefault="00713F9B" w:rsidP="00713F9B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713F9B">
              <w:rPr>
                <w:rFonts w:ascii="Times New Roman" w:hAnsi="Times New Roman" w:cs="Times New Roman"/>
                <w:sz w:val="24"/>
              </w:rPr>
              <w:t>Запах</w:t>
            </w:r>
            <w:proofErr w:type="spellEnd"/>
          </w:p>
        </w:tc>
        <w:tc>
          <w:tcPr>
            <w:tcW w:w="1542" w:type="dxa"/>
          </w:tcPr>
          <w:p w14:paraId="0353AE19" w14:textId="6A33379B" w:rsidR="00713F9B" w:rsidRPr="00713F9B" w:rsidRDefault="00713F9B" w:rsidP="00713F9B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gramStart"/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>Свойствен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>ный</w:t>
            </w:r>
            <w:proofErr w:type="spellEnd"/>
            <w:proofErr w:type="gramEnd"/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 xml:space="preserve"> маслу </w:t>
            </w:r>
            <w:proofErr w:type="spellStart"/>
            <w:r w:rsidR="00D61C15">
              <w:rPr>
                <w:rFonts w:ascii="Times New Roman" w:hAnsi="Times New Roman" w:cs="Times New Roman"/>
                <w:sz w:val="24"/>
                <w:lang w:val="ru-RU"/>
              </w:rPr>
              <w:t>пальмояд</w:t>
            </w:r>
            <w:r w:rsidR="00EB651C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="00D61C15">
              <w:rPr>
                <w:rFonts w:ascii="Times New Roman" w:hAnsi="Times New Roman" w:cs="Times New Roman"/>
                <w:sz w:val="24"/>
                <w:lang w:val="ru-RU"/>
              </w:rPr>
              <w:t>ровому</w:t>
            </w:r>
            <w:proofErr w:type="spellEnd"/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>,</w:t>
            </w:r>
          </w:p>
          <w:p w14:paraId="42E7DFA9" w14:textId="3C4A996C" w:rsidR="00713F9B" w:rsidRPr="00713F9B" w:rsidRDefault="00713F9B" w:rsidP="00713F9B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13F9B">
              <w:rPr>
                <w:rFonts w:ascii="Times New Roman" w:hAnsi="Times New Roman" w:cs="Times New Roman"/>
                <w:sz w:val="24"/>
                <w:lang w:val="ru-RU"/>
              </w:rPr>
              <w:t>без посторонних запахов</w:t>
            </w:r>
          </w:p>
        </w:tc>
        <w:tc>
          <w:tcPr>
            <w:tcW w:w="1784" w:type="dxa"/>
          </w:tcPr>
          <w:p w14:paraId="547C3866" w14:textId="2D610BAF" w:rsidR="00713F9B" w:rsidRPr="005A46B8" w:rsidRDefault="005A46B8" w:rsidP="005A46B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5A46B8">
              <w:rPr>
                <w:rFonts w:ascii="Times New Roman" w:hAnsi="Times New Roman" w:cs="Times New Roman"/>
                <w:sz w:val="24"/>
              </w:rPr>
              <w:t>Свойственный</w:t>
            </w:r>
            <w:proofErr w:type="spellEnd"/>
            <w:r w:rsidRPr="005A46B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A46B8">
              <w:rPr>
                <w:rFonts w:ascii="Times New Roman" w:hAnsi="Times New Roman" w:cs="Times New Roman"/>
                <w:sz w:val="24"/>
              </w:rPr>
              <w:t>обезличенному</w:t>
            </w:r>
            <w:proofErr w:type="spellEnd"/>
            <w:r w:rsidRPr="005A46B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A46B8">
              <w:rPr>
                <w:rFonts w:ascii="Times New Roman" w:hAnsi="Times New Roman" w:cs="Times New Roman"/>
                <w:sz w:val="24"/>
              </w:rPr>
              <w:t>маслу</w:t>
            </w:r>
            <w:proofErr w:type="spellEnd"/>
            <w:r w:rsidRPr="005A46B8">
              <w:rPr>
                <w:rFonts w:ascii="Times New Roman" w:hAnsi="Times New Roman" w:cs="Times New Roman"/>
                <w:sz w:val="24"/>
              </w:rPr>
              <w:t>**</w:t>
            </w:r>
          </w:p>
        </w:tc>
        <w:tc>
          <w:tcPr>
            <w:tcW w:w="1547" w:type="dxa"/>
          </w:tcPr>
          <w:p w14:paraId="3C8C915F" w14:textId="325376E6" w:rsidR="00713F9B" w:rsidRPr="00DE428C" w:rsidRDefault="00DE428C" w:rsidP="00DE428C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gramStart"/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>Свойствен</w:t>
            </w:r>
            <w:r w:rsidR="00CE5C7B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>ный</w:t>
            </w:r>
            <w:proofErr w:type="spellEnd"/>
            <w:proofErr w:type="gramEnd"/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>обезли</w:t>
            </w:r>
            <w:r w:rsidR="00CE5C7B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>ченному</w:t>
            </w:r>
            <w:proofErr w:type="spellEnd"/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 xml:space="preserve"> маслу. Не </w:t>
            </w:r>
            <w:proofErr w:type="gramStart"/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>допускают</w:t>
            </w:r>
            <w:r w:rsidR="005542D4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>ся</w:t>
            </w:r>
            <w:proofErr w:type="spellEnd"/>
            <w:proofErr w:type="gramEnd"/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>посто</w:t>
            </w:r>
            <w:r w:rsidR="005542D4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>ронние</w:t>
            </w:r>
            <w:proofErr w:type="spellEnd"/>
            <w:r w:rsidRPr="00DE428C">
              <w:rPr>
                <w:rFonts w:ascii="Times New Roman" w:hAnsi="Times New Roman" w:cs="Times New Roman"/>
                <w:sz w:val="24"/>
                <w:lang w:val="ru-RU"/>
              </w:rPr>
              <w:t xml:space="preserve"> запахи</w:t>
            </w:r>
          </w:p>
        </w:tc>
      </w:tr>
      <w:tr w:rsidR="008E3F17" w14:paraId="5A96AC11" w14:textId="77777777" w:rsidTr="00570434">
        <w:tc>
          <w:tcPr>
            <w:tcW w:w="1555" w:type="dxa"/>
          </w:tcPr>
          <w:p w14:paraId="7B3B32DF" w14:textId="03913FF5" w:rsidR="008E3F17" w:rsidRPr="00D06282" w:rsidRDefault="008E3F17" w:rsidP="00D06282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D06282">
              <w:rPr>
                <w:rFonts w:ascii="Times New Roman" w:hAnsi="Times New Roman" w:cs="Times New Roman"/>
                <w:sz w:val="24"/>
                <w:lang w:val="ru-RU"/>
              </w:rPr>
              <w:t xml:space="preserve">Прозрачность в </w:t>
            </w:r>
            <w:proofErr w:type="gramStart"/>
            <w:r w:rsidRPr="00D06282">
              <w:rPr>
                <w:rFonts w:ascii="Times New Roman" w:hAnsi="Times New Roman" w:cs="Times New Roman"/>
                <w:sz w:val="24"/>
                <w:lang w:val="ru-RU"/>
              </w:rPr>
              <w:t>расплавлен</w:t>
            </w:r>
            <w:r w:rsidR="00DD00BA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D06282">
              <w:rPr>
                <w:rFonts w:ascii="Times New Roman" w:hAnsi="Times New Roman" w:cs="Times New Roman"/>
                <w:sz w:val="24"/>
                <w:lang w:val="ru-RU"/>
              </w:rPr>
              <w:t>ном</w:t>
            </w:r>
            <w:proofErr w:type="gramEnd"/>
            <w:r w:rsidR="00DD00B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06282">
              <w:rPr>
                <w:rFonts w:ascii="Times New Roman" w:hAnsi="Times New Roman" w:cs="Times New Roman"/>
                <w:sz w:val="24"/>
                <w:lang w:val="ru-RU"/>
              </w:rPr>
              <w:t>состоя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D06282">
              <w:rPr>
                <w:rFonts w:ascii="Times New Roman" w:hAnsi="Times New Roman" w:cs="Times New Roman"/>
                <w:sz w:val="24"/>
                <w:lang w:val="ru-RU"/>
              </w:rPr>
              <w:t>нии</w:t>
            </w:r>
            <w:proofErr w:type="spellEnd"/>
            <w:r w:rsidRPr="00D06282">
              <w:rPr>
                <w:rFonts w:ascii="Times New Roman" w:hAnsi="Times New Roman" w:cs="Times New Roman"/>
                <w:sz w:val="24"/>
                <w:lang w:val="ru-RU"/>
              </w:rPr>
              <w:t>***</w:t>
            </w:r>
          </w:p>
        </w:tc>
        <w:tc>
          <w:tcPr>
            <w:tcW w:w="4488" w:type="dxa"/>
            <w:gridSpan w:val="3"/>
          </w:tcPr>
          <w:p w14:paraId="583FD9FC" w14:textId="77777777" w:rsidR="008E3F17" w:rsidRPr="00D06282" w:rsidRDefault="008E3F17" w:rsidP="00D06282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06282">
              <w:rPr>
                <w:rFonts w:ascii="Times New Roman" w:hAnsi="Times New Roman" w:cs="Times New Roman"/>
                <w:sz w:val="24"/>
                <w:lang w:val="ru-RU"/>
              </w:rPr>
              <w:t xml:space="preserve">Непрозрачные. </w:t>
            </w:r>
          </w:p>
          <w:p w14:paraId="086F98B5" w14:textId="249A76A9" w:rsidR="008E3F17" w:rsidRPr="00D06282" w:rsidRDefault="008E3F17" w:rsidP="00D06282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06282">
              <w:rPr>
                <w:rFonts w:ascii="Times New Roman" w:hAnsi="Times New Roman" w:cs="Times New Roman"/>
                <w:sz w:val="24"/>
                <w:lang w:val="ru-RU"/>
              </w:rPr>
              <w:t>Допускаются осадок и легкое помутнение</w:t>
            </w:r>
          </w:p>
        </w:tc>
        <w:tc>
          <w:tcPr>
            <w:tcW w:w="3331" w:type="dxa"/>
            <w:gridSpan w:val="2"/>
          </w:tcPr>
          <w:p w14:paraId="4B2EB9B2" w14:textId="15B463CF" w:rsidR="008E3F17" w:rsidRPr="008E3F17" w:rsidRDefault="008E3F17" w:rsidP="008E3F17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8E3F17">
              <w:rPr>
                <w:rFonts w:ascii="Times New Roman" w:hAnsi="Times New Roman" w:cs="Times New Roman"/>
                <w:sz w:val="24"/>
              </w:rPr>
              <w:t>Прозрачные</w:t>
            </w:r>
            <w:proofErr w:type="spellEnd"/>
          </w:p>
        </w:tc>
      </w:tr>
      <w:tr w:rsidR="00336806" w:rsidRPr="00C944EA" w14:paraId="4E03AD5B" w14:textId="77777777" w:rsidTr="00570434">
        <w:tc>
          <w:tcPr>
            <w:tcW w:w="1555" w:type="dxa"/>
          </w:tcPr>
          <w:p w14:paraId="039FA8BB" w14:textId="2A9DD215" w:rsidR="00336806" w:rsidRPr="00D06282" w:rsidRDefault="00336806" w:rsidP="00371994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EF3B92">
              <w:rPr>
                <w:rFonts w:ascii="Times New Roman" w:hAnsi="Times New Roman" w:cs="Times New Roman"/>
                <w:sz w:val="24"/>
                <w:lang w:val="ru-RU"/>
              </w:rPr>
              <w:t xml:space="preserve">Цвет в </w:t>
            </w:r>
            <w:proofErr w:type="gramStart"/>
            <w:r w:rsidRPr="00EF3B92">
              <w:rPr>
                <w:rFonts w:ascii="Times New Roman" w:hAnsi="Times New Roman" w:cs="Times New Roman"/>
                <w:sz w:val="24"/>
                <w:lang w:val="ru-RU"/>
              </w:rPr>
              <w:t>рас</w:t>
            </w:r>
            <w:r w:rsidR="00570434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EF3B92">
              <w:rPr>
                <w:rFonts w:ascii="Times New Roman" w:hAnsi="Times New Roman" w:cs="Times New Roman"/>
                <w:sz w:val="24"/>
                <w:lang w:val="ru-RU"/>
              </w:rPr>
              <w:t>плавленном</w:t>
            </w:r>
            <w:proofErr w:type="spellEnd"/>
            <w:proofErr w:type="gramEnd"/>
            <w:r w:rsidRPr="00EF3B92">
              <w:rPr>
                <w:rFonts w:ascii="Times New Roman" w:hAnsi="Times New Roman" w:cs="Times New Roman"/>
                <w:sz w:val="24"/>
                <w:lang w:val="ru-RU"/>
              </w:rPr>
              <w:t xml:space="preserve"> состоянии***</w:t>
            </w:r>
          </w:p>
        </w:tc>
        <w:tc>
          <w:tcPr>
            <w:tcW w:w="4488" w:type="dxa"/>
            <w:gridSpan w:val="3"/>
          </w:tcPr>
          <w:p w14:paraId="1F18B50C" w14:textId="080317F8" w:rsidR="00336806" w:rsidRPr="00D06282" w:rsidRDefault="00336806" w:rsidP="00D06282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45140">
              <w:rPr>
                <w:rFonts w:ascii="Times New Roman" w:hAnsi="Times New Roman" w:cs="Times New Roman"/>
                <w:sz w:val="24"/>
                <w:lang w:val="ru-RU"/>
              </w:rPr>
              <w:t>От желтого до светло-коричневого</w:t>
            </w:r>
          </w:p>
        </w:tc>
        <w:tc>
          <w:tcPr>
            <w:tcW w:w="3331" w:type="dxa"/>
            <w:gridSpan w:val="2"/>
          </w:tcPr>
          <w:p w14:paraId="11E66029" w14:textId="60A08078" w:rsidR="00336806" w:rsidRPr="00336806" w:rsidRDefault="00336806" w:rsidP="008E3F17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45140">
              <w:rPr>
                <w:rFonts w:ascii="Times New Roman" w:hAnsi="Times New Roman" w:cs="Times New Roman"/>
                <w:sz w:val="24"/>
                <w:lang w:val="ru-RU"/>
              </w:rPr>
              <w:t>От светло-желтого до желтого</w:t>
            </w:r>
          </w:p>
        </w:tc>
      </w:tr>
      <w:tr w:rsidR="00773276" w:rsidRPr="009A6B02" w14:paraId="39F3ACF0" w14:textId="77777777" w:rsidTr="00570434">
        <w:tc>
          <w:tcPr>
            <w:tcW w:w="1555" w:type="dxa"/>
          </w:tcPr>
          <w:p w14:paraId="6A5A1B4F" w14:textId="797B0AD5" w:rsidR="00773276" w:rsidRPr="00EF3B92" w:rsidRDefault="00773276" w:rsidP="00570434">
            <w:pPr>
              <w:ind w:right="-12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20013">
              <w:rPr>
                <w:rFonts w:ascii="Times New Roman" w:hAnsi="Times New Roman" w:cs="Times New Roman"/>
                <w:sz w:val="24"/>
                <w:lang w:val="ru-RU"/>
              </w:rPr>
              <w:t xml:space="preserve">Консистенция при </w:t>
            </w:r>
            <w:proofErr w:type="gramStart"/>
            <w:r w:rsidRPr="00B20013">
              <w:rPr>
                <w:rFonts w:ascii="Times New Roman" w:hAnsi="Times New Roman" w:cs="Times New Roman"/>
                <w:sz w:val="24"/>
                <w:lang w:val="ru-RU"/>
              </w:rPr>
              <w:t>темпера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B20013">
              <w:rPr>
                <w:rFonts w:ascii="Times New Roman" w:hAnsi="Times New Roman" w:cs="Times New Roman"/>
                <w:sz w:val="24"/>
                <w:lang w:val="ru-RU"/>
              </w:rPr>
              <w:t>туре</w:t>
            </w:r>
            <w:proofErr w:type="gramEnd"/>
            <w:r w:rsidRPr="00B20013">
              <w:rPr>
                <w:rFonts w:ascii="Times New Roman" w:hAnsi="Times New Roman" w:cs="Times New Roman"/>
                <w:sz w:val="24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B20013">
              <w:rPr>
                <w:rFonts w:ascii="Times New Roman" w:hAnsi="Times New Roman" w:cs="Times New Roman"/>
                <w:sz w:val="24"/>
                <w:lang w:val="ru-RU"/>
              </w:rPr>
              <w:t>ºС</w:t>
            </w:r>
          </w:p>
        </w:tc>
        <w:tc>
          <w:tcPr>
            <w:tcW w:w="7819" w:type="dxa"/>
            <w:gridSpan w:val="5"/>
          </w:tcPr>
          <w:p w14:paraId="4B4BE742" w14:textId="17AB2923" w:rsidR="00773276" w:rsidRPr="00B45140" w:rsidRDefault="00773276" w:rsidP="008E3F17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A1B70">
              <w:rPr>
                <w:rFonts w:ascii="Times New Roman" w:hAnsi="Times New Roman" w:cs="Times New Roman"/>
                <w:sz w:val="24"/>
              </w:rPr>
              <w:t>Мягкая</w:t>
            </w:r>
            <w:proofErr w:type="spellEnd"/>
          </w:p>
        </w:tc>
      </w:tr>
    </w:tbl>
    <w:p w14:paraId="16ED416B" w14:textId="0B6F28D1" w:rsidR="00C17416" w:rsidRDefault="00C17416" w:rsidP="009C58FC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427D8802" w14:textId="64D78366" w:rsidR="00987DEF" w:rsidRDefault="00987DEF" w:rsidP="009C58FC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3AD8D59E" w14:textId="77777777" w:rsidR="00987DEF" w:rsidRPr="00336806" w:rsidRDefault="00987DEF" w:rsidP="009C58FC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335CD4DE" w14:textId="3C2B20C8" w:rsidR="00F826E5" w:rsidRPr="0023509F" w:rsidRDefault="0023509F" w:rsidP="0023509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3509F">
        <w:rPr>
          <w:rFonts w:ascii="Times New Roman" w:hAnsi="Times New Roman" w:cs="Times New Roman"/>
          <w:i/>
          <w:iCs/>
          <w:sz w:val="24"/>
          <w:szCs w:val="24"/>
        </w:rPr>
        <w:lastRenderedPageBreak/>
        <w:t>Окончание</w:t>
      </w:r>
      <w:proofErr w:type="spellEnd"/>
      <w:r w:rsidRPr="002350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3509F">
        <w:rPr>
          <w:rFonts w:ascii="Times New Roman" w:hAnsi="Times New Roman" w:cs="Times New Roman"/>
          <w:i/>
          <w:iCs/>
          <w:sz w:val="24"/>
          <w:szCs w:val="24"/>
        </w:rPr>
        <w:t>таблицы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1</w:t>
      </w:r>
    </w:p>
    <w:tbl>
      <w:tblPr>
        <w:tblStyle w:val="aff1"/>
        <w:tblW w:w="0" w:type="auto"/>
        <w:tblInd w:w="0" w:type="dxa"/>
        <w:tblLook w:val="04A0" w:firstRow="1" w:lastRow="0" w:firstColumn="1" w:lastColumn="0" w:noHBand="0" w:noVBand="1"/>
      </w:tblPr>
      <w:tblGrid>
        <w:gridCol w:w="1674"/>
        <w:gridCol w:w="1529"/>
        <w:gridCol w:w="1465"/>
        <w:gridCol w:w="1506"/>
        <w:gridCol w:w="1576"/>
        <w:gridCol w:w="1595"/>
      </w:tblGrid>
      <w:tr w:rsidR="00B54AE4" w:rsidRPr="00C944EA" w14:paraId="4F7805B3" w14:textId="77777777" w:rsidTr="001A1B70">
        <w:tc>
          <w:tcPr>
            <w:tcW w:w="1674" w:type="dxa"/>
            <w:vMerge w:val="restart"/>
          </w:tcPr>
          <w:p w14:paraId="4D4CC532" w14:textId="77777777" w:rsidR="00B54AE4" w:rsidRDefault="00B54AE4" w:rsidP="00D43F24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Наименова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ние</w:t>
            </w:r>
            <w:proofErr w:type="spellEnd"/>
            <w:r w:rsidRPr="00F826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показателя</w:t>
            </w:r>
            <w:proofErr w:type="spellEnd"/>
          </w:p>
        </w:tc>
        <w:tc>
          <w:tcPr>
            <w:tcW w:w="7671" w:type="dxa"/>
            <w:gridSpan w:val="5"/>
          </w:tcPr>
          <w:p w14:paraId="1535E3FC" w14:textId="67AD2E33" w:rsidR="00B54AE4" w:rsidRDefault="00B54AE4" w:rsidP="00D43F24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 xml:space="preserve">Характеристика показателя для масла </w:t>
            </w:r>
            <w:r w:rsidR="002230AE">
              <w:rPr>
                <w:rFonts w:ascii="Times New Roman" w:hAnsi="Times New Roman"/>
                <w:sz w:val="24"/>
                <w:szCs w:val="24"/>
                <w:lang w:val="ru-RU"/>
              </w:rPr>
              <w:t>пальмоядрового</w:t>
            </w:r>
          </w:p>
        </w:tc>
      </w:tr>
      <w:tr w:rsidR="00B54AE4" w14:paraId="2E7E4EFF" w14:textId="77777777" w:rsidTr="001A1B70">
        <w:tc>
          <w:tcPr>
            <w:tcW w:w="1674" w:type="dxa"/>
            <w:vMerge/>
          </w:tcPr>
          <w:p w14:paraId="4A7F84FC" w14:textId="77777777" w:rsidR="00B54AE4" w:rsidRDefault="00B54AE4" w:rsidP="00D43F24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6076" w:type="dxa"/>
            <w:gridSpan w:val="4"/>
          </w:tcPr>
          <w:p w14:paraId="191D9309" w14:textId="77777777" w:rsidR="00B54AE4" w:rsidRPr="00F826E5" w:rsidRDefault="00B54AE4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для промышленной переработки</w:t>
            </w:r>
          </w:p>
          <w:p w14:paraId="1E9E91CB" w14:textId="77777777" w:rsidR="00B54AE4" w:rsidRDefault="00B54AE4" w:rsidP="00D43F24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в качестве масложирового сырья</w:t>
            </w:r>
          </w:p>
        </w:tc>
        <w:tc>
          <w:tcPr>
            <w:tcW w:w="1595" w:type="dxa"/>
            <w:vMerge w:val="restart"/>
          </w:tcPr>
          <w:p w14:paraId="444BE433" w14:textId="77777777" w:rsidR="00B54AE4" w:rsidRDefault="00B54AE4" w:rsidP="00D43F24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для производства пищевой продукции</w:t>
            </w:r>
          </w:p>
        </w:tc>
      </w:tr>
      <w:tr w:rsidR="00B54AE4" w:rsidRPr="00C944EA" w14:paraId="1CF4A1E5" w14:textId="77777777" w:rsidTr="001A1B70">
        <w:tc>
          <w:tcPr>
            <w:tcW w:w="1674" w:type="dxa"/>
            <w:vMerge/>
          </w:tcPr>
          <w:p w14:paraId="3EA957A4" w14:textId="77777777" w:rsidR="00B54AE4" w:rsidRDefault="00B54AE4" w:rsidP="00D43F24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29" w:type="dxa"/>
          </w:tcPr>
          <w:p w14:paraId="0194019A" w14:textId="77777777" w:rsidR="00B54AE4" w:rsidRDefault="00B54AE4" w:rsidP="00D43F24">
            <w:pPr>
              <w:pStyle w:val="af7"/>
              <w:tabs>
                <w:tab w:val="left" w:pos="1276"/>
              </w:tabs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н</w:t>
            </w: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ерафи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  <w:p w14:paraId="260E2E50" w14:textId="77777777" w:rsidR="00B54AE4" w:rsidRPr="00501C78" w:rsidRDefault="00B54AE4" w:rsidP="00D43F24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нированн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</w:tc>
        <w:tc>
          <w:tcPr>
            <w:tcW w:w="1465" w:type="dxa"/>
          </w:tcPr>
          <w:p w14:paraId="091383D7" w14:textId="77777777" w:rsidR="00B54AE4" w:rsidRPr="00F826E5" w:rsidRDefault="00B54AE4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рафиниро</w:t>
            </w:r>
            <w:proofErr w:type="spellEnd"/>
            <w:r w:rsidRPr="00F826E5">
              <w:rPr>
                <w:rFonts w:ascii="Times New Roman" w:hAnsi="Times New Roman" w:cs="Times New Roman"/>
                <w:sz w:val="24"/>
              </w:rPr>
              <w:t>-</w:t>
            </w:r>
          </w:p>
          <w:p w14:paraId="4CB586BD" w14:textId="77777777" w:rsidR="00B54AE4" w:rsidRPr="00501C78" w:rsidRDefault="00B54AE4" w:rsidP="00D43F24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ванн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ого </w:t>
            </w:r>
            <w:proofErr w:type="spellStart"/>
            <w:r w:rsidRPr="00F826E5">
              <w:rPr>
                <w:rFonts w:ascii="Times New Roman" w:hAnsi="Times New Roman" w:cs="Times New Roman"/>
                <w:sz w:val="24"/>
              </w:rPr>
              <w:t>недезодори-рованн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</w:tc>
        <w:tc>
          <w:tcPr>
            <w:tcW w:w="1506" w:type="dxa"/>
          </w:tcPr>
          <w:p w14:paraId="6AFEE89F" w14:textId="77777777" w:rsidR="00B54AE4" w:rsidRPr="00F826E5" w:rsidRDefault="00B54AE4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рафиниро</w:t>
            </w:r>
            <w:proofErr w:type="spellEnd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  <w:p w14:paraId="502F09C1" w14:textId="77777777" w:rsidR="00B54AE4" w:rsidRPr="00F826E5" w:rsidRDefault="00B54AE4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ванн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379623D4" w14:textId="77777777" w:rsidR="00B54AE4" w:rsidRPr="00F826E5" w:rsidRDefault="00B54AE4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отбеленн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15E95961" w14:textId="77777777" w:rsidR="00B54AE4" w:rsidRDefault="00B54AE4" w:rsidP="00D43F24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недезодори-рованн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  <w:proofErr w:type="spellEnd"/>
          </w:p>
        </w:tc>
        <w:tc>
          <w:tcPr>
            <w:tcW w:w="1576" w:type="dxa"/>
          </w:tcPr>
          <w:p w14:paraId="34169E27" w14:textId="77777777" w:rsidR="00B54AE4" w:rsidRPr="00F826E5" w:rsidRDefault="00B54AE4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рафиниро</w:t>
            </w:r>
            <w:proofErr w:type="spellEnd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  <w:p w14:paraId="62BE15AF" w14:textId="77777777" w:rsidR="00B54AE4" w:rsidRPr="00F826E5" w:rsidRDefault="00B54AE4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ванн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3152BA69" w14:textId="77777777" w:rsidR="00B54AE4" w:rsidRPr="00F826E5" w:rsidRDefault="00B54AE4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отбеленн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4DC60DD5" w14:textId="77777777" w:rsidR="00B54AE4" w:rsidRDefault="00B54AE4" w:rsidP="00D43F24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826E5">
              <w:rPr>
                <w:rFonts w:ascii="Times New Roman" w:hAnsi="Times New Roman" w:cs="Times New Roman"/>
                <w:sz w:val="24"/>
                <w:lang w:val="ru-RU"/>
              </w:rPr>
              <w:t>дезодори-рованн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  <w:proofErr w:type="spellEnd"/>
          </w:p>
        </w:tc>
        <w:tc>
          <w:tcPr>
            <w:tcW w:w="1595" w:type="dxa"/>
            <w:vMerge/>
          </w:tcPr>
          <w:p w14:paraId="420D8D5B" w14:textId="77777777" w:rsidR="00B54AE4" w:rsidRDefault="00B54AE4" w:rsidP="00D43F24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23ED1" w:rsidRPr="00C944EA" w14:paraId="1E1347DD" w14:textId="77777777" w:rsidTr="006F4472">
        <w:tc>
          <w:tcPr>
            <w:tcW w:w="9345" w:type="dxa"/>
            <w:gridSpan w:val="6"/>
          </w:tcPr>
          <w:p w14:paraId="37F2C053" w14:textId="77777777" w:rsidR="00FB7A49" w:rsidRPr="00FB7A49" w:rsidRDefault="00FB7A49" w:rsidP="00CF7F7F">
            <w:pPr>
              <w:ind w:firstLine="5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A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Допускается незначительный привкус, свойственный пальмоядровому маслу.</w:t>
            </w:r>
          </w:p>
          <w:p w14:paraId="76C90FD5" w14:textId="77777777" w:rsidR="00FB7A49" w:rsidRPr="00FB7A49" w:rsidRDefault="00FB7A49" w:rsidP="00CF7F7F">
            <w:pPr>
              <w:ind w:firstLine="5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A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** Допускается незначительный запах, свойственный пальмоядровому маслу.</w:t>
            </w:r>
          </w:p>
          <w:p w14:paraId="03CB01DE" w14:textId="659CC3A0" w:rsidR="000D6BBC" w:rsidRDefault="00FB7A49" w:rsidP="0098263F">
            <w:pPr>
              <w:tabs>
                <w:tab w:val="left" w:pos="1276"/>
              </w:tabs>
              <w:ind w:firstLine="589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7F7F">
              <w:rPr>
                <w:rFonts w:ascii="Times New Roman" w:hAnsi="Times New Roman" w:cs="Times New Roman"/>
                <w:sz w:val="24"/>
                <w:lang w:val="ru-RU"/>
              </w:rPr>
              <w:t>*** Определяется при температуре</w:t>
            </w:r>
            <w:r w:rsidR="001829B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1829B2">
              <w:rPr>
                <w:rFonts w:ascii="Times New Roman" w:hAnsi="Times New Roman" w:cs="Times New Roman"/>
                <w:sz w:val="24"/>
                <w:lang w:val="ru-RU"/>
              </w:rPr>
              <w:t>от 40 ºС до 45 ºС</w:t>
            </w:r>
            <w:r w:rsidR="001829B2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</w:tr>
    </w:tbl>
    <w:p w14:paraId="5CA97C59" w14:textId="6D143EF1" w:rsidR="00F826E5" w:rsidRDefault="00F826E5" w:rsidP="00107AF9">
      <w:pPr>
        <w:jc w:val="both"/>
        <w:rPr>
          <w:rFonts w:ascii="Times New Roman" w:hAnsi="Times New Roman" w:cs="Times New Roman"/>
          <w:sz w:val="24"/>
          <w:lang w:val="ru-RU"/>
        </w:rPr>
      </w:pPr>
    </w:p>
    <w:p w14:paraId="3CBF90DF" w14:textId="10F06329" w:rsidR="00F826E5" w:rsidRPr="00E45350" w:rsidRDefault="00E45350" w:rsidP="00E45350">
      <w:pPr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 w:rsidRPr="00E45350">
        <w:rPr>
          <w:rFonts w:ascii="Times New Roman" w:hAnsi="Times New Roman" w:cs="Times New Roman"/>
          <w:sz w:val="24"/>
          <w:lang w:val="ru-RU"/>
        </w:rPr>
        <w:t xml:space="preserve">5.2.2 По физико-химическим показателям масло </w:t>
      </w:r>
      <w:r w:rsidR="002230AE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E45350">
        <w:rPr>
          <w:rFonts w:ascii="Times New Roman" w:hAnsi="Times New Roman" w:cs="Times New Roman"/>
          <w:sz w:val="24"/>
          <w:lang w:val="ru-RU"/>
        </w:rPr>
        <w:t xml:space="preserve"> для промышленной переработки в качестве масложирового сырья должно соответствовать требованиям, указанным в таблице 2.</w:t>
      </w:r>
    </w:p>
    <w:p w14:paraId="68E33FD5" w14:textId="5034032B" w:rsidR="00F826E5" w:rsidRDefault="00F826E5" w:rsidP="00107AF9">
      <w:pPr>
        <w:jc w:val="both"/>
        <w:rPr>
          <w:rFonts w:ascii="Times New Roman" w:hAnsi="Times New Roman" w:cs="Times New Roman"/>
          <w:sz w:val="24"/>
          <w:lang w:val="ru-RU"/>
        </w:rPr>
      </w:pPr>
    </w:p>
    <w:p w14:paraId="766A62D5" w14:textId="43F6C9C5" w:rsidR="000B0BCB" w:rsidRDefault="000B0BCB" w:rsidP="000B0BCB">
      <w:pPr>
        <w:jc w:val="center"/>
        <w:rPr>
          <w:rFonts w:ascii="Times New Roman" w:hAnsi="Times New Roman" w:cs="Times New Roman"/>
          <w:sz w:val="24"/>
          <w:lang w:val="ru-RU"/>
        </w:rPr>
      </w:pPr>
      <w:proofErr w:type="spellStart"/>
      <w:r w:rsidRPr="00A369A0">
        <w:rPr>
          <w:rStyle w:val="a01"/>
          <w:rFonts w:ascii="Times New Roman" w:hAnsi="Times New Roman" w:cs="Times New Roman"/>
          <w:b/>
          <w:bCs/>
          <w:sz w:val="24"/>
          <w:szCs w:val="24"/>
        </w:rPr>
        <w:t>Таблица</w:t>
      </w:r>
      <w:proofErr w:type="spellEnd"/>
      <w:r w:rsidRPr="00A369A0">
        <w:rPr>
          <w:rStyle w:val="a0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69A0">
        <w:rPr>
          <w:rStyle w:val="a01"/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</w:p>
    <w:tbl>
      <w:tblPr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559"/>
        <w:gridCol w:w="1559"/>
        <w:gridCol w:w="1559"/>
        <w:gridCol w:w="1843"/>
        <w:gridCol w:w="13"/>
      </w:tblGrid>
      <w:tr w:rsidR="000B0BCB" w:rsidRPr="00C944EA" w14:paraId="67F7ECBD" w14:textId="77777777" w:rsidTr="00336267">
        <w:tc>
          <w:tcPr>
            <w:tcW w:w="2830" w:type="dxa"/>
            <w:vMerge w:val="restart"/>
          </w:tcPr>
          <w:p w14:paraId="7ED07323" w14:textId="77777777" w:rsidR="000B0BCB" w:rsidRPr="009B0AB5" w:rsidRDefault="000B0BCB" w:rsidP="00D43F24">
            <w:pPr>
              <w:jc w:val="center"/>
              <w:rPr>
                <w:rFonts w:ascii="Times New Roman" w:hAnsi="Times New Roman" w:cs="Times New Roman"/>
                <w:spacing w:val="40"/>
                <w:sz w:val="24"/>
                <w:szCs w:val="24"/>
              </w:rPr>
            </w:pP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6533" w:type="dxa"/>
            <w:gridSpan w:val="5"/>
          </w:tcPr>
          <w:p w14:paraId="1DDDFB21" w14:textId="037980CF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lang w:val="ru-RU"/>
              </w:rPr>
              <w:t xml:space="preserve">Значение показателя для масла </w:t>
            </w:r>
            <w:r w:rsidR="00206F5E"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пальмоядрового</w:t>
            </w:r>
          </w:p>
        </w:tc>
      </w:tr>
      <w:tr w:rsidR="000B0BCB" w:rsidRPr="00C944EA" w14:paraId="18C80B24" w14:textId="77777777" w:rsidTr="00336267">
        <w:trPr>
          <w:gridAfter w:val="1"/>
          <w:wAfter w:w="13" w:type="dxa"/>
        </w:trPr>
        <w:tc>
          <w:tcPr>
            <w:tcW w:w="2830" w:type="dxa"/>
            <w:vMerge/>
          </w:tcPr>
          <w:p w14:paraId="2D420101" w14:textId="77777777" w:rsidR="000B0BCB" w:rsidRPr="009B0AB5" w:rsidRDefault="000B0BCB" w:rsidP="00D43F24">
            <w:pPr>
              <w:jc w:val="both"/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582D3DE2" w14:textId="5D1501C6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9B0AB5">
              <w:rPr>
                <w:rFonts w:ascii="Times New Roman" w:hAnsi="Times New Roman" w:cs="Times New Roman"/>
                <w:sz w:val="24"/>
              </w:rPr>
              <w:t>нерафиниро-ванн</w:t>
            </w:r>
            <w:proofErr w:type="spellEnd"/>
            <w:r w:rsidR="00336267" w:rsidRPr="009B0AB5"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</w:tc>
        <w:tc>
          <w:tcPr>
            <w:tcW w:w="1559" w:type="dxa"/>
          </w:tcPr>
          <w:p w14:paraId="5AABDB9F" w14:textId="77777777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0AB5">
              <w:rPr>
                <w:rFonts w:ascii="Times New Roman" w:hAnsi="Times New Roman" w:cs="Times New Roman"/>
                <w:sz w:val="24"/>
              </w:rPr>
              <w:t>рафиниро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</w:rPr>
              <w:t>-</w:t>
            </w:r>
          </w:p>
          <w:p w14:paraId="0E153868" w14:textId="3BA9D468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9B0AB5">
              <w:rPr>
                <w:rFonts w:ascii="Times New Roman" w:hAnsi="Times New Roman" w:cs="Times New Roman"/>
                <w:sz w:val="24"/>
              </w:rPr>
              <w:t>ванн</w:t>
            </w:r>
            <w:proofErr w:type="spellEnd"/>
            <w:r w:rsidR="00336267" w:rsidRPr="009B0AB5"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  <w:r w:rsidRPr="009B0AB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B0AB5">
              <w:rPr>
                <w:rFonts w:ascii="Times New Roman" w:hAnsi="Times New Roman" w:cs="Times New Roman"/>
                <w:sz w:val="24"/>
              </w:rPr>
              <w:t>недезодори-рованн</w:t>
            </w:r>
            <w:proofErr w:type="spellEnd"/>
            <w:r w:rsidR="00336267" w:rsidRPr="009B0AB5"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</w:tc>
        <w:tc>
          <w:tcPr>
            <w:tcW w:w="1559" w:type="dxa"/>
          </w:tcPr>
          <w:p w14:paraId="5F21B8DC" w14:textId="77777777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9B0AB5">
              <w:rPr>
                <w:rFonts w:ascii="Times New Roman" w:hAnsi="Times New Roman" w:cs="Times New Roman"/>
                <w:sz w:val="24"/>
                <w:lang w:val="ru-RU"/>
              </w:rPr>
              <w:t>рафиниро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  <w:p w14:paraId="2BBDA9EA" w14:textId="43828269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lang w:val="ru-RU"/>
              </w:rPr>
              <w:t>ванн</w:t>
            </w:r>
            <w:r w:rsidR="00610A9B" w:rsidRPr="009B0AB5"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262C2F41" w14:textId="22472064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lang w:val="ru-RU"/>
              </w:rPr>
              <w:t>отбеленн</w:t>
            </w:r>
            <w:r w:rsidR="00610A9B" w:rsidRPr="009B0AB5"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081DA1C4" w14:textId="0C9DC86F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9B0AB5">
              <w:rPr>
                <w:rFonts w:ascii="Times New Roman" w:hAnsi="Times New Roman" w:cs="Times New Roman"/>
                <w:sz w:val="24"/>
                <w:lang w:val="ru-RU"/>
              </w:rPr>
              <w:t>недезодори-рованн</w:t>
            </w:r>
            <w:r w:rsidR="00610A9B" w:rsidRPr="009B0AB5"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  <w:proofErr w:type="spellEnd"/>
          </w:p>
        </w:tc>
        <w:tc>
          <w:tcPr>
            <w:tcW w:w="1843" w:type="dxa"/>
          </w:tcPr>
          <w:p w14:paraId="73D384D0" w14:textId="77777777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9B0AB5">
              <w:rPr>
                <w:rFonts w:ascii="Times New Roman" w:hAnsi="Times New Roman" w:cs="Times New Roman"/>
                <w:sz w:val="24"/>
                <w:lang w:val="ru-RU"/>
              </w:rPr>
              <w:t>рафиниро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  <w:p w14:paraId="149B0AA3" w14:textId="4F319700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lang w:val="ru-RU"/>
              </w:rPr>
              <w:t>ванн</w:t>
            </w:r>
            <w:r w:rsidR="00610A9B" w:rsidRPr="009B0AB5"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1AF3D86C" w14:textId="45A637C3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lang w:val="ru-RU"/>
              </w:rPr>
              <w:t>отбеленн</w:t>
            </w:r>
            <w:r w:rsidR="00610A9B" w:rsidRPr="009B0AB5"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</w:p>
          <w:p w14:paraId="17C26C79" w14:textId="583886B5" w:rsidR="000B0BCB" w:rsidRPr="009B0AB5" w:rsidRDefault="000B0BCB" w:rsidP="00D43F24">
            <w:pPr>
              <w:pStyle w:val="af7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9B0AB5">
              <w:rPr>
                <w:rFonts w:ascii="Times New Roman" w:hAnsi="Times New Roman" w:cs="Times New Roman"/>
                <w:sz w:val="24"/>
                <w:lang w:val="ru-RU"/>
              </w:rPr>
              <w:t>дезодори-рованн</w:t>
            </w:r>
            <w:r w:rsidR="00610A9B" w:rsidRPr="009B0AB5">
              <w:rPr>
                <w:rFonts w:ascii="Times New Roman" w:hAnsi="Times New Roman" w:cs="Times New Roman"/>
                <w:sz w:val="24"/>
                <w:lang w:val="ru-RU"/>
              </w:rPr>
              <w:t>ого</w:t>
            </w:r>
            <w:proofErr w:type="spellEnd"/>
          </w:p>
        </w:tc>
      </w:tr>
      <w:tr w:rsidR="000B0BCB" w:rsidRPr="00443377" w14:paraId="4562DF43" w14:textId="77777777" w:rsidTr="00336267">
        <w:trPr>
          <w:gridAfter w:val="1"/>
          <w:wAfter w:w="13" w:type="dxa"/>
        </w:trPr>
        <w:tc>
          <w:tcPr>
            <w:tcW w:w="2830" w:type="dxa"/>
          </w:tcPr>
          <w:p w14:paraId="4D602BDC" w14:textId="77777777" w:rsidR="000B0BCB" w:rsidRPr="009B0AB5" w:rsidRDefault="000B0BCB" w:rsidP="00D43F24">
            <w:pPr>
              <w:jc w:val="both"/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Массовая доля влаги и летучих веществ, %, не более</w:t>
            </w:r>
          </w:p>
        </w:tc>
        <w:tc>
          <w:tcPr>
            <w:tcW w:w="1559" w:type="dxa"/>
            <w:vAlign w:val="bottom"/>
          </w:tcPr>
          <w:p w14:paraId="7D7F7135" w14:textId="77777777" w:rsidR="000B0BCB" w:rsidRPr="009B0AB5" w:rsidRDefault="000B0BCB" w:rsidP="00D43F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559" w:type="dxa"/>
            <w:vAlign w:val="bottom"/>
          </w:tcPr>
          <w:p w14:paraId="1D26F9BD" w14:textId="77777777" w:rsidR="000B0BCB" w:rsidRPr="009B0AB5" w:rsidRDefault="000B0BCB" w:rsidP="00D43F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559" w:type="dxa"/>
            <w:vAlign w:val="bottom"/>
          </w:tcPr>
          <w:p w14:paraId="7B478852" w14:textId="77777777" w:rsidR="000B0BCB" w:rsidRPr="009B0AB5" w:rsidRDefault="000B0BCB" w:rsidP="00D43F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843" w:type="dxa"/>
            <w:vAlign w:val="bottom"/>
          </w:tcPr>
          <w:p w14:paraId="0245A8A1" w14:textId="77777777" w:rsidR="000B0BCB" w:rsidRPr="009B0AB5" w:rsidRDefault="000B0BCB" w:rsidP="00D43F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0B0BCB" w:rsidRPr="00443377" w14:paraId="7AF98071" w14:textId="77777777" w:rsidTr="00336267">
        <w:trPr>
          <w:gridAfter w:val="1"/>
          <w:wAfter w:w="13" w:type="dxa"/>
        </w:trPr>
        <w:tc>
          <w:tcPr>
            <w:tcW w:w="2830" w:type="dxa"/>
          </w:tcPr>
          <w:p w14:paraId="7D1BDEB6" w14:textId="77777777" w:rsidR="000B0BCB" w:rsidRPr="009B0AB5" w:rsidRDefault="000B0BCB" w:rsidP="00D43F24">
            <w:pPr>
              <w:jc w:val="both"/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Массовая доля жира, %, не менее</w:t>
            </w:r>
          </w:p>
        </w:tc>
        <w:tc>
          <w:tcPr>
            <w:tcW w:w="1559" w:type="dxa"/>
            <w:vAlign w:val="bottom"/>
          </w:tcPr>
          <w:p w14:paraId="313BE700" w14:textId="77777777" w:rsidR="000B0BCB" w:rsidRPr="009B0AB5" w:rsidRDefault="000B0BCB" w:rsidP="00D43F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99,70</w:t>
            </w:r>
          </w:p>
        </w:tc>
        <w:tc>
          <w:tcPr>
            <w:tcW w:w="1559" w:type="dxa"/>
            <w:vAlign w:val="bottom"/>
          </w:tcPr>
          <w:p w14:paraId="6219C0A4" w14:textId="77777777" w:rsidR="000B0BCB" w:rsidRPr="009B0AB5" w:rsidRDefault="000B0BCB" w:rsidP="00D43F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99,90</w:t>
            </w:r>
          </w:p>
        </w:tc>
        <w:tc>
          <w:tcPr>
            <w:tcW w:w="1559" w:type="dxa"/>
            <w:vAlign w:val="bottom"/>
          </w:tcPr>
          <w:p w14:paraId="11004506" w14:textId="77777777" w:rsidR="000B0BCB" w:rsidRPr="009B0AB5" w:rsidRDefault="000B0BCB" w:rsidP="00D43F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99,90</w:t>
            </w:r>
          </w:p>
        </w:tc>
        <w:tc>
          <w:tcPr>
            <w:tcW w:w="1843" w:type="dxa"/>
            <w:vAlign w:val="bottom"/>
          </w:tcPr>
          <w:p w14:paraId="5264AACE" w14:textId="77777777" w:rsidR="000B0BCB" w:rsidRPr="009B0AB5" w:rsidRDefault="000B0BCB" w:rsidP="00D43F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99,90</w:t>
            </w:r>
          </w:p>
        </w:tc>
      </w:tr>
      <w:tr w:rsidR="00CB1BAC" w:rsidRPr="00443377" w14:paraId="038593A6" w14:textId="77777777" w:rsidTr="00336267">
        <w:trPr>
          <w:gridAfter w:val="1"/>
          <w:wAfter w:w="13" w:type="dxa"/>
        </w:trPr>
        <w:tc>
          <w:tcPr>
            <w:tcW w:w="2830" w:type="dxa"/>
          </w:tcPr>
          <w:p w14:paraId="4D6DC12B" w14:textId="5E236AC1" w:rsidR="00CB1BAC" w:rsidRPr="009B0AB5" w:rsidRDefault="00CB1BAC" w:rsidP="00CB1B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Кислотное число, мг КОН/г, не более</w:t>
            </w:r>
          </w:p>
        </w:tc>
        <w:tc>
          <w:tcPr>
            <w:tcW w:w="1559" w:type="dxa"/>
            <w:vAlign w:val="bottom"/>
          </w:tcPr>
          <w:p w14:paraId="0698738E" w14:textId="0FC34CFA" w:rsidR="00CB1BAC" w:rsidRPr="009B0AB5" w:rsidRDefault="00CB1BAC" w:rsidP="00CB1B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vAlign w:val="bottom"/>
          </w:tcPr>
          <w:p w14:paraId="2195B567" w14:textId="526CC4A6" w:rsidR="00CB1BAC" w:rsidRPr="009B0AB5" w:rsidRDefault="00CB1BAC" w:rsidP="00CB1B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vAlign w:val="bottom"/>
          </w:tcPr>
          <w:p w14:paraId="075CE758" w14:textId="31C0E621" w:rsidR="00CB1BAC" w:rsidRPr="009B0AB5" w:rsidRDefault="00CB1BAC" w:rsidP="00CB1B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43" w:type="dxa"/>
            <w:vAlign w:val="bottom"/>
          </w:tcPr>
          <w:p w14:paraId="1223D3EB" w14:textId="42569CBD" w:rsidR="00CB1BAC" w:rsidRPr="009B0AB5" w:rsidRDefault="00CB1BAC" w:rsidP="00CB1B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AD7CB3"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CB1BAC" w:rsidRPr="00443377" w14:paraId="22F40EA2" w14:textId="77777777" w:rsidTr="00336267">
        <w:trPr>
          <w:gridAfter w:val="1"/>
          <w:wAfter w:w="13" w:type="dxa"/>
        </w:trPr>
        <w:tc>
          <w:tcPr>
            <w:tcW w:w="2830" w:type="dxa"/>
          </w:tcPr>
          <w:p w14:paraId="46107A04" w14:textId="254D96A0" w:rsidR="00CB1BAC" w:rsidRPr="009B0AB5" w:rsidRDefault="00CB1BAC" w:rsidP="00CB1B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Перекисное число, </w:t>
            </w: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мэкв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активного кислорода/кг, не более</w:t>
            </w:r>
          </w:p>
        </w:tc>
        <w:tc>
          <w:tcPr>
            <w:tcW w:w="1559" w:type="dxa"/>
            <w:vAlign w:val="bottom"/>
          </w:tcPr>
          <w:p w14:paraId="0125BB42" w14:textId="2C9844A1" w:rsidR="00CB1BAC" w:rsidRPr="009B0AB5" w:rsidRDefault="00CB1BAC" w:rsidP="00CB1B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14:paraId="1F8D7140" w14:textId="688D996C" w:rsidR="00CB1BAC" w:rsidRPr="009B0AB5" w:rsidRDefault="00CB1BAC" w:rsidP="00CB1B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14:paraId="103E666B" w14:textId="1B43A246" w:rsidR="00CB1BAC" w:rsidRPr="009B0AB5" w:rsidRDefault="00CB1BAC" w:rsidP="00CB1B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3" w:type="dxa"/>
            <w:vAlign w:val="bottom"/>
          </w:tcPr>
          <w:p w14:paraId="44EBBE65" w14:textId="5ADFED0E" w:rsidR="00CB1BAC" w:rsidRPr="009B0AB5" w:rsidRDefault="00CB1BAC" w:rsidP="00CB1B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  <w:r w:rsidR="008B49A1"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256CB4" w:rsidRPr="00443377" w14:paraId="5F35836C" w14:textId="77777777" w:rsidTr="00B45BFB">
        <w:trPr>
          <w:gridAfter w:val="1"/>
          <w:wAfter w:w="13" w:type="dxa"/>
        </w:trPr>
        <w:tc>
          <w:tcPr>
            <w:tcW w:w="2830" w:type="dxa"/>
          </w:tcPr>
          <w:p w14:paraId="7431D5A8" w14:textId="064DAFB8" w:rsidR="00256CB4" w:rsidRPr="009B0AB5" w:rsidRDefault="00256CB4" w:rsidP="00256C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мыла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качественная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проба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36DE7B0E" w14:textId="6D5ADBDD" w:rsidR="00256CB4" w:rsidRPr="009B0AB5" w:rsidRDefault="00256CB4" w:rsidP="00256C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>-</w:t>
            </w:r>
          </w:p>
        </w:tc>
        <w:tc>
          <w:tcPr>
            <w:tcW w:w="4961" w:type="dxa"/>
            <w:gridSpan w:val="3"/>
          </w:tcPr>
          <w:p w14:paraId="750F18C0" w14:textId="51B1AC10" w:rsidR="00256CB4" w:rsidRPr="009B0AB5" w:rsidRDefault="00256CB4" w:rsidP="00256C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  <w:proofErr w:type="spellEnd"/>
          </w:p>
        </w:tc>
      </w:tr>
      <w:tr w:rsidR="00823928" w:rsidRPr="00443377" w14:paraId="2F529098" w14:textId="77777777" w:rsidTr="00BB0242">
        <w:trPr>
          <w:gridAfter w:val="1"/>
          <w:wAfter w:w="13" w:type="dxa"/>
        </w:trPr>
        <w:tc>
          <w:tcPr>
            <w:tcW w:w="2830" w:type="dxa"/>
          </w:tcPr>
          <w:p w14:paraId="013A565D" w14:textId="262329AC" w:rsidR="00823928" w:rsidRPr="009B0AB5" w:rsidRDefault="00823928" w:rsidP="008239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Цветное число по шкале </w:t>
            </w: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Ловибонда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[133,4 мм (5 1/4ʺ)], </w:t>
            </w:r>
            <w:proofErr w:type="gramStart"/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у.е.</w:t>
            </w:r>
            <w:proofErr w:type="gramEnd"/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Ловибонда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не более</w:t>
            </w:r>
          </w:p>
        </w:tc>
        <w:tc>
          <w:tcPr>
            <w:tcW w:w="1559" w:type="dxa"/>
            <w:vAlign w:val="bottom"/>
          </w:tcPr>
          <w:p w14:paraId="360FD74C" w14:textId="65AA2192" w:rsidR="00823928" w:rsidRPr="009B0AB5" w:rsidRDefault="00823928" w:rsidP="0082392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vAlign w:val="bottom"/>
          </w:tcPr>
          <w:p w14:paraId="18C34A37" w14:textId="4AD6D4F3" w:rsidR="00823928" w:rsidRPr="009B0AB5" w:rsidRDefault="00823928" w:rsidP="0082392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3402" w:type="dxa"/>
            <w:gridSpan w:val="2"/>
            <w:vAlign w:val="bottom"/>
          </w:tcPr>
          <w:p w14:paraId="65C41B27" w14:textId="2934E832" w:rsidR="00823928" w:rsidRPr="009B0AB5" w:rsidRDefault="00E33956" w:rsidP="0082392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23928"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 красных</w:t>
            </w:r>
          </w:p>
        </w:tc>
      </w:tr>
      <w:tr w:rsidR="00897D8C" w:rsidRPr="00443377" w14:paraId="430DCCC8" w14:textId="77777777" w:rsidTr="00AC0333">
        <w:trPr>
          <w:gridAfter w:val="1"/>
          <w:wAfter w:w="13" w:type="dxa"/>
        </w:trPr>
        <w:tc>
          <w:tcPr>
            <w:tcW w:w="2830" w:type="dxa"/>
          </w:tcPr>
          <w:p w14:paraId="72996191" w14:textId="467EAEBC" w:rsidR="00897D8C" w:rsidRPr="009B0AB5" w:rsidRDefault="00897D8C" w:rsidP="00897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Массовая доля </w:t>
            </w:r>
            <w:proofErr w:type="spellStart"/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нежировых</w:t>
            </w:r>
            <w:proofErr w:type="spellEnd"/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примесей, %, не более</w:t>
            </w:r>
          </w:p>
        </w:tc>
        <w:tc>
          <w:tcPr>
            <w:tcW w:w="1559" w:type="dxa"/>
            <w:vAlign w:val="bottom"/>
          </w:tcPr>
          <w:p w14:paraId="0140E094" w14:textId="05022F67" w:rsidR="00897D8C" w:rsidRPr="009B0AB5" w:rsidRDefault="00897D8C" w:rsidP="00897D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4961" w:type="dxa"/>
            <w:gridSpan w:val="3"/>
            <w:vAlign w:val="bottom"/>
          </w:tcPr>
          <w:p w14:paraId="76D7776F" w14:textId="3FE1325F" w:rsidR="00897D8C" w:rsidRPr="009B0AB5" w:rsidRDefault="00897D8C" w:rsidP="00897D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00260C" w:rsidRPr="00C944EA" w14:paraId="1D7F6145" w14:textId="77777777" w:rsidTr="001F7FE2">
        <w:trPr>
          <w:gridAfter w:val="1"/>
          <w:wAfter w:w="13" w:type="dxa"/>
        </w:trPr>
        <w:tc>
          <w:tcPr>
            <w:tcW w:w="9350" w:type="dxa"/>
            <w:gridSpan w:val="5"/>
          </w:tcPr>
          <w:p w14:paraId="3706DDFF" w14:textId="5565572E" w:rsidR="0000260C" w:rsidRPr="009B0AB5" w:rsidRDefault="0000260C" w:rsidP="0000260C">
            <w:pPr>
              <w:spacing w:line="360" w:lineRule="auto"/>
              <w:ind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D41C1"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A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дату окончания срока годности</w:t>
            </w:r>
          </w:p>
        </w:tc>
      </w:tr>
    </w:tbl>
    <w:p w14:paraId="20A45E94" w14:textId="77777777" w:rsidR="00453FB8" w:rsidRDefault="00453FB8" w:rsidP="0064357A">
      <w:pPr>
        <w:jc w:val="both"/>
        <w:rPr>
          <w:rFonts w:ascii="Times New Roman" w:hAnsi="Times New Roman" w:cs="Times New Roman"/>
          <w:sz w:val="24"/>
          <w:lang w:val="ru-RU"/>
        </w:rPr>
      </w:pPr>
    </w:p>
    <w:p w14:paraId="4143F57B" w14:textId="42ABCD5A" w:rsidR="00F826E5" w:rsidRPr="004D47C4" w:rsidRDefault="004D47C4" w:rsidP="004D47C4">
      <w:pPr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 w:rsidRPr="004D47C4">
        <w:rPr>
          <w:rFonts w:ascii="Times New Roman" w:hAnsi="Times New Roman" w:cs="Times New Roman"/>
          <w:sz w:val="24"/>
          <w:lang w:val="ru-RU"/>
        </w:rPr>
        <w:t xml:space="preserve">5.2.3 По физико-химическим показателям рафинированное отбеленное дезодорированное масло </w:t>
      </w:r>
      <w:r w:rsidR="00C82164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4D47C4">
        <w:rPr>
          <w:rFonts w:ascii="Times New Roman" w:hAnsi="Times New Roman" w:cs="Times New Roman"/>
          <w:sz w:val="24"/>
          <w:lang w:val="ru-RU"/>
        </w:rPr>
        <w:t xml:space="preserve"> для производства пищевой продукции должн</w:t>
      </w:r>
      <w:r w:rsidR="00C82164">
        <w:rPr>
          <w:rFonts w:ascii="Times New Roman" w:hAnsi="Times New Roman" w:cs="Times New Roman"/>
          <w:sz w:val="24"/>
          <w:lang w:val="ru-RU"/>
        </w:rPr>
        <w:t>о</w:t>
      </w:r>
      <w:r w:rsidRPr="004D47C4">
        <w:rPr>
          <w:rFonts w:ascii="Times New Roman" w:hAnsi="Times New Roman" w:cs="Times New Roman"/>
          <w:sz w:val="24"/>
          <w:lang w:val="ru-RU"/>
        </w:rPr>
        <w:t xml:space="preserve"> соответствовать требованиям, указанным в таблице 3.</w:t>
      </w:r>
    </w:p>
    <w:p w14:paraId="4ED4F213" w14:textId="32AB5146" w:rsidR="00F826E5" w:rsidRDefault="00F826E5" w:rsidP="00107AF9">
      <w:pPr>
        <w:jc w:val="both"/>
        <w:rPr>
          <w:rFonts w:ascii="Times New Roman" w:hAnsi="Times New Roman" w:cs="Times New Roman"/>
          <w:sz w:val="24"/>
          <w:lang w:val="ru-RU"/>
        </w:rPr>
      </w:pPr>
    </w:p>
    <w:p w14:paraId="7159C71D" w14:textId="2C76E0A8" w:rsidR="00982ABA" w:rsidRDefault="00982ABA" w:rsidP="00982ABA">
      <w:pPr>
        <w:jc w:val="center"/>
        <w:rPr>
          <w:rFonts w:ascii="Times New Roman" w:hAnsi="Times New Roman" w:cs="Times New Roman"/>
          <w:sz w:val="24"/>
          <w:lang w:val="ru-RU"/>
        </w:rPr>
      </w:pPr>
      <w:proofErr w:type="spellStart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lastRenderedPageBreak/>
        <w:t>Таблица</w:t>
      </w:r>
      <w:proofErr w:type="spellEnd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Style w:val="a01"/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856"/>
      </w:tblGrid>
      <w:tr w:rsidR="00070893" w:rsidRPr="00C944EA" w14:paraId="10845ADA" w14:textId="77777777" w:rsidTr="00070893">
        <w:tc>
          <w:tcPr>
            <w:tcW w:w="5495" w:type="dxa"/>
          </w:tcPr>
          <w:p w14:paraId="12EE5F2D" w14:textId="77777777" w:rsidR="00070893" w:rsidRPr="00443377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337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4433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3377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3856" w:type="dxa"/>
          </w:tcPr>
          <w:p w14:paraId="57A7780A" w14:textId="77777777" w:rsidR="00070893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Значение показателя для </w:t>
            </w:r>
          </w:p>
          <w:p w14:paraId="5DC60395" w14:textId="34FFD28E" w:rsidR="00070893" w:rsidRPr="00070893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>масла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A96DA4">
              <w:rPr>
                <w:rFonts w:ascii="Times New Roman" w:hAnsi="Times New Roman"/>
                <w:sz w:val="24"/>
                <w:szCs w:val="24"/>
                <w:lang w:val="ru-RU"/>
              </w:rPr>
              <w:t>пальмоядрового</w:t>
            </w:r>
          </w:p>
        </w:tc>
      </w:tr>
      <w:tr w:rsidR="00070893" w:rsidRPr="00443377" w14:paraId="3A17CFA7" w14:textId="77777777" w:rsidTr="00070893">
        <w:tc>
          <w:tcPr>
            <w:tcW w:w="5495" w:type="dxa"/>
          </w:tcPr>
          <w:p w14:paraId="409E0A01" w14:textId="77777777" w:rsidR="00070893" w:rsidRPr="00070893" w:rsidRDefault="00070893" w:rsidP="00D43F2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>Массовая доля влаги и летучих веществ, %, не более</w:t>
            </w:r>
          </w:p>
        </w:tc>
        <w:tc>
          <w:tcPr>
            <w:tcW w:w="3856" w:type="dxa"/>
          </w:tcPr>
          <w:p w14:paraId="09F293AB" w14:textId="77777777" w:rsidR="00070893" w:rsidRPr="00443377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377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</w:tr>
      <w:tr w:rsidR="00070893" w:rsidRPr="00443377" w14:paraId="194A7192" w14:textId="77777777" w:rsidTr="00070893">
        <w:tc>
          <w:tcPr>
            <w:tcW w:w="5495" w:type="dxa"/>
          </w:tcPr>
          <w:p w14:paraId="3E860CEA" w14:textId="77777777" w:rsidR="00070893" w:rsidRPr="00070893" w:rsidRDefault="00070893" w:rsidP="00D43F2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>Массовая доля жира, %, не менее</w:t>
            </w:r>
          </w:p>
        </w:tc>
        <w:tc>
          <w:tcPr>
            <w:tcW w:w="3856" w:type="dxa"/>
          </w:tcPr>
          <w:p w14:paraId="37AA3F48" w14:textId="77777777" w:rsidR="00070893" w:rsidRPr="00443377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377">
              <w:rPr>
                <w:rFonts w:ascii="Times New Roman" w:hAnsi="Times New Roman"/>
                <w:sz w:val="24"/>
                <w:szCs w:val="24"/>
              </w:rPr>
              <w:t>99,90</w:t>
            </w:r>
          </w:p>
        </w:tc>
      </w:tr>
      <w:tr w:rsidR="00070893" w:rsidRPr="00070893" w14:paraId="17047C98" w14:textId="77777777" w:rsidTr="00070893">
        <w:tc>
          <w:tcPr>
            <w:tcW w:w="5495" w:type="dxa"/>
          </w:tcPr>
          <w:p w14:paraId="57F39B4B" w14:textId="77777777" w:rsidR="00070893" w:rsidRPr="00070893" w:rsidRDefault="00070893" w:rsidP="00D43F2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>Кислотное число, мг КОН/г, не более</w:t>
            </w:r>
          </w:p>
        </w:tc>
        <w:tc>
          <w:tcPr>
            <w:tcW w:w="3856" w:type="dxa"/>
          </w:tcPr>
          <w:p w14:paraId="3799815C" w14:textId="5DBA28B4" w:rsidR="00070893" w:rsidRPr="00070893" w:rsidRDefault="00E254AB" w:rsidP="00D43F2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5C82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070893" w:rsidRPr="00C944EA" w14:paraId="5A879A18" w14:textId="77777777" w:rsidTr="00070893">
        <w:tc>
          <w:tcPr>
            <w:tcW w:w="5495" w:type="dxa"/>
          </w:tcPr>
          <w:p w14:paraId="1F6346AC" w14:textId="77777777" w:rsidR="00070893" w:rsidRPr="00070893" w:rsidRDefault="00070893" w:rsidP="00D43F2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Перекисное число, </w:t>
            </w:r>
            <w:proofErr w:type="spellStart"/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>мэкв</w:t>
            </w:r>
            <w:proofErr w:type="spellEnd"/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активного кислорода/кг, не более:</w:t>
            </w:r>
          </w:p>
        </w:tc>
        <w:tc>
          <w:tcPr>
            <w:tcW w:w="3856" w:type="dxa"/>
          </w:tcPr>
          <w:p w14:paraId="3E9AFA78" w14:textId="77777777" w:rsidR="00070893" w:rsidRPr="00070893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70893" w:rsidRPr="00335C82" w14:paraId="7F0F74AC" w14:textId="77777777" w:rsidTr="00070893">
        <w:tc>
          <w:tcPr>
            <w:tcW w:w="5495" w:type="dxa"/>
          </w:tcPr>
          <w:p w14:paraId="1F2F7605" w14:textId="77777777" w:rsidR="00070893" w:rsidRPr="00335C82" w:rsidRDefault="00070893" w:rsidP="00D43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C8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335C8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335C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5C82">
              <w:rPr>
                <w:rFonts w:ascii="Times New Roman" w:hAnsi="Times New Roman"/>
                <w:sz w:val="24"/>
                <w:szCs w:val="24"/>
              </w:rPr>
              <w:t>дату</w:t>
            </w:r>
            <w:proofErr w:type="spellEnd"/>
            <w:r w:rsidRPr="00335C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5C82">
              <w:rPr>
                <w:rFonts w:ascii="Times New Roman" w:hAnsi="Times New Roman"/>
                <w:sz w:val="24"/>
                <w:szCs w:val="24"/>
              </w:rPr>
              <w:t>производства</w:t>
            </w:r>
            <w:proofErr w:type="spellEnd"/>
            <w:r w:rsidRPr="00335C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5C82">
              <w:rPr>
                <w:rFonts w:ascii="Times New Roman" w:hAnsi="Times New Roman"/>
                <w:sz w:val="24"/>
                <w:szCs w:val="24"/>
              </w:rPr>
              <w:t>изготовления</w:t>
            </w:r>
            <w:proofErr w:type="spellEnd"/>
          </w:p>
        </w:tc>
        <w:tc>
          <w:tcPr>
            <w:tcW w:w="3856" w:type="dxa"/>
          </w:tcPr>
          <w:p w14:paraId="7ACF557C" w14:textId="56C439CF" w:rsidR="00070893" w:rsidRPr="00184BEB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5C82">
              <w:rPr>
                <w:rFonts w:ascii="Times New Roman" w:hAnsi="Times New Roman"/>
                <w:sz w:val="24"/>
                <w:szCs w:val="24"/>
              </w:rPr>
              <w:t>0,</w:t>
            </w:r>
            <w:r w:rsidR="00184BE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070893" w:rsidRPr="00335C82" w14:paraId="73E9AA3E" w14:textId="77777777" w:rsidTr="00070893">
        <w:tc>
          <w:tcPr>
            <w:tcW w:w="5495" w:type="dxa"/>
          </w:tcPr>
          <w:p w14:paraId="0EFBE9CA" w14:textId="77777777" w:rsidR="00070893" w:rsidRPr="00070893" w:rsidRDefault="00070893" w:rsidP="00D43F2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>– на дату окончания срока годности</w:t>
            </w:r>
          </w:p>
        </w:tc>
        <w:tc>
          <w:tcPr>
            <w:tcW w:w="3856" w:type="dxa"/>
          </w:tcPr>
          <w:p w14:paraId="7144B53C" w14:textId="7E9D8312" w:rsidR="00070893" w:rsidRPr="005A7B88" w:rsidRDefault="005A7B88" w:rsidP="00D43F2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0,9</w:t>
            </w:r>
          </w:p>
        </w:tc>
      </w:tr>
      <w:tr w:rsidR="00070893" w:rsidRPr="00443377" w14:paraId="6EF2E215" w14:textId="77777777" w:rsidTr="00070893">
        <w:tc>
          <w:tcPr>
            <w:tcW w:w="5495" w:type="dxa"/>
          </w:tcPr>
          <w:p w14:paraId="6634F8A5" w14:textId="77777777" w:rsidR="00070893" w:rsidRPr="00443377" w:rsidRDefault="00070893" w:rsidP="00D43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3377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proofErr w:type="spellEnd"/>
            <w:r w:rsidRPr="004433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3377">
              <w:rPr>
                <w:rFonts w:ascii="Times New Roman" w:hAnsi="Times New Roman"/>
                <w:sz w:val="24"/>
                <w:szCs w:val="24"/>
              </w:rPr>
              <w:t>мыла</w:t>
            </w:r>
            <w:proofErr w:type="spellEnd"/>
            <w:r w:rsidRPr="004433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43377">
              <w:rPr>
                <w:rFonts w:ascii="Times New Roman" w:hAnsi="Times New Roman"/>
                <w:sz w:val="24"/>
                <w:szCs w:val="24"/>
              </w:rPr>
              <w:t>качественная</w:t>
            </w:r>
            <w:proofErr w:type="spellEnd"/>
            <w:r w:rsidRPr="004433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3377">
              <w:rPr>
                <w:rFonts w:ascii="Times New Roman" w:hAnsi="Times New Roman"/>
                <w:sz w:val="24"/>
                <w:szCs w:val="24"/>
              </w:rPr>
              <w:t>проба</w:t>
            </w:r>
            <w:proofErr w:type="spellEnd"/>
            <w:r w:rsidRPr="004433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56" w:type="dxa"/>
          </w:tcPr>
          <w:p w14:paraId="1933AFFB" w14:textId="77777777" w:rsidR="00070893" w:rsidRPr="00443377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3377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4433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3377">
              <w:rPr>
                <w:rFonts w:ascii="Times New Roman" w:hAnsi="Times New Roman"/>
                <w:sz w:val="24"/>
                <w:szCs w:val="24"/>
              </w:rPr>
              <w:t>допускается</w:t>
            </w:r>
            <w:proofErr w:type="spellEnd"/>
          </w:p>
        </w:tc>
      </w:tr>
      <w:tr w:rsidR="00070893" w:rsidRPr="00443377" w14:paraId="0DD30198" w14:textId="77777777" w:rsidTr="00070893">
        <w:tc>
          <w:tcPr>
            <w:tcW w:w="5495" w:type="dxa"/>
          </w:tcPr>
          <w:p w14:paraId="76D83EC7" w14:textId="77777777" w:rsidR="00070893" w:rsidRPr="00F47292" w:rsidRDefault="00070893" w:rsidP="00D43F2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2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Цветное число по шкале </w:t>
            </w:r>
            <w:proofErr w:type="spellStart"/>
            <w:r w:rsidRPr="00F47292">
              <w:rPr>
                <w:rFonts w:ascii="Times New Roman" w:hAnsi="Times New Roman"/>
                <w:sz w:val="24"/>
                <w:szCs w:val="24"/>
                <w:lang w:val="ru-RU"/>
              </w:rPr>
              <w:t>Ловибонда</w:t>
            </w:r>
            <w:proofErr w:type="spellEnd"/>
            <w:r w:rsidRPr="00F472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[133,4 мм (5 1/4ʺ)], </w:t>
            </w:r>
            <w:proofErr w:type="gramStart"/>
            <w:r w:rsidRPr="00F47292">
              <w:rPr>
                <w:rFonts w:ascii="Times New Roman" w:hAnsi="Times New Roman"/>
                <w:sz w:val="24"/>
                <w:szCs w:val="24"/>
                <w:lang w:val="ru-RU"/>
              </w:rPr>
              <w:t>у.е.</w:t>
            </w:r>
            <w:proofErr w:type="gramEnd"/>
            <w:r w:rsidRPr="00F472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7292">
              <w:rPr>
                <w:rFonts w:ascii="Times New Roman" w:hAnsi="Times New Roman"/>
                <w:sz w:val="24"/>
                <w:szCs w:val="24"/>
                <w:lang w:val="ru-RU"/>
              </w:rPr>
              <w:t>Ловибонда</w:t>
            </w:r>
            <w:proofErr w:type="spellEnd"/>
            <w:r w:rsidRPr="00F47292">
              <w:rPr>
                <w:rFonts w:ascii="Times New Roman" w:hAnsi="Times New Roman"/>
                <w:sz w:val="24"/>
                <w:szCs w:val="24"/>
                <w:lang w:val="ru-RU"/>
              </w:rPr>
              <w:t>, не более</w:t>
            </w:r>
          </w:p>
        </w:tc>
        <w:tc>
          <w:tcPr>
            <w:tcW w:w="3856" w:type="dxa"/>
          </w:tcPr>
          <w:p w14:paraId="60ED61EF" w14:textId="77777777" w:rsidR="00070893" w:rsidRPr="00F47292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292">
              <w:rPr>
                <w:rFonts w:ascii="Times New Roman" w:hAnsi="Times New Roman"/>
                <w:sz w:val="24"/>
                <w:szCs w:val="24"/>
              </w:rPr>
              <w:t xml:space="preserve">1,5 </w:t>
            </w:r>
            <w:proofErr w:type="spellStart"/>
            <w:r w:rsidRPr="00F47292">
              <w:rPr>
                <w:rFonts w:ascii="Times New Roman" w:hAnsi="Times New Roman"/>
                <w:sz w:val="24"/>
                <w:szCs w:val="24"/>
              </w:rPr>
              <w:t>красных</w:t>
            </w:r>
            <w:proofErr w:type="spellEnd"/>
          </w:p>
        </w:tc>
      </w:tr>
      <w:tr w:rsidR="008C1E3E" w:rsidRPr="008C1E3E" w14:paraId="4BC6C306" w14:textId="77777777" w:rsidTr="00070893">
        <w:tc>
          <w:tcPr>
            <w:tcW w:w="5495" w:type="dxa"/>
          </w:tcPr>
          <w:p w14:paraId="2BFB62D2" w14:textId="5AE11177" w:rsidR="008C1E3E" w:rsidRPr="00CA00D6" w:rsidRDefault="008C1E3E" w:rsidP="00D43F24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8C1E3E">
              <w:rPr>
                <w:rFonts w:ascii="Times New Roman" w:hAnsi="Times New Roman"/>
                <w:sz w:val="24"/>
                <w:szCs w:val="24"/>
                <w:lang w:val="ru-RU"/>
              </w:rPr>
              <w:t>Анизидиновое</w:t>
            </w:r>
            <w:proofErr w:type="spellEnd"/>
            <w:r w:rsidRPr="008C1E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число, не более, </w:t>
            </w:r>
            <w:proofErr w:type="gramStart"/>
            <w:r w:rsidRPr="008C1E3E">
              <w:rPr>
                <w:rFonts w:ascii="Times New Roman" w:hAnsi="Times New Roman"/>
                <w:sz w:val="24"/>
                <w:szCs w:val="24"/>
                <w:lang w:val="ru-RU"/>
              </w:rPr>
              <w:t>у.е.</w:t>
            </w:r>
            <w:proofErr w:type="gramEnd"/>
          </w:p>
        </w:tc>
        <w:tc>
          <w:tcPr>
            <w:tcW w:w="3856" w:type="dxa"/>
          </w:tcPr>
          <w:p w14:paraId="660AEA2E" w14:textId="4DFD2F45" w:rsidR="008C1E3E" w:rsidRPr="008C1E3E" w:rsidRDefault="00C81FDB" w:rsidP="00D43F2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4834DA">
              <w:rPr>
                <w:rFonts w:ascii="Times New Roman" w:hAnsi="Times New Roman"/>
                <w:sz w:val="24"/>
                <w:szCs w:val="24"/>
                <w:lang w:val="ru-RU"/>
              </w:rPr>
              <w:t>4,5</w:t>
            </w:r>
          </w:p>
        </w:tc>
      </w:tr>
      <w:tr w:rsidR="00070893" w:rsidRPr="00443377" w14:paraId="3E8AF827" w14:textId="77777777" w:rsidTr="00070893">
        <w:tc>
          <w:tcPr>
            <w:tcW w:w="5495" w:type="dxa"/>
          </w:tcPr>
          <w:p w14:paraId="72F0C9AE" w14:textId="77777777" w:rsidR="00070893" w:rsidRPr="00070893" w:rsidRDefault="00070893" w:rsidP="00D43F2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Массовая доля </w:t>
            </w:r>
            <w:proofErr w:type="spellStart"/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>нежировых</w:t>
            </w:r>
            <w:proofErr w:type="spellEnd"/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примесей, %, не более</w:t>
            </w:r>
          </w:p>
        </w:tc>
        <w:tc>
          <w:tcPr>
            <w:tcW w:w="3856" w:type="dxa"/>
          </w:tcPr>
          <w:p w14:paraId="1A761186" w14:textId="77777777" w:rsidR="00070893" w:rsidRPr="00443377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377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070893" w:rsidRPr="00443377" w14:paraId="124FCD92" w14:textId="77777777" w:rsidTr="00070893">
        <w:tc>
          <w:tcPr>
            <w:tcW w:w="5495" w:type="dxa"/>
          </w:tcPr>
          <w:p w14:paraId="745ECC07" w14:textId="77777777" w:rsidR="00070893" w:rsidRPr="00070893" w:rsidRDefault="00070893" w:rsidP="00D43F2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893">
              <w:rPr>
                <w:rFonts w:ascii="Times New Roman" w:hAnsi="Times New Roman"/>
                <w:sz w:val="24"/>
                <w:szCs w:val="24"/>
                <w:lang w:val="ru-RU"/>
              </w:rPr>
              <w:t>Массовая доля фосфора, мг/кг, не более</w:t>
            </w:r>
          </w:p>
        </w:tc>
        <w:tc>
          <w:tcPr>
            <w:tcW w:w="3856" w:type="dxa"/>
          </w:tcPr>
          <w:p w14:paraId="73C61CE7" w14:textId="77777777" w:rsidR="00070893" w:rsidRPr="00443377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377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070893" w:rsidRPr="00443377" w14:paraId="192E396D" w14:textId="77777777" w:rsidTr="00070893">
        <w:tc>
          <w:tcPr>
            <w:tcW w:w="5495" w:type="dxa"/>
          </w:tcPr>
          <w:p w14:paraId="1A8E1310" w14:textId="77777777" w:rsidR="00070893" w:rsidRPr="005507F2" w:rsidRDefault="00070893" w:rsidP="00D43F2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07F2">
              <w:rPr>
                <w:rFonts w:ascii="Times New Roman" w:hAnsi="Times New Roman"/>
                <w:sz w:val="24"/>
                <w:szCs w:val="24"/>
                <w:lang w:val="ru-RU"/>
              </w:rPr>
              <w:t>Массовая доля трансизомеров жирных кислот, %, не более</w:t>
            </w:r>
          </w:p>
        </w:tc>
        <w:tc>
          <w:tcPr>
            <w:tcW w:w="3856" w:type="dxa"/>
          </w:tcPr>
          <w:p w14:paraId="577E090E" w14:textId="77777777" w:rsidR="00070893" w:rsidRPr="005507F2" w:rsidRDefault="00070893" w:rsidP="00D43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7F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14:paraId="717210AC" w14:textId="3FF67FE9" w:rsidR="00F826E5" w:rsidRDefault="00F826E5" w:rsidP="00107AF9">
      <w:pPr>
        <w:jc w:val="both"/>
        <w:rPr>
          <w:rFonts w:ascii="Times New Roman" w:hAnsi="Times New Roman" w:cs="Times New Roman"/>
          <w:sz w:val="24"/>
          <w:lang w:val="ru-RU"/>
        </w:rPr>
      </w:pPr>
    </w:p>
    <w:p w14:paraId="6E95D6FF" w14:textId="4F69B4A3" w:rsidR="00F826E5" w:rsidRPr="00982ABA" w:rsidRDefault="00982ABA" w:rsidP="00982ABA">
      <w:pPr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 w:rsidRPr="00982ABA">
        <w:rPr>
          <w:rFonts w:ascii="Times New Roman" w:hAnsi="Times New Roman" w:cs="Times New Roman"/>
          <w:sz w:val="24"/>
          <w:lang w:val="ru-RU"/>
        </w:rPr>
        <w:t xml:space="preserve">5.2.4 По идентификационным органолептическим и физико-химическим показателям все виды масла </w:t>
      </w:r>
      <w:r w:rsidR="008D6860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982ABA">
        <w:rPr>
          <w:rFonts w:ascii="Times New Roman" w:hAnsi="Times New Roman" w:cs="Times New Roman"/>
          <w:sz w:val="24"/>
          <w:lang w:val="ru-RU"/>
        </w:rPr>
        <w:t xml:space="preserve"> должны соответствовать требованиям, указанным в таблице 4.</w:t>
      </w:r>
    </w:p>
    <w:p w14:paraId="326ED970" w14:textId="06EAF138" w:rsidR="00F826E5" w:rsidRDefault="00F826E5" w:rsidP="00107AF9">
      <w:pPr>
        <w:jc w:val="both"/>
        <w:rPr>
          <w:rFonts w:ascii="Times New Roman" w:hAnsi="Times New Roman" w:cs="Times New Roman"/>
          <w:sz w:val="24"/>
          <w:lang w:val="ru-RU"/>
        </w:rPr>
      </w:pPr>
    </w:p>
    <w:p w14:paraId="7E34AA10" w14:textId="009D699B" w:rsidR="00FB2DB1" w:rsidRDefault="00FB2DB1" w:rsidP="00FB2DB1">
      <w:pPr>
        <w:jc w:val="center"/>
        <w:rPr>
          <w:rFonts w:ascii="Times New Roman" w:hAnsi="Times New Roman" w:cs="Times New Roman"/>
          <w:sz w:val="24"/>
          <w:lang w:val="ru-RU"/>
        </w:rPr>
      </w:pPr>
      <w:proofErr w:type="spellStart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>Таблица</w:t>
      </w:r>
      <w:proofErr w:type="spellEnd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Style w:val="a01"/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4678"/>
      </w:tblGrid>
      <w:tr w:rsidR="00FB2DB1" w:rsidRPr="00C944EA" w14:paraId="36DC5F42" w14:textId="77777777" w:rsidTr="007B3D24">
        <w:tc>
          <w:tcPr>
            <w:tcW w:w="4667" w:type="dxa"/>
          </w:tcPr>
          <w:p w14:paraId="1934F66E" w14:textId="77777777" w:rsidR="00FB2DB1" w:rsidRPr="00DB68D9" w:rsidRDefault="00FB2DB1" w:rsidP="00D43F24">
            <w:pPr>
              <w:pStyle w:val="af7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B68D9">
              <w:rPr>
                <w:rFonts w:ascii="Times New Roman" w:hAnsi="Times New Roman" w:cs="Times New Roman"/>
                <w:sz w:val="24"/>
              </w:rPr>
              <w:t>Наименование</w:t>
            </w:r>
            <w:proofErr w:type="spellEnd"/>
            <w:r w:rsidRPr="00DB68D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B68D9">
              <w:rPr>
                <w:rFonts w:ascii="Times New Roman" w:hAnsi="Times New Roman" w:cs="Times New Roman"/>
                <w:sz w:val="24"/>
              </w:rPr>
              <w:t>показателя</w:t>
            </w:r>
            <w:proofErr w:type="spellEnd"/>
          </w:p>
        </w:tc>
        <w:tc>
          <w:tcPr>
            <w:tcW w:w="4678" w:type="dxa"/>
          </w:tcPr>
          <w:p w14:paraId="2A9968F7" w14:textId="77777777" w:rsidR="007B3D24" w:rsidRDefault="00FB2DB1" w:rsidP="00D43F24">
            <w:pPr>
              <w:pStyle w:val="af7"/>
              <w:suppressAutoHyphens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2DB1">
              <w:rPr>
                <w:rFonts w:ascii="Times New Roman" w:hAnsi="Times New Roman" w:cs="Times New Roman"/>
                <w:sz w:val="24"/>
                <w:lang w:val="ru-RU"/>
              </w:rPr>
              <w:t xml:space="preserve">Значение показателя </w:t>
            </w:r>
          </w:p>
          <w:p w14:paraId="1FDE868C" w14:textId="3A13F48C" w:rsidR="00FB2DB1" w:rsidRPr="00FB2DB1" w:rsidRDefault="00FB2DB1" w:rsidP="00D43F24">
            <w:pPr>
              <w:pStyle w:val="af7"/>
              <w:suppressAutoHyphens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2DB1">
              <w:rPr>
                <w:rFonts w:ascii="Times New Roman" w:hAnsi="Times New Roman" w:cs="Times New Roman"/>
                <w:sz w:val="24"/>
                <w:lang w:val="ru-RU"/>
              </w:rPr>
              <w:t xml:space="preserve">для масла </w:t>
            </w:r>
            <w:r w:rsidR="00B37531">
              <w:rPr>
                <w:rFonts w:ascii="Times New Roman" w:hAnsi="Times New Roman"/>
                <w:sz w:val="24"/>
                <w:szCs w:val="24"/>
                <w:lang w:val="ru-RU"/>
              </w:rPr>
              <w:t>пальмоядрово</w:t>
            </w:r>
            <w:r w:rsidRPr="00FB2DB1">
              <w:rPr>
                <w:rFonts w:ascii="Times New Roman" w:hAnsi="Times New Roman" w:cs="Times New Roman"/>
                <w:sz w:val="24"/>
                <w:lang w:val="ru-RU"/>
              </w:rPr>
              <w:t>го</w:t>
            </w:r>
          </w:p>
        </w:tc>
      </w:tr>
      <w:tr w:rsidR="007B3D24" w:rsidRPr="009340BA" w14:paraId="34207130" w14:textId="77777777" w:rsidTr="007B3D24">
        <w:tc>
          <w:tcPr>
            <w:tcW w:w="4667" w:type="dxa"/>
          </w:tcPr>
          <w:p w14:paraId="3F3F3BDF" w14:textId="77777777" w:rsidR="007B3D24" w:rsidRPr="00DB68D9" w:rsidRDefault="007B3D24" w:rsidP="007B3D24">
            <w:pPr>
              <w:pStyle w:val="af7"/>
              <w:suppressAutoHyphens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B68D9">
              <w:rPr>
                <w:rFonts w:ascii="Times New Roman" w:hAnsi="Times New Roman" w:cs="Times New Roman"/>
                <w:sz w:val="24"/>
              </w:rPr>
              <w:t>Температура</w:t>
            </w:r>
            <w:proofErr w:type="spellEnd"/>
            <w:r w:rsidRPr="00DB68D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B68D9">
              <w:rPr>
                <w:rFonts w:ascii="Times New Roman" w:hAnsi="Times New Roman" w:cs="Times New Roman"/>
                <w:sz w:val="24"/>
              </w:rPr>
              <w:t>плавления</w:t>
            </w:r>
            <w:proofErr w:type="spellEnd"/>
            <w:r w:rsidRPr="00DB68D9">
              <w:rPr>
                <w:rFonts w:ascii="Times New Roman" w:hAnsi="Times New Roman" w:cs="Times New Roman"/>
                <w:sz w:val="24"/>
              </w:rPr>
              <w:t>, ºС</w:t>
            </w:r>
          </w:p>
        </w:tc>
        <w:tc>
          <w:tcPr>
            <w:tcW w:w="4678" w:type="dxa"/>
            <w:vAlign w:val="bottom"/>
          </w:tcPr>
          <w:p w14:paraId="77E8AC21" w14:textId="11AF3DD9" w:rsidR="007B3D24" w:rsidRPr="007B3D24" w:rsidRDefault="007B3D24" w:rsidP="007B3D24">
            <w:pPr>
              <w:pStyle w:val="af7"/>
              <w:suppressAutoHyphens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7B3D24">
              <w:rPr>
                <w:rFonts w:ascii="Times New Roman" w:hAnsi="Times New Roman" w:cs="Times New Roman"/>
                <w:sz w:val="24"/>
              </w:rPr>
              <w:t>25,9–28,0</w:t>
            </w:r>
          </w:p>
        </w:tc>
      </w:tr>
      <w:tr w:rsidR="007B3D24" w:rsidRPr="009340BA" w14:paraId="417B9C8F" w14:textId="77777777" w:rsidTr="007B3D24">
        <w:tc>
          <w:tcPr>
            <w:tcW w:w="4667" w:type="dxa"/>
          </w:tcPr>
          <w:p w14:paraId="5BA31A60" w14:textId="77777777" w:rsidR="007B3D24" w:rsidRPr="00DB68D9" w:rsidRDefault="007B3D24" w:rsidP="007B3D24">
            <w:pPr>
              <w:pStyle w:val="af7"/>
              <w:suppressAutoHyphens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DB68D9">
              <w:rPr>
                <w:rFonts w:ascii="Times New Roman" w:hAnsi="Times New Roman" w:cs="Times New Roman"/>
                <w:sz w:val="24"/>
                <w:lang w:val="ru-RU"/>
              </w:rPr>
              <w:t xml:space="preserve">Йодное число, г </w:t>
            </w:r>
            <w:r w:rsidRPr="00DB68D9">
              <w:rPr>
                <w:rFonts w:ascii="Times New Roman" w:hAnsi="Times New Roman" w:cs="Times New Roman"/>
                <w:sz w:val="24"/>
              </w:rPr>
              <w:t>I</w:t>
            </w:r>
            <w:r w:rsidRPr="00DB68D9">
              <w:rPr>
                <w:rFonts w:ascii="Times New Roman" w:hAnsi="Times New Roman" w:cs="Times New Roman"/>
                <w:sz w:val="24"/>
                <w:vertAlign w:val="subscript"/>
                <w:lang w:val="ru-RU"/>
              </w:rPr>
              <w:t>2</w:t>
            </w:r>
            <w:r w:rsidRPr="00DB68D9">
              <w:rPr>
                <w:rFonts w:ascii="Times New Roman" w:hAnsi="Times New Roman" w:cs="Times New Roman"/>
                <w:sz w:val="24"/>
                <w:lang w:val="ru-RU"/>
              </w:rPr>
              <w:t>/100г</w:t>
            </w:r>
          </w:p>
        </w:tc>
        <w:tc>
          <w:tcPr>
            <w:tcW w:w="4678" w:type="dxa"/>
            <w:vAlign w:val="bottom"/>
          </w:tcPr>
          <w:p w14:paraId="1B37A9D9" w14:textId="77A0D7EB" w:rsidR="007B3D24" w:rsidRPr="007B3D24" w:rsidRDefault="007B3D24" w:rsidP="007B3D24">
            <w:pPr>
              <w:pStyle w:val="af7"/>
              <w:suppressAutoHyphens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7B3D24">
              <w:rPr>
                <w:rFonts w:ascii="Times New Roman" w:hAnsi="Times New Roman" w:cs="Times New Roman"/>
                <w:sz w:val="24"/>
              </w:rPr>
              <w:t>14,1–21,0</w:t>
            </w:r>
          </w:p>
        </w:tc>
      </w:tr>
    </w:tbl>
    <w:p w14:paraId="0BAFAC30" w14:textId="7E2156EB" w:rsidR="00591EE6" w:rsidRDefault="00591EE6" w:rsidP="00F66DA6">
      <w:pPr>
        <w:rPr>
          <w:rStyle w:val="a01"/>
          <w:b/>
          <w:bCs/>
          <w:lang w:val="ru-RU"/>
        </w:rPr>
      </w:pPr>
    </w:p>
    <w:p w14:paraId="63BE6D14" w14:textId="5023CD94" w:rsidR="00377630" w:rsidRPr="00377630" w:rsidRDefault="00377630" w:rsidP="00377630">
      <w:pPr>
        <w:pStyle w:val="af7"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 w:rsidRPr="00377630">
        <w:rPr>
          <w:rFonts w:ascii="Times New Roman" w:hAnsi="Times New Roman" w:cs="Times New Roman"/>
          <w:sz w:val="24"/>
          <w:lang w:val="ru-RU"/>
        </w:rPr>
        <w:t xml:space="preserve">5.2.5 Жирно-кислотный состав масла </w:t>
      </w:r>
      <w:r w:rsidR="00035E86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377630">
        <w:rPr>
          <w:rFonts w:ascii="Times New Roman" w:hAnsi="Times New Roman" w:cs="Times New Roman"/>
          <w:sz w:val="24"/>
          <w:lang w:val="ru-RU"/>
        </w:rPr>
        <w:t xml:space="preserve"> приведен в приложении Б.</w:t>
      </w:r>
    </w:p>
    <w:p w14:paraId="1B6B9746" w14:textId="371DDBC1" w:rsidR="00377630" w:rsidRPr="00377630" w:rsidRDefault="00377630" w:rsidP="00377630">
      <w:pPr>
        <w:pStyle w:val="af7"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 w:rsidRPr="00377630">
        <w:rPr>
          <w:rFonts w:ascii="Times New Roman" w:hAnsi="Times New Roman" w:cs="Times New Roman"/>
          <w:sz w:val="24"/>
          <w:lang w:val="ru-RU"/>
        </w:rPr>
        <w:t xml:space="preserve">5.2.6 Число омыления, показатель преломления, относительная плотность, массовая доля </w:t>
      </w:r>
      <w:proofErr w:type="spellStart"/>
      <w:r w:rsidRPr="00377630">
        <w:rPr>
          <w:rFonts w:ascii="Times New Roman" w:hAnsi="Times New Roman" w:cs="Times New Roman"/>
          <w:sz w:val="24"/>
          <w:lang w:val="ru-RU"/>
        </w:rPr>
        <w:t>неомыляемых</w:t>
      </w:r>
      <w:proofErr w:type="spellEnd"/>
      <w:r w:rsidRPr="00377630">
        <w:rPr>
          <w:rFonts w:ascii="Times New Roman" w:hAnsi="Times New Roman" w:cs="Times New Roman"/>
          <w:sz w:val="24"/>
          <w:lang w:val="ru-RU"/>
        </w:rPr>
        <w:t xml:space="preserve"> веществ, содержание твердого жира в масле </w:t>
      </w:r>
      <w:r w:rsidR="00A52375">
        <w:rPr>
          <w:rFonts w:ascii="Times New Roman" w:hAnsi="Times New Roman"/>
          <w:sz w:val="24"/>
          <w:szCs w:val="24"/>
          <w:lang w:val="ru-RU"/>
        </w:rPr>
        <w:t xml:space="preserve">пальмоядровом </w:t>
      </w:r>
      <w:r w:rsidRPr="00377630">
        <w:rPr>
          <w:rFonts w:ascii="Times New Roman" w:hAnsi="Times New Roman" w:cs="Times New Roman"/>
          <w:sz w:val="24"/>
          <w:lang w:val="ru-RU"/>
        </w:rPr>
        <w:t>приведены в приложении В.</w:t>
      </w:r>
    </w:p>
    <w:p w14:paraId="60106DEE" w14:textId="179BFC28" w:rsidR="00623730" w:rsidRPr="00377630" w:rsidRDefault="00377630" w:rsidP="00377630">
      <w:pPr>
        <w:ind w:firstLine="567"/>
        <w:jc w:val="both"/>
        <w:rPr>
          <w:rStyle w:val="a01"/>
          <w:rFonts w:ascii="Times New Roman" w:hAnsi="Times New Roman" w:cs="Times New Roman"/>
          <w:b/>
          <w:bCs/>
          <w:lang w:val="ru-RU"/>
        </w:rPr>
      </w:pPr>
      <w:r w:rsidRPr="00377630">
        <w:rPr>
          <w:rFonts w:ascii="Times New Roman" w:hAnsi="Times New Roman" w:cs="Times New Roman"/>
          <w:sz w:val="24"/>
          <w:lang w:val="ru-RU"/>
        </w:rPr>
        <w:t xml:space="preserve">5.2.7 Содержание диоксинов, пестицидов, токсичных элементов, </w:t>
      </w:r>
      <w:proofErr w:type="spellStart"/>
      <w:r w:rsidRPr="00377630">
        <w:rPr>
          <w:rFonts w:ascii="Times New Roman" w:hAnsi="Times New Roman" w:cs="Times New Roman"/>
          <w:sz w:val="24"/>
          <w:lang w:val="ru-RU"/>
        </w:rPr>
        <w:t>микотоксинов</w:t>
      </w:r>
      <w:proofErr w:type="spellEnd"/>
      <w:r w:rsidRPr="00377630">
        <w:rPr>
          <w:rFonts w:ascii="Times New Roman" w:hAnsi="Times New Roman" w:cs="Times New Roman"/>
          <w:sz w:val="24"/>
          <w:lang w:val="ru-RU"/>
        </w:rPr>
        <w:t xml:space="preserve"> и радионуклидов в масле </w:t>
      </w:r>
      <w:r w:rsidR="00112230">
        <w:rPr>
          <w:rFonts w:ascii="Times New Roman" w:hAnsi="Times New Roman"/>
          <w:sz w:val="24"/>
          <w:szCs w:val="24"/>
          <w:lang w:val="ru-RU"/>
        </w:rPr>
        <w:t xml:space="preserve">пальмоядровом </w:t>
      </w:r>
      <w:r w:rsidRPr="00377630">
        <w:rPr>
          <w:rFonts w:ascii="Times New Roman" w:hAnsi="Times New Roman" w:cs="Times New Roman"/>
          <w:sz w:val="24"/>
          <w:lang w:val="ru-RU"/>
        </w:rPr>
        <w:t>не должно превышать уровни, установленные в [1], [2] или</w:t>
      </w:r>
      <w:r w:rsidR="000E0487">
        <w:rPr>
          <w:rFonts w:ascii="Times New Roman" w:hAnsi="Times New Roman" w:cs="Times New Roman"/>
          <w:sz w:val="24"/>
          <w:lang w:val="ru-RU"/>
        </w:rPr>
        <w:t xml:space="preserve"> условиям договора</w:t>
      </w:r>
      <w:r w:rsidRPr="00377630">
        <w:rPr>
          <w:rFonts w:ascii="Times New Roman" w:hAnsi="Times New Roman" w:cs="Times New Roman"/>
          <w:sz w:val="24"/>
          <w:lang w:val="ru-RU"/>
        </w:rPr>
        <w:t>.</w:t>
      </w:r>
    </w:p>
    <w:p w14:paraId="11301351" w14:textId="7C61D4AD" w:rsidR="00623730" w:rsidRPr="00377630" w:rsidRDefault="00623730" w:rsidP="00377630">
      <w:pPr>
        <w:ind w:firstLine="567"/>
        <w:jc w:val="both"/>
        <w:rPr>
          <w:rStyle w:val="a01"/>
          <w:rFonts w:ascii="Times New Roman" w:hAnsi="Times New Roman" w:cs="Times New Roman"/>
          <w:b/>
          <w:bCs/>
          <w:lang w:val="ru-RU"/>
        </w:rPr>
      </w:pPr>
    </w:p>
    <w:p w14:paraId="2B249674" w14:textId="77777777" w:rsidR="009F2AF2" w:rsidRPr="00443377" w:rsidRDefault="009F2AF2" w:rsidP="009F2AF2">
      <w:pPr>
        <w:pStyle w:val="af0"/>
        <w:widowControl w:val="0"/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443377">
        <w:rPr>
          <w:rFonts w:ascii="Times New Roman" w:hAnsi="Times New Roman"/>
          <w:b/>
          <w:sz w:val="24"/>
          <w:szCs w:val="24"/>
        </w:rPr>
        <w:t>5.3 Требования к сырью</w:t>
      </w:r>
    </w:p>
    <w:p w14:paraId="35AC9F28" w14:textId="77777777" w:rsidR="009F2AF2" w:rsidRPr="00443377" w:rsidRDefault="009F2AF2" w:rsidP="009F2AF2">
      <w:pPr>
        <w:pStyle w:val="af0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3A629228" w14:textId="367A1DEB" w:rsidR="009F2AF2" w:rsidRPr="00443377" w:rsidRDefault="009F2AF2" w:rsidP="009F2AF2">
      <w:pPr>
        <w:pStyle w:val="af0"/>
        <w:widowControl w:val="0"/>
        <w:numPr>
          <w:ilvl w:val="0"/>
          <w:numId w:val="15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443377">
        <w:rPr>
          <w:rFonts w:ascii="Times New Roman" w:hAnsi="Times New Roman"/>
          <w:sz w:val="24"/>
          <w:szCs w:val="24"/>
        </w:rPr>
        <w:t xml:space="preserve">асло </w:t>
      </w:r>
      <w:r w:rsidR="00F337B1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443377">
        <w:rPr>
          <w:rFonts w:ascii="Times New Roman" w:hAnsi="Times New Roman"/>
          <w:sz w:val="24"/>
          <w:szCs w:val="24"/>
        </w:rPr>
        <w:t xml:space="preserve"> для промышленной переработки в качестве масложирового сырья должн</w:t>
      </w:r>
      <w:r w:rsidR="00FC3C99">
        <w:rPr>
          <w:rFonts w:ascii="Times New Roman" w:hAnsi="Times New Roman"/>
          <w:sz w:val="24"/>
          <w:szCs w:val="24"/>
          <w:lang w:val="ru-RU"/>
        </w:rPr>
        <w:t>о</w:t>
      </w:r>
      <w:r w:rsidRPr="00443377">
        <w:rPr>
          <w:rFonts w:ascii="Times New Roman" w:hAnsi="Times New Roman"/>
          <w:sz w:val="24"/>
          <w:szCs w:val="24"/>
        </w:rPr>
        <w:t xml:space="preserve"> соответствовать требованиям, установленным в [1], [2] или </w:t>
      </w:r>
      <w:r w:rsidR="00FC3C99">
        <w:rPr>
          <w:rFonts w:ascii="Times New Roman" w:hAnsi="Times New Roman"/>
          <w:sz w:val="24"/>
          <w:szCs w:val="24"/>
          <w:lang w:val="ru-RU"/>
        </w:rPr>
        <w:t>условиям</w:t>
      </w:r>
      <w:r w:rsidR="000E0487">
        <w:rPr>
          <w:rFonts w:ascii="Times New Roman" w:hAnsi="Times New Roman"/>
          <w:sz w:val="24"/>
          <w:szCs w:val="24"/>
          <w:lang w:val="ru-RU"/>
        </w:rPr>
        <w:t xml:space="preserve"> договора</w:t>
      </w:r>
      <w:r w:rsidRPr="00443377">
        <w:rPr>
          <w:rFonts w:ascii="Times New Roman" w:hAnsi="Times New Roman"/>
          <w:sz w:val="24"/>
          <w:szCs w:val="24"/>
        </w:rPr>
        <w:t>.</w:t>
      </w:r>
    </w:p>
    <w:p w14:paraId="728DCD16" w14:textId="2B3ADF20" w:rsidR="009F2AF2" w:rsidRDefault="009F2AF2" w:rsidP="009F2AF2">
      <w:pPr>
        <w:pStyle w:val="af0"/>
        <w:widowControl w:val="0"/>
        <w:numPr>
          <w:ilvl w:val="0"/>
          <w:numId w:val="15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96019">
        <w:rPr>
          <w:rFonts w:ascii="Times New Roman" w:hAnsi="Times New Roman"/>
          <w:sz w:val="24"/>
          <w:szCs w:val="24"/>
        </w:rPr>
        <w:t xml:space="preserve">При производстве рафинированного отбеленного дезодорированного масла </w:t>
      </w:r>
      <w:r w:rsidR="00F337B1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596019">
        <w:rPr>
          <w:rFonts w:ascii="Times New Roman" w:hAnsi="Times New Roman"/>
          <w:sz w:val="24"/>
          <w:szCs w:val="24"/>
        </w:rPr>
        <w:t xml:space="preserve"> для промышленной переработки в качестве масложирового сырья, допускается применение пищевых добавок, соответствующих</w:t>
      </w:r>
      <w:r w:rsidRPr="00443377">
        <w:rPr>
          <w:rFonts w:ascii="Times New Roman" w:hAnsi="Times New Roman"/>
          <w:sz w:val="24"/>
          <w:szCs w:val="24"/>
        </w:rPr>
        <w:t xml:space="preserve"> требованиям [3] или </w:t>
      </w:r>
      <w:r w:rsidR="007251A3">
        <w:rPr>
          <w:rFonts w:ascii="Times New Roman" w:hAnsi="Times New Roman"/>
          <w:sz w:val="24"/>
          <w:szCs w:val="24"/>
          <w:lang w:val="ru-RU"/>
        </w:rPr>
        <w:t>условиям договора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43377">
        <w:rPr>
          <w:rFonts w:ascii="Times New Roman" w:hAnsi="Times New Roman"/>
          <w:sz w:val="24"/>
          <w:szCs w:val="24"/>
        </w:rPr>
        <w:t xml:space="preserve">Содержание пищевых добавок не должно превышать максимально допустимых уровней, установленных в [3] или </w:t>
      </w:r>
      <w:r w:rsidR="007251A3">
        <w:rPr>
          <w:rFonts w:ascii="Times New Roman" w:hAnsi="Times New Roman"/>
          <w:sz w:val="24"/>
          <w:szCs w:val="24"/>
          <w:lang w:val="ru-RU"/>
        </w:rPr>
        <w:t>услови</w:t>
      </w:r>
      <w:r w:rsidR="00CB6F5A">
        <w:rPr>
          <w:rFonts w:ascii="Times New Roman" w:hAnsi="Times New Roman"/>
          <w:sz w:val="24"/>
          <w:szCs w:val="24"/>
          <w:lang w:val="ru-RU"/>
        </w:rPr>
        <w:t>й</w:t>
      </w:r>
      <w:r w:rsidR="007251A3">
        <w:rPr>
          <w:rFonts w:ascii="Times New Roman" w:hAnsi="Times New Roman"/>
          <w:sz w:val="24"/>
          <w:szCs w:val="24"/>
          <w:lang w:val="ru-RU"/>
        </w:rPr>
        <w:t xml:space="preserve"> договора</w:t>
      </w:r>
      <w:r w:rsidRPr="00443377">
        <w:rPr>
          <w:rFonts w:ascii="Times New Roman" w:hAnsi="Times New Roman"/>
          <w:sz w:val="24"/>
          <w:szCs w:val="24"/>
        </w:rPr>
        <w:t>.</w:t>
      </w:r>
    </w:p>
    <w:p w14:paraId="647C667E" w14:textId="2F34D7A3" w:rsidR="00623730" w:rsidRDefault="009F2AF2" w:rsidP="00957B64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F2AF2">
        <w:rPr>
          <w:rFonts w:ascii="Times New Roman" w:hAnsi="Times New Roman"/>
          <w:sz w:val="24"/>
          <w:szCs w:val="24"/>
          <w:lang w:val="ru-RU"/>
        </w:rPr>
        <w:t xml:space="preserve">При производстве масла </w:t>
      </w:r>
      <w:r w:rsidR="00F337B1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9F2AF2">
        <w:rPr>
          <w:rFonts w:ascii="Times New Roman" w:hAnsi="Times New Roman"/>
          <w:sz w:val="24"/>
          <w:szCs w:val="24"/>
          <w:lang w:val="ru-RU"/>
        </w:rPr>
        <w:t xml:space="preserve"> для производства пищевой продукции допускается применение пищевых добавок, соответствующих требованиям [3] </w:t>
      </w:r>
      <w:r w:rsidR="007251A3">
        <w:rPr>
          <w:rFonts w:ascii="Times New Roman" w:hAnsi="Times New Roman"/>
          <w:sz w:val="24"/>
          <w:szCs w:val="24"/>
          <w:lang w:val="ru-RU"/>
        </w:rPr>
        <w:t>или условиям договора</w:t>
      </w:r>
      <w:r w:rsidRPr="009F2AF2">
        <w:rPr>
          <w:rFonts w:ascii="Times New Roman" w:hAnsi="Times New Roman"/>
          <w:sz w:val="24"/>
          <w:szCs w:val="24"/>
          <w:lang w:val="ru-RU"/>
        </w:rPr>
        <w:t xml:space="preserve">. Содержание пищевых добавок не должно превышать максимально </w:t>
      </w:r>
      <w:r w:rsidRPr="009F2AF2">
        <w:rPr>
          <w:rFonts w:ascii="Times New Roman" w:hAnsi="Times New Roman"/>
          <w:sz w:val="24"/>
          <w:szCs w:val="24"/>
          <w:lang w:val="ru-RU"/>
        </w:rPr>
        <w:lastRenderedPageBreak/>
        <w:t xml:space="preserve">допустимых уровней, установленных в [3] или </w:t>
      </w:r>
      <w:r w:rsidR="007251A3">
        <w:rPr>
          <w:rFonts w:ascii="Times New Roman" w:hAnsi="Times New Roman"/>
          <w:sz w:val="24"/>
          <w:szCs w:val="24"/>
          <w:lang w:val="ru-RU"/>
        </w:rPr>
        <w:t>услови</w:t>
      </w:r>
      <w:r w:rsidR="00F06592">
        <w:rPr>
          <w:rFonts w:ascii="Times New Roman" w:hAnsi="Times New Roman"/>
          <w:sz w:val="24"/>
          <w:szCs w:val="24"/>
          <w:lang w:val="ru-RU"/>
        </w:rPr>
        <w:t>й</w:t>
      </w:r>
      <w:r w:rsidR="007251A3">
        <w:rPr>
          <w:rFonts w:ascii="Times New Roman" w:hAnsi="Times New Roman"/>
          <w:sz w:val="24"/>
          <w:szCs w:val="24"/>
          <w:lang w:val="ru-RU"/>
        </w:rPr>
        <w:t xml:space="preserve"> договора</w:t>
      </w:r>
      <w:r w:rsidRPr="009F2AF2">
        <w:rPr>
          <w:rFonts w:ascii="Times New Roman" w:hAnsi="Times New Roman"/>
          <w:sz w:val="24"/>
          <w:szCs w:val="24"/>
          <w:lang w:val="ru-RU"/>
        </w:rPr>
        <w:t>.</w:t>
      </w:r>
    </w:p>
    <w:p w14:paraId="33BED58F" w14:textId="77777777" w:rsidR="003641F5" w:rsidRDefault="003641F5" w:rsidP="00957B64">
      <w:pPr>
        <w:ind w:firstLine="567"/>
        <w:jc w:val="both"/>
        <w:rPr>
          <w:rStyle w:val="a01"/>
          <w:b/>
          <w:bCs/>
          <w:lang w:val="ru-RU"/>
        </w:rPr>
      </w:pPr>
    </w:p>
    <w:p w14:paraId="06C1F891" w14:textId="77777777" w:rsidR="00E05A03" w:rsidRPr="00443377" w:rsidRDefault="00E05A03" w:rsidP="00E05A03">
      <w:pPr>
        <w:pStyle w:val="af0"/>
        <w:widowControl w:val="0"/>
        <w:numPr>
          <w:ilvl w:val="1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443377">
        <w:rPr>
          <w:rFonts w:ascii="Times New Roman" w:hAnsi="Times New Roman"/>
          <w:b/>
          <w:sz w:val="24"/>
          <w:szCs w:val="24"/>
        </w:rPr>
        <w:t>Маркировка</w:t>
      </w:r>
    </w:p>
    <w:p w14:paraId="5A6990A4" w14:textId="77777777" w:rsidR="00E05A03" w:rsidRPr="00443377" w:rsidRDefault="00E05A03" w:rsidP="00E05A03">
      <w:pPr>
        <w:pStyle w:val="af0"/>
        <w:widowControl w:val="0"/>
        <w:suppressAutoHyphens/>
        <w:spacing w:after="0" w:line="240" w:lineRule="auto"/>
        <w:ind w:firstLine="510"/>
        <w:rPr>
          <w:rFonts w:ascii="Times New Roman" w:hAnsi="Times New Roman"/>
          <w:sz w:val="24"/>
          <w:szCs w:val="24"/>
        </w:rPr>
      </w:pPr>
    </w:p>
    <w:p w14:paraId="1FE500E2" w14:textId="3D5704BE" w:rsidR="00EC635E" w:rsidRPr="00194F64" w:rsidRDefault="007B016F" w:rsidP="00194F64">
      <w:pPr>
        <w:ind w:firstLine="567"/>
        <w:jc w:val="both"/>
        <w:rPr>
          <w:rStyle w:val="a01"/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5.4.1 </w:t>
      </w:r>
      <w:r w:rsidR="00E05A03" w:rsidRPr="00E05A03">
        <w:rPr>
          <w:rFonts w:ascii="Times New Roman" w:hAnsi="Times New Roman"/>
          <w:color w:val="000000"/>
          <w:sz w:val="24"/>
          <w:szCs w:val="24"/>
          <w:lang w:val="ru-RU"/>
        </w:rPr>
        <w:t xml:space="preserve">Маркировка единицы упаковки масла </w:t>
      </w:r>
      <w:r w:rsidR="000723DC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="00E05A03" w:rsidRPr="00E05A03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промышленной переработки в качестве масложирового сырья или масла </w:t>
      </w:r>
      <w:r w:rsidR="000723DC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="00E05A03" w:rsidRPr="00E05A03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производства пищевой продукции</w:t>
      </w:r>
      <w:r w:rsidR="00E05A03" w:rsidRPr="00E05A03" w:rsidDel="005911D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05A03" w:rsidRPr="00E05A03">
        <w:rPr>
          <w:rFonts w:ascii="Times New Roman" w:hAnsi="Times New Roman"/>
          <w:sz w:val="24"/>
          <w:szCs w:val="24"/>
          <w:lang w:val="ru-RU"/>
        </w:rPr>
        <w:t xml:space="preserve">должна соответствовать требованиям [2], [4] </w:t>
      </w:r>
      <w:r w:rsidR="00E22508">
        <w:rPr>
          <w:rFonts w:ascii="Times New Roman" w:hAnsi="Times New Roman"/>
          <w:sz w:val="24"/>
          <w:szCs w:val="24"/>
          <w:lang w:val="ru-RU"/>
        </w:rPr>
        <w:t>и/</w:t>
      </w:r>
      <w:r w:rsidR="00E05A03" w:rsidRPr="00E05A03">
        <w:rPr>
          <w:rFonts w:ascii="Times New Roman" w:hAnsi="Times New Roman"/>
          <w:sz w:val="24"/>
          <w:szCs w:val="24"/>
          <w:lang w:val="ru-RU"/>
        </w:rPr>
        <w:t>или</w:t>
      </w:r>
      <w:r w:rsidR="00E22508">
        <w:rPr>
          <w:rFonts w:ascii="Times New Roman" w:hAnsi="Times New Roman"/>
          <w:sz w:val="24"/>
          <w:szCs w:val="24"/>
          <w:lang w:val="ru-RU"/>
        </w:rPr>
        <w:t xml:space="preserve"> условиям договора (для государств, не являющихся членами </w:t>
      </w:r>
      <w:r w:rsidR="00CC250F" w:rsidRPr="001D06D1">
        <w:rPr>
          <w:rFonts w:ascii="Times New Roman" w:hAnsi="Times New Roman" w:cs="Times New Roman"/>
          <w:sz w:val="24"/>
          <w:szCs w:val="24"/>
          <w:lang w:val="ru-RU"/>
        </w:rPr>
        <w:t>Евразийского экономического союза</w:t>
      </w:r>
      <w:r w:rsidR="00E22508">
        <w:rPr>
          <w:rFonts w:ascii="Times New Roman" w:hAnsi="Times New Roman"/>
          <w:sz w:val="24"/>
          <w:szCs w:val="24"/>
          <w:lang w:val="ru-RU"/>
        </w:rPr>
        <w:t>)</w:t>
      </w:r>
      <w:r w:rsidR="00E05A03" w:rsidRPr="00E05A03">
        <w:rPr>
          <w:rFonts w:ascii="Times New Roman" w:hAnsi="Times New Roman"/>
          <w:sz w:val="24"/>
          <w:szCs w:val="24"/>
          <w:lang w:val="ru-RU"/>
        </w:rPr>
        <w:t xml:space="preserve"> и содержать следующую информацию</w:t>
      </w:r>
      <w:r w:rsidR="00FE1FFC">
        <w:rPr>
          <w:rFonts w:ascii="Times New Roman" w:hAnsi="Times New Roman"/>
          <w:sz w:val="24"/>
          <w:szCs w:val="24"/>
          <w:lang w:val="ru-RU"/>
        </w:rPr>
        <w:t>:</w:t>
      </w:r>
    </w:p>
    <w:p w14:paraId="70F92C3A" w14:textId="1452A41B" w:rsidR="00EC635E" w:rsidRPr="00443377" w:rsidRDefault="00EC635E" w:rsidP="00EC635E">
      <w:pPr>
        <w:pStyle w:val="af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377">
        <w:rPr>
          <w:rFonts w:ascii="Times New Roman" w:hAnsi="Times New Roman"/>
          <w:sz w:val="24"/>
          <w:szCs w:val="24"/>
        </w:rPr>
        <w:t>наименование и местонахождение изготовителя [юридический адрес, включая страну, и при несовпадении с юридическим адресом адрес(а) производств(а)] и организации, уполномоченной изготовителем на принятие претензий от потребителей на ее территории (при наличии);</w:t>
      </w:r>
    </w:p>
    <w:p w14:paraId="2222AB8D" w14:textId="675846EC" w:rsidR="00EC635E" w:rsidRPr="00443377" w:rsidRDefault="00EC635E" w:rsidP="00EC635E">
      <w:pPr>
        <w:pStyle w:val="af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377">
        <w:rPr>
          <w:rFonts w:ascii="Times New Roman" w:hAnsi="Times New Roman"/>
          <w:sz w:val="24"/>
          <w:szCs w:val="24"/>
        </w:rPr>
        <w:t xml:space="preserve">наименование масла </w:t>
      </w:r>
      <w:r w:rsidR="000723DC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443377">
        <w:rPr>
          <w:rFonts w:ascii="Times New Roman" w:hAnsi="Times New Roman"/>
          <w:sz w:val="24"/>
          <w:szCs w:val="24"/>
        </w:rPr>
        <w:t xml:space="preserve"> в соответствии со степенью очистки;</w:t>
      </w:r>
    </w:p>
    <w:p w14:paraId="271C0B14" w14:textId="77777777" w:rsidR="00EC635E" w:rsidRPr="00443377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377">
        <w:rPr>
          <w:rFonts w:ascii="Times New Roman" w:hAnsi="Times New Roman"/>
          <w:sz w:val="24"/>
          <w:szCs w:val="24"/>
        </w:rPr>
        <w:t>назначение;</w:t>
      </w:r>
    </w:p>
    <w:p w14:paraId="79E1C359" w14:textId="77777777" w:rsidR="00EC635E" w:rsidRPr="00443377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377">
        <w:rPr>
          <w:rFonts w:ascii="Times New Roman" w:hAnsi="Times New Roman"/>
          <w:sz w:val="24"/>
          <w:szCs w:val="24"/>
        </w:rPr>
        <w:t>массовая доля жира;</w:t>
      </w:r>
    </w:p>
    <w:p w14:paraId="6510194D" w14:textId="1C226261" w:rsidR="00EC635E" w:rsidRPr="00443377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377">
        <w:rPr>
          <w:rFonts w:ascii="Times New Roman" w:hAnsi="Times New Roman"/>
          <w:sz w:val="24"/>
          <w:szCs w:val="24"/>
        </w:rPr>
        <w:t xml:space="preserve">пищевая ценность (энергетическая ценность, содержание жиров) в </w:t>
      </w:r>
      <w:smartTag w:uri="urn:schemas-microsoft-com:office:smarttags" w:element="metricconverter">
        <w:smartTagPr>
          <w:attr w:name="ProductID" w:val="100 г"/>
        </w:smartTagPr>
        <w:r w:rsidRPr="00443377">
          <w:rPr>
            <w:rFonts w:ascii="Times New Roman" w:hAnsi="Times New Roman"/>
            <w:sz w:val="24"/>
            <w:szCs w:val="24"/>
          </w:rPr>
          <w:t>100 г</w:t>
        </w:r>
      </w:smartTag>
      <w:r w:rsidRPr="00443377">
        <w:rPr>
          <w:rFonts w:ascii="Times New Roman" w:hAnsi="Times New Roman"/>
          <w:sz w:val="24"/>
          <w:szCs w:val="24"/>
        </w:rPr>
        <w:t xml:space="preserve"> масла </w:t>
      </w:r>
      <w:r w:rsidR="009F2D91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443377">
        <w:rPr>
          <w:rFonts w:ascii="Times New Roman" w:hAnsi="Times New Roman"/>
          <w:sz w:val="24"/>
          <w:szCs w:val="24"/>
        </w:rPr>
        <w:t xml:space="preserve"> (расчет энергетической ценности приведен в приложении Г);</w:t>
      </w:r>
    </w:p>
    <w:p w14:paraId="35A7956F" w14:textId="77777777" w:rsidR="00EC635E" w:rsidRPr="00443377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377">
        <w:rPr>
          <w:rFonts w:ascii="Times New Roman" w:hAnsi="Times New Roman"/>
          <w:sz w:val="24"/>
          <w:szCs w:val="24"/>
        </w:rPr>
        <w:t>состав (при применении пищевых добавок);</w:t>
      </w:r>
    </w:p>
    <w:p w14:paraId="791CA3D4" w14:textId="2BF3EC67" w:rsidR="00EC635E" w:rsidRPr="00443377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377">
        <w:rPr>
          <w:rFonts w:ascii="Times New Roman" w:hAnsi="Times New Roman"/>
          <w:sz w:val="24"/>
          <w:szCs w:val="24"/>
        </w:rPr>
        <w:t>дата изготовления;</w:t>
      </w:r>
    </w:p>
    <w:p w14:paraId="5AC5FA6B" w14:textId="77777777" w:rsidR="00EC635E" w:rsidRPr="003641F5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10"/>
        <w:jc w:val="both"/>
        <w:rPr>
          <w:rFonts w:ascii="Times New Roman" w:hAnsi="Times New Roman"/>
          <w:sz w:val="24"/>
          <w:szCs w:val="24"/>
        </w:rPr>
      </w:pPr>
      <w:r w:rsidRPr="003641F5">
        <w:rPr>
          <w:rFonts w:ascii="Times New Roman" w:hAnsi="Times New Roman"/>
          <w:sz w:val="24"/>
          <w:szCs w:val="24"/>
        </w:rPr>
        <w:t>рекомендации по хранению после вскрытия упаковки (кроме продукции, транспортируемой наливом в автомобильных цистернах);</w:t>
      </w:r>
    </w:p>
    <w:p w14:paraId="7824C531" w14:textId="77777777" w:rsidR="00EC635E" w:rsidRPr="003641F5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41F5">
        <w:rPr>
          <w:rFonts w:ascii="Times New Roman" w:hAnsi="Times New Roman"/>
          <w:sz w:val="24"/>
          <w:szCs w:val="24"/>
        </w:rPr>
        <w:t>дата налива (при транспортировании наливом в автомобильных цистернах);</w:t>
      </w:r>
    </w:p>
    <w:p w14:paraId="35ADDF57" w14:textId="77777777" w:rsidR="00EC635E" w:rsidRPr="003641F5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41F5">
        <w:rPr>
          <w:rFonts w:ascii="Times New Roman" w:hAnsi="Times New Roman"/>
          <w:sz w:val="24"/>
          <w:szCs w:val="24"/>
        </w:rPr>
        <w:t>срок годности;</w:t>
      </w:r>
    </w:p>
    <w:p w14:paraId="6A5DCDDE" w14:textId="77777777" w:rsidR="00EC635E" w:rsidRPr="003641F5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41F5">
        <w:rPr>
          <w:rFonts w:ascii="Times New Roman" w:hAnsi="Times New Roman"/>
          <w:sz w:val="24"/>
          <w:szCs w:val="24"/>
        </w:rPr>
        <w:t>масса нетто;</w:t>
      </w:r>
    </w:p>
    <w:p w14:paraId="2BAF9F82" w14:textId="77777777" w:rsidR="00EC635E" w:rsidRPr="003641F5" w:rsidRDefault="00EC635E" w:rsidP="00EC635E">
      <w:pPr>
        <w:pStyle w:val="af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41F5">
        <w:rPr>
          <w:rFonts w:ascii="Times New Roman" w:hAnsi="Times New Roman"/>
          <w:sz w:val="24"/>
          <w:szCs w:val="24"/>
        </w:rPr>
        <w:t>номер партии (кроме продукции, транспортируемой наливом в автомобильных цистернах);</w:t>
      </w:r>
    </w:p>
    <w:p w14:paraId="0B86FA3F" w14:textId="77777777" w:rsidR="00EC635E" w:rsidRPr="003641F5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3641F5">
        <w:rPr>
          <w:rFonts w:ascii="Times New Roman" w:hAnsi="Times New Roman"/>
          <w:sz w:val="24"/>
          <w:szCs w:val="24"/>
        </w:rPr>
        <w:t>условия хранения;</w:t>
      </w:r>
    </w:p>
    <w:p w14:paraId="543B0952" w14:textId="77777777" w:rsidR="00EC635E" w:rsidRPr="003641F5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3641F5">
        <w:rPr>
          <w:rFonts w:ascii="Times New Roman" w:hAnsi="Times New Roman"/>
          <w:sz w:val="24"/>
          <w:szCs w:val="24"/>
        </w:rPr>
        <w:t>обозначение настоящего стандарта;</w:t>
      </w:r>
    </w:p>
    <w:p w14:paraId="77E15EBC" w14:textId="78AEE9DB" w:rsidR="00EC635E" w:rsidRPr="003641F5" w:rsidRDefault="00EC635E" w:rsidP="00EC635E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41F5">
        <w:rPr>
          <w:rFonts w:ascii="Times New Roman" w:hAnsi="Times New Roman"/>
          <w:sz w:val="24"/>
          <w:szCs w:val="24"/>
        </w:rPr>
        <w:t>товарный знак изготовителя (при наличии)</w:t>
      </w:r>
      <w:r w:rsidR="00FC6397" w:rsidRPr="003641F5">
        <w:rPr>
          <w:rFonts w:ascii="Times New Roman" w:hAnsi="Times New Roman"/>
          <w:sz w:val="24"/>
          <w:szCs w:val="24"/>
          <w:lang w:val="ru-RU"/>
        </w:rPr>
        <w:t>;</w:t>
      </w:r>
    </w:p>
    <w:p w14:paraId="41B97820" w14:textId="426C39E4" w:rsidR="000C5166" w:rsidRPr="003641F5" w:rsidRDefault="00154A1E" w:rsidP="000C5166">
      <w:pPr>
        <w:pStyle w:val="af0"/>
        <w:widowControl w:val="0"/>
        <w:numPr>
          <w:ilvl w:val="0"/>
          <w:numId w:val="17"/>
        </w:numPr>
        <w:tabs>
          <w:tab w:val="left" w:pos="851"/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41F5">
        <w:rPr>
          <w:rFonts w:ascii="Times New Roman" w:hAnsi="Times New Roman"/>
          <w:sz w:val="24"/>
          <w:szCs w:val="24"/>
          <w:lang w:val="ru-RU"/>
        </w:rPr>
        <w:t>Единый знак обращения продукции на рынке государств–членов Евразийского экономического союза</w:t>
      </w:r>
      <w:r w:rsidR="00E96BE4" w:rsidRPr="003641F5">
        <w:rPr>
          <w:rFonts w:ascii="Times New Roman" w:hAnsi="Times New Roman"/>
          <w:sz w:val="24"/>
          <w:szCs w:val="24"/>
          <w:lang w:val="ru-RU"/>
        </w:rPr>
        <w:t xml:space="preserve"> (для государств-членов Евразийского экономического союза)</w:t>
      </w:r>
      <w:r w:rsidRPr="003641F5">
        <w:rPr>
          <w:rFonts w:ascii="Times New Roman" w:hAnsi="Times New Roman"/>
          <w:sz w:val="24"/>
          <w:szCs w:val="24"/>
          <w:lang w:val="ru-RU"/>
        </w:rPr>
        <w:t>.</w:t>
      </w:r>
    </w:p>
    <w:p w14:paraId="64461DFC" w14:textId="5D58DB68" w:rsidR="00EC635E" w:rsidRDefault="00EC635E" w:rsidP="00EC635E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641F5">
        <w:rPr>
          <w:rFonts w:ascii="Times New Roman" w:hAnsi="Times New Roman"/>
          <w:sz w:val="24"/>
          <w:szCs w:val="24"/>
          <w:lang w:val="ru-RU"/>
        </w:rPr>
        <w:t>Пример маркировки приведен в приложении Д (пункты Д.1 и Д.2).</w:t>
      </w:r>
    </w:p>
    <w:p w14:paraId="34E61DCB" w14:textId="77777777" w:rsidR="00B073F6" w:rsidRPr="00C31B5E" w:rsidRDefault="00B073F6" w:rsidP="00EC635E">
      <w:pPr>
        <w:ind w:firstLine="567"/>
        <w:jc w:val="both"/>
        <w:rPr>
          <w:rStyle w:val="a01"/>
          <w:b/>
          <w:bCs/>
          <w:sz w:val="10"/>
          <w:szCs w:val="10"/>
          <w:lang w:val="ru-RU"/>
        </w:rPr>
      </w:pPr>
    </w:p>
    <w:p w14:paraId="72136C0E" w14:textId="6D085568" w:rsidR="00B073F6" w:rsidRPr="00B073F6" w:rsidRDefault="00B073F6" w:rsidP="00B073F6">
      <w:pPr>
        <w:ind w:firstLine="567"/>
        <w:jc w:val="both"/>
        <w:rPr>
          <w:rFonts w:ascii="Times New Roman" w:hAnsi="Times New Roman"/>
          <w:sz w:val="20"/>
          <w:szCs w:val="20"/>
          <w:lang w:val="ru-RU"/>
        </w:rPr>
      </w:pPr>
      <w:r w:rsidRPr="00B073F6">
        <w:rPr>
          <w:rFonts w:ascii="Times New Roman" w:hAnsi="Times New Roman"/>
          <w:spacing w:val="40"/>
          <w:sz w:val="20"/>
          <w:szCs w:val="20"/>
          <w:lang w:val="ru-RU"/>
        </w:rPr>
        <w:t>Примечание</w:t>
      </w:r>
      <w:r w:rsidRPr="00B073F6">
        <w:rPr>
          <w:rFonts w:ascii="Times New Roman" w:hAnsi="Times New Roman"/>
          <w:spacing w:val="20"/>
          <w:sz w:val="20"/>
          <w:szCs w:val="20"/>
          <w:lang w:val="ru-RU"/>
        </w:rPr>
        <w:t xml:space="preserve"> – </w:t>
      </w:r>
      <w:r w:rsidRPr="00B073F6">
        <w:rPr>
          <w:rFonts w:ascii="Times New Roman" w:hAnsi="Times New Roman"/>
          <w:sz w:val="20"/>
          <w:szCs w:val="20"/>
          <w:lang w:val="ru-RU"/>
        </w:rPr>
        <w:t xml:space="preserve">При маркировке рафинированного отбеленного </w:t>
      </w:r>
      <w:proofErr w:type="spellStart"/>
      <w:r w:rsidRPr="00B073F6">
        <w:rPr>
          <w:rFonts w:ascii="Times New Roman" w:hAnsi="Times New Roman"/>
          <w:sz w:val="20"/>
          <w:szCs w:val="20"/>
          <w:lang w:val="ru-RU"/>
        </w:rPr>
        <w:t>недезодорированного</w:t>
      </w:r>
      <w:proofErr w:type="spellEnd"/>
      <w:r w:rsidRPr="00B073F6">
        <w:rPr>
          <w:rFonts w:ascii="Times New Roman" w:hAnsi="Times New Roman"/>
          <w:sz w:val="20"/>
          <w:szCs w:val="20"/>
          <w:lang w:val="ru-RU"/>
        </w:rPr>
        <w:t xml:space="preserve"> и рафинированного отбеленного дезодорированного масла </w:t>
      </w:r>
      <w:r w:rsidR="000723DC" w:rsidRPr="000723DC">
        <w:rPr>
          <w:rFonts w:ascii="Times New Roman" w:hAnsi="Times New Roman"/>
          <w:sz w:val="20"/>
          <w:szCs w:val="20"/>
          <w:lang w:val="ru-RU"/>
        </w:rPr>
        <w:t>пальмоядрового</w:t>
      </w:r>
      <w:r w:rsidRPr="00B073F6">
        <w:rPr>
          <w:rFonts w:ascii="Times New Roman" w:hAnsi="Times New Roman"/>
          <w:sz w:val="20"/>
          <w:szCs w:val="20"/>
          <w:lang w:val="ru-RU"/>
        </w:rPr>
        <w:t xml:space="preserve"> допускается не указывать слово «отбеленный».</w:t>
      </w:r>
    </w:p>
    <w:p w14:paraId="6E2559EE" w14:textId="77777777" w:rsidR="00B073F6" w:rsidRPr="00C31B5E" w:rsidRDefault="00B073F6" w:rsidP="00B073F6">
      <w:pPr>
        <w:jc w:val="both"/>
        <w:rPr>
          <w:rFonts w:ascii="Times New Roman" w:hAnsi="Times New Roman"/>
          <w:sz w:val="10"/>
          <w:szCs w:val="10"/>
          <w:lang w:val="ru-RU"/>
        </w:rPr>
      </w:pPr>
    </w:p>
    <w:p w14:paraId="29F8019D" w14:textId="5E7E7B63" w:rsidR="00B073F6" w:rsidRPr="00443377" w:rsidRDefault="00B073F6" w:rsidP="00B073F6">
      <w:pPr>
        <w:pStyle w:val="af0"/>
        <w:widowControl w:val="0"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377">
        <w:rPr>
          <w:rFonts w:ascii="Times New Roman" w:hAnsi="Times New Roman"/>
          <w:sz w:val="24"/>
          <w:szCs w:val="24"/>
        </w:rPr>
        <w:t xml:space="preserve">5.4.2 Маркировку наносят на этикетку или листок-вкладыш. Для масла </w:t>
      </w:r>
      <w:r w:rsidR="00F37E08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443377">
        <w:rPr>
          <w:rFonts w:ascii="Times New Roman" w:hAnsi="Times New Roman"/>
          <w:sz w:val="24"/>
          <w:szCs w:val="24"/>
        </w:rPr>
        <w:t>, транспортируем</w:t>
      </w:r>
      <w:r>
        <w:rPr>
          <w:rFonts w:ascii="Times New Roman" w:hAnsi="Times New Roman"/>
          <w:sz w:val="24"/>
          <w:szCs w:val="24"/>
        </w:rPr>
        <w:t>ого</w:t>
      </w:r>
      <w:r w:rsidRPr="00443377">
        <w:rPr>
          <w:rFonts w:ascii="Times New Roman" w:hAnsi="Times New Roman"/>
          <w:sz w:val="24"/>
          <w:szCs w:val="24"/>
        </w:rPr>
        <w:t xml:space="preserve"> наливом, маркировка содержится в товаросопроводительных документах.</w:t>
      </w:r>
    </w:p>
    <w:p w14:paraId="2A62AB25" w14:textId="244D0087" w:rsidR="00B073F6" w:rsidRPr="00443377" w:rsidRDefault="00B073F6" w:rsidP="00B073F6">
      <w:pPr>
        <w:pStyle w:val="af0"/>
        <w:widowControl w:val="0"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377">
        <w:rPr>
          <w:rFonts w:ascii="Times New Roman" w:hAnsi="Times New Roman"/>
          <w:sz w:val="24"/>
          <w:szCs w:val="24"/>
        </w:rPr>
        <w:t xml:space="preserve">5.4.3 При необходимости маркировка масла </w:t>
      </w:r>
      <w:r w:rsidR="00EA250F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443377">
        <w:rPr>
          <w:rFonts w:ascii="Times New Roman" w:hAnsi="Times New Roman"/>
          <w:sz w:val="24"/>
          <w:szCs w:val="24"/>
        </w:rPr>
        <w:t xml:space="preserve"> может содержать дополнительные сведения.</w:t>
      </w:r>
    </w:p>
    <w:p w14:paraId="264C6C61" w14:textId="168558F8" w:rsidR="00B073F6" w:rsidRPr="009E79E5" w:rsidRDefault="00B073F6" w:rsidP="00B073F6">
      <w:pPr>
        <w:pStyle w:val="af0"/>
        <w:widowControl w:val="0"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3377">
        <w:rPr>
          <w:rFonts w:ascii="Times New Roman" w:hAnsi="Times New Roman"/>
          <w:sz w:val="24"/>
          <w:szCs w:val="24"/>
        </w:rPr>
        <w:t xml:space="preserve">5.4.4 На каждую единицу транспортной упаковки наносят манипуляционные надписи или знаки: «Беречь от солнечных лучей», «Беречь </w:t>
      </w:r>
      <w:r w:rsidRPr="009E79E5">
        <w:rPr>
          <w:rFonts w:ascii="Times New Roman" w:hAnsi="Times New Roman"/>
          <w:sz w:val="24"/>
          <w:szCs w:val="24"/>
        </w:rPr>
        <w:t>от влаги» по ГОСТ 14192.</w:t>
      </w:r>
    </w:p>
    <w:p w14:paraId="4E96748F" w14:textId="58E91582" w:rsidR="00EB21DA" w:rsidRDefault="00B073F6" w:rsidP="00C31B5E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073F6">
        <w:rPr>
          <w:rFonts w:ascii="Times New Roman" w:hAnsi="Times New Roman"/>
          <w:sz w:val="24"/>
          <w:szCs w:val="24"/>
          <w:lang w:val="ru-RU"/>
        </w:rPr>
        <w:t xml:space="preserve">5.4.5 Для продукции в полимерной упаковке дополнительно наносят манипуляционный знак или надпись «Хрупкое. </w:t>
      </w:r>
      <w:r w:rsidRPr="009770E9">
        <w:rPr>
          <w:rFonts w:ascii="Times New Roman" w:hAnsi="Times New Roman"/>
          <w:sz w:val="24"/>
          <w:szCs w:val="24"/>
          <w:lang w:val="ru-RU"/>
        </w:rPr>
        <w:t>Осторожно» по ГОСТ 14192.</w:t>
      </w:r>
    </w:p>
    <w:p w14:paraId="00EAF4B9" w14:textId="77777777" w:rsidR="0064357A" w:rsidRDefault="0064357A" w:rsidP="00C31B5E">
      <w:pPr>
        <w:ind w:firstLine="567"/>
        <w:jc w:val="both"/>
        <w:rPr>
          <w:rStyle w:val="a01"/>
          <w:b/>
          <w:bCs/>
          <w:lang w:val="ru-RU"/>
        </w:rPr>
      </w:pPr>
    </w:p>
    <w:p w14:paraId="321E9DC7" w14:textId="77777777" w:rsidR="0036224E" w:rsidRPr="009E79E5" w:rsidRDefault="0036224E" w:rsidP="0036224E">
      <w:pPr>
        <w:pStyle w:val="4"/>
        <w:numPr>
          <w:ilvl w:val="0"/>
          <w:numId w:val="0"/>
        </w:numPr>
        <w:tabs>
          <w:tab w:val="left" w:pos="993"/>
        </w:tabs>
        <w:ind w:left="510"/>
        <w:jc w:val="both"/>
        <w:rPr>
          <w:bCs w:val="0"/>
          <w:sz w:val="24"/>
        </w:rPr>
      </w:pPr>
      <w:r w:rsidRPr="009E79E5">
        <w:rPr>
          <w:bCs w:val="0"/>
          <w:sz w:val="24"/>
        </w:rPr>
        <w:t xml:space="preserve">5.5 Упаковка </w:t>
      </w:r>
    </w:p>
    <w:p w14:paraId="5B97B7AE" w14:textId="77777777" w:rsidR="0036224E" w:rsidRPr="009E79E5" w:rsidRDefault="0036224E" w:rsidP="0036224E">
      <w:pPr>
        <w:tabs>
          <w:tab w:val="left" w:pos="1276"/>
        </w:tabs>
        <w:ind w:firstLine="510"/>
        <w:jc w:val="both"/>
        <w:rPr>
          <w:rFonts w:ascii="Times New Roman" w:hAnsi="Times New Roman"/>
          <w:sz w:val="24"/>
          <w:szCs w:val="24"/>
        </w:rPr>
      </w:pPr>
    </w:p>
    <w:p w14:paraId="666E66A0" w14:textId="300D9FD7" w:rsidR="0036224E" w:rsidRPr="005811DC" w:rsidRDefault="0036224E" w:rsidP="0036224E">
      <w:pPr>
        <w:pStyle w:val="af0"/>
        <w:widowControl w:val="0"/>
        <w:numPr>
          <w:ilvl w:val="0"/>
          <w:numId w:val="18"/>
        </w:numPr>
        <w:tabs>
          <w:tab w:val="left" w:pos="1276"/>
        </w:tabs>
        <w:suppressAutoHyphens/>
        <w:spacing w:after="0" w:line="240" w:lineRule="auto"/>
        <w:ind w:left="0" w:firstLine="510"/>
        <w:jc w:val="both"/>
        <w:rPr>
          <w:rFonts w:ascii="Times New Roman" w:hAnsi="Times New Roman"/>
          <w:sz w:val="24"/>
          <w:szCs w:val="24"/>
        </w:rPr>
      </w:pPr>
      <w:r w:rsidRPr="005811DC">
        <w:rPr>
          <w:rFonts w:ascii="Times New Roman" w:hAnsi="Times New Roman"/>
          <w:color w:val="000000"/>
          <w:sz w:val="24"/>
          <w:szCs w:val="24"/>
        </w:rPr>
        <w:t xml:space="preserve">Упаковка масла </w:t>
      </w:r>
      <w:r w:rsidR="004019F7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5811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811DC">
        <w:rPr>
          <w:rFonts w:ascii="Times New Roman" w:hAnsi="Times New Roman"/>
          <w:sz w:val="24"/>
          <w:szCs w:val="24"/>
        </w:rPr>
        <w:t xml:space="preserve">должна соответствовать требованиям [2] и [5] или </w:t>
      </w:r>
      <w:r w:rsidR="00A2513E" w:rsidRPr="005811DC">
        <w:rPr>
          <w:rFonts w:ascii="Times New Roman" w:hAnsi="Times New Roman"/>
          <w:sz w:val="24"/>
          <w:szCs w:val="24"/>
          <w:lang w:val="ru-RU"/>
        </w:rPr>
        <w:t>условиям договора</w:t>
      </w:r>
      <w:r w:rsidRPr="005811DC">
        <w:rPr>
          <w:rFonts w:ascii="Times New Roman" w:hAnsi="Times New Roman"/>
          <w:sz w:val="24"/>
          <w:szCs w:val="24"/>
        </w:rPr>
        <w:t>.</w:t>
      </w:r>
    </w:p>
    <w:p w14:paraId="3463EEDA" w14:textId="3E492F37" w:rsidR="0036224E" w:rsidRPr="009E79E5" w:rsidRDefault="0036224E" w:rsidP="0036224E">
      <w:pPr>
        <w:pStyle w:val="af0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9E79E5">
        <w:rPr>
          <w:rFonts w:ascii="Times New Roman" w:hAnsi="Times New Roman"/>
          <w:sz w:val="24"/>
          <w:szCs w:val="24"/>
        </w:rPr>
        <w:lastRenderedPageBreak/>
        <w:t xml:space="preserve">5.5.2 Масло </w:t>
      </w:r>
      <w:r w:rsidR="00470B01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9E79E5">
        <w:rPr>
          <w:rFonts w:ascii="Times New Roman" w:hAnsi="Times New Roman"/>
          <w:sz w:val="24"/>
          <w:szCs w:val="24"/>
        </w:rPr>
        <w:t xml:space="preserve"> выпускают в фасованном и нефасованном виде.</w:t>
      </w:r>
    </w:p>
    <w:p w14:paraId="78CEFC28" w14:textId="14E9BAA2" w:rsidR="0036224E" w:rsidRPr="009E79E5" w:rsidRDefault="0036224E" w:rsidP="0036224E">
      <w:pPr>
        <w:pStyle w:val="af0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79E5">
        <w:rPr>
          <w:rFonts w:ascii="Times New Roman" w:hAnsi="Times New Roman"/>
          <w:sz w:val="24"/>
          <w:szCs w:val="24"/>
        </w:rPr>
        <w:t xml:space="preserve">5.5.3 Масло </w:t>
      </w:r>
      <w:r w:rsidR="00470B01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9E79E5">
        <w:rPr>
          <w:rFonts w:ascii="Times New Roman" w:hAnsi="Times New Roman"/>
          <w:sz w:val="24"/>
          <w:szCs w:val="24"/>
        </w:rPr>
        <w:t xml:space="preserve"> упаковывают в транспортную тару – ящики из гофрированного картона по ГОСТ 9142, ГОСТ 13511.</w:t>
      </w:r>
    </w:p>
    <w:p w14:paraId="37AC7801" w14:textId="4AB56B73" w:rsidR="0036224E" w:rsidRPr="00B670D2" w:rsidRDefault="0036224E" w:rsidP="0036224E">
      <w:pPr>
        <w:pStyle w:val="af0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79E5">
        <w:rPr>
          <w:rFonts w:ascii="Times New Roman" w:hAnsi="Times New Roman"/>
          <w:sz w:val="24"/>
          <w:szCs w:val="24"/>
        </w:rPr>
        <w:t xml:space="preserve">Перед упаковыванием масла </w:t>
      </w:r>
      <w:r w:rsidR="00470B01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9E79E5">
        <w:rPr>
          <w:rFonts w:ascii="Times New Roman" w:hAnsi="Times New Roman"/>
          <w:sz w:val="24"/>
          <w:szCs w:val="24"/>
        </w:rPr>
        <w:t xml:space="preserve"> ящики должны быть выстланы полиэтиленовой пленкой для упаковывания пищевых продуктов марок М и Н по ГОСТ 10354, мешками-вкладышами из полимерных материалов по ГОСТ 19360 или другими полимерными пленками, либо мешками-вкладышами из полимерных материалов</w:t>
      </w:r>
      <w:r w:rsidRPr="00443377">
        <w:rPr>
          <w:rFonts w:ascii="Times New Roman" w:hAnsi="Times New Roman"/>
          <w:sz w:val="24"/>
          <w:szCs w:val="24"/>
        </w:rPr>
        <w:t xml:space="preserve">, </w:t>
      </w:r>
      <w:r w:rsidR="00B670D2" w:rsidRPr="00B670D2">
        <w:rPr>
          <w:rFonts w:ascii="Times New Roman" w:hAnsi="Times New Roman"/>
          <w:sz w:val="24"/>
          <w:szCs w:val="24"/>
          <w:lang w:val="ru-RU"/>
        </w:rPr>
        <w:t>соответствующих требованиям нормативных документов</w:t>
      </w:r>
      <w:r w:rsidRPr="00B670D2">
        <w:rPr>
          <w:rFonts w:ascii="Times New Roman" w:hAnsi="Times New Roman"/>
          <w:sz w:val="24"/>
          <w:szCs w:val="24"/>
        </w:rPr>
        <w:t>.</w:t>
      </w:r>
    </w:p>
    <w:p w14:paraId="6E84805F" w14:textId="77777777" w:rsidR="0036224E" w:rsidRPr="009E79E5" w:rsidRDefault="0036224E" w:rsidP="0036224E">
      <w:pPr>
        <w:pStyle w:val="af0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9E79E5">
        <w:rPr>
          <w:rFonts w:ascii="Times New Roman" w:hAnsi="Times New Roman"/>
          <w:sz w:val="24"/>
          <w:szCs w:val="24"/>
        </w:rPr>
        <w:t xml:space="preserve">Клапаны картонных ящиков заклеивают клеевой лентой на бумажной основе по ГОСТ 18251, </w:t>
      </w:r>
      <w:r w:rsidRPr="009E79E5">
        <w:rPr>
          <w:rFonts w:ascii="Times New Roman" w:hAnsi="Times New Roman"/>
          <w:snapToGrid w:val="0"/>
          <w:sz w:val="24"/>
          <w:szCs w:val="24"/>
        </w:rPr>
        <w:t>полиэтиленовой лентой с липким слоем по ГОСТ 20477</w:t>
      </w:r>
      <w:r w:rsidRPr="009E79E5">
        <w:rPr>
          <w:rFonts w:ascii="Times New Roman" w:hAnsi="Times New Roman"/>
          <w:sz w:val="24"/>
          <w:szCs w:val="24"/>
        </w:rPr>
        <w:t xml:space="preserve"> или другой полимерной клеевой лентой, разрешенной для упаковывания жировых продуктов.</w:t>
      </w:r>
    </w:p>
    <w:p w14:paraId="6C3DBDB0" w14:textId="77777777" w:rsidR="0036224E" w:rsidRPr="009E79E5" w:rsidRDefault="0036224E" w:rsidP="0036224E">
      <w:pPr>
        <w:pStyle w:val="af0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79E5">
        <w:rPr>
          <w:rFonts w:ascii="Times New Roman" w:hAnsi="Times New Roman"/>
          <w:color w:val="000000"/>
          <w:sz w:val="24"/>
          <w:szCs w:val="24"/>
        </w:rPr>
        <w:t>5.5.4 Допускается использование других типов упаковки и упаковочных средств, разрешенных для контакта с пищевыми продуктами.</w:t>
      </w:r>
    </w:p>
    <w:p w14:paraId="17A2E879" w14:textId="77777777" w:rsidR="0036224E" w:rsidRPr="009E79E5" w:rsidRDefault="0036224E" w:rsidP="0036224E">
      <w:pPr>
        <w:pStyle w:val="af0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79E5">
        <w:rPr>
          <w:rFonts w:ascii="Times New Roman" w:hAnsi="Times New Roman"/>
          <w:sz w:val="24"/>
          <w:szCs w:val="24"/>
        </w:rPr>
        <w:t>5.5.5 Упаковка и упаковочные средства должны быть чистыми, сухими и не должны иметь посторонних запахов.</w:t>
      </w:r>
    </w:p>
    <w:p w14:paraId="5FBD3436" w14:textId="440F6472" w:rsidR="0036224E" w:rsidRPr="009E79E5" w:rsidRDefault="0036224E" w:rsidP="0036224E">
      <w:pPr>
        <w:pStyle w:val="af0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9E79E5">
        <w:rPr>
          <w:rFonts w:ascii="Times New Roman" w:hAnsi="Times New Roman"/>
          <w:sz w:val="24"/>
          <w:szCs w:val="24"/>
        </w:rPr>
        <w:t xml:space="preserve">5.5.6 Упаковка и упаковочные средства должны обеспечивать сохранность масла </w:t>
      </w:r>
      <w:r w:rsidR="00C34F97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9E79E5">
        <w:rPr>
          <w:rFonts w:ascii="Times New Roman" w:hAnsi="Times New Roman"/>
          <w:sz w:val="24"/>
          <w:szCs w:val="24"/>
        </w:rPr>
        <w:t xml:space="preserve"> и их соответствие требованиям настоящего стандарта, [1], [2] или </w:t>
      </w:r>
      <w:r w:rsidR="000C6AB5">
        <w:rPr>
          <w:rFonts w:ascii="Times New Roman" w:hAnsi="Times New Roman"/>
          <w:sz w:val="24"/>
          <w:szCs w:val="24"/>
          <w:lang w:val="ru-RU"/>
        </w:rPr>
        <w:t>условиям договора</w:t>
      </w:r>
      <w:r w:rsidRPr="009E79E5">
        <w:rPr>
          <w:rFonts w:ascii="Times New Roman" w:hAnsi="Times New Roman"/>
          <w:sz w:val="24"/>
          <w:szCs w:val="24"/>
        </w:rPr>
        <w:t xml:space="preserve"> в течение всего срока годности при соблюдении условий транспортирования и хранения.</w:t>
      </w:r>
    </w:p>
    <w:p w14:paraId="7888D5AE" w14:textId="68F6E7D5" w:rsidR="0036224E" w:rsidRPr="005D263D" w:rsidRDefault="0036224E" w:rsidP="0036224E">
      <w:pPr>
        <w:pStyle w:val="af0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E79E5">
        <w:rPr>
          <w:rFonts w:ascii="Times New Roman" w:hAnsi="Times New Roman"/>
          <w:sz w:val="24"/>
          <w:szCs w:val="24"/>
        </w:rPr>
        <w:t>5.5.7 Пределы допускаемых отрицательных отклонений содержимого нетто от номинального количества –</w:t>
      </w:r>
      <w:r w:rsidRPr="009E79E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E79E5">
        <w:rPr>
          <w:rFonts w:ascii="Times New Roman" w:hAnsi="Times New Roman"/>
          <w:sz w:val="24"/>
          <w:szCs w:val="24"/>
        </w:rPr>
        <w:t>по ГОСТ 8.579.</w:t>
      </w:r>
      <w:r w:rsidR="005D263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263D" w:rsidRPr="009F3692">
        <w:rPr>
          <w:rFonts w:ascii="Times New Roman" w:hAnsi="Times New Roman"/>
          <w:sz w:val="24"/>
          <w:szCs w:val="24"/>
          <w:lang w:val="ru-RU"/>
        </w:rPr>
        <w:t xml:space="preserve">Положительные </w:t>
      </w:r>
      <w:r w:rsidR="005D263D" w:rsidRPr="009F3692">
        <w:rPr>
          <w:rFonts w:ascii="Times New Roman" w:hAnsi="Times New Roman"/>
          <w:spacing w:val="-2"/>
          <w:sz w:val="24"/>
          <w:szCs w:val="24"/>
          <w:lang w:val="ru-RU"/>
        </w:rPr>
        <w:t>отклонения содержимого упаковочной единицы от номинальной массы не ограничиваются.</w:t>
      </w:r>
    </w:p>
    <w:p w14:paraId="347A5ACA" w14:textId="7DABFCD1" w:rsidR="0036224E" w:rsidRPr="009E79E5" w:rsidRDefault="0036224E" w:rsidP="0036224E">
      <w:pPr>
        <w:pStyle w:val="af0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79E5">
        <w:rPr>
          <w:rFonts w:ascii="Times New Roman" w:hAnsi="Times New Roman"/>
          <w:sz w:val="24"/>
          <w:szCs w:val="24"/>
        </w:rPr>
        <w:t xml:space="preserve">5.5.8 Допускается выпуск в обращение масла </w:t>
      </w:r>
      <w:r w:rsidR="00C34F97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9E79E5">
        <w:rPr>
          <w:rFonts w:ascii="Times New Roman" w:hAnsi="Times New Roman"/>
          <w:sz w:val="24"/>
          <w:szCs w:val="24"/>
        </w:rPr>
        <w:t xml:space="preserve"> наливом.</w:t>
      </w:r>
    </w:p>
    <w:p w14:paraId="42473B24" w14:textId="17AEEEA7" w:rsidR="00623730" w:rsidRPr="0036224E" w:rsidRDefault="0036224E" w:rsidP="00A72D85">
      <w:pPr>
        <w:ind w:firstLine="567"/>
        <w:jc w:val="both"/>
        <w:rPr>
          <w:rStyle w:val="a01"/>
          <w:b/>
          <w:bCs/>
          <w:lang w:val="ru-RU"/>
        </w:rPr>
      </w:pPr>
      <w:r w:rsidRPr="0036224E">
        <w:rPr>
          <w:rFonts w:ascii="Times New Roman" w:hAnsi="Times New Roman"/>
          <w:sz w:val="24"/>
          <w:szCs w:val="24"/>
          <w:lang w:val="ru-RU"/>
        </w:rPr>
        <w:t xml:space="preserve">5.5.9 Упаковка масла </w:t>
      </w:r>
      <w:r w:rsidR="00A72D85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36224E">
        <w:rPr>
          <w:rFonts w:ascii="Times New Roman" w:hAnsi="Times New Roman"/>
          <w:sz w:val="24"/>
          <w:szCs w:val="24"/>
          <w:lang w:val="ru-RU"/>
        </w:rPr>
        <w:t>, предназначенных для районов Крайнего Севера и приравненных к ним местности</w:t>
      </w:r>
      <w:r w:rsidR="001242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6224E">
        <w:rPr>
          <w:rFonts w:ascii="Times New Roman" w:hAnsi="Times New Roman"/>
          <w:sz w:val="24"/>
          <w:szCs w:val="24"/>
          <w:lang w:val="ru-RU"/>
        </w:rPr>
        <w:t>по ГОСТ 15846.</w:t>
      </w:r>
    </w:p>
    <w:p w14:paraId="4BBD3F54" w14:textId="36334917" w:rsidR="00623730" w:rsidRDefault="00623730" w:rsidP="00F66DA6">
      <w:pPr>
        <w:rPr>
          <w:rStyle w:val="a01"/>
          <w:b/>
          <w:bCs/>
          <w:lang w:val="ru-RU"/>
        </w:rPr>
      </w:pPr>
    </w:p>
    <w:p w14:paraId="4EA4B0AD" w14:textId="77777777" w:rsidR="00700196" w:rsidRPr="00443377" w:rsidRDefault="00700196" w:rsidP="00700196">
      <w:pPr>
        <w:pStyle w:val="4"/>
        <w:numPr>
          <w:ilvl w:val="0"/>
          <w:numId w:val="0"/>
        </w:numPr>
        <w:tabs>
          <w:tab w:val="left" w:pos="851"/>
        </w:tabs>
        <w:ind w:left="1066" w:hanging="357"/>
        <w:jc w:val="both"/>
        <w:rPr>
          <w:bCs w:val="0"/>
          <w:sz w:val="24"/>
        </w:rPr>
      </w:pPr>
      <w:r w:rsidRPr="009E79E5">
        <w:rPr>
          <w:sz w:val="24"/>
        </w:rPr>
        <w:t>6 Требования охраны окружающей среды</w:t>
      </w:r>
    </w:p>
    <w:p w14:paraId="1F1AAFDF" w14:textId="77777777" w:rsidR="00700196" w:rsidRPr="00443377" w:rsidRDefault="00700196" w:rsidP="009F5F51">
      <w:pPr>
        <w:pStyle w:val="af0"/>
        <w:widowControl w:val="0"/>
        <w:tabs>
          <w:tab w:val="left" w:pos="851"/>
        </w:tabs>
        <w:suppressAutoHyphens/>
        <w:spacing w:after="0"/>
        <w:ind w:left="510"/>
        <w:rPr>
          <w:rFonts w:ascii="Times New Roman" w:hAnsi="Times New Roman"/>
          <w:sz w:val="24"/>
          <w:szCs w:val="24"/>
        </w:rPr>
      </w:pPr>
    </w:p>
    <w:p w14:paraId="03B88543" w14:textId="209B3640" w:rsidR="00283D56" w:rsidRPr="00EE3D99" w:rsidRDefault="00283D56" w:rsidP="00283D56">
      <w:pPr>
        <w:pStyle w:val="Default"/>
        <w:ind w:firstLine="567"/>
        <w:jc w:val="both"/>
        <w:rPr>
          <w:color w:val="auto"/>
        </w:rPr>
      </w:pPr>
      <w:r w:rsidRPr="00EE3D99">
        <w:rPr>
          <w:color w:val="auto"/>
        </w:rPr>
        <w:t>6.1 Предельно</w:t>
      </w:r>
      <w:r w:rsidR="00935538">
        <w:rPr>
          <w:color w:val="auto"/>
        </w:rPr>
        <w:t xml:space="preserve"> </w:t>
      </w:r>
      <w:r w:rsidRPr="00EE3D99">
        <w:rPr>
          <w:color w:val="auto"/>
        </w:rPr>
        <w:t xml:space="preserve">допустимые концентрации вредных веществ в воздухе рабочей зоны при производстве </w:t>
      </w:r>
      <w:r w:rsidR="009F20B6">
        <w:rPr>
          <w:color w:val="auto"/>
        </w:rPr>
        <w:t xml:space="preserve">масла </w:t>
      </w:r>
      <w:r w:rsidR="009F20B6">
        <w:t>пальмоядрового</w:t>
      </w:r>
      <w:r w:rsidRPr="00EE3D99">
        <w:rPr>
          <w:color w:val="auto"/>
        </w:rPr>
        <w:t xml:space="preserve"> не должны превышать норм ГОСТ 12.1.005, ГОСТ 12.1.007. Определение вредных веществ в воздухе рабочей зоны по ГОСТ 12.1.014.</w:t>
      </w:r>
    </w:p>
    <w:p w14:paraId="58DD1CD3" w14:textId="54A2CD03" w:rsidR="00283D56" w:rsidRPr="00EE3D99" w:rsidRDefault="00283D56" w:rsidP="00283D56">
      <w:pPr>
        <w:pStyle w:val="Default"/>
        <w:ind w:firstLine="567"/>
        <w:jc w:val="both"/>
        <w:rPr>
          <w:color w:val="auto"/>
        </w:rPr>
      </w:pPr>
      <w:r w:rsidRPr="00EE3D99">
        <w:rPr>
          <w:color w:val="auto"/>
        </w:rPr>
        <w:t xml:space="preserve">6.2 Организационно-технические мероприятия по обеспечению пожарной безопасности, предотвращению пожара и противопожарной защиты на предприятии должны производиться </w:t>
      </w:r>
      <w:r w:rsidRPr="00A206A1">
        <w:rPr>
          <w:color w:val="auto"/>
        </w:rPr>
        <w:t>в соответствии [</w:t>
      </w:r>
      <w:r w:rsidR="00A206A1" w:rsidRPr="00A206A1">
        <w:rPr>
          <w:color w:val="auto"/>
        </w:rPr>
        <w:t>14</w:t>
      </w:r>
      <w:r w:rsidRPr="00A206A1">
        <w:rPr>
          <w:color w:val="auto"/>
        </w:rPr>
        <w:t>], ГОСТ 12</w:t>
      </w:r>
      <w:r w:rsidRPr="00EE3D99">
        <w:rPr>
          <w:color w:val="auto"/>
        </w:rPr>
        <w:t>.1.004 и СТ РК 1174.</w:t>
      </w:r>
    </w:p>
    <w:p w14:paraId="35A7C16A" w14:textId="77777777" w:rsidR="00283D56" w:rsidRPr="00EE3D99" w:rsidRDefault="00283D56" w:rsidP="00283D5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D99">
        <w:rPr>
          <w:rFonts w:ascii="Times New Roman" w:hAnsi="Times New Roman" w:cs="Times New Roman"/>
          <w:sz w:val="24"/>
          <w:szCs w:val="24"/>
          <w:lang w:val="ru-RU"/>
        </w:rPr>
        <w:t>6.3 Опасные зоны на предприятии, в производственных помещениях, на рабочих местах (площадках) должны быть обозначены соответствующими знаками безопасности СТ РК ГОСТ Р 12.4.026.</w:t>
      </w:r>
    </w:p>
    <w:p w14:paraId="7FB3D586" w14:textId="5339DA11" w:rsidR="00283D56" w:rsidRPr="00EE3D99" w:rsidRDefault="00283D56" w:rsidP="00283D56">
      <w:pPr>
        <w:pStyle w:val="Default"/>
        <w:ind w:firstLine="567"/>
        <w:jc w:val="both"/>
        <w:rPr>
          <w:color w:val="auto"/>
        </w:rPr>
      </w:pPr>
      <w:r w:rsidRPr="00EE3D99">
        <w:rPr>
          <w:color w:val="auto"/>
        </w:rPr>
        <w:t xml:space="preserve">6.4 Производственные помещения, в которых производятся работы по производству </w:t>
      </w:r>
      <w:r w:rsidR="00276D02">
        <w:rPr>
          <w:color w:val="auto"/>
        </w:rPr>
        <w:t>масла пальмоядрового</w:t>
      </w:r>
      <w:r w:rsidRPr="00EE3D99">
        <w:rPr>
          <w:color w:val="auto"/>
        </w:rPr>
        <w:t>, должны быть оборудованы системами приточно-вытяжной вентиляции согласно ГОСТ 12.4.021.</w:t>
      </w:r>
    </w:p>
    <w:p w14:paraId="3113639A" w14:textId="50B6D499" w:rsidR="00283D56" w:rsidRPr="00EE3D99" w:rsidRDefault="00283D56" w:rsidP="00283D56">
      <w:pPr>
        <w:pStyle w:val="Default"/>
        <w:ind w:firstLine="567"/>
        <w:jc w:val="both"/>
        <w:rPr>
          <w:color w:val="auto"/>
        </w:rPr>
      </w:pPr>
      <w:r w:rsidRPr="00EE3D99">
        <w:rPr>
          <w:color w:val="auto"/>
        </w:rPr>
        <w:t xml:space="preserve">6.5 Общие требования безопасности к производственному оборудованию и производственным процессам при производстве </w:t>
      </w:r>
      <w:r w:rsidR="00F71700">
        <w:rPr>
          <w:color w:val="auto"/>
        </w:rPr>
        <w:t>масла пальмоядрового</w:t>
      </w:r>
      <w:r w:rsidRPr="00EE3D99">
        <w:rPr>
          <w:color w:val="auto"/>
        </w:rPr>
        <w:t xml:space="preserve"> должны соответствовать требованиям ГОСТ 12.2.003, ГОСТ 12.3.002.</w:t>
      </w:r>
    </w:p>
    <w:p w14:paraId="4FE0D067" w14:textId="7E3E028A" w:rsidR="00283D56" w:rsidRPr="00EE3D99" w:rsidRDefault="00283D56" w:rsidP="00283D56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D99">
        <w:rPr>
          <w:rFonts w:ascii="Times New Roman" w:hAnsi="Times New Roman" w:cs="Times New Roman"/>
          <w:sz w:val="24"/>
          <w:szCs w:val="24"/>
          <w:lang w:val="ru-RU"/>
        </w:rPr>
        <w:t xml:space="preserve">6.6 </w:t>
      </w:r>
      <w:r w:rsidRPr="00EE3D99">
        <w:rPr>
          <w:rFonts w:ascii="Times New Roman" w:eastAsia="Arial,Bold" w:hAnsi="Times New Roman" w:cs="Times New Roman"/>
          <w:sz w:val="24"/>
          <w:szCs w:val="24"/>
          <w:lang w:val="ru-RU"/>
        </w:rPr>
        <w:t xml:space="preserve">Общие требования по </w:t>
      </w:r>
      <w:proofErr w:type="spellStart"/>
      <w:r w:rsidRPr="00EE3D99">
        <w:rPr>
          <w:rFonts w:ascii="Times New Roman" w:eastAsia="Arial,Bold" w:hAnsi="Times New Roman" w:cs="Times New Roman"/>
          <w:sz w:val="24"/>
          <w:szCs w:val="24"/>
          <w:lang w:val="ru-RU"/>
        </w:rPr>
        <w:t>пожаровзрывобезопасности</w:t>
      </w:r>
      <w:proofErr w:type="spellEnd"/>
      <w:r w:rsidRPr="00EE3D99">
        <w:rPr>
          <w:rFonts w:ascii="Times New Roman" w:eastAsia="Arial,Bold" w:hAnsi="Times New Roman" w:cs="Times New Roman"/>
          <w:sz w:val="24"/>
          <w:szCs w:val="24"/>
          <w:lang w:val="ru-RU"/>
        </w:rPr>
        <w:t xml:space="preserve"> статического электричества</w:t>
      </w:r>
      <w:r w:rsidR="00C92E30">
        <w:rPr>
          <w:rFonts w:ascii="Times New Roman" w:eastAsia="Arial,Bold" w:hAnsi="Times New Roman" w:cs="Times New Roman"/>
          <w:sz w:val="24"/>
          <w:szCs w:val="24"/>
          <w:lang w:val="ru-RU"/>
        </w:rPr>
        <w:t xml:space="preserve"> </w:t>
      </w:r>
      <w:r w:rsidRPr="00EE3D99">
        <w:rPr>
          <w:rFonts w:ascii="Times New Roman" w:eastAsia="Arial,Bold" w:hAnsi="Times New Roman" w:cs="Times New Roman"/>
          <w:sz w:val="24"/>
          <w:szCs w:val="24"/>
          <w:lang w:val="ru-RU"/>
        </w:rPr>
        <w:t xml:space="preserve">по ГОСТ 12.1.018 </w:t>
      </w:r>
      <w:r w:rsidRPr="00EE3D99">
        <w:rPr>
          <w:rFonts w:ascii="Times New Roman" w:hAnsi="Times New Roman" w:cs="Times New Roman"/>
          <w:sz w:val="24"/>
          <w:szCs w:val="24"/>
          <w:lang w:val="ru-RU"/>
        </w:rPr>
        <w:t>Организационно-технические мероприятия по обеспечению электробезопасности проводят согласно ГОСТ 12.1.019.</w:t>
      </w:r>
    </w:p>
    <w:p w14:paraId="7EA7E7DD" w14:textId="77777777" w:rsidR="00283D56" w:rsidRPr="00EE3D99" w:rsidRDefault="00283D56" w:rsidP="00283D56">
      <w:pPr>
        <w:pStyle w:val="af4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D99">
        <w:rPr>
          <w:rFonts w:ascii="Times New Roman" w:hAnsi="Times New Roman" w:cs="Times New Roman"/>
          <w:sz w:val="24"/>
          <w:szCs w:val="24"/>
          <w:lang w:val="ru-RU"/>
        </w:rPr>
        <w:t xml:space="preserve">6.7 Контроль предельно допустимых концентраций (ПДК) вредных веществ в воздухе окружающей среды осуществляют в соответствии с </w:t>
      </w:r>
      <w:hyperlink r:id="rId41" w:history="1">
        <w:r w:rsidRPr="00EE3D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ГОСТ 17.2.3.02</w:t>
        </w:r>
      </w:hyperlink>
      <w:r w:rsidRPr="00EE3D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6145655" w14:textId="2508D3B3" w:rsidR="00DA4677" w:rsidRPr="00A65630" w:rsidRDefault="00283D56" w:rsidP="00A65630">
      <w:pPr>
        <w:ind w:firstLine="567"/>
        <w:jc w:val="both"/>
        <w:rPr>
          <w:rStyle w:val="a01"/>
          <w:rFonts w:ascii="Times New Roman" w:hAnsi="Times New Roman" w:cs="Times New Roman"/>
          <w:sz w:val="24"/>
          <w:szCs w:val="24"/>
          <w:lang w:val="ru-RU"/>
        </w:rPr>
      </w:pPr>
      <w:r w:rsidRPr="00EE3D99">
        <w:rPr>
          <w:rFonts w:ascii="Times New Roman" w:hAnsi="Times New Roman" w:cs="Times New Roman"/>
          <w:sz w:val="24"/>
          <w:szCs w:val="24"/>
          <w:lang w:val="ru-RU"/>
        </w:rPr>
        <w:t xml:space="preserve">6.8 Охрана почв от загрязнения бытовыми и промышленными отходами, очистка сточных вод, водопотребление и водоотведение при производстве </w:t>
      </w:r>
      <w:r w:rsidR="00104520">
        <w:rPr>
          <w:rFonts w:ascii="Times New Roman" w:hAnsi="Times New Roman" w:cs="Times New Roman"/>
          <w:sz w:val="24"/>
          <w:szCs w:val="24"/>
          <w:lang w:val="ru-RU"/>
        </w:rPr>
        <w:t>масла пальмоядрового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соответствии с нормативными правовыми актами Республики Казахстан.</w:t>
      </w:r>
    </w:p>
    <w:p w14:paraId="1138446D" w14:textId="17972C11" w:rsidR="00E95AAE" w:rsidRPr="00274BF8" w:rsidRDefault="00274BF8" w:rsidP="00274BF8">
      <w:pPr>
        <w:pStyle w:val="4"/>
        <w:numPr>
          <w:ilvl w:val="0"/>
          <w:numId w:val="0"/>
        </w:numPr>
        <w:tabs>
          <w:tab w:val="left" w:pos="851"/>
        </w:tabs>
        <w:ind w:firstLine="567"/>
        <w:jc w:val="both"/>
        <w:rPr>
          <w:bCs w:val="0"/>
          <w:sz w:val="24"/>
        </w:rPr>
      </w:pPr>
      <w:r>
        <w:rPr>
          <w:bCs w:val="0"/>
          <w:sz w:val="24"/>
        </w:rPr>
        <w:lastRenderedPageBreak/>
        <w:t xml:space="preserve">7 </w:t>
      </w:r>
      <w:r w:rsidR="00E95AAE" w:rsidRPr="00274BF8">
        <w:rPr>
          <w:bCs w:val="0"/>
          <w:sz w:val="24"/>
        </w:rPr>
        <w:t>Правила приемки</w:t>
      </w:r>
    </w:p>
    <w:p w14:paraId="36A5BF06" w14:textId="77777777" w:rsidR="00E95AAE" w:rsidRPr="009E79E5" w:rsidRDefault="00E95AAE" w:rsidP="00E95AAE">
      <w:pPr>
        <w:ind w:firstLine="510"/>
        <w:jc w:val="both"/>
        <w:rPr>
          <w:rFonts w:ascii="Times New Roman" w:hAnsi="Times New Roman"/>
          <w:sz w:val="24"/>
          <w:szCs w:val="24"/>
        </w:rPr>
      </w:pPr>
    </w:p>
    <w:p w14:paraId="0F9E1037" w14:textId="32B251F8" w:rsidR="00E95AAE" w:rsidRPr="00E95AAE" w:rsidRDefault="00E95AAE" w:rsidP="00E95AAE">
      <w:pPr>
        <w:pStyle w:val="ae"/>
        <w:numPr>
          <w:ilvl w:val="1"/>
          <w:numId w:val="20"/>
        </w:numPr>
        <w:tabs>
          <w:tab w:val="left" w:pos="993"/>
          <w:tab w:val="left" w:pos="1134"/>
        </w:tabs>
        <w:jc w:val="both"/>
        <w:rPr>
          <w:bCs/>
          <w:sz w:val="24"/>
          <w:szCs w:val="24"/>
        </w:rPr>
      </w:pPr>
      <w:proofErr w:type="spellStart"/>
      <w:r w:rsidRPr="00E95AAE">
        <w:rPr>
          <w:bCs/>
          <w:sz w:val="24"/>
          <w:szCs w:val="24"/>
        </w:rPr>
        <w:t>Правила</w:t>
      </w:r>
      <w:proofErr w:type="spellEnd"/>
      <w:r w:rsidRPr="00E95AAE">
        <w:rPr>
          <w:bCs/>
          <w:sz w:val="24"/>
          <w:szCs w:val="24"/>
        </w:rPr>
        <w:t xml:space="preserve"> </w:t>
      </w:r>
      <w:proofErr w:type="spellStart"/>
      <w:r w:rsidRPr="00E95AAE">
        <w:rPr>
          <w:bCs/>
          <w:sz w:val="24"/>
          <w:szCs w:val="24"/>
        </w:rPr>
        <w:t>приемки</w:t>
      </w:r>
      <w:proofErr w:type="spellEnd"/>
      <w:r w:rsidRPr="00E95AAE">
        <w:rPr>
          <w:bCs/>
          <w:sz w:val="24"/>
          <w:szCs w:val="24"/>
        </w:rPr>
        <w:t xml:space="preserve"> </w:t>
      </w:r>
      <w:proofErr w:type="spellStart"/>
      <w:r w:rsidRPr="00E95AAE">
        <w:rPr>
          <w:bCs/>
          <w:sz w:val="24"/>
          <w:szCs w:val="24"/>
        </w:rPr>
        <w:t>по</w:t>
      </w:r>
      <w:proofErr w:type="spellEnd"/>
      <w:r w:rsidRPr="00E95AAE">
        <w:rPr>
          <w:bCs/>
          <w:sz w:val="24"/>
          <w:szCs w:val="24"/>
        </w:rPr>
        <w:t xml:space="preserve"> ГОСТ 32190.</w:t>
      </w:r>
    </w:p>
    <w:p w14:paraId="3DE0C8F3" w14:textId="596625EF" w:rsidR="00E95AAE" w:rsidRPr="00E95AAE" w:rsidRDefault="00E95AAE" w:rsidP="00E95AAE">
      <w:pPr>
        <w:pStyle w:val="ae"/>
        <w:widowControl/>
        <w:tabs>
          <w:tab w:val="left" w:pos="993"/>
        </w:tabs>
        <w:suppressAutoHyphens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7.2 </w:t>
      </w:r>
      <w:proofErr w:type="spellStart"/>
      <w:r w:rsidRPr="00E95AAE">
        <w:rPr>
          <w:bCs/>
          <w:sz w:val="24"/>
          <w:szCs w:val="24"/>
        </w:rPr>
        <w:t>Масло</w:t>
      </w:r>
      <w:proofErr w:type="spellEnd"/>
      <w:r w:rsidRPr="00E95AAE">
        <w:rPr>
          <w:bCs/>
          <w:sz w:val="24"/>
          <w:szCs w:val="24"/>
        </w:rPr>
        <w:t xml:space="preserve"> </w:t>
      </w:r>
      <w:r w:rsidR="008701A9">
        <w:rPr>
          <w:sz w:val="24"/>
          <w:szCs w:val="24"/>
          <w:lang w:val="ru-RU"/>
        </w:rPr>
        <w:t>пальмоядровое</w:t>
      </w:r>
      <w:r w:rsidRPr="00E95AAE">
        <w:rPr>
          <w:bCs/>
          <w:sz w:val="24"/>
          <w:szCs w:val="24"/>
        </w:rPr>
        <w:t xml:space="preserve"> </w:t>
      </w:r>
      <w:proofErr w:type="spellStart"/>
      <w:r w:rsidRPr="00E95AAE">
        <w:rPr>
          <w:bCs/>
          <w:sz w:val="24"/>
          <w:szCs w:val="24"/>
        </w:rPr>
        <w:t>принимают</w:t>
      </w:r>
      <w:proofErr w:type="spellEnd"/>
      <w:r w:rsidRPr="00E95AAE">
        <w:rPr>
          <w:bCs/>
          <w:sz w:val="24"/>
          <w:szCs w:val="24"/>
        </w:rPr>
        <w:t xml:space="preserve"> </w:t>
      </w:r>
      <w:proofErr w:type="spellStart"/>
      <w:r w:rsidRPr="00E95AAE">
        <w:rPr>
          <w:bCs/>
          <w:sz w:val="24"/>
          <w:szCs w:val="24"/>
        </w:rPr>
        <w:t>партиями</w:t>
      </w:r>
      <w:proofErr w:type="spellEnd"/>
      <w:r w:rsidRPr="00E95AAE">
        <w:rPr>
          <w:bCs/>
          <w:sz w:val="24"/>
          <w:szCs w:val="24"/>
        </w:rPr>
        <w:t>.</w:t>
      </w:r>
    </w:p>
    <w:p w14:paraId="7389EA3E" w14:textId="2F158514" w:rsidR="00E95AAE" w:rsidRPr="00E95AAE" w:rsidRDefault="00E95AAE" w:rsidP="00E95AAE">
      <w:pPr>
        <w:pStyle w:val="ae"/>
        <w:tabs>
          <w:tab w:val="left" w:pos="993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E95AAE">
        <w:rPr>
          <w:bCs/>
          <w:sz w:val="24"/>
          <w:szCs w:val="24"/>
          <w:lang w:val="ru-RU"/>
        </w:rPr>
        <w:t xml:space="preserve">Каждая партия должна сопровождаться товаросопроводительной документацией, обеспечивающей ее прослеживаемость. Для рафинированного отбеленного дезодорированного масла </w:t>
      </w:r>
      <w:r w:rsidR="008701A9">
        <w:rPr>
          <w:sz w:val="24"/>
          <w:szCs w:val="24"/>
          <w:lang w:val="ru-RU"/>
        </w:rPr>
        <w:t>пальмоядрового</w:t>
      </w:r>
      <w:r w:rsidRPr="00E95AAE">
        <w:rPr>
          <w:bCs/>
          <w:sz w:val="24"/>
          <w:szCs w:val="24"/>
          <w:lang w:val="ru-RU"/>
        </w:rPr>
        <w:t xml:space="preserve"> для производства пищевой продукции товаросопроводительная документация должна содержать информацию о числовом значении показателя «перекисное число» на дату изготовления.</w:t>
      </w:r>
    </w:p>
    <w:p w14:paraId="0CEC2FCF" w14:textId="3AE3847D" w:rsidR="00E95AAE" w:rsidRPr="00794A7A" w:rsidRDefault="00E95AAE" w:rsidP="00794A7A">
      <w:pPr>
        <w:pStyle w:val="ae"/>
        <w:tabs>
          <w:tab w:val="left" w:pos="993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7.3 </w:t>
      </w:r>
      <w:r w:rsidRPr="00E95AAE">
        <w:rPr>
          <w:bCs/>
          <w:sz w:val="24"/>
          <w:szCs w:val="24"/>
          <w:lang w:val="ru-RU"/>
        </w:rPr>
        <w:t xml:space="preserve">Порядок и периодичность контроля по органолептическим, физико-химическим показателям, жирно-кислотному составу, числу омыления, показателю преломления, относительной плотности, массовой доли </w:t>
      </w:r>
      <w:proofErr w:type="spellStart"/>
      <w:r w:rsidRPr="00E95AAE">
        <w:rPr>
          <w:bCs/>
          <w:sz w:val="24"/>
          <w:szCs w:val="24"/>
          <w:lang w:val="ru-RU"/>
        </w:rPr>
        <w:t>неомыляемых</w:t>
      </w:r>
      <w:proofErr w:type="spellEnd"/>
      <w:r w:rsidRPr="00E95AAE">
        <w:rPr>
          <w:bCs/>
          <w:sz w:val="24"/>
          <w:szCs w:val="24"/>
          <w:lang w:val="ru-RU"/>
        </w:rPr>
        <w:t xml:space="preserve"> веществ, содержанию твердого жира и по показателям безопасности устанавливает</w:t>
      </w:r>
      <w:r w:rsidRPr="00E95AAE">
        <w:rPr>
          <w:b/>
          <w:sz w:val="24"/>
          <w:szCs w:val="24"/>
          <w:lang w:val="ru-RU"/>
        </w:rPr>
        <w:t xml:space="preserve"> </w:t>
      </w:r>
      <w:r w:rsidRPr="00794A7A">
        <w:rPr>
          <w:rFonts w:cs="Times New Roman"/>
          <w:bCs/>
          <w:sz w:val="24"/>
          <w:szCs w:val="24"/>
          <w:lang w:val="ru-RU"/>
        </w:rPr>
        <w:t xml:space="preserve">изготовитель в программе производственного контроля. Для масла </w:t>
      </w:r>
      <w:r w:rsidR="006019A5">
        <w:rPr>
          <w:sz w:val="24"/>
          <w:szCs w:val="24"/>
          <w:lang w:val="ru-RU"/>
        </w:rPr>
        <w:t>пальмоядрового</w:t>
      </w:r>
      <w:r w:rsidRPr="00794A7A">
        <w:rPr>
          <w:rFonts w:cs="Times New Roman"/>
          <w:bCs/>
          <w:sz w:val="24"/>
          <w:szCs w:val="24"/>
          <w:lang w:val="ru-RU"/>
        </w:rPr>
        <w:t xml:space="preserve"> для производства пищевой продукции значение показателя «перекисное число» определяется на дату изготовления в каждой партии.</w:t>
      </w:r>
    </w:p>
    <w:p w14:paraId="40372612" w14:textId="221E5748" w:rsidR="00623730" w:rsidRPr="00794A7A" w:rsidRDefault="00F90DED" w:rsidP="00794A7A">
      <w:pPr>
        <w:ind w:firstLine="567"/>
        <w:jc w:val="both"/>
        <w:rPr>
          <w:rStyle w:val="a01"/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7.4 </w:t>
      </w:r>
      <w:r w:rsidR="00E95AAE" w:rsidRPr="00794A7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Контроль за содержанием диоксинов проводят в случаях ухудшения экологической ситуации, связанной с авариями, техногенными и природными катастрофами, приводящими к образованию и попаданию диоксинов в окружающую среду, и обоснованного предположения о возможном их наличии в сырье для производства масла </w:t>
      </w:r>
      <w:r w:rsidR="008D44F5">
        <w:rPr>
          <w:rFonts w:ascii="Times New Roman" w:hAnsi="Times New Roman" w:cs="Times New Roman"/>
          <w:bCs/>
          <w:sz w:val="24"/>
          <w:szCs w:val="24"/>
          <w:lang w:val="ru-RU"/>
        </w:rPr>
        <w:t>пальмоядрового</w:t>
      </w:r>
      <w:r w:rsidR="00E95AAE" w:rsidRPr="00794A7A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14:paraId="37FB8E68" w14:textId="4892FE5A" w:rsidR="00623730" w:rsidRDefault="00623730" w:rsidP="00F66DA6">
      <w:pPr>
        <w:rPr>
          <w:rStyle w:val="a01"/>
          <w:b/>
          <w:bCs/>
          <w:lang w:val="ru-RU"/>
        </w:rPr>
      </w:pPr>
    </w:p>
    <w:p w14:paraId="6F1B74F6" w14:textId="2B5743B2" w:rsidR="009E5256" w:rsidRPr="00443377" w:rsidRDefault="009E5256" w:rsidP="009E5256">
      <w:pPr>
        <w:pStyle w:val="4"/>
        <w:numPr>
          <w:ilvl w:val="0"/>
          <w:numId w:val="0"/>
        </w:numPr>
        <w:tabs>
          <w:tab w:val="left" w:pos="851"/>
        </w:tabs>
        <w:suppressAutoHyphens/>
        <w:ind w:firstLine="567"/>
        <w:jc w:val="both"/>
        <w:rPr>
          <w:bCs w:val="0"/>
          <w:sz w:val="24"/>
        </w:rPr>
      </w:pPr>
      <w:r>
        <w:rPr>
          <w:bCs w:val="0"/>
          <w:sz w:val="24"/>
        </w:rPr>
        <w:t xml:space="preserve">8 </w:t>
      </w:r>
      <w:r w:rsidRPr="00443377">
        <w:rPr>
          <w:bCs w:val="0"/>
          <w:sz w:val="24"/>
        </w:rPr>
        <w:t>Методы контроля</w:t>
      </w:r>
    </w:p>
    <w:p w14:paraId="0B62FDC0" w14:textId="77777777" w:rsidR="009E5256" w:rsidRPr="00443377" w:rsidRDefault="009E5256" w:rsidP="009E5256">
      <w:pPr>
        <w:rPr>
          <w:sz w:val="24"/>
          <w:szCs w:val="24"/>
        </w:rPr>
      </w:pPr>
    </w:p>
    <w:p w14:paraId="6FAD764E" w14:textId="77777777" w:rsidR="009E5256" w:rsidRPr="00443377" w:rsidRDefault="009E5256" w:rsidP="009E5256">
      <w:pPr>
        <w:pStyle w:val="af0"/>
        <w:widowControl w:val="0"/>
        <w:numPr>
          <w:ilvl w:val="1"/>
          <w:numId w:val="22"/>
        </w:numPr>
        <w:tabs>
          <w:tab w:val="left" w:pos="1134"/>
          <w:tab w:val="left" w:pos="1701"/>
        </w:tabs>
        <w:suppressAutoHyphens/>
        <w:spacing w:after="0" w:line="240" w:lineRule="auto"/>
        <w:ind w:hanging="318"/>
        <w:jc w:val="both"/>
        <w:rPr>
          <w:rFonts w:ascii="Times New Roman" w:hAnsi="Times New Roman"/>
          <w:b/>
          <w:sz w:val="24"/>
          <w:szCs w:val="24"/>
        </w:rPr>
      </w:pPr>
      <w:r w:rsidRPr="00443377">
        <w:rPr>
          <w:rFonts w:ascii="Times New Roman" w:hAnsi="Times New Roman"/>
          <w:b/>
          <w:sz w:val="24"/>
          <w:szCs w:val="24"/>
        </w:rPr>
        <w:t>Отбор и подготовка проб</w:t>
      </w:r>
    </w:p>
    <w:p w14:paraId="6CA07A15" w14:textId="77777777" w:rsidR="009E5256" w:rsidRPr="00443377" w:rsidRDefault="009E5256" w:rsidP="009E5256">
      <w:pPr>
        <w:pStyle w:val="af0"/>
        <w:widowControl w:val="0"/>
        <w:tabs>
          <w:tab w:val="left" w:pos="1134"/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785942" w14:textId="42353118" w:rsidR="009E5256" w:rsidRPr="009E5256" w:rsidRDefault="00753E7B" w:rsidP="00753E7B">
      <w:pPr>
        <w:pStyle w:val="ae"/>
        <w:tabs>
          <w:tab w:val="left" w:pos="1276"/>
          <w:tab w:val="left" w:pos="1701"/>
          <w:tab w:val="left" w:pos="4395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8.1.1 </w:t>
      </w:r>
      <w:r w:rsidR="009E5256" w:rsidRPr="009E5256">
        <w:rPr>
          <w:bCs/>
          <w:sz w:val="24"/>
          <w:szCs w:val="24"/>
          <w:lang w:val="ru-RU"/>
        </w:rPr>
        <w:t xml:space="preserve">Отбор проб по ГОСТ 32190, отбор проб для определения радионуклидов по ГОСТ 32164. </w:t>
      </w:r>
    </w:p>
    <w:p w14:paraId="1B052CE5" w14:textId="5A962E02" w:rsidR="009E5256" w:rsidRPr="009E5256" w:rsidRDefault="00753E7B" w:rsidP="00753E7B">
      <w:pPr>
        <w:pStyle w:val="ae"/>
        <w:tabs>
          <w:tab w:val="left" w:pos="1276"/>
          <w:tab w:val="left" w:pos="1701"/>
          <w:tab w:val="left" w:pos="4395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8.1.2 </w:t>
      </w:r>
      <w:r w:rsidR="009E5256" w:rsidRPr="009E5256">
        <w:rPr>
          <w:bCs/>
          <w:sz w:val="24"/>
          <w:szCs w:val="24"/>
          <w:lang w:val="ru-RU"/>
        </w:rPr>
        <w:t>Подготовка проб для определения токсичных элементов по ГОСТ 26929.</w:t>
      </w:r>
    </w:p>
    <w:p w14:paraId="30980098" w14:textId="77777777" w:rsidR="009E5256" w:rsidRPr="009E5256" w:rsidRDefault="009E5256" w:rsidP="009E525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25B91EC" w14:textId="77777777" w:rsidR="009E5256" w:rsidRPr="009E79E5" w:rsidRDefault="009E5256" w:rsidP="009E5256">
      <w:pPr>
        <w:pStyle w:val="af0"/>
        <w:widowControl w:val="0"/>
        <w:tabs>
          <w:tab w:val="left" w:pos="1134"/>
          <w:tab w:val="left" w:pos="1701"/>
        </w:tabs>
        <w:suppressAutoHyphens/>
        <w:spacing w:after="0" w:line="240" w:lineRule="auto"/>
        <w:ind w:left="510" w:firstLine="57"/>
        <w:jc w:val="both"/>
        <w:rPr>
          <w:rFonts w:ascii="Times New Roman" w:hAnsi="Times New Roman"/>
          <w:b/>
          <w:sz w:val="24"/>
          <w:szCs w:val="24"/>
        </w:rPr>
      </w:pPr>
      <w:r w:rsidRPr="009E79E5">
        <w:rPr>
          <w:rFonts w:ascii="Times New Roman" w:hAnsi="Times New Roman"/>
          <w:b/>
          <w:sz w:val="24"/>
          <w:szCs w:val="24"/>
        </w:rPr>
        <w:t>8.2 Определение вкуса</w:t>
      </w:r>
    </w:p>
    <w:p w14:paraId="1DF9E83F" w14:textId="77777777" w:rsidR="009E5256" w:rsidRPr="009E79E5" w:rsidRDefault="009E5256" w:rsidP="009E5256">
      <w:pPr>
        <w:pStyle w:val="af0"/>
        <w:widowControl w:val="0"/>
        <w:tabs>
          <w:tab w:val="left" w:pos="1134"/>
          <w:tab w:val="left" w:pos="1701"/>
        </w:tabs>
        <w:suppressAutoHyphens/>
        <w:spacing w:after="0" w:line="240" w:lineRule="auto"/>
        <w:ind w:left="510"/>
        <w:jc w:val="both"/>
        <w:rPr>
          <w:rFonts w:ascii="Times New Roman" w:hAnsi="Times New Roman"/>
          <w:b/>
          <w:sz w:val="24"/>
          <w:szCs w:val="24"/>
        </w:rPr>
      </w:pPr>
    </w:p>
    <w:p w14:paraId="174F86BD" w14:textId="29629AF8" w:rsidR="009E5256" w:rsidRPr="007F5B45" w:rsidRDefault="009E5256" w:rsidP="007F5B45">
      <w:pPr>
        <w:pStyle w:val="ae"/>
        <w:tabs>
          <w:tab w:val="left" w:pos="851"/>
          <w:tab w:val="left" w:pos="1701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7F5B45">
        <w:rPr>
          <w:bCs/>
          <w:sz w:val="24"/>
          <w:szCs w:val="24"/>
          <w:lang w:val="ru-RU"/>
        </w:rPr>
        <w:t>Вкус определяют органолептически</w:t>
      </w:r>
      <w:r w:rsidR="00FB1F23">
        <w:rPr>
          <w:bCs/>
          <w:sz w:val="24"/>
          <w:szCs w:val="24"/>
          <w:lang w:val="ru-RU"/>
        </w:rPr>
        <w:t xml:space="preserve">м </w:t>
      </w:r>
      <w:r w:rsidR="00DA0B22">
        <w:rPr>
          <w:bCs/>
          <w:sz w:val="24"/>
          <w:szCs w:val="24"/>
          <w:lang w:val="ru-RU"/>
        </w:rPr>
        <w:t>методом</w:t>
      </w:r>
      <w:r w:rsidRPr="007F5B45">
        <w:rPr>
          <w:bCs/>
          <w:sz w:val="24"/>
          <w:szCs w:val="24"/>
          <w:lang w:val="ru-RU"/>
        </w:rPr>
        <w:t xml:space="preserve"> при температуре от 35</w:t>
      </w:r>
      <w:r w:rsidR="007F5B45">
        <w:rPr>
          <w:bCs/>
          <w:sz w:val="24"/>
          <w:szCs w:val="24"/>
          <w:lang w:val="ru-RU"/>
        </w:rPr>
        <w:t xml:space="preserve"> </w:t>
      </w:r>
      <w:r w:rsidRPr="007F5B45">
        <w:rPr>
          <w:bCs/>
          <w:sz w:val="24"/>
          <w:szCs w:val="24"/>
          <w:lang w:val="ru-RU"/>
        </w:rPr>
        <w:t>ºС до 40</w:t>
      </w:r>
      <w:r w:rsidR="007F5B45">
        <w:rPr>
          <w:bCs/>
          <w:sz w:val="24"/>
          <w:szCs w:val="24"/>
          <w:lang w:val="ru-RU"/>
        </w:rPr>
        <w:t xml:space="preserve"> </w:t>
      </w:r>
      <w:r w:rsidRPr="007F5B45">
        <w:rPr>
          <w:bCs/>
          <w:sz w:val="24"/>
          <w:szCs w:val="24"/>
          <w:lang w:val="ru-RU"/>
        </w:rPr>
        <w:t>ºС. При определении вкуса количество продукта должно быть достаточным для распределения по всей полости рта в течение 20–30 с без проглатывания.</w:t>
      </w:r>
    </w:p>
    <w:p w14:paraId="60F0CFEF" w14:textId="77777777" w:rsidR="009E5256" w:rsidRPr="004E44C4" w:rsidRDefault="009E5256" w:rsidP="009E5256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165E469" w14:textId="718AA84E" w:rsidR="009E5256" w:rsidRPr="009E5256" w:rsidRDefault="00966D7E" w:rsidP="00966D7E">
      <w:pPr>
        <w:widowControl/>
        <w:tabs>
          <w:tab w:val="left" w:pos="567"/>
        </w:tabs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8.3 </w:t>
      </w:r>
      <w:r w:rsidR="009E5256" w:rsidRPr="009E5256">
        <w:rPr>
          <w:rFonts w:ascii="Times New Roman" w:hAnsi="Times New Roman"/>
          <w:sz w:val="24"/>
          <w:szCs w:val="24"/>
          <w:lang w:val="ru-RU"/>
        </w:rPr>
        <w:t>Определение запаха по ГОСТ 5472 (пункт 6).</w:t>
      </w:r>
    </w:p>
    <w:p w14:paraId="0CF848CB" w14:textId="77777777" w:rsidR="009E5256" w:rsidRPr="009E5256" w:rsidRDefault="009E5256" w:rsidP="009E525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C0D5383" w14:textId="26CF16C6" w:rsidR="009E5256" w:rsidRPr="00D63ADB" w:rsidRDefault="009E5256" w:rsidP="00D63ADB">
      <w:pPr>
        <w:pStyle w:val="af0"/>
        <w:widowControl w:val="0"/>
        <w:numPr>
          <w:ilvl w:val="1"/>
          <w:numId w:val="35"/>
        </w:numPr>
        <w:tabs>
          <w:tab w:val="left" w:pos="1134"/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63ADB">
        <w:rPr>
          <w:rFonts w:ascii="Times New Roman" w:hAnsi="Times New Roman"/>
          <w:b/>
          <w:sz w:val="24"/>
          <w:szCs w:val="24"/>
        </w:rPr>
        <w:t>Определение прозрачности</w:t>
      </w:r>
    </w:p>
    <w:p w14:paraId="1649922C" w14:textId="77777777" w:rsidR="009E5256" w:rsidRPr="00D63ADB" w:rsidRDefault="009E5256" w:rsidP="009E5256">
      <w:pPr>
        <w:pStyle w:val="af0"/>
        <w:widowControl w:val="0"/>
        <w:tabs>
          <w:tab w:val="left" w:pos="851"/>
          <w:tab w:val="left" w:pos="1701"/>
        </w:tabs>
        <w:suppressAutoHyphens/>
        <w:spacing w:after="0"/>
        <w:ind w:left="284" w:firstLine="510"/>
        <w:rPr>
          <w:rFonts w:ascii="Arial" w:hAnsi="Arial" w:cs="Arial"/>
          <w:bCs/>
          <w:sz w:val="24"/>
          <w:szCs w:val="24"/>
        </w:rPr>
      </w:pPr>
    </w:p>
    <w:p w14:paraId="1F7963B3" w14:textId="41E63C9B" w:rsidR="009E5256" w:rsidRPr="008B4F80" w:rsidRDefault="00D63ADB" w:rsidP="008B4F80">
      <w:pPr>
        <w:pStyle w:val="ae"/>
        <w:tabs>
          <w:tab w:val="left" w:pos="1134"/>
        </w:tabs>
        <w:suppressAutoHyphens/>
        <w:ind w:left="0" w:firstLine="567"/>
        <w:jc w:val="both"/>
        <w:rPr>
          <w:b/>
          <w:sz w:val="24"/>
          <w:szCs w:val="24"/>
          <w:lang w:val="ru-RU"/>
        </w:rPr>
      </w:pPr>
      <w:r w:rsidRPr="008B4F80">
        <w:rPr>
          <w:b/>
          <w:sz w:val="24"/>
          <w:szCs w:val="24"/>
          <w:lang w:val="ru-RU"/>
        </w:rPr>
        <w:t xml:space="preserve">8.4.1 </w:t>
      </w:r>
      <w:r w:rsidR="009E5256" w:rsidRPr="008B4F80">
        <w:rPr>
          <w:b/>
          <w:sz w:val="24"/>
          <w:szCs w:val="24"/>
          <w:lang w:val="ru-RU"/>
        </w:rPr>
        <w:t>Средства измерений, посуда и вспомогательные устройства</w:t>
      </w:r>
    </w:p>
    <w:p w14:paraId="0EF288F8" w14:textId="77777777" w:rsidR="009E5256" w:rsidRPr="00D63ADB" w:rsidRDefault="009E5256" w:rsidP="009E5256">
      <w:pPr>
        <w:pStyle w:val="ae"/>
        <w:tabs>
          <w:tab w:val="left" w:pos="1134"/>
        </w:tabs>
        <w:suppressAutoHyphens/>
        <w:ind w:left="510"/>
        <w:rPr>
          <w:rFonts w:ascii="Arial" w:hAnsi="Arial" w:cs="Arial"/>
          <w:bCs/>
          <w:sz w:val="10"/>
          <w:szCs w:val="10"/>
          <w:lang w:val="ru-RU"/>
        </w:rPr>
      </w:pPr>
    </w:p>
    <w:p w14:paraId="097D5BC0" w14:textId="55771441" w:rsidR="009E5256" w:rsidRPr="00D63ADB" w:rsidRDefault="009E5256" w:rsidP="00F17360">
      <w:pPr>
        <w:pStyle w:val="ae"/>
        <w:tabs>
          <w:tab w:val="left" w:pos="1134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D63ADB">
        <w:rPr>
          <w:bCs/>
          <w:sz w:val="24"/>
          <w:szCs w:val="24"/>
          <w:lang w:val="ru-RU"/>
        </w:rPr>
        <w:t>Баня водяная, интервал температур от 35</w:t>
      </w:r>
      <w:r w:rsidR="00EC5377">
        <w:rPr>
          <w:bCs/>
          <w:sz w:val="24"/>
          <w:szCs w:val="24"/>
          <w:lang w:val="ru-RU"/>
        </w:rPr>
        <w:t xml:space="preserve"> </w:t>
      </w:r>
      <w:r w:rsidRPr="00D63ADB">
        <w:rPr>
          <w:bCs/>
          <w:sz w:val="24"/>
          <w:szCs w:val="24"/>
          <w:lang w:val="ru-RU"/>
        </w:rPr>
        <w:t>°С до 75</w:t>
      </w:r>
      <w:r w:rsidR="00EC5377">
        <w:rPr>
          <w:bCs/>
          <w:sz w:val="24"/>
          <w:szCs w:val="24"/>
          <w:lang w:val="ru-RU"/>
        </w:rPr>
        <w:t xml:space="preserve"> </w:t>
      </w:r>
      <w:r w:rsidRPr="00D63ADB">
        <w:rPr>
          <w:bCs/>
          <w:sz w:val="24"/>
          <w:szCs w:val="24"/>
          <w:lang w:val="ru-RU"/>
        </w:rPr>
        <w:t>°С.</w:t>
      </w:r>
    </w:p>
    <w:p w14:paraId="29359D6F" w14:textId="77777777" w:rsidR="009E5256" w:rsidRPr="00D63ADB" w:rsidRDefault="009E5256" w:rsidP="00F17360">
      <w:pPr>
        <w:pStyle w:val="ae"/>
        <w:tabs>
          <w:tab w:val="left" w:pos="1134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D63ADB">
        <w:rPr>
          <w:bCs/>
          <w:sz w:val="24"/>
          <w:szCs w:val="24"/>
          <w:lang w:val="ru-RU"/>
        </w:rPr>
        <w:t>Весы лабораторные общего назначения по ГОСТ 24104, 2-го класса точности или другие весы с аналогичными метрологическими характеристиками.</w:t>
      </w:r>
    </w:p>
    <w:p w14:paraId="08E56626" w14:textId="3A58852A" w:rsidR="009E5256" w:rsidRPr="00D63ADB" w:rsidRDefault="009E5256" w:rsidP="00F17360">
      <w:pPr>
        <w:pStyle w:val="ae"/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D63ADB">
        <w:rPr>
          <w:bCs/>
          <w:sz w:val="24"/>
          <w:szCs w:val="24"/>
          <w:lang w:val="ru-RU"/>
        </w:rPr>
        <w:t>Термометр жидкостный стеклянный по ГОСТ 28498 с ценой деления 1</w:t>
      </w:r>
      <w:r w:rsidR="00071787">
        <w:rPr>
          <w:bCs/>
          <w:sz w:val="24"/>
          <w:szCs w:val="24"/>
          <w:lang w:val="ru-RU"/>
        </w:rPr>
        <w:t xml:space="preserve"> </w:t>
      </w:r>
      <w:r w:rsidRPr="00D63ADB">
        <w:rPr>
          <w:bCs/>
          <w:sz w:val="24"/>
          <w:szCs w:val="24"/>
          <w:lang w:val="ru-RU"/>
        </w:rPr>
        <w:t>°С, позволяющий измерять температуру в интервале от 50</w:t>
      </w:r>
      <w:r w:rsidR="00071787">
        <w:rPr>
          <w:bCs/>
          <w:sz w:val="24"/>
          <w:szCs w:val="24"/>
          <w:lang w:val="ru-RU"/>
        </w:rPr>
        <w:t xml:space="preserve"> </w:t>
      </w:r>
      <w:r w:rsidRPr="00D63ADB">
        <w:rPr>
          <w:bCs/>
          <w:sz w:val="24"/>
          <w:szCs w:val="24"/>
          <w:lang w:val="ru-RU"/>
        </w:rPr>
        <w:t>°С до 75</w:t>
      </w:r>
      <w:r w:rsidR="00071787">
        <w:rPr>
          <w:bCs/>
          <w:sz w:val="24"/>
          <w:szCs w:val="24"/>
          <w:lang w:val="ru-RU"/>
        </w:rPr>
        <w:t xml:space="preserve"> </w:t>
      </w:r>
      <w:r w:rsidRPr="00D63ADB">
        <w:rPr>
          <w:bCs/>
          <w:sz w:val="24"/>
          <w:szCs w:val="24"/>
          <w:lang w:val="ru-RU"/>
        </w:rPr>
        <w:t>°С.</w:t>
      </w:r>
    </w:p>
    <w:p w14:paraId="638C6378" w14:textId="77777777" w:rsidR="009E5256" w:rsidRPr="00D63ADB" w:rsidRDefault="009E5256" w:rsidP="00F17360">
      <w:pPr>
        <w:pStyle w:val="ae"/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D63ADB">
        <w:rPr>
          <w:bCs/>
          <w:sz w:val="24"/>
          <w:szCs w:val="24"/>
          <w:lang w:val="ru-RU"/>
        </w:rPr>
        <w:t>Пробирки П1–14–120 (150, 200), П1–16–120 (150, 200), П1–21-120 (150, 200), П2–14–120 (150, 200), П2–16–120 (150, 200), П2–21–120 (150, 200), ХС по ГОСТ 1770, ГОСТ 25336.</w:t>
      </w:r>
    </w:p>
    <w:p w14:paraId="1BD0DE1E" w14:textId="77777777" w:rsidR="009E5256" w:rsidRPr="00D63ADB" w:rsidRDefault="009E5256" w:rsidP="00F17360">
      <w:pPr>
        <w:pStyle w:val="ae"/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D63ADB">
        <w:rPr>
          <w:bCs/>
          <w:sz w:val="24"/>
          <w:szCs w:val="24"/>
          <w:lang w:val="ru-RU"/>
        </w:rPr>
        <w:t>Стаканы В–1–100 (150, 250) ТС по ГОСТ 25336.</w:t>
      </w:r>
    </w:p>
    <w:p w14:paraId="36E5F17A" w14:textId="77777777" w:rsidR="009E5256" w:rsidRPr="00D63ADB" w:rsidRDefault="009E5256" w:rsidP="00F17360">
      <w:pPr>
        <w:ind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D63ADB">
        <w:rPr>
          <w:rFonts w:ascii="Times New Roman" w:hAnsi="Times New Roman"/>
          <w:bCs/>
          <w:sz w:val="24"/>
          <w:szCs w:val="24"/>
          <w:lang w:val="ru-RU"/>
        </w:rPr>
        <w:t xml:space="preserve">Допускается применение других средств измерений и вспомогательных устройств с </w:t>
      </w:r>
      <w:r w:rsidRPr="00D63ADB">
        <w:rPr>
          <w:rFonts w:ascii="Times New Roman" w:hAnsi="Times New Roman"/>
          <w:bCs/>
          <w:sz w:val="24"/>
          <w:szCs w:val="24"/>
          <w:lang w:val="ru-RU"/>
        </w:rPr>
        <w:lastRenderedPageBreak/>
        <w:t>техническими и метрологическими характеристиками не хуже указанных.</w:t>
      </w:r>
    </w:p>
    <w:p w14:paraId="2E6DA139" w14:textId="77777777" w:rsidR="009E5256" w:rsidRPr="009E5256" w:rsidRDefault="009E5256" w:rsidP="009E525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ECEE19F" w14:textId="77777777" w:rsidR="009E5256" w:rsidRPr="009E5256" w:rsidRDefault="009E5256" w:rsidP="001368D0">
      <w:pPr>
        <w:pStyle w:val="ae"/>
        <w:tabs>
          <w:tab w:val="left" w:pos="1134"/>
        </w:tabs>
        <w:suppressAutoHyphens/>
        <w:spacing w:line="36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9E5256">
        <w:rPr>
          <w:b/>
          <w:sz w:val="24"/>
          <w:szCs w:val="24"/>
          <w:lang w:val="ru-RU"/>
        </w:rPr>
        <w:t>8.4.2 Проведение определения</w:t>
      </w:r>
    </w:p>
    <w:p w14:paraId="21B26967" w14:textId="20A13B12" w:rsidR="009E5256" w:rsidRPr="001368D0" w:rsidRDefault="009E5256" w:rsidP="001368D0">
      <w:pPr>
        <w:pStyle w:val="ae"/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1368D0">
        <w:rPr>
          <w:bCs/>
          <w:sz w:val="24"/>
          <w:szCs w:val="24"/>
          <w:lang w:val="ru-RU"/>
        </w:rPr>
        <w:t>В стакан вместимостью 100 см</w:t>
      </w:r>
      <w:r w:rsidRPr="001368D0">
        <w:rPr>
          <w:bCs/>
          <w:sz w:val="24"/>
          <w:szCs w:val="24"/>
          <w:vertAlign w:val="superscript"/>
          <w:lang w:val="ru-RU"/>
        </w:rPr>
        <w:t>3</w:t>
      </w:r>
      <w:r w:rsidRPr="001368D0">
        <w:rPr>
          <w:bCs/>
          <w:sz w:val="24"/>
          <w:szCs w:val="24"/>
          <w:lang w:val="ru-RU"/>
        </w:rPr>
        <w:t xml:space="preserve"> или 150 см</w:t>
      </w:r>
      <w:r w:rsidRPr="001368D0">
        <w:rPr>
          <w:bCs/>
          <w:sz w:val="24"/>
          <w:szCs w:val="24"/>
          <w:vertAlign w:val="superscript"/>
          <w:lang w:val="ru-RU"/>
        </w:rPr>
        <w:t>3</w:t>
      </w:r>
      <w:r w:rsidRPr="001368D0">
        <w:rPr>
          <w:bCs/>
          <w:sz w:val="24"/>
          <w:szCs w:val="24"/>
          <w:lang w:val="ru-RU"/>
        </w:rPr>
        <w:t>, или 200 см</w:t>
      </w:r>
      <w:r w:rsidRPr="001368D0">
        <w:rPr>
          <w:bCs/>
          <w:sz w:val="24"/>
          <w:szCs w:val="24"/>
          <w:vertAlign w:val="superscript"/>
          <w:lang w:val="ru-RU"/>
        </w:rPr>
        <w:t>3</w:t>
      </w:r>
      <w:r w:rsidRPr="001368D0">
        <w:rPr>
          <w:bCs/>
          <w:sz w:val="24"/>
          <w:szCs w:val="24"/>
          <w:lang w:val="ru-RU"/>
        </w:rPr>
        <w:t xml:space="preserve"> отвешивают пробу масла </w:t>
      </w:r>
      <w:r w:rsidR="003259A4">
        <w:rPr>
          <w:bCs/>
          <w:sz w:val="24"/>
          <w:szCs w:val="24"/>
          <w:lang w:val="ru-RU"/>
        </w:rPr>
        <w:t>пальмоядров</w:t>
      </w:r>
      <w:r w:rsidR="002D7C08">
        <w:rPr>
          <w:bCs/>
          <w:sz w:val="24"/>
          <w:szCs w:val="24"/>
          <w:lang w:val="ru-RU"/>
        </w:rPr>
        <w:t>о</w:t>
      </w:r>
      <w:r w:rsidR="003259A4">
        <w:rPr>
          <w:bCs/>
          <w:sz w:val="24"/>
          <w:szCs w:val="24"/>
          <w:lang w:val="ru-RU"/>
        </w:rPr>
        <w:t>го</w:t>
      </w:r>
      <w:r w:rsidRPr="001368D0">
        <w:rPr>
          <w:bCs/>
          <w:sz w:val="24"/>
          <w:szCs w:val="24"/>
          <w:lang w:val="ru-RU"/>
        </w:rPr>
        <w:t xml:space="preserve"> массой от 70 до 100 г. Пробу расплавляют на водяной бане при температуре от 40</w:t>
      </w:r>
      <w:r w:rsidR="00694DDF">
        <w:rPr>
          <w:bCs/>
          <w:sz w:val="24"/>
          <w:szCs w:val="24"/>
          <w:lang w:val="ru-RU"/>
        </w:rPr>
        <w:t xml:space="preserve"> </w:t>
      </w:r>
      <w:r w:rsidRPr="001368D0">
        <w:rPr>
          <w:bCs/>
          <w:sz w:val="24"/>
          <w:szCs w:val="24"/>
          <w:lang w:val="ru-RU"/>
        </w:rPr>
        <w:t>°С до 60</w:t>
      </w:r>
      <w:r w:rsidR="00694DDF">
        <w:rPr>
          <w:bCs/>
          <w:sz w:val="24"/>
          <w:szCs w:val="24"/>
          <w:lang w:val="ru-RU"/>
        </w:rPr>
        <w:t xml:space="preserve"> </w:t>
      </w:r>
      <w:r w:rsidRPr="001368D0">
        <w:rPr>
          <w:bCs/>
          <w:sz w:val="24"/>
          <w:szCs w:val="24"/>
          <w:lang w:val="ru-RU"/>
        </w:rPr>
        <w:t>°С. Затем в пробирку вместимостью 120 см</w:t>
      </w:r>
      <w:r w:rsidRPr="001368D0">
        <w:rPr>
          <w:bCs/>
          <w:sz w:val="24"/>
          <w:szCs w:val="24"/>
          <w:vertAlign w:val="superscript"/>
          <w:lang w:val="ru-RU"/>
        </w:rPr>
        <w:t>3</w:t>
      </w:r>
      <w:r w:rsidRPr="001368D0">
        <w:rPr>
          <w:bCs/>
          <w:sz w:val="24"/>
          <w:szCs w:val="24"/>
          <w:lang w:val="ru-RU"/>
        </w:rPr>
        <w:t xml:space="preserve"> или 150 см</w:t>
      </w:r>
      <w:r w:rsidRPr="001368D0">
        <w:rPr>
          <w:bCs/>
          <w:sz w:val="24"/>
          <w:szCs w:val="24"/>
          <w:vertAlign w:val="superscript"/>
          <w:lang w:val="ru-RU"/>
        </w:rPr>
        <w:t>3</w:t>
      </w:r>
      <w:r w:rsidRPr="001368D0">
        <w:rPr>
          <w:bCs/>
          <w:sz w:val="24"/>
          <w:szCs w:val="24"/>
          <w:lang w:val="ru-RU"/>
        </w:rPr>
        <w:t>, или 200 см</w:t>
      </w:r>
      <w:r w:rsidRPr="001368D0">
        <w:rPr>
          <w:bCs/>
          <w:sz w:val="24"/>
          <w:szCs w:val="24"/>
          <w:vertAlign w:val="superscript"/>
          <w:lang w:val="ru-RU"/>
        </w:rPr>
        <w:t>3</w:t>
      </w:r>
      <w:r w:rsidRPr="001368D0">
        <w:rPr>
          <w:bCs/>
          <w:sz w:val="24"/>
          <w:szCs w:val="24"/>
          <w:lang w:val="ru-RU"/>
        </w:rPr>
        <w:t xml:space="preserve"> переливают из стакана расплавленное масло </w:t>
      </w:r>
      <w:r w:rsidR="00741413">
        <w:rPr>
          <w:bCs/>
          <w:sz w:val="24"/>
          <w:szCs w:val="24"/>
          <w:lang w:val="ru-RU"/>
        </w:rPr>
        <w:t>пальмоядровое</w:t>
      </w:r>
      <w:r w:rsidRPr="001368D0">
        <w:rPr>
          <w:bCs/>
          <w:sz w:val="24"/>
          <w:szCs w:val="24"/>
          <w:lang w:val="ru-RU"/>
        </w:rPr>
        <w:t xml:space="preserve"> и рассматривают его в проходящем и отраженном свете на фоне белого экрана.</w:t>
      </w:r>
    </w:p>
    <w:p w14:paraId="548269AF" w14:textId="0DB0CFD5" w:rsidR="009E5256" w:rsidRPr="009E5256" w:rsidRDefault="009E5256" w:rsidP="001368D0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1368D0">
        <w:rPr>
          <w:rFonts w:ascii="Times New Roman" w:hAnsi="Times New Roman"/>
          <w:bCs/>
          <w:sz w:val="24"/>
          <w:szCs w:val="24"/>
          <w:lang w:val="ru-RU"/>
        </w:rPr>
        <w:t xml:space="preserve">При наличии в пробе пузырьков воздуха (кажущаяся муть) пробирку с маслом </w:t>
      </w:r>
      <w:r w:rsidR="009E6A6F">
        <w:rPr>
          <w:rFonts w:ascii="Times New Roman" w:hAnsi="Times New Roman"/>
          <w:bCs/>
          <w:sz w:val="24"/>
          <w:szCs w:val="24"/>
          <w:lang w:val="ru-RU"/>
        </w:rPr>
        <w:t>пальмоядровым</w:t>
      </w:r>
      <w:r w:rsidRPr="001368D0">
        <w:rPr>
          <w:rFonts w:ascii="Times New Roman" w:hAnsi="Times New Roman"/>
          <w:bCs/>
          <w:sz w:val="24"/>
          <w:szCs w:val="24"/>
          <w:lang w:val="ru-RU"/>
        </w:rPr>
        <w:t xml:space="preserve"> помещают в водяную баню на 2–3 мин, после чего вынимают и определяют его прозрачность.</w:t>
      </w:r>
    </w:p>
    <w:p w14:paraId="2A1D538A" w14:textId="77777777" w:rsidR="009E5256" w:rsidRPr="009E5256" w:rsidRDefault="009E5256" w:rsidP="009E525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21A9D5D" w14:textId="77777777" w:rsidR="009E5256" w:rsidRPr="0062713A" w:rsidRDefault="009E5256" w:rsidP="0062713A">
      <w:pPr>
        <w:pStyle w:val="ae"/>
        <w:tabs>
          <w:tab w:val="left" w:pos="993"/>
        </w:tabs>
        <w:suppressAutoHyphens/>
        <w:ind w:left="0" w:firstLine="567"/>
        <w:jc w:val="both"/>
        <w:rPr>
          <w:b/>
          <w:bCs/>
          <w:sz w:val="24"/>
          <w:szCs w:val="24"/>
          <w:lang w:val="ru-RU"/>
        </w:rPr>
      </w:pPr>
      <w:r w:rsidRPr="0062713A">
        <w:rPr>
          <w:b/>
          <w:bCs/>
          <w:sz w:val="24"/>
          <w:szCs w:val="24"/>
          <w:lang w:val="ru-RU"/>
        </w:rPr>
        <w:t xml:space="preserve">8.5 Определение цвета </w:t>
      </w:r>
    </w:p>
    <w:p w14:paraId="1213D686" w14:textId="77777777" w:rsidR="009E5256" w:rsidRPr="009E5256" w:rsidRDefault="009E5256" w:rsidP="009E5256">
      <w:pPr>
        <w:pStyle w:val="ae"/>
        <w:tabs>
          <w:tab w:val="left" w:pos="993"/>
        </w:tabs>
        <w:suppressAutoHyphens/>
        <w:ind w:firstLine="510"/>
        <w:rPr>
          <w:rFonts w:ascii="Arial" w:hAnsi="Arial" w:cs="Arial"/>
          <w:sz w:val="24"/>
          <w:szCs w:val="24"/>
          <w:lang w:val="ru-RU"/>
        </w:rPr>
      </w:pPr>
    </w:p>
    <w:p w14:paraId="1E198F13" w14:textId="1B35F4A8" w:rsidR="009E5256" w:rsidRPr="003D6470" w:rsidRDefault="009E5256" w:rsidP="0062713A">
      <w:pPr>
        <w:pStyle w:val="ae"/>
        <w:tabs>
          <w:tab w:val="left" w:pos="993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62713A">
        <w:rPr>
          <w:bCs/>
          <w:sz w:val="24"/>
          <w:lang w:val="ru-RU"/>
        </w:rPr>
        <w:t xml:space="preserve">Цвет масла </w:t>
      </w:r>
      <w:r w:rsidR="00EC2B95">
        <w:rPr>
          <w:bCs/>
          <w:sz w:val="24"/>
          <w:lang w:val="ru-RU"/>
        </w:rPr>
        <w:t>пальмоядрового</w:t>
      </w:r>
      <w:r w:rsidRPr="0062713A">
        <w:rPr>
          <w:bCs/>
          <w:sz w:val="24"/>
          <w:lang w:val="ru-RU"/>
        </w:rPr>
        <w:t xml:space="preserve"> определяют при температуре от 40</w:t>
      </w:r>
      <w:r w:rsidR="00445CAD">
        <w:rPr>
          <w:bCs/>
          <w:sz w:val="24"/>
          <w:lang w:val="ru-RU"/>
        </w:rPr>
        <w:t xml:space="preserve"> </w:t>
      </w:r>
      <w:r w:rsidRPr="0062713A">
        <w:rPr>
          <w:bCs/>
          <w:sz w:val="24"/>
          <w:lang w:val="ru-RU"/>
        </w:rPr>
        <w:t>ºС до 45</w:t>
      </w:r>
      <w:r w:rsidR="00445CAD">
        <w:rPr>
          <w:bCs/>
          <w:sz w:val="24"/>
          <w:lang w:val="ru-RU"/>
        </w:rPr>
        <w:t xml:space="preserve"> </w:t>
      </w:r>
      <w:r w:rsidRPr="0062713A">
        <w:rPr>
          <w:bCs/>
          <w:sz w:val="24"/>
          <w:lang w:val="ru-RU"/>
        </w:rPr>
        <w:t>ºС осмотром пробы для анализа объемом не менее 30 см</w:t>
      </w:r>
      <w:r w:rsidRPr="0062713A">
        <w:rPr>
          <w:bCs/>
          <w:sz w:val="24"/>
          <w:vertAlign w:val="superscript"/>
          <w:lang w:val="ru-RU"/>
        </w:rPr>
        <w:t>3</w:t>
      </w:r>
      <w:r w:rsidRPr="0062713A">
        <w:rPr>
          <w:bCs/>
          <w:sz w:val="24"/>
          <w:lang w:val="ru-RU"/>
        </w:rPr>
        <w:t>, помещенной в стакан из бесцветного стекла размером наружного диаметра 40 мм и высотой 60 мм. Стакан устанавливают на листе белой бумаги и рассматривают в проходящем свете</w:t>
      </w:r>
      <w:r w:rsidR="003D6470">
        <w:rPr>
          <w:bCs/>
          <w:sz w:val="24"/>
          <w:lang w:val="ru-RU"/>
        </w:rPr>
        <w:t>,</w:t>
      </w:r>
      <w:r w:rsidRPr="0062713A">
        <w:rPr>
          <w:bCs/>
          <w:sz w:val="24"/>
          <w:lang w:val="ru-RU"/>
        </w:rPr>
        <w:t xml:space="preserve"> </w:t>
      </w:r>
      <w:r w:rsidR="003D6470">
        <w:rPr>
          <w:bCs/>
          <w:sz w:val="24"/>
          <w:lang w:val="ru-RU"/>
        </w:rPr>
        <w:t>п</w:t>
      </w:r>
      <w:r w:rsidRPr="003D6470">
        <w:rPr>
          <w:bCs/>
          <w:sz w:val="24"/>
          <w:lang w:val="ru-RU"/>
        </w:rPr>
        <w:t>ри этом отмечают однородность окраски и ее оттенки.</w:t>
      </w:r>
    </w:p>
    <w:p w14:paraId="55928ED0" w14:textId="77777777" w:rsidR="009E5256" w:rsidRPr="003D6470" w:rsidRDefault="009E5256" w:rsidP="009E5256">
      <w:pPr>
        <w:pStyle w:val="ae"/>
        <w:tabs>
          <w:tab w:val="left" w:pos="993"/>
        </w:tabs>
        <w:suppressAutoHyphens/>
        <w:ind w:firstLine="510"/>
        <w:rPr>
          <w:rFonts w:ascii="Arial" w:hAnsi="Arial" w:cs="Arial"/>
          <w:sz w:val="24"/>
          <w:szCs w:val="24"/>
          <w:lang w:val="ru-RU"/>
        </w:rPr>
      </w:pPr>
    </w:p>
    <w:p w14:paraId="727DA344" w14:textId="701F74BF" w:rsidR="009E5256" w:rsidRPr="004F71B3" w:rsidRDefault="006910FC" w:rsidP="006910FC">
      <w:pPr>
        <w:pStyle w:val="ae"/>
        <w:tabs>
          <w:tab w:val="left" w:pos="993"/>
        </w:tabs>
        <w:suppressAutoHyphens/>
        <w:ind w:left="0" w:firstLine="567"/>
        <w:jc w:val="both"/>
        <w:rPr>
          <w:b/>
          <w:bCs/>
          <w:sz w:val="24"/>
          <w:szCs w:val="24"/>
          <w:lang w:val="ru-RU"/>
        </w:rPr>
      </w:pPr>
      <w:r w:rsidRPr="006910FC">
        <w:rPr>
          <w:b/>
          <w:bCs/>
          <w:sz w:val="24"/>
          <w:szCs w:val="24"/>
          <w:lang w:val="ru-RU"/>
        </w:rPr>
        <w:t xml:space="preserve">8.6 </w:t>
      </w:r>
      <w:r w:rsidR="009E5256" w:rsidRPr="004F71B3">
        <w:rPr>
          <w:b/>
          <w:bCs/>
          <w:sz w:val="24"/>
          <w:szCs w:val="24"/>
          <w:lang w:val="ru-RU"/>
        </w:rPr>
        <w:t>Определение консистенции</w:t>
      </w:r>
    </w:p>
    <w:p w14:paraId="58ED6282" w14:textId="77777777" w:rsidR="009E5256" w:rsidRPr="004F71B3" w:rsidRDefault="009E5256" w:rsidP="009E5256">
      <w:pPr>
        <w:pStyle w:val="ae"/>
        <w:suppressAutoHyphens/>
        <w:ind w:firstLine="510"/>
        <w:jc w:val="both"/>
        <w:rPr>
          <w:b/>
          <w:sz w:val="24"/>
          <w:szCs w:val="24"/>
          <w:lang w:val="ru-RU"/>
        </w:rPr>
      </w:pPr>
    </w:p>
    <w:p w14:paraId="25E90A57" w14:textId="0C0B7D16" w:rsidR="009E5256" w:rsidRPr="006910FC" w:rsidRDefault="009E5256" w:rsidP="006910FC">
      <w:pPr>
        <w:pStyle w:val="ae"/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t xml:space="preserve">Консистенцию масла </w:t>
      </w:r>
      <w:r w:rsidR="00AD0CC8">
        <w:rPr>
          <w:rFonts w:cs="Times New Roman"/>
          <w:bCs/>
          <w:sz w:val="24"/>
          <w:szCs w:val="24"/>
          <w:lang w:val="ru-RU"/>
        </w:rPr>
        <w:t>пальмоядрового</w:t>
      </w:r>
      <w:r w:rsidRPr="006910FC">
        <w:rPr>
          <w:rFonts w:cs="Times New Roman"/>
          <w:bCs/>
          <w:sz w:val="24"/>
          <w:szCs w:val="24"/>
          <w:lang w:val="ru-RU"/>
        </w:rPr>
        <w:t xml:space="preserve"> определяют органолептически</w:t>
      </w:r>
      <w:r w:rsidR="004F71B3">
        <w:rPr>
          <w:rFonts w:cs="Times New Roman"/>
          <w:bCs/>
          <w:sz w:val="24"/>
          <w:szCs w:val="24"/>
          <w:lang w:val="ru-RU"/>
        </w:rPr>
        <w:t>м методом</w:t>
      </w:r>
      <w:r w:rsidRPr="006910FC">
        <w:rPr>
          <w:rFonts w:cs="Times New Roman"/>
          <w:bCs/>
          <w:sz w:val="24"/>
          <w:szCs w:val="24"/>
          <w:lang w:val="ru-RU"/>
        </w:rPr>
        <w:t xml:space="preserve"> при температуре 20</w:t>
      </w:r>
      <w:r w:rsidR="002333FD">
        <w:rPr>
          <w:rFonts w:cs="Times New Roman"/>
          <w:bCs/>
          <w:sz w:val="24"/>
          <w:szCs w:val="24"/>
          <w:lang w:val="ru-RU"/>
        </w:rPr>
        <w:t xml:space="preserve"> </w:t>
      </w:r>
      <w:r w:rsidRPr="006910FC">
        <w:rPr>
          <w:rFonts w:cs="Times New Roman"/>
          <w:bCs/>
          <w:sz w:val="24"/>
          <w:szCs w:val="24"/>
          <w:lang w:val="ru-RU"/>
        </w:rPr>
        <w:t>°С разрезанием в трех местах мгновенной пробы масла</w:t>
      </w:r>
      <w:r w:rsidR="000573A7">
        <w:rPr>
          <w:rFonts w:cs="Times New Roman"/>
          <w:bCs/>
          <w:sz w:val="24"/>
          <w:szCs w:val="24"/>
          <w:lang w:val="ru-RU"/>
        </w:rPr>
        <w:t xml:space="preserve"> пальмоядрового</w:t>
      </w:r>
      <w:r w:rsidRPr="006910FC">
        <w:rPr>
          <w:rFonts w:cs="Times New Roman"/>
          <w:bCs/>
          <w:sz w:val="24"/>
          <w:szCs w:val="24"/>
          <w:lang w:val="ru-RU"/>
        </w:rPr>
        <w:t>. При этом просматривают состояние и поверхность среза. Консистенцию оценивают по твердости, вязкости продукта, изменению или сохранению структуры, наличию или отсутствию вкраплений или влаги на срезе.</w:t>
      </w:r>
    </w:p>
    <w:p w14:paraId="783E81C5" w14:textId="036A6FA5" w:rsidR="009E5256" w:rsidRPr="006910FC" w:rsidRDefault="009E5256" w:rsidP="006910FC">
      <w:pPr>
        <w:pStyle w:val="ae"/>
        <w:tabs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t>8.7 Определение массовой доли влаги и летучих веществ по ГОСТ 11812.</w:t>
      </w:r>
    </w:p>
    <w:p w14:paraId="11055E6D" w14:textId="535D56D6" w:rsidR="009E5256" w:rsidRPr="006910FC" w:rsidRDefault="009E5256" w:rsidP="006910FC">
      <w:pPr>
        <w:pStyle w:val="ae"/>
        <w:tabs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</w:rPr>
      </w:pPr>
      <w:r w:rsidRPr="006910FC">
        <w:rPr>
          <w:rFonts w:cs="Times New Roman"/>
          <w:bCs/>
          <w:sz w:val="24"/>
          <w:szCs w:val="24"/>
          <w:lang w:val="ru-RU"/>
        </w:rPr>
        <w:t xml:space="preserve">8.8 Определение массовой доли жира </w:t>
      </w:r>
      <w:r w:rsidR="005B4F0A" w:rsidRPr="005B4F0A">
        <w:rPr>
          <w:rFonts w:cs="Times New Roman"/>
          <w:bCs/>
          <w:sz w:val="24"/>
          <w:szCs w:val="24"/>
          <w:lang w:val="ru-RU"/>
        </w:rPr>
        <w:t>расчетным методом</w:t>
      </w:r>
      <w:r w:rsidR="005B4F0A" w:rsidRPr="006910FC">
        <w:rPr>
          <w:rFonts w:cs="Times New Roman"/>
          <w:bCs/>
          <w:sz w:val="24"/>
          <w:szCs w:val="24"/>
          <w:lang w:val="ru-RU"/>
        </w:rPr>
        <w:t xml:space="preserve"> </w:t>
      </w:r>
      <w:r w:rsidRPr="006910FC">
        <w:rPr>
          <w:rFonts w:cs="Times New Roman"/>
          <w:bCs/>
          <w:sz w:val="24"/>
          <w:szCs w:val="24"/>
          <w:lang w:val="ru-RU"/>
        </w:rPr>
        <w:t xml:space="preserve">по приложению </w:t>
      </w:r>
      <w:r w:rsidRPr="006910FC">
        <w:rPr>
          <w:rFonts w:cs="Times New Roman"/>
          <w:bCs/>
          <w:sz w:val="24"/>
          <w:szCs w:val="24"/>
        </w:rPr>
        <w:t>Г.</w:t>
      </w:r>
    </w:p>
    <w:p w14:paraId="160438D1" w14:textId="3C041E8C" w:rsidR="009E5256" w:rsidRPr="006910FC" w:rsidRDefault="009E5256" w:rsidP="006910FC">
      <w:pPr>
        <w:pStyle w:val="ae"/>
        <w:numPr>
          <w:ilvl w:val="1"/>
          <w:numId w:val="29"/>
        </w:numPr>
        <w:tabs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t>Определение кислотного числа по ГОСТ 31933.</w:t>
      </w:r>
    </w:p>
    <w:p w14:paraId="3B046CC3" w14:textId="06FD9A32" w:rsidR="009E5256" w:rsidRPr="006910FC" w:rsidRDefault="009E5256" w:rsidP="006910FC">
      <w:pPr>
        <w:pStyle w:val="ae"/>
        <w:tabs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t xml:space="preserve">8.10 Определение перекисного числа по ГОСТ </w:t>
      </w:r>
      <w:r w:rsidRPr="006910FC">
        <w:rPr>
          <w:rFonts w:cs="Times New Roman"/>
          <w:bCs/>
          <w:sz w:val="24"/>
          <w:szCs w:val="24"/>
        </w:rPr>
        <w:t>ISO</w:t>
      </w:r>
      <w:r w:rsidRPr="006910FC">
        <w:rPr>
          <w:rFonts w:cs="Times New Roman"/>
          <w:bCs/>
          <w:sz w:val="24"/>
          <w:szCs w:val="24"/>
          <w:lang w:val="ru-RU"/>
        </w:rPr>
        <w:t xml:space="preserve"> 3960, ГОСТ </w:t>
      </w:r>
      <w:r w:rsidRPr="006910FC">
        <w:rPr>
          <w:rFonts w:cs="Times New Roman"/>
          <w:bCs/>
          <w:sz w:val="24"/>
          <w:szCs w:val="24"/>
        </w:rPr>
        <w:t>ISO</w:t>
      </w:r>
      <w:r w:rsidRPr="006910FC">
        <w:rPr>
          <w:rFonts w:cs="Times New Roman"/>
          <w:bCs/>
          <w:sz w:val="24"/>
          <w:szCs w:val="24"/>
          <w:lang w:val="ru-RU"/>
        </w:rPr>
        <w:t xml:space="preserve"> 27107, ГОСТ 26593.</w:t>
      </w:r>
    </w:p>
    <w:p w14:paraId="33CD4F94" w14:textId="0DED43A0" w:rsidR="009E5256" w:rsidRPr="006910FC" w:rsidRDefault="009E5256" w:rsidP="006910FC">
      <w:pPr>
        <w:pStyle w:val="ae"/>
        <w:tabs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t xml:space="preserve">8.11 Определение массовой доли </w:t>
      </w:r>
      <w:proofErr w:type="spellStart"/>
      <w:r w:rsidRPr="006910FC">
        <w:rPr>
          <w:rFonts w:cs="Times New Roman"/>
          <w:bCs/>
          <w:sz w:val="24"/>
          <w:szCs w:val="24"/>
          <w:lang w:val="ru-RU"/>
        </w:rPr>
        <w:t>нежировых</w:t>
      </w:r>
      <w:proofErr w:type="spellEnd"/>
      <w:r w:rsidRPr="006910FC">
        <w:rPr>
          <w:rFonts w:cs="Times New Roman"/>
          <w:bCs/>
          <w:sz w:val="24"/>
          <w:szCs w:val="24"/>
          <w:lang w:val="ru-RU"/>
        </w:rPr>
        <w:t xml:space="preserve"> примесей по ГОСТ 5481.</w:t>
      </w:r>
    </w:p>
    <w:p w14:paraId="6672B954" w14:textId="00893240" w:rsidR="009E5256" w:rsidRPr="006910FC" w:rsidRDefault="009E5256" w:rsidP="006910FC">
      <w:pPr>
        <w:pStyle w:val="ae"/>
        <w:numPr>
          <w:ilvl w:val="1"/>
          <w:numId w:val="30"/>
        </w:numPr>
        <w:tabs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t>Определение мыла (качественная проба) по ГОСТ 5480.</w:t>
      </w:r>
    </w:p>
    <w:p w14:paraId="5A3CC02D" w14:textId="44197E2B" w:rsidR="009E5256" w:rsidRPr="001D70C9" w:rsidRDefault="009E5256" w:rsidP="006910FC">
      <w:pPr>
        <w:pStyle w:val="ae"/>
        <w:numPr>
          <w:ilvl w:val="1"/>
          <w:numId w:val="30"/>
        </w:numPr>
        <w:tabs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1D70C9">
        <w:rPr>
          <w:rFonts w:cs="Times New Roman"/>
          <w:bCs/>
          <w:sz w:val="24"/>
          <w:szCs w:val="24"/>
          <w:lang w:val="ru-RU"/>
        </w:rPr>
        <w:t>Определение йодного числа по ГОСТ 5475.</w:t>
      </w:r>
    </w:p>
    <w:p w14:paraId="67A5776E" w14:textId="1893715B" w:rsidR="009E5256" w:rsidRPr="001D70C9" w:rsidRDefault="009E5256" w:rsidP="006910FC">
      <w:pPr>
        <w:pStyle w:val="ae"/>
        <w:tabs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1D70C9">
        <w:rPr>
          <w:rFonts w:cs="Times New Roman"/>
          <w:bCs/>
          <w:sz w:val="24"/>
          <w:szCs w:val="24"/>
          <w:lang w:val="ru-RU"/>
        </w:rPr>
        <w:t>8.14 Определение температуры плавления по ГОСТ 32189 (пункт 5.15) и по нормативному документу</w:t>
      </w:r>
      <w:r w:rsidRPr="001D70C9">
        <w:rPr>
          <w:rStyle w:val="afb"/>
          <w:rFonts w:cs="Times New Roman"/>
          <w:bCs/>
          <w:sz w:val="24"/>
          <w:szCs w:val="24"/>
          <w:lang w:val="ru-RU"/>
        </w:rPr>
        <w:footnoteReference w:customMarkFollows="1" w:id="1"/>
        <w:t>*</w:t>
      </w:r>
      <w:r w:rsidRPr="001D70C9">
        <w:rPr>
          <w:rFonts w:cs="Times New Roman"/>
          <w:bCs/>
          <w:sz w:val="24"/>
          <w:szCs w:val="24"/>
          <w:lang w:val="ru-RU"/>
        </w:rPr>
        <w:t>.</w:t>
      </w:r>
    </w:p>
    <w:p w14:paraId="51E3A52E" w14:textId="3A9AC2F8" w:rsidR="009E5256" w:rsidRPr="001D70C9" w:rsidRDefault="009E5256" w:rsidP="006910FC">
      <w:pPr>
        <w:pStyle w:val="ae"/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1D70C9">
        <w:rPr>
          <w:rFonts w:cs="Times New Roman"/>
          <w:bCs/>
          <w:sz w:val="24"/>
          <w:szCs w:val="24"/>
          <w:lang w:val="ru-RU"/>
        </w:rPr>
        <w:t>8.15 Определение температуры застывания жирных кислот (титр) по ГОСТ 8285 (подраздел 2.7).</w:t>
      </w:r>
    </w:p>
    <w:p w14:paraId="2544B6F8" w14:textId="69EC1E1E" w:rsidR="009E5256" w:rsidRPr="001D70C9" w:rsidRDefault="009E5256" w:rsidP="006910FC">
      <w:pPr>
        <w:pStyle w:val="ae"/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1D70C9">
        <w:rPr>
          <w:rFonts w:cs="Times New Roman"/>
          <w:bCs/>
          <w:sz w:val="24"/>
          <w:szCs w:val="24"/>
          <w:lang w:val="ru-RU"/>
        </w:rPr>
        <w:t>8.16 Определение массовой доли фосфорсодержащих веществ по ГОСТ 31753.</w:t>
      </w:r>
    </w:p>
    <w:p w14:paraId="582C1917" w14:textId="64B04C11" w:rsidR="009E5256" w:rsidRPr="006910FC" w:rsidRDefault="009E5256" w:rsidP="006910FC">
      <w:pPr>
        <w:pStyle w:val="af7"/>
        <w:tabs>
          <w:tab w:val="left" w:pos="851"/>
          <w:tab w:val="left" w:pos="993"/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D70C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8.17 Определение </w:t>
      </w:r>
      <w:proofErr w:type="spellStart"/>
      <w:r w:rsidRPr="001D70C9">
        <w:rPr>
          <w:rFonts w:ascii="Times New Roman" w:hAnsi="Times New Roman" w:cs="Times New Roman"/>
          <w:bCs/>
          <w:sz w:val="24"/>
          <w:szCs w:val="24"/>
          <w:lang w:val="ru-RU"/>
        </w:rPr>
        <w:t>бенз</w:t>
      </w:r>
      <w:proofErr w:type="spellEnd"/>
      <w:r w:rsidRPr="001D70C9">
        <w:rPr>
          <w:rFonts w:ascii="Times New Roman" w:hAnsi="Times New Roman" w:cs="Times New Roman"/>
          <w:bCs/>
          <w:sz w:val="24"/>
          <w:szCs w:val="24"/>
          <w:lang w:val="ru-RU"/>
        </w:rPr>
        <w:t>(а)</w:t>
      </w:r>
      <w:proofErr w:type="spellStart"/>
      <w:r w:rsidRPr="001D70C9">
        <w:rPr>
          <w:rFonts w:ascii="Times New Roman" w:hAnsi="Times New Roman" w:cs="Times New Roman"/>
          <w:bCs/>
          <w:sz w:val="24"/>
          <w:szCs w:val="24"/>
          <w:lang w:val="ru-RU"/>
        </w:rPr>
        <w:t>пирена</w:t>
      </w:r>
      <w:proofErr w:type="spellEnd"/>
      <w:r w:rsidRPr="001D70C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ГОСТ 32123 или по нормативному документу</w:t>
      </w:r>
      <w:r w:rsidRPr="001D70C9">
        <w:rPr>
          <w:rStyle w:val="afb"/>
          <w:rFonts w:ascii="Times New Roman" w:hAnsi="Times New Roman" w:cs="Times New Roman"/>
          <w:bCs/>
          <w:sz w:val="24"/>
          <w:szCs w:val="24"/>
          <w:lang w:val="ru-RU"/>
        </w:rPr>
        <w:footnoteReference w:customMarkFollows="1" w:id="2"/>
        <w:t>**</w:t>
      </w:r>
      <w:r w:rsidRPr="001D70C9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14:paraId="2ECB6EC2" w14:textId="28366CBE" w:rsidR="009E5256" w:rsidRPr="006910FC" w:rsidRDefault="009E5256" w:rsidP="006910FC">
      <w:pPr>
        <w:pStyle w:val="ae"/>
        <w:numPr>
          <w:ilvl w:val="1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</w:rPr>
      </w:pPr>
      <w:r w:rsidRPr="006910FC">
        <w:rPr>
          <w:rFonts w:cs="Times New Roman"/>
          <w:bCs/>
          <w:sz w:val="24"/>
          <w:szCs w:val="24"/>
          <w:lang w:val="ru-RU"/>
        </w:rPr>
        <w:t xml:space="preserve"> </w:t>
      </w:r>
      <w:proofErr w:type="spellStart"/>
      <w:r w:rsidRPr="006910FC">
        <w:rPr>
          <w:rFonts w:cs="Times New Roman"/>
          <w:bCs/>
          <w:sz w:val="24"/>
          <w:szCs w:val="24"/>
        </w:rPr>
        <w:t>Определение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910FC">
        <w:rPr>
          <w:rFonts w:cs="Times New Roman"/>
          <w:bCs/>
          <w:sz w:val="24"/>
          <w:szCs w:val="24"/>
        </w:rPr>
        <w:t>пестицидов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910FC">
        <w:rPr>
          <w:rFonts w:cs="Times New Roman"/>
          <w:bCs/>
          <w:sz w:val="24"/>
          <w:szCs w:val="24"/>
        </w:rPr>
        <w:t>по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ГОСТ 32122.</w:t>
      </w:r>
    </w:p>
    <w:p w14:paraId="4D64D56D" w14:textId="77777777" w:rsidR="009E5256" w:rsidRPr="006910FC" w:rsidRDefault="009E5256" w:rsidP="006910FC">
      <w:pPr>
        <w:pStyle w:val="ae"/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t>8.19 Определение токсичных элементов по ГОСТ 30178, ГОСТ 30538, а также:</w:t>
      </w:r>
    </w:p>
    <w:p w14:paraId="305CA558" w14:textId="6AF3FE15" w:rsidR="009E5256" w:rsidRPr="006910FC" w:rsidRDefault="009E5256" w:rsidP="006910FC">
      <w:pPr>
        <w:pStyle w:val="ae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</w:rPr>
      </w:pPr>
      <w:proofErr w:type="spellStart"/>
      <w:r w:rsidRPr="006910FC">
        <w:rPr>
          <w:rFonts w:cs="Times New Roman"/>
          <w:bCs/>
          <w:sz w:val="24"/>
          <w:szCs w:val="24"/>
        </w:rPr>
        <w:t>ртути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910FC">
        <w:rPr>
          <w:rFonts w:cs="Times New Roman"/>
          <w:bCs/>
          <w:sz w:val="24"/>
          <w:szCs w:val="24"/>
        </w:rPr>
        <w:t>по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ГОСТ 26927;</w:t>
      </w:r>
    </w:p>
    <w:p w14:paraId="6D3FE646" w14:textId="7161B5FD" w:rsidR="009E5256" w:rsidRPr="006910FC" w:rsidRDefault="009E5256" w:rsidP="006910FC">
      <w:pPr>
        <w:pStyle w:val="ae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</w:rPr>
      </w:pPr>
      <w:proofErr w:type="spellStart"/>
      <w:r w:rsidRPr="006910FC">
        <w:rPr>
          <w:rFonts w:cs="Times New Roman"/>
          <w:bCs/>
          <w:sz w:val="24"/>
          <w:szCs w:val="24"/>
        </w:rPr>
        <w:t>железа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910FC">
        <w:rPr>
          <w:rFonts w:cs="Times New Roman"/>
          <w:bCs/>
          <w:sz w:val="24"/>
          <w:szCs w:val="24"/>
        </w:rPr>
        <w:t>по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ГОСТ 26928;</w:t>
      </w:r>
    </w:p>
    <w:p w14:paraId="47720C4E" w14:textId="3CA78040" w:rsidR="009E5256" w:rsidRPr="006910FC" w:rsidRDefault="009E5256" w:rsidP="006910FC">
      <w:pPr>
        <w:pStyle w:val="ae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t>мышьяка по ГОСТ 26930, ГОСТ 31628, ГОСТ 31707;</w:t>
      </w:r>
    </w:p>
    <w:p w14:paraId="7D4EF65B" w14:textId="0C5A9B10" w:rsidR="009E5256" w:rsidRPr="006910FC" w:rsidRDefault="009E5256" w:rsidP="006910FC">
      <w:pPr>
        <w:pStyle w:val="ae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</w:rPr>
      </w:pPr>
      <w:proofErr w:type="spellStart"/>
      <w:r w:rsidRPr="006910FC">
        <w:rPr>
          <w:rFonts w:cs="Times New Roman"/>
          <w:bCs/>
          <w:sz w:val="24"/>
          <w:szCs w:val="24"/>
        </w:rPr>
        <w:t>меди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910FC">
        <w:rPr>
          <w:rFonts w:cs="Times New Roman"/>
          <w:bCs/>
          <w:sz w:val="24"/>
          <w:szCs w:val="24"/>
        </w:rPr>
        <w:t>по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ГОСТ 26931, ГОСТ 33824;</w:t>
      </w:r>
    </w:p>
    <w:p w14:paraId="594E0215" w14:textId="694A22A6" w:rsidR="009E5256" w:rsidRPr="006910FC" w:rsidRDefault="009E5256" w:rsidP="006910FC">
      <w:pPr>
        <w:pStyle w:val="ae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t xml:space="preserve">свинца по ГОСТ </w:t>
      </w:r>
      <w:r w:rsidRPr="006910FC">
        <w:rPr>
          <w:rFonts w:cs="Times New Roman"/>
          <w:bCs/>
          <w:sz w:val="24"/>
          <w:szCs w:val="24"/>
        </w:rPr>
        <w:t>EN</w:t>
      </w:r>
      <w:r w:rsidRPr="006910FC">
        <w:rPr>
          <w:rFonts w:cs="Times New Roman"/>
          <w:bCs/>
          <w:sz w:val="24"/>
          <w:szCs w:val="24"/>
          <w:lang w:val="ru-RU"/>
        </w:rPr>
        <w:t xml:space="preserve"> 14083, ГОСТ 26932, ГОСТ 33824;</w:t>
      </w:r>
    </w:p>
    <w:p w14:paraId="20B2D7BE" w14:textId="77777777" w:rsidR="009E5256" w:rsidRPr="00005FC0" w:rsidRDefault="009E5256" w:rsidP="006910FC">
      <w:pPr>
        <w:pStyle w:val="ae"/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10"/>
          <w:szCs w:val="10"/>
          <w:lang w:val="ru-RU"/>
        </w:rPr>
      </w:pPr>
    </w:p>
    <w:p w14:paraId="080B4E06" w14:textId="77777777" w:rsidR="009E5256" w:rsidRPr="006910FC" w:rsidRDefault="009E5256" w:rsidP="006910FC">
      <w:pPr>
        <w:pStyle w:val="ae"/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lastRenderedPageBreak/>
        <w:tab/>
      </w:r>
      <w:r w:rsidRPr="006910FC">
        <w:rPr>
          <w:rFonts w:cs="Times New Roman"/>
          <w:bCs/>
          <w:spacing w:val="40"/>
          <w:sz w:val="24"/>
          <w:szCs w:val="24"/>
          <w:lang w:val="ru-RU"/>
        </w:rPr>
        <w:t>Примечание</w:t>
      </w:r>
      <w:r w:rsidRPr="006910FC">
        <w:rPr>
          <w:rFonts w:cs="Times New Roman"/>
          <w:bCs/>
          <w:sz w:val="24"/>
          <w:szCs w:val="24"/>
          <w:lang w:val="ru-RU"/>
        </w:rPr>
        <w:t xml:space="preserve"> – Метод в соответствии с [6, приложение А] может применяться при возникновении разногласий (в качестве арбитражного).</w:t>
      </w:r>
    </w:p>
    <w:p w14:paraId="34BCDFEC" w14:textId="77777777" w:rsidR="009E5256" w:rsidRPr="00005FC0" w:rsidRDefault="009E5256" w:rsidP="006910FC">
      <w:pPr>
        <w:pStyle w:val="ae"/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10"/>
          <w:szCs w:val="10"/>
          <w:lang w:val="ru-RU"/>
        </w:rPr>
      </w:pPr>
    </w:p>
    <w:p w14:paraId="4CE72CDC" w14:textId="2A3FEA6D" w:rsidR="009E5256" w:rsidRPr="006910FC" w:rsidRDefault="009E5256" w:rsidP="006910FC">
      <w:pPr>
        <w:pStyle w:val="ae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t xml:space="preserve">кадмия по ГОСТ </w:t>
      </w:r>
      <w:r w:rsidRPr="006910FC">
        <w:rPr>
          <w:rFonts w:cs="Times New Roman"/>
          <w:bCs/>
          <w:sz w:val="24"/>
          <w:szCs w:val="24"/>
        </w:rPr>
        <w:t>EN</w:t>
      </w:r>
      <w:r w:rsidRPr="006910FC">
        <w:rPr>
          <w:rFonts w:cs="Times New Roman"/>
          <w:bCs/>
          <w:sz w:val="24"/>
          <w:szCs w:val="24"/>
          <w:lang w:val="ru-RU"/>
        </w:rPr>
        <w:t xml:space="preserve"> 14083, ГОСТ 26933, ГОСТ 33824.</w:t>
      </w:r>
    </w:p>
    <w:p w14:paraId="5BB0E2BD" w14:textId="77777777" w:rsidR="009E5256" w:rsidRPr="006910FC" w:rsidRDefault="009E5256" w:rsidP="006910FC">
      <w:pPr>
        <w:pStyle w:val="ae"/>
        <w:numPr>
          <w:ilvl w:val="1"/>
          <w:numId w:val="32"/>
        </w:numPr>
        <w:tabs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</w:rPr>
      </w:pPr>
      <w:proofErr w:type="spellStart"/>
      <w:r w:rsidRPr="006910FC">
        <w:rPr>
          <w:rFonts w:cs="Times New Roman"/>
          <w:bCs/>
          <w:sz w:val="24"/>
          <w:szCs w:val="24"/>
        </w:rPr>
        <w:t>Определение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910FC">
        <w:rPr>
          <w:rFonts w:cs="Times New Roman"/>
          <w:bCs/>
          <w:sz w:val="24"/>
          <w:szCs w:val="24"/>
        </w:rPr>
        <w:t>микотоксинов</w:t>
      </w:r>
      <w:proofErr w:type="spellEnd"/>
      <w:r w:rsidRPr="006910FC">
        <w:rPr>
          <w:rFonts w:cs="Times New Roman"/>
          <w:bCs/>
          <w:sz w:val="24"/>
          <w:szCs w:val="24"/>
        </w:rPr>
        <w:t>:</w:t>
      </w:r>
    </w:p>
    <w:p w14:paraId="2BF75F4D" w14:textId="36D9DE74" w:rsidR="009E5256" w:rsidRPr="006910FC" w:rsidRDefault="009E5256" w:rsidP="006910FC">
      <w:pPr>
        <w:pStyle w:val="ae"/>
        <w:numPr>
          <w:ilvl w:val="0"/>
          <w:numId w:val="26"/>
        </w:numPr>
        <w:tabs>
          <w:tab w:val="left" w:pos="851"/>
        </w:tabs>
        <w:suppressAutoHyphens/>
        <w:ind w:left="0" w:firstLine="567"/>
        <w:jc w:val="both"/>
        <w:rPr>
          <w:rFonts w:cs="Times New Roman"/>
          <w:bCs/>
          <w:sz w:val="24"/>
          <w:szCs w:val="24"/>
        </w:rPr>
      </w:pPr>
      <w:proofErr w:type="spellStart"/>
      <w:r w:rsidRPr="006910FC">
        <w:rPr>
          <w:rFonts w:cs="Times New Roman"/>
          <w:bCs/>
          <w:sz w:val="24"/>
          <w:szCs w:val="24"/>
        </w:rPr>
        <w:t>афлатоксина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В</w:t>
      </w:r>
      <w:r w:rsidRPr="006910FC">
        <w:rPr>
          <w:rFonts w:cs="Times New Roman"/>
          <w:bCs/>
          <w:sz w:val="24"/>
          <w:szCs w:val="24"/>
          <w:vertAlign w:val="subscript"/>
        </w:rPr>
        <w:t>1</w:t>
      </w:r>
      <w:r w:rsidRPr="006910FC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910FC">
        <w:rPr>
          <w:rFonts w:cs="Times New Roman"/>
          <w:bCs/>
          <w:sz w:val="24"/>
          <w:szCs w:val="24"/>
        </w:rPr>
        <w:t>по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ГОСТ 30711.</w:t>
      </w:r>
    </w:p>
    <w:p w14:paraId="4C0FE35D" w14:textId="77777777" w:rsidR="009E5256" w:rsidRPr="006910FC" w:rsidRDefault="009E5256" w:rsidP="006910FC">
      <w:pPr>
        <w:pStyle w:val="ae"/>
        <w:numPr>
          <w:ilvl w:val="1"/>
          <w:numId w:val="32"/>
        </w:numPr>
        <w:tabs>
          <w:tab w:val="left" w:pos="1134"/>
        </w:tabs>
        <w:suppressAutoHyphens/>
        <w:ind w:left="0" w:firstLine="567"/>
        <w:jc w:val="both"/>
        <w:rPr>
          <w:rFonts w:cs="Times New Roman"/>
          <w:bCs/>
          <w:sz w:val="24"/>
          <w:szCs w:val="24"/>
        </w:rPr>
      </w:pPr>
      <w:proofErr w:type="spellStart"/>
      <w:r w:rsidRPr="006910FC">
        <w:rPr>
          <w:rFonts w:cs="Times New Roman"/>
          <w:bCs/>
          <w:sz w:val="24"/>
          <w:szCs w:val="24"/>
        </w:rPr>
        <w:t>Определение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910FC">
        <w:rPr>
          <w:rFonts w:cs="Times New Roman"/>
          <w:bCs/>
          <w:sz w:val="24"/>
          <w:szCs w:val="24"/>
        </w:rPr>
        <w:t>радионуклидов</w:t>
      </w:r>
      <w:proofErr w:type="spellEnd"/>
      <w:r w:rsidRPr="006910FC">
        <w:rPr>
          <w:rFonts w:cs="Times New Roman"/>
          <w:bCs/>
          <w:sz w:val="24"/>
          <w:szCs w:val="24"/>
        </w:rPr>
        <w:t>:</w:t>
      </w:r>
    </w:p>
    <w:p w14:paraId="18925130" w14:textId="7C753C68" w:rsidR="009E5256" w:rsidRPr="006910FC" w:rsidRDefault="009E5256" w:rsidP="006910FC">
      <w:pPr>
        <w:pStyle w:val="ae"/>
        <w:numPr>
          <w:ilvl w:val="0"/>
          <w:numId w:val="25"/>
        </w:numPr>
        <w:suppressAutoHyphens/>
        <w:ind w:left="0" w:firstLine="567"/>
        <w:jc w:val="both"/>
        <w:rPr>
          <w:rFonts w:cs="Times New Roman"/>
          <w:bCs/>
          <w:sz w:val="24"/>
          <w:szCs w:val="24"/>
        </w:rPr>
      </w:pPr>
      <w:r w:rsidRPr="006910FC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910FC">
        <w:rPr>
          <w:rFonts w:cs="Times New Roman"/>
          <w:bCs/>
          <w:sz w:val="24"/>
          <w:szCs w:val="24"/>
        </w:rPr>
        <w:t>цезия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Cs-137 </w:t>
      </w:r>
      <w:proofErr w:type="spellStart"/>
      <w:r w:rsidRPr="006910FC">
        <w:rPr>
          <w:rFonts w:cs="Times New Roman"/>
          <w:bCs/>
          <w:sz w:val="24"/>
          <w:szCs w:val="24"/>
        </w:rPr>
        <w:t>по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ГОСТ 32161;</w:t>
      </w:r>
    </w:p>
    <w:p w14:paraId="40414F37" w14:textId="3A89A3A0" w:rsidR="009E5256" w:rsidRPr="006910FC" w:rsidRDefault="009E5256" w:rsidP="006910FC">
      <w:pPr>
        <w:pStyle w:val="ae"/>
        <w:numPr>
          <w:ilvl w:val="0"/>
          <w:numId w:val="25"/>
        </w:numPr>
        <w:suppressAutoHyphens/>
        <w:ind w:left="0" w:firstLine="567"/>
        <w:jc w:val="both"/>
        <w:rPr>
          <w:rFonts w:cs="Times New Roman"/>
          <w:bCs/>
          <w:sz w:val="24"/>
          <w:szCs w:val="24"/>
        </w:rPr>
      </w:pPr>
      <w:proofErr w:type="spellStart"/>
      <w:r w:rsidRPr="006910FC">
        <w:rPr>
          <w:rFonts w:cs="Times New Roman"/>
          <w:bCs/>
          <w:sz w:val="24"/>
          <w:szCs w:val="24"/>
        </w:rPr>
        <w:t>стронция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Sr-90 </w:t>
      </w:r>
      <w:proofErr w:type="spellStart"/>
      <w:r w:rsidRPr="006910FC">
        <w:rPr>
          <w:rFonts w:cs="Times New Roman"/>
          <w:bCs/>
          <w:sz w:val="24"/>
          <w:szCs w:val="24"/>
        </w:rPr>
        <w:t>по</w:t>
      </w:r>
      <w:proofErr w:type="spellEnd"/>
      <w:r w:rsidRPr="006910FC">
        <w:rPr>
          <w:rFonts w:cs="Times New Roman"/>
          <w:bCs/>
          <w:sz w:val="24"/>
          <w:szCs w:val="24"/>
        </w:rPr>
        <w:t xml:space="preserve"> ГОСТ 32163.</w:t>
      </w:r>
    </w:p>
    <w:p w14:paraId="2488D456" w14:textId="40F54C36" w:rsidR="009E5256" w:rsidRPr="009E5256" w:rsidRDefault="009E5256" w:rsidP="006910FC">
      <w:pPr>
        <w:pStyle w:val="ae"/>
        <w:tabs>
          <w:tab w:val="left" w:pos="1134"/>
        </w:tabs>
        <w:suppressAutoHyphens/>
        <w:ind w:left="0" w:firstLine="567"/>
        <w:jc w:val="both"/>
        <w:rPr>
          <w:b/>
          <w:sz w:val="24"/>
          <w:szCs w:val="24"/>
          <w:lang w:val="ru-RU"/>
        </w:rPr>
      </w:pPr>
      <w:r w:rsidRPr="006910FC">
        <w:rPr>
          <w:rFonts w:cs="Times New Roman"/>
          <w:bCs/>
          <w:sz w:val="24"/>
          <w:szCs w:val="24"/>
          <w:lang w:val="ru-RU"/>
        </w:rPr>
        <w:t xml:space="preserve">8.22 </w:t>
      </w:r>
      <w:r w:rsidRPr="00FF2AEC">
        <w:rPr>
          <w:rFonts w:cs="Times New Roman"/>
          <w:bCs/>
          <w:sz w:val="24"/>
          <w:szCs w:val="24"/>
          <w:lang w:val="ru-RU"/>
        </w:rPr>
        <w:t xml:space="preserve">Определение содержания </w:t>
      </w:r>
      <w:r w:rsidRPr="00A206A1">
        <w:rPr>
          <w:rFonts w:cs="Times New Roman"/>
          <w:bCs/>
          <w:sz w:val="24"/>
          <w:szCs w:val="24"/>
          <w:lang w:val="ru-RU"/>
        </w:rPr>
        <w:t>диоксинов по нормативным документам</w:t>
      </w:r>
      <w:r w:rsidRPr="00A206A1">
        <w:rPr>
          <w:bCs/>
          <w:sz w:val="24"/>
          <w:szCs w:val="24"/>
          <w:lang w:val="ru-RU"/>
        </w:rPr>
        <w:t>.</w:t>
      </w:r>
    </w:p>
    <w:p w14:paraId="3046BB8A" w14:textId="68453A6A" w:rsidR="009E5256" w:rsidRPr="00D03E7C" w:rsidRDefault="00D03E7C" w:rsidP="00D03E7C">
      <w:pPr>
        <w:pStyle w:val="ae"/>
        <w:tabs>
          <w:tab w:val="left" w:pos="1134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8.23 </w:t>
      </w:r>
      <w:r w:rsidR="009E5256" w:rsidRPr="00D03E7C">
        <w:rPr>
          <w:bCs/>
          <w:sz w:val="24"/>
          <w:szCs w:val="24"/>
          <w:lang w:val="ru-RU"/>
        </w:rPr>
        <w:t>Определение жирно-кислотного состава по ГОСТ 30418.</w:t>
      </w:r>
    </w:p>
    <w:p w14:paraId="24955DDF" w14:textId="7F17D568" w:rsidR="009E5256" w:rsidRPr="00D03E7C" w:rsidRDefault="00D03E7C" w:rsidP="00D03E7C">
      <w:pPr>
        <w:pStyle w:val="ae"/>
        <w:tabs>
          <w:tab w:val="left" w:pos="1134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8.24 </w:t>
      </w:r>
      <w:r w:rsidR="009E5256" w:rsidRPr="00D03E7C">
        <w:rPr>
          <w:bCs/>
          <w:sz w:val="24"/>
          <w:szCs w:val="24"/>
          <w:lang w:val="ru-RU"/>
        </w:rPr>
        <w:t xml:space="preserve">Определение </w:t>
      </w:r>
      <w:r w:rsidR="009E5256" w:rsidRPr="00D03E7C">
        <w:rPr>
          <w:bCs/>
          <w:sz w:val="24"/>
          <w:szCs w:val="24"/>
          <w:shd w:val="clear" w:color="auto" w:fill="FFFFFF"/>
          <w:lang w:val="ru-RU"/>
        </w:rPr>
        <w:t>массовой доли трансизомеров жирных кислот по ГОСТ 31754.</w:t>
      </w:r>
    </w:p>
    <w:p w14:paraId="113F0B75" w14:textId="061DE7F5" w:rsidR="009E5256" w:rsidRPr="00D03E7C" w:rsidRDefault="009E5256" w:rsidP="00D03E7C">
      <w:pPr>
        <w:pStyle w:val="ae"/>
        <w:numPr>
          <w:ilvl w:val="1"/>
          <w:numId w:val="34"/>
        </w:numPr>
        <w:tabs>
          <w:tab w:val="left" w:pos="1134"/>
        </w:tabs>
        <w:suppressAutoHyphens/>
        <w:jc w:val="both"/>
        <w:rPr>
          <w:bCs/>
          <w:sz w:val="24"/>
          <w:szCs w:val="24"/>
        </w:rPr>
      </w:pPr>
      <w:proofErr w:type="spellStart"/>
      <w:r w:rsidRPr="00D03E7C">
        <w:rPr>
          <w:bCs/>
          <w:sz w:val="24"/>
          <w:szCs w:val="24"/>
        </w:rPr>
        <w:t>Определение</w:t>
      </w:r>
      <w:proofErr w:type="spellEnd"/>
      <w:r w:rsidRPr="00D03E7C">
        <w:rPr>
          <w:bCs/>
          <w:sz w:val="24"/>
          <w:szCs w:val="24"/>
        </w:rPr>
        <w:t xml:space="preserve"> </w:t>
      </w:r>
      <w:proofErr w:type="spellStart"/>
      <w:r w:rsidRPr="00D03E7C">
        <w:rPr>
          <w:bCs/>
          <w:sz w:val="24"/>
          <w:szCs w:val="24"/>
        </w:rPr>
        <w:t>цветности</w:t>
      </w:r>
      <w:proofErr w:type="spellEnd"/>
      <w:r w:rsidRPr="00D03E7C">
        <w:rPr>
          <w:bCs/>
          <w:sz w:val="24"/>
          <w:szCs w:val="24"/>
        </w:rPr>
        <w:t xml:space="preserve"> </w:t>
      </w:r>
      <w:proofErr w:type="spellStart"/>
      <w:r w:rsidRPr="00D03E7C">
        <w:rPr>
          <w:bCs/>
          <w:sz w:val="24"/>
          <w:szCs w:val="24"/>
        </w:rPr>
        <w:t>по</w:t>
      </w:r>
      <w:proofErr w:type="spellEnd"/>
      <w:r w:rsidRPr="00D03E7C">
        <w:rPr>
          <w:bCs/>
          <w:sz w:val="24"/>
          <w:szCs w:val="24"/>
        </w:rPr>
        <w:t xml:space="preserve"> ГОСТ 5477.</w:t>
      </w:r>
    </w:p>
    <w:p w14:paraId="3AA73A02" w14:textId="090581B1" w:rsidR="009E5256" w:rsidRPr="00D03E7C" w:rsidRDefault="009E5256" w:rsidP="00D03E7C">
      <w:pPr>
        <w:pStyle w:val="ae"/>
        <w:numPr>
          <w:ilvl w:val="1"/>
          <w:numId w:val="34"/>
        </w:numPr>
        <w:tabs>
          <w:tab w:val="left" w:pos="1134"/>
        </w:tabs>
        <w:suppressAutoHyphens/>
        <w:jc w:val="both"/>
        <w:rPr>
          <w:bCs/>
          <w:sz w:val="24"/>
          <w:szCs w:val="24"/>
          <w:lang w:val="ru-RU"/>
        </w:rPr>
      </w:pPr>
      <w:r w:rsidRPr="00D03E7C">
        <w:rPr>
          <w:bCs/>
          <w:sz w:val="24"/>
          <w:szCs w:val="24"/>
          <w:lang w:val="ru-RU"/>
        </w:rPr>
        <w:t>Определение числа омыления по ГОСТ 5478.</w:t>
      </w:r>
    </w:p>
    <w:p w14:paraId="3C69228A" w14:textId="2E89AC50" w:rsidR="009E5256" w:rsidRPr="00D03E7C" w:rsidRDefault="009E5256" w:rsidP="00D03E7C">
      <w:pPr>
        <w:pStyle w:val="ae"/>
        <w:numPr>
          <w:ilvl w:val="1"/>
          <w:numId w:val="34"/>
        </w:numPr>
        <w:tabs>
          <w:tab w:val="left" w:pos="1134"/>
        </w:tabs>
        <w:suppressAutoHyphens/>
        <w:jc w:val="both"/>
        <w:rPr>
          <w:bCs/>
          <w:sz w:val="24"/>
          <w:szCs w:val="24"/>
          <w:lang w:val="ru-RU"/>
        </w:rPr>
      </w:pPr>
      <w:r w:rsidRPr="00D03E7C">
        <w:rPr>
          <w:bCs/>
          <w:sz w:val="24"/>
          <w:szCs w:val="24"/>
          <w:lang w:val="ru-RU"/>
        </w:rPr>
        <w:t xml:space="preserve">Определение показателя преломления по ГОСТ </w:t>
      </w:r>
      <w:r w:rsidRPr="00D03E7C">
        <w:rPr>
          <w:bCs/>
          <w:sz w:val="24"/>
          <w:szCs w:val="24"/>
        </w:rPr>
        <w:t>ISO</w:t>
      </w:r>
      <w:r w:rsidRPr="00D03E7C">
        <w:rPr>
          <w:bCs/>
          <w:sz w:val="24"/>
          <w:szCs w:val="24"/>
          <w:lang w:val="ru-RU"/>
        </w:rPr>
        <w:t xml:space="preserve"> 6320.</w:t>
      </w:r>
    </w:p>
    <w:p w14:paraId="285ECA5F" w14:textId="22A61545" w:rsidR="009E5256" w:rsidRPr="00D03E7C" w:rsidRDefault="009E5256" w:rsidP="00A95E0B">
      <w:pPr>
        <w:pStyle w:val="ae"/>
        <w:tabs>
          <w:tab w:val="left" w:pos="1134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D03E7C">
        <w:rPr>
          <w:bCs/>
          <w:sz w:val="24"/>
          <w:szCs w:val="24"/>
          <w:lang w:val="ru-RU"/>
        </w:rPr>
        <w:t xml:space="preserve">8.28 Определение массовой доли </w:t>
      </w:r>
      <w:proofErr w:type="spellStart"/>
      <w:r w:rsidRPr="00D03E7C">
        <w:rPr>
          <w:bCs/>
          <w:sz w:val="24"/>
          <w:szCs w:val="24"/>
          <w:lang w:val="ru-RU"/>
        </w:rPr>
        <w:t>неомыляемых</w:t>
      </w:r>
      <w:proofErr w:type="spellEnd"/>
      <w:r w:rsidRPr="00D03E7C">
        <w:rPr>
          <w:bCs/>
          <w:sz w:val="24"/>
          <w:szCs w:val="24"/>
          <w:lang w:val="ru-RU"/>
        </w:rPr>
        <w:t xml:space="preserve"> веществ по ГОСТ 5479.</w:t>
      </w:r>
    </w:p>
    <w:p w14:paraId="578667DE" w14:textId="26E46AE2" w:rsidR="009E5256" w:rsidRPr="00D03E7C" w:rsidRDefault="009E5256" w:rsidP="00A95E0B">
      <w:pPr>
        <w:pStyle w:val="ae"/>
        <w:tabs>
          <w:tab w:val="left" w:pos="0"/>
          <w:tab w:val="left" w:pos="1134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D03E7C">
        <w:rPr>
          <w:bCs/>
          <w:sz w:val="24"/>
          <w:szCs w:val="24"/>
          <w:lang w:val="ru-RU"/>
        </w:rPr>
        <w:t>8.29 Определение плотности в соответствии с нормативными документами.</w:t>
      </w:r>
    </w:p>
    <w:p w14:paraId="5A4B82D1" w14:textId="0B9A09EC" w:rsidR="009E5256" w:rsidRPr="00D03E7C" w:rsidRDefault="009E5256" w:rsidP="00D03E7C">
      <w:pPr>
        <w:tabs>
          <w:tab w:val="left" w:pos="1134"/>
        </w:tabs>
        <w:ind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D03E7C">
        <w:rPr>
          <w:rFonts w:ascii="Times New Roman" w:hAnsi="Times New Roman"/>
          <w:bCs/>
          <w:sz w:val="24"/>
          <w:szCs w:val="24"/>
          <w:lang w:val="ru-RU"/>
        </w:rPr>
        <w:t>8.30 Определение содержания твердого жира по ГОСТ 31757 или по нормативным документам</w:t>
      </w:r>
      <w:r w:rsidRPr="00D03E7C">
        <w:rPr>
          <w:rStyle w:val="afb"/>
          <w:rFonts w:ascii="Times New Roman" w:hAnsi="Times New Roman"/>
          <w:bCs/>
          <w:sz w:val="24"/>
          <w:szCs w:val="24"/>
          <w:lang w:val="ru-RU"/>
        </w:rPr>
        <w:footnoteReference w:customMarkFollows="1" w:id="3"/>
        <w:t>*</w:t>
      </w:r>
      <w:r w:rsidRPr="00D03E7C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4A34A2FA" w14:textId="605D3A51" w:rsidR="00623730" w:rsidRPr="00D03E7C" w:rsidRDefault="00623730" w:rsidP="00F66DA6">
      <w:pPr>
        <w:rPr>
          <w:rStyle w:val="a01"/>
          <w:bCs/>
          <w:lang w:val="ru-RU"/>
        </w:rPr>
      </w:pPr>
    </w:p>
    <w:p w14:paraId="35221D94" w14:textId="77777777" w:rsidR="00B73EB0" w:rsidRPr="007524EF" w:rsidRDefault="00B73EB0" w:rsidP="00B73EB0">
      <w:pPr>
        <w:pStyle w:val="4"/>
        <w:numPr>
          <w:ilvl w:val="0"/>
          <w:numId w:val="0"/>
        </w:numPr>
        <w:tabs>
          <w:tab w:val="left" w:pos="851"/>
        </w:tabs>
        <w:suppressAutoHyphens/>
        <w:ind w:firstLine="567"/>
        <w:jc w:val="both"/>
        <w:rPr>
          <w:bCs w:val="0"/>
          <w:sz w:val="24"/>
        </w:rPr>
      </w:pPr>
      <w:r w:rsidRPr="007524EF">
        <w:rPr>
          <w:bCs w:val="0"/>
          <w:sz w:val="24"/>
        </w:rPr>
        <w:t>9</w:t>
      </w:r>
      <w:r w:rsidRPr="007524EF">
        <w:rPr>
          <w:b w:val="0"/>
          <w:bCs w:val="0"/>
          <w:sz w:val="24"/>
        </w:rPr>
        <w:t xml:space="preserve"> </w:t>
      </w:r>
      <w:r w:rsidRPr="007524EF">
        <w:rPr>
          <w:bCs w:val="0"/>
          <w:sz w:val="24"/>
        </w:rPr>
        <w:t>Транспортирование и хранение</w:t>
      </w:r>
    </w:p>
    <w:p w14:paraId="78D573C1" w14:textId="77777777" w:rsidR="00B73EB0" w:rsidRPr="00B73EB0" w:rsidRDefault="00B73EB0" w:rsidP="00B73EB0">
      <w:pPr>
        <w:suppressAutoHyphens/>
        <w:ind w:firstLine="510"/>
        <w:rPr>
          <w:rFonts w:ascii="Times New Roman" w:hAnsi="Times New Roman"/>
          <w:sz w:val="24"/>
          <w:szCs w:val="24"/>
          <w:lang w:val="ru-RU"/>
        </w:rPr>
      </w:pPr>
    </w:p>
    <w:p w14:paraId="2FC6ADC6" w14:textId="28288F56" w:rsidR="00B73EB0" w:rsidRPr="007524EF" w:rsidRDefault="00B73EB0" w:rsidP="00B73EB0">
      <w:pPr>
        <w:pStyle w:val="af0"/>
        <w:widowControl w:val="0"/>
        <w:tabs>
          <w:tab w:val="num" w:pos="720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7524EF">
        <w:rPr>
          <w:rFonts w:ascii="Times New Roman" w:hAnsi="Times New Roman"/>
          <w:sz w:val="24"/>
          <w:szCs w:val="24"/>
        </w:rPr>
        <w:t>9.1 Транспортирование</w:t>
      </w:r>
      <w:r w:rsidRPr="007524EF">
        <w:rPr>
          <w:rFonts w:ascii="Arial" w:hAnsi="Arial" w:cs="Arial"/>
          <w:sz w:val="24"/>
          <w:szCs w:val="24"/>
        </w:rPr>
        <w:t xml:space="preserve"> </w:t>
      </w:r>
      <w:r w:rsidRPr="007524EF">
        <w:rPr>
          <w:rFonts w:ascii="Times New Roman" w:hAnsi="Times New Roman"/>
          <w:sz w:val="24"/>
          <w:szCs w:val="24"/>
        </w:rPr>
        <w:t xml:space="preserve">масла </w:t>
      </w:r>
      <w:r w:rsidR="00DE5F15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7524EF">
        <w:rPr>
          <w:rFonts w:ascii="Times New Roman" w:hAnsi="Times New Roman"/>
          <w:sz w:val="24"/>
          <w:szCs w:val="24"/>
        </w:rPr>
        <w:t xml:space="preserve"> осуществляют всеми видами транспорта в соответствии с требованиями [1], [2], [11], [12] или </w:t>
      </w:r>
      <w:r w:rsidR="00E63209">
        <w:rPr>
          <w:rFonts w:ascii="Times New Roman" w:hAnsi="Times New Roman"/>
          <w:sz w:val="24"/>
          <w:szCs w:val="24"/>
          <w:lang w:val="ru-RU"/>
        </w:rPr>
        <w:t xml:space="preserve">условиям договора. </w:t>
      </w:r>
      <w:r w:rsidR="00E63209" w:rsidRPr="00A206A1">
        <w:rPr>
          <w:rFonts w:ascii="Times New Roman" w:hAnsi="Times New Roman"/>
          <w:sz w:val="24"/>
          <w:szCs w:val="24"/>
          <w:lang w:val="ru-RU"/>
        </w:rPr>
        <w:t>Не допускается</w:t>
      </w:r>
      <w:r w:rsidRPr="00A206A1">
        <w:rPr>
          <w:rFonts w:ascii="Times New Roman" w:hAnsi="Times New Roman"/>
          <w:sz w:val="24"/>
          <w:szCs w:val="24"/>
        </w:rPr>
        <w:t xml:space="preserve"> перевозк</w:t>
      </w:r>
      <w:r w:rsidR="00E63209" w:rsidRPr="00A206A1">
        <w:rPr>
          <w:rFonts w:ascii="Times New Roman" w:hAnsi="Times New Roman"/>
          <w:sz w:val="24"/>
          <w:szCs w:val="24"/>
          <w:lang w:val="ru-RU"/>
        </w:rPr>
        <w:t>а</w:t>
      </w:r>
      <w:r w:rsidRPr="00A206A1">
        <w:rPr>
          <w:rFonts w:ascii="Times New Roman" w:hAnsi="Times New Roman"/>
          <w:sz w:val="24"/>
          <w:szCs w:val="24"/>
        </w:rPr>
        <w:t xml:space="preserve"> наливом масла </w:t>
      </w:r>
      <w:r w:rsidR="00662493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A206A1">
        <w:rPr>
          <w:rFonts w:ascii="Times New Roman" w:hAnsi="Times New Roman"/>
          <w:sz w:val="24"/>
          <w:szCs w:val="24"/>
        </w:rPr>
        <w:t xml:space="preserve"> для производства пищевой</w:t>
      </w:r>
      <w:r w:rsidR="0078170A" w:rsidRPr="00A206A1">
        <w:rPr>
          <w:rFonts w:ascii="Times New Roman" w:hAnsi="Times New Roman"/>
          <w:sz w:val="24"/>
          <w:szCs w:val="24"/>
          <w:lang w:val="ru-RU"/>
        </w:rPr>
        <w:t xml:space="preserve"> продукции</w:t>
      </w:r>
      <w:r w:rsidRPr="00A206A1">
        <w:rPr>
          <w:rFonts w:ascii="Times New Roman" w:hAnsi="Times New Roman"/>
          <w:sz w:val="24"/>
          <w:szCs w:val="24"/>
        </w:rPr>
        <w:t xml:space="preserve"> в железнодорожных цистернах и контейнерах-цистернах (танк-контейнерах).</w:t>
      </w:r>
    </w:p>
    <w:p w14:paraId="740545BD" w14:textId="06965583" w:rsidR="00B73EB0" w:rsidRPr="00B73EB0" w:rsidRDefault="00B73EB0" w:rsidP="00B73EB0">
      <w:pPr>
        <w:pStyle w:val="ae"/>
        <w:tabs>
          <w:tab w:val="left" w:pos="993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B73EB0">
        <w:rPr>
          <w:bCs/>
          <w:sz w:val="24"/>
          <w:szCs w:val="24"/>
          <w:lang w:val="ru-RU"/>
        </w:rPr>
        <w:t xml:space="preserve">9.2 Упакованное масло </w:t>
      </w:r>
      <w:r w:rsidR="00A54F21">
        <w:rPr>
          <w:bCs/>
          <w:sz w:val="24"/>
          <w:szCs w:val="24"/>
          <w:lang w:val="ru-RU"/>
        </w:rPr>
        <w:t>пальмоядровое</w:t>
      </w:r>
      <w:r w:rsidRPr="00B73EB0">
        <w:rPr>
          <w:bCs/>
          <w:sz w:val="24"/>
          <w:szCs w:val="24"/>
          <w:lang w:val="ru-RU"/>
        </w:rPr>
        <w:t xml:space="preserve"> транспортируют в крытых транспортных средствах (автофургонах, универсальных крытых железнодорожных вагонах, универсальных крупнотоннажных и среднетоннажных контейнерах) без специального оборудования для охлаждения.</w:t>
      </w:r>
    </w:p>
    <w:p w14:paraId="09516870" w14:textId="7C634FF5" w:rsidR="00B73EB0" w:rsidRPr="00B73EB0" w:rsidRDefault="00B73EB0" w:rsidP="00B73EB0">
      <w:pPr>
        <w:pStyle w:val="ae"/>
        <w:tabs>
          <w:tab w:val="left" w:pos="993"/>
        </w:tabs>
        <w:suppressAutoHyphens/>
        <w:ind w:left="0" w:firstLine="567"/>
        <w:jc w:val="both"/>
        <w:rPr>
          <w:bCs/>
          <w:sz w:val="24"/>
          <w:szCs w:val="24"/>
          <w:lang w:val="ru-RU"/>
        </w:rPr>
      </w:pPr>
      <w:r w:rsidRPr="00B73EB0">
        <w:rPr>
          <w:bCs/>
          <w:sz w:val="24"/>
          <w:szCs w:val="24"/>
          <w:lang w:val="ru-RU"/>
        </w:rPr>
        <w:t xml:space="preserve">9.3 Допускается транспортировать упакованное масло </w:t>
      </w:r>
      <w:r w:rsidR="002B4E0E">
        <w:rPr>
          <w:bCs/>
          <w:sz w:val="24"/>
          <w:szCs w:val="24"/>
          <w:lang w:val="ru-RU"/>
        </w:rPr>
        <w:t>пальмоядровое</w:t>
      </w:r>
      <w:r w:rsidRPr="00B73EB0">
        <w:rPr>
          <w:bCs/>
          <w:sz w:val="24"/>
          <w:szCs w:val="24"/>
          <w:lang w:val="ru-RU"/>
        </w:rPr>
        <w:t xml:space="preserve"> открытым автотранспортом при наличии защиты от атмосферных осадков и солнечных лучей.</w:t>
      </w:r>
    </w:p>
    <w:p w14:paraId="13203F12" w14:textId="697F0C75" w:rsidR="00B73EB0" w:rsidRPr="00B73EB0" w:rsidRDefault="00B73EB0" w:rsidP="00B73EB0">
      <w:pPr>
        <w:pStyle w:val="ae"/>
        <w:tabs>
          <w:tab w:val="left" w:pos="993"/>
        </w:tabs>
        <w:suppressAutoHyphens/>
        <w:ind w:left="0" w:firstLine="567"/>
        <w:jc w:val="both"/>
        <w:rPr>
          <w:b/>
          <w:sz w:val="24"/>
          <w:szCs w:val="24"/>
          <w:lang w:val="ru-RU"/>
        </w:rPr>
      </w:pPr>
      <w:r w:rsidRPr="00B73EB0">
        <w:rPr>
          <w:bCs/>
          <w:sz w:val="24"/>
          <w:szCs w:val="24"/>
          <w:lang w:val="ru-RU"/>
        </w:rPr>
        <w:t xml:space="preserve">9.4 Транспортирование ящиков с маслом </w:t>
      </w:r>
      <w:r w:rsidR="00EF3B99">
        <w:rPr>
          <w:bCs/>
          <w:sz w:val="24"/>
          <w:szCs w:val="24"/>
          <w:lang w:val="ru-RU"/>
        </w:rPr>
        <w:t xml:space="preserve">пальмоядровым </w:t>
      </w:r>
      <w:r w:rsidRPr="00B73EB0">
        <w:rPr>
          <w:bCs/>
          <w:sz w:val="24"/>
          <w:szCs w:val="24"/>
          <w:lang w:val="ru-RU"/>
        </w:rPr>
        <w:t>транспортными пакетами проводят в соответствии с требованиями ГОСТ 21650, ГОСТ 22477, ГОСТ 26663.</w:t>
      </w:r>
    </w:p>
    <w:p w14:paraId="572059B9" w14:textId="4AC44016" w:rsidR="00B73EB0" w:rsidRPr="00B73EB0" w:rsidRDefault="00B73EB0" w:rsidP="00B73EB0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73EB0">
        <w:rPr>
          <w:rFonts w:ascii="Times New Roman" w:hAnsi="Times New Roman"/>
          <w:sz w:val="24"/>
          <w:szCs w:val="24"/>
          <w:lang w:val="ru-RU"/>
        </w:rPr>
        <w:t>9.5 Транспортирование</w:t>
      </w:r>
      <w:r w:rsidRPr="00B73EB0">
        <w:rPr>
          <w:rFonts w:ascii="Arial" w:hAnsi="Arial" w:cs="Arial"/>
          <w:sz w:val="24"/>
          <w:szCs w:val="24"/>
          <w:lang w:val="ru-RU"/>
        </w:rPr>
        <w:t xml:space="preserve"> </w:t>
      </w:r>
      <w:r w:rsidRPr="00B73EB0">
        <w:rPr>
          <w:rFonts w:ascii="Times New Roman" w:hAnsi="Times New Roman"/>
          <w:sz w:val="24"/>
          <w:szCs w:val="24"/>
          <w:lang w:val="ru-RU"/>
        </w:rPr>
        <w:t xml:space="preserve">наливом масла </w:t>
      </w:r>
      <w:r w:rsidR="00505D42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B73EB0">
        <w:rPr>
          <w:rFonts w:ascii="Times New Roman" w:hAnsi="Times New Roman"/>
          <w:sz w:val="24"/>
          <w:szCs w:val="24"/>
          <w:lang w:val="ru-RU"/>
        </w:rPr>
        <w:t xml:space="preserve"> для промышленной переработки в качестве масложирового сырья осуществляется в контейнерах–цистернах (танк-контейнерах), автомобильных и железнодорожных цистернах, используемых для перевозки пищевой продукции, в резервуарах водных видов транспорта в соответствии с требованиями [1], [2], [11], [12].</w:t>
      </w:r>
    </w:p>
    <w:p w14:paraId="0F1EF34A" w14:textId="6F6C56A0" w:rsidR="00B73EB0" w:rsidRPr="00B73EB0" w:rsidRDefault="00B73EB0" w:rsidP="00B73EB0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73EB0">
        <w:rPr>
          <w:rFonts w:ascii="Times New Roman" w:hAnsi="Times New Roman"/>
          <w:sz w:val="24"/>
          <w:szCs w:val="24"/>
          <w:lang w:val="ru-RU"/>
        </w:rPr>
        <w:t xml:space="preserve">9.6 Транспортирование наливом масла </w:t>
      </w:r>
      <w:r w:rsidR="00A5251E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B73EB0">
        <w:rPr>
          <w:rFonts w:ascii="Times New Roman" w:hAnsi="Times New Roman"/>
          <w:sz w:val="24"/>
          <w:szCs w:val="24"/>
          <w:lang w:val="ru-RU"/>
        </w:rPr>
        <w:t xml:space="preserve"> для производства пищевой продукции осуществляется автомобильным транспортом в специализированных автомобильных цистернах, используемых для перевозки пищевой продукции.</w:t>
      </w:r>
    </w:p>
    <w:p w14:paraId="316812A2" w14:textId="17C0EBB9" w:rsidR="00B73EB0" w:rsidRPr="00B73EB0" w:rsidRDefault="00B73EB0" w:rsidP="00B73EB0">
      <w:pPr>
        <w:pStyle w:val="ae"/>
        <w:tabs>
          <w:tab w:val="num" w:pos="972"/>
        </w:tabs>
        <w:ind w:left="0" w:firstLine="567"/>
        <w:jc w:val="both"/>
        <w:rPr>
          <w:bCs/>
          <w:sz w:val="24"/>
          <w:szCs w:val="24"/>
          <w:lang w:val="ru-RU"/>
        </w:rPr>
      </w:pPr>
      <w:r w:rsidRPr="00B73EB0">
        <w:rPr>
          <w:bCs/>
          <w:sz w:val="24"/>
          <w:szCs w:val="24"/>
          <w:lang w:val="ru-RU"/>
        </w:rPr>
        <w:t xml:space="preserve">9.7 Перед загрузкой масла </w:t>
      </w:r>
      <w:r w:rsidR="00B837BC">
        <w:rPr>
          <w:bCs/>
          <w:sz w:val="24"/>
          <w:szCs w:val="24"/>
          <w:lang w:val="ru-RU"/>
        </w:rPr>
        <w:t>пальмоядрового</w:t>
      </w:r>
      <w:r w:rsidRPr="00B73EB0">
        <w:rPr>
          <w:bCs/>
          <w:sz w:val="24"/>
          <w:szCs w:val="24"/>
          <w:lang w:val="ru-RU"/>
        </w:rPr>
        <w:t xml:space="preserve"> в емкости хранения, железнодорожные и автомобильные цистерны, контейнеры-цистерны (танк-контейнеры) необходимо:</w:t>
      </w:r>
    </w:p>
    <w:p w14:paraId="009FA5E6" w14:textId="77777777" w:rsidR="00B73EB0" w:rsidRPr="00B73EB0" w:rsidRDefault="00B73EB0" w:rsidP="00B73EB0">
      <w:pPr>
        <w:widowControl/>
        <w:numPr>
          <w:ilvl w:val="0"/>
          <w:numId w:val="3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73EB0">
        <w:rPr>
          <w:rFonts w:ascii="Times New Roman" w:hAnsi="Times New Roman"/>
          <w:sz w:val="24"/>
          <w:szCs w:val="24"/>
          <w:lang w:val="ru-RU"/>
        </w:rPr>
        <w:t>проверить наличие пломб на кранах и люках;</w:t>
      </w:r>
    </w:p>
    <w:p w14:paraId="07AC2241" w14:textId="77777777" w:rsidR="00B73EB0" w:rsidRPr="00443377" w:rsidRDefault="00B73EB0" w:rsidP="00B73EB0">
      <w:pPr>
        <w:widowControl/>
        <w:numPr>
          <w:ilvl w:val="0"/>
          <w:numId w:val="3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3377">
        <w:rPr>
          <w:rFonts w:ascii="Times New Roman" w:hAnsi="Times New Roman"/>
          <w:sz w:val="24"/>
          <w:szCs w:val="24"/>
        </w:rPr>
        <w:t>проверить</w:t>
      </w:r>
      <w:proofErr w:type="spellEnd"/>
      <w:r w:rsidRPr="004433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377">
        <w:rPr>
          <w:rFonts w:ascii="Times New Roman" w:hAnsi="Times New Roman"/>
          <w:sz w:val="24"/>
          <w:szCs w:val="24"/>
        </w:rPr>
        <w:t>санитарное</w:t>
      </w:r>
      <w:proofErr w:type="spellEnd"/>
      <w:r w:rsidRPr="004433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377">
        <w:rPr>
          <w:rFonts w:ascii="Times New Roman" w:hAnsi="Times New Roman"/>
          <w:sz w:val="24"/>
          <w:szCs w:val="24"/>
        </w:rPr>
        <w:t>состояние</w:t>
      </w:r>
      <w:proofErr w:type="spellEnd"/>
      <w:r w:rsidRPr="00443377">
        <w:rPr>
          <w:rFonts w:ascii="Times New Roman" w:hAnsi="Times New Roman"/>
          <w:sz w:val="24"/>
          <w:szCs w:val="24"/>
        </w:rPr>
        <w:t>;</w:t>
      </w:r>
    </w:p>
    <w:p w14:paraId="71AAC5D8" w14:textId="77777777" w:rsidR="00B73EB0" w:rsidRPr="00443377" w:rsidRDefault="00B73EB0" w:rsidP="00B73EB0">
      <w:pPr>
        <w:widowControl/>
        <w:numPr>
          <w:ilvl w:val="0"/>
          <w:numId w:val="3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3377">
        <w:rPr>
          <w:rFonts w:ascii="Times New Roman" w:hAnsi="Times New Roman"/>
          <w:sz w:val="24"/>
          <w:szCs w:val="24"/>
        </w:rPr>
        <w:t>убедиться</w:t>
      </w:r>
      <w:proofErr w:type="spellEnd"/>
      <w:r w:rsidRPr="0044337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43377">
        <w:rPr>
          <w:rFonts w:ascii="Times New Roman" w:hAnsi="Times New Roman"/>
          <w:sz w:val="24"/>
          <w:szCs w:val="24"/>
        </w:rPr>
        <w:t>отсутствии</w:t>
      </w:r>
      <w:proofErr w:type="spellEnd"/>
      <w:r w:rsidRPr="004433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377">
        <w:rPr>
          <w:rFonts w:ascii="Times New Roman" w:hAnsi="Times New Roman"/>
          <w:sz w:val="24"/>
          <w:szCs w:val="24"/>
        </w:rPr>
        <w:t>запахов</w:t>
      </w:r>
      <w:proofErr w:type="spellEnd"/>
      <w:r w:rsidRPr="00443377">
        <w:rPr>
          <w:rFonts w:ascii="Times New Roman" w:hAnsi="Times New Roman"/>
          <w:sz w:val="24"/>
          <w:szCs w:val="24"/>
        </w:rPr>
        <w:t>;</w:t>
      </w:r>
    </w:p>
    <w:p w14:paraId="3F74D795" w14:textId="77777777" w:rsidR="00B73EB0" w:rsidRPr="00B73EB0" w:rsidRDefault="00B73EB0" w:rsidP="00B73EB0">
      <w:pPr>
        <w:widowControl/>
        <w:numPr>
          <w:ilvl w:val="0"/>
          <w:numId w:val="3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73EB0">
        <w:rPr>
          <w:rFonts w:ascii="Times New Roman" w:hAnsi="Times New Roman"/>
          <w:sz w:val="24"/>
          <w:szCs w:val="24"/>
          <w:lang w:val="ru-RU"/>
        </w:rPr>
        <w:t>убедиться в исправности и чистоте сливного механизма, запорной арматуры, люков и соединительных уплотнений, нагревательных элементов (при их наличии).</w:t>
      </w:r>
    </w:p>
    <w:p w14:paraId="007F44C7" w14:textId="125CCAC9" w:rsidR="00B73EB0" w:rsidRPr="00BB54A6" w:rsidRDefault="00B73EB0" w:rsidP="00BB54A6">
      <w:pPr>
        <w:pStyle w:val="ae"/>
        <w:tabs>
          <w:tab w:val="num" w:pos="972"/>
        </w:tabs>
        <w:ind w:left="0" w:firstLine="567"/>
        <w:jc w:val="both"/>
        <w:rPr>
          <w:bCs/>
          <w:sz w:val="24"/>
          <w:szCs w:val="24"/>
          <w:lang w:val="ru-RU"/>
        </w:rPr>
      </w:pPr>
      <w:r w:rsidRPr="00BB54A6">
        <w:rPr>
          <w:bCs/>
          <w:sz w:val="24"/>
          <w:szCs w:val="24"/>
          <w:lang w:val="ru-RU"/>
        </w:rPr>
        <w:lastRenderedPageBreak/>
        <w:t xml:space="preserve">9.8 После слива масла </w:t>
      </w:r>
      <w:r w:rsidR="00C32FA1">
        <w:rPr>
          <w:bCs/>
          <w:sz w:val="24"/>
          <w:szCs w:val="24"/>
          <w:lang w:val="ru-RU"/>
        </w:rPr>
        <w:t>пальмоядрового</w:t>
      </w:r>
      <w:r w:rsidRPr="00BB54A6">
        <w:rPr>
          <w:bCs/>
          <w:sz w:val="24"/>
          <w:szCs w:val="24"/>
          <w:lang w:val="ru-RU"/>
        </w:rPr>
        <w:t xml:space="preserve"> внутреннюю поверхность емкостей хранения, железнодорожных и автомобильных цистерн, контейнеров-цистерн (танк-контейнеров) необходимо:</w:t>
      </w:r>
    </w:p>
    <w:p w14:paraId="2D7E2B02" w14:textId="77777777" w:rsidR="00B73EB0" w:rsidRPr="00B73EB0" w:rsidRDefault="00B73EB0" w:rsidP="00B73EB0">
      <w:pPr>
        <w:widowControl/>
        <w:numPr>
          <w:ilvl w:val="0"/>
          <w:numId w:val="3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73EB0">
        <w:rPr>
          <w:rFonts w:ascii="Times New Roman" w:hAnsi="Times New Roman"/>
          <w:sz w:val="24"/>
          <w:szCs w:val="24"/>
          <w:lang w:val="ru-RU"/>
        </w:rPr>
        <w:t>тщательно очистить от остатков груза;</w:t>
      </w:r>
    </w:p>
    <w:p w14:paraId="5C44C5B7" w14:textId="77777777" w:rsidR="00B73EB0" w:rsidRPr="00B73EB0" w:rsidRDefault="00B73EB0" w:rsidP="00B73EB0">
      <w:pPr>
        <w:widowControl/>
        <w:numPr>
          <w:ilvl w:val="0"/>
          <w:numId w:val="3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73EB0">
        <w:rPr>
          <w:rFonts w:ascii="Times New Roman" w:hAnsi="Times New Roman"/>
          <w:sz w:val="24"/>
          <w:szCs w:val="24"/>
          <w:lang w:val="ru-RU"/>
        </w:rPr>
        <w:t>пропарить, обработать (при необходимости) моющими средствами, разрешенными к применению в установленном порядке. Проверить при помощи средств индикации щелочность промывных вод для того, чтобы убедиться в полном удалении мыла при ополаскивании;</w:t>
      </w:r>
    </w:p>
    <w:p w14:paraId="5561E897" w14:textId="77777777" w:rsidR="00B73EB0" w:rsidRPr="00B73EB0" w:rsidRDefault="00B73EB0" w:rsidP="00B73EB0">
      <w:pPr>
        <w:widowControl/>
        <w:numPr>
          <w:ilvl w:val="0"/>
          <w:numId w:val="3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73EB0">
        <w:rPr>
          <w:rFonts w:ascii="Times New Roman" w:hAnsi="Times New Roman"/>
          <w:sz w:val="24"/>
          <w:szCs w:val="24"/>
          <w:lang w:val="ru-RU"/>
        </w:rPr>
        <w:t>удалить продукты зачистки и промывные воды;</w:t>
      </w:r>
    </w:p>
    <w:p w14:paraId="2824C89E" w14:textId="77777777" w:rsidR="00B73EB0" w:rsidRPr="00B73EB0" w:rsidRDefault="00B73EB0" w:rsidP="00B73EB0">
      <w:pPr>
        <w:widowControl/>
        <w:numPr>
          <w:ilvl w:val="0"/>
          <w:numId w:val="3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73EB0">
        <w:rPr>
          <w:rFonts w:ascii="Times New Roman" w:hAnsi="Times New Roman"/>
          <w:sz w:val="24"/>
          <w:szCs w:val="24"/>
          <w:lang w:val="ru-RU"/>
        </w:rPr>
        <w:t>тщательно очистить и промыть сливной механизм, запорную арматуру, люки и соединительные уплотнения, нагревательные элементы (при их наличии);</w:t>
      </w:r>
    </w:p>
    <w:p w14:paraId="26310E1F" w14:textId="77777777" w:rsidR="00B73EB0" w:rsidRPr="00443377" w:rsidRDefault="00B73EB0" w:rsidP="00B73EB0">
      <w:pPr>
        <w:widowControl/>
        <w:numPr>
          <w:ilvl w:val="0"/>
          <w:numId w:val="3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3377">
        <w:rPr>
          <w:rFonts w:ascii="Times New Roman" w:hAnsi="Times New Roman"/>
          <w:sz w:val="24"/>
          <w:szCs w:val="24"/>
        </w:rPr>
        <w:t>тщательно</w:t>
      </w:r>
      <w:proofErr w:type="spellEnd"/>
      <w:r w:rsidRPr="004433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377">
        <w:rPr>
          <w:rFonts w:ascii="Times New Roman" w:hAnsi="Times New Roman"/>
          <w:sz w:val="24"/>
          <w:szCs w:val="24"/>
        </w:rPr>
        <w:t>проветрить</w:t>
      </w:r>
      <w:proofErr w:type="spellEnd"/>
      <w:r w:rsidRPr="0044337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43377">
        <w:rPr>
          <w:rFonts w:ascii="Times New Roman" w:hAnsi="Times New Roman"/>
          <w:sz w:val="24"/>
          <w:szCs w:val="24"/>
        </w:rPr>
        <w:t>высушить</w:t>
      </w:r>
      <w:proofErr w:type="spellEnd"/>
      <w:r w:rsidRPr="00443377">
        <w:rPr>
          <w:rFonts w:ascii="Times New Roman" w:hAnsi="Times New Roman"/>
          <w:sz w:val="24"/>
          <w:szCs w:val="24"/>
        </w:rPr>
        <w:t>;</w:t>
      </w:r>
    </w:p>
    <w:p w14:paraId="42F781FF" w14:textId="77777777" w:rsidR="00B73EB0" w:rsidRPr="00443377" w:rsidRDefault="00B73EB0" w:rsidP="00B73EB0">
      <w:pPr>
        <w:widowControl/>
        <w:numPr>
          <w:ilvl w:val="0"/>
          <w:numId w:val="3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3377">
        <w:rPr>
          <w:rFonts w:ascii="Times New Roman" w:hAnsi="Times New Roman"/>
          <w:sz w:val="24"/>
          <w:szCs w:val="24"/>
        </w:rPr>
        <w:t>запломбировать</w:t>
      </w:r>
      <w:proofErr w:type="spellEnd"/>
      <w:r w:rsidRPr="004433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377">
        <w:rPr>
          <w:rFonts w:ascii="Times New Roman" w:hAnsi="Times New Roman"/>
          <w:sz w:val="24"/>
          <w:szCs w:val="24"/>
        </w:rPr>
        <w:t>краны</w:t>
      </w:r>
      <w:proofErr w:type="spellEnd"/>
      <w:r w:rsidRPr="0044337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43377">
        <w:rPr>
          <w:rFonts w:ascii="Times New Roman" w:hAnsi="Times New Roman"/>
          <w:sz w:val="24"/>
          <w:szCs w:val="24"/>
        </w:rPr>
        <w:t>люки</w:t>
      </w:r>
      <w:proofErr w:type="spellEnd"/>
      <w:r w:rsidRPr="00443377">
        <w:rPr>
          <w:rFonts w:ascii="Times New Roman" w:hAnsi="Times New Roman"/>
          <w:sz w:val="24"/>
          <w:szCs w:val="24"/>
        </w:rPr>
        <w:t>.</w:t>
      </w:r>
    </w:p>
    <w:p w14:paraId="2C42D919" w14:textId="5B894540" w:rsidR="00B73EB0" w:rsidRPr="00B73EB0" w:rsidRDefault="00B73EB0" w:rsidP="00B73EB0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73EB0">
        <w:rPr>
          <w:rFonts w:ascii="Times New Roman" w:hAnsi="Times New Roman"/>
          <w:sz w:val="24"/>
          <w:szCs w:val="24"/>
          <w:lang w:val="ru-RU"/>
        </w:rPr>
        <w:t xml:space="preserve">Допускается применять иные способы, позволяющие обеспечить качество и безопасность масла </w:t>
      </w:r>
      <w:r w:rsidR="00DE3C6B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B73EB0">
        <w:rPr>
          <w:rFonts w:ascii="Times New Roman" w:hAnsi="Times New Roman"/>
          <w:sz w:val="24"/>
          <w:szCs w:val="24"/>
          <w:lang w:val="ru-RU"/>
        </w:rPr>
        <w:t xml:space="preserve"> в соответствии с требованиями данного стандарта.</w:t>
      </w:r>
    </w:p>
    <w:p w14:paraId="1B8F562C" w14:textId="14DD9F22" w:rsidR="00B73EB0" w:rsidRPr="002E04BF" w:rsidRDefault="00B73EB0" w:rsidP="002E04BF">
      <w:pPr>
        <w:pStyle w:val="ae"/>
        <w:tabs>
          <w:tab w:val="left" w:pos="993"/>
        </w:tabs>
        <w:suppressAutoHyphens/>
        <w:ind w:left="0" w:firstLine="567"/>
        <w:jc w:val="both"/>
        <w:rPr>
          <w:bCs/>
          <w:color w:val="000000"/>
          <w:sz w:val="24"/>
          <w:szCs w:val="24"/>
          <w:lang w:val="ru-RU"/>
        </w:rPr>
      </w:pPr>
      <w:r w:rsidRPr="002E04BF">
        <w:rPr>
          <w:bCs/>
          <w:color w:val="000000"/>
          <w:sz w:val="24"/>
          <w:szCs w:val="24"/>
          <w:lang w:val="ru-RU"/>
        </w:rPr>
        <w:t xml:space="preserve">9.9 При хранении и транспортировании наливом </w:t>
      </w:r>
      <w:r w:rsidRPr="002E04BF">
        <w:rPr>
          <w:bCs/>
          <w:sz w:val="24"/>
          <w:szCs w:val="24"/>
          <w:lang w:val="ru-RU"/>
        </w:rPr>
        <w:t xml:space="preserve">масла </w:t>
      </w:r>
      <w:r w:rsidR="00E77F86">
        <w:rPr>
          <w:bCs/>
          <w:sz w:val="24"/>
          <w:szCs w:val="24"/>
          <w:lang w:val="ru-RU"/>
        </w:rPr>
        <w:t>пальмоядрового</w:t>
      </w:r>
      <w:r w:rsidRPr="002E04BF">
        <w:rPr>
          <w:bCs/>
          <w:color w:val="000000"/>
          <w:sz w:val="24"/>
          <w:szCs w:val="24"/>
          <w:lang w:val="ru-RU"/>
        </w:rPr>
        <w:t>, рекомендуется учитывать нормы и правила, установленные в [11].</w:t>
      </w:r>
    </w:p>
    <w:p w14:paraId="64E99167" w14:textId="36A92E6C" w:rsidR="00B73EB0" w:rsidRPr="002E04BF" w:rsidRDefault="00B73EB0" w:rsidP="002E04BF">
      <w:pPr>
        <w:pStyle w:val="ae"/>
        <w:tabs>
          <w:tab w:val="num" w:pos="972"/>
        </w:tabs>
        <w:ind w:left="0" w:firstLine="567"/>
        <w:jc w:val="both"/>
        <w:rPr>
          <w:bCs/>
          <w:sz w:val="24"/>
          <w:szCs w:val="24"/>
          <w:lang w:val="ru-RU"/>
        </w:rPr>
      </w:pPr>
      <w:r w:rsidRPr="00356016">
        <w:rPr>
          <w:bCs/>
          <w:sz w:val="24"/>
          <w:szCs w:val="24"/>
          <w:lang w:val="ru-RU"/>
        </w:rPr>
        <w:t xml:space="preserve">9.10 Масло </w:t>
      </w:r>
      <w:r w:rsidR="00356016" w:rsidRPr="00356016">
        <w:rPr>
          <w:bCs/>
          <w:sz w:val="24"/>
          <w:szCs w:val="24"/>
          <w:lang w:val="ru-RU"/>
        </w:rPr>
        <w:t>пальмоядровое</w:t>
      </w:r>
      <w:r w:rsidRPr="00356016">
        <w:rPr>
          <w:bCs/>
          <w:sz w:val="24"/>
          <w:szCs w:val="24"/>
          <w:lang w:val="ru-RU"/>
        </w:rPr>
        <w:t>,</w:t>
      </w:r>
      <w:r w:rsidRPr="002E04BF">
        <w:rPr>
          <w:bCs/>
          <w:sz w:val="24"/>
          <w:szCs w:val="24"/>
          <w:lang w:val="ru-RU"/>
        </w:rPr>
        <w:t xml:space="preserve"> упакованные в потребительскую тару, хранят в сухих, крытых, вентилируемых складах или холодильниках при температуре от минус 20</w:t>
      </w:r>
      <w:r w:rsidR="001C5792">
        <w:rPr>
          <w:bCs/>
          <w:sz w:val="24"/>
          <w:szCs w:val="24"/>
          <w:lang w:val="ru-RU"/>
        </w:rPr>
        <w:t xml:space="preserve"> </w:t>
      </w:r>
      <w:r w:rsidRPr="002E04BF">
        <w:rPr>
          <w:bCs/>
          <w:sz w:val="24"/>
          <w:szCs w:val="24"/>
          <w:lang w:val="ru-RU"/>
        </w:rPr>
        <w:t>°С до 15</w:t>
      </w:r>
      <w:r w:rsidR="001C5792">
        <w:rPr>
          <w:bCs/>
          <w:sz w:val="24"/>
          <w:szCs w:val="24"/>
          <w:lang w:val="ru-RU"/>
        </w:rPr>
        <w:t xml:space="preserve"> </w:t>
      </w:r>
      <w:r w:rsidRPr="002E04BF">
        <w:rPr>
          <w:bCs/>
          <w:sz w:val="24"/>
          <w:szCs w:val="24"/>
          <w:lang w:val="ru-RU"/>
        </w:rPr>
        <w:t>°С при постоянной циркуляции воздуха, при влажности воздуха не выше 70</w:t>
      </w:r>
      <w:r w:rsidR="001C5792">
        <w:rPr>
          <w:bCs/>
          <w:sz w:val="24"/>
          <w:szCs w:val="24"/>
          <w:lang w:val="ru-RU"/>
        </w:rPr>
        <w:t xml:space="preserve"> </w:t>
      </w:r>
      <w:r w:rsidRPr="002E04BF">
        <w:rPr>
          <w:bCs/>
          <w:sz w:val="24"/>
          <w:szCs w:val="24"/>
          <w:lang w:val="ru-RU"/>
        </w:rPr>
        <w:t>% в условиях, не допускающих контаминацию продукции. Не допускается хранение совместно с непищевой продукцией, скоропортящейся продукцией, а также с пищевой продукцией, имеющей сильный специфический запах.</w:t>
      </w:r>
    </w:p>
    <w:p w14:paraId="78D5A7BF" w14:textId="1B2F5DDC" w:rsidR="008A4B10" w:rsidRPr="005359D2" w:rsidRDefault="008A4B10" w:rsidP="008A4B1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59D2">
        <w:rPr>
          <w:rStyle w:val="s00"/>
          <w:sz w:val="24"/>
          <w:szCs w:val="24"/>
          <w:lang w:val="ru-RU"/>
        </w:rPr>
        <w:t>9.</w:t>
      </w:r>
      <w:r w:rsidR="002B7244" w:rsidRPr="005359D2">
        <w:rPr>
          <w:rStyle w:val="s00"/>
          <w:sz w:val="24"/>
          <w:szCs w:val="24"/>
          <w:lang w:val="ru-RU"/>
        </w:rPr>
        <w:t>11</w:t>
      </w:r>
      <w:r w:rsidRPr="005359D2">
        <w:rPr>
          <w:rStyle w:val="s00"/>
          <w:sz w:val="24"/>
          <w:szCs w:val="24"/>
          <w:lang w:val="ru-RU"/>
        </w:rPr>
        <w:t xml:space="preserve"> Ящики и иные виды транспортной упаковки </w:t>
      </w:r>
      <w:r w:rsidR="00B96DCA" w:rsidRPr="005359D2">
        <w:rPr>
          <w:rStyle w:val="s00"/>
          <w:sz w:val="24"/>
          <w:szCs w:val="24"/>
          <w:lang w:val="ru-RU"/>
        </w:rPr>
        <w:t xml:space="preserve">с маслом </w:t>
      </w:r>
      <w:r w:rsidR="00610470">
        <w:rPr>
          <w:rStyle w:val="s00"/>
          <w:sz w:val="24"/>
          <w:szCs w:val="24"/>
          <w:lang w:val="ru-RU"/>
        </w:rPr>
        <w:t>пальмоядровым</w:t>
      </w:r>
      <w:r w:rsidRPr="005359D2">
        <w:rPr>
          <w:rStyle w:val="s00"/>
          <w:sz w:val="24"/>
          <w:szCs w:val="24"/>
          <w:lang w:val="ru-RU"/>
        </w:rPr>
        <w:t xml:space="preserve"> при хранении должны быть уложены: при механизированном укладывании на поддоны, при немеханизированном на рейки и решетки (подтоварники) штабелями с просветами между штабелями для свободной циркуляции воздуха, на расстоянии 0,5 м от</w:t>
      </w:r>
      <w:r w:rsidRPr="005359D2">
        <w:rPr>
          <w:rStyle w:val="10"/>
          <w:rFonts w:eastAsiaTheme="minorHAnsi"/>
          <w:sz w:val="24"/>
          <w:szCs w:val="24"/>
          <w:lang w:val="ru-RU"/>
        </w:rPr>
        <w:t xml:space="preserve"> </w:t>
      </w:r>
      <w:r w:rsidRPr="005359D2">
        <w:rPr>
          <w:rStyle w:val="s00"/>
          <w:sz w:val="24"/>
          <w:szCs w:val="24"/>
          <w:lang w:val="ru-RU"/>
        </w:rPr>
        <w:t xml:space="preserve">стен. </w:t>
      </w:r>
      <w:r w:rsidRPr="005359D2">
        <w:rPr>
          <w:rFonts w:ascii="Times New Roman" w:hAnsi="Times New Roman" w:cs="Times New Roman"/>
          <w:sz w:val="24"/>
          <w:szCs w:val="24"/>
          <w:lang w:val="ru-RU"/>
        </w:rPr>
        <w:t>Бочки и барабаны укладывают в штабели в вертикальном положении. Бидоны и фляги устанавливают в один ряд по высоте.</w:t>
      </w:r>
    </w:p>
    <w:p w14:paraId="405C7413" w14:textId="2D07788A" w:rsidR="00CA7CB7" w:rsidRDefault="008A4B10" w:rsidP="008A4B10">
      <w:pPr>
        <w:pStyle w:val="ae"/>
        <w:tabs>
          <w:tab w:val="left" w:pos="1134"/>
        </w:tabs>
        <w:suppressAutoHyphens/>
        <w:ind w:left="0" w:firstLine="567"/>
        <w:jc w:val="both"/>
        <w:rPr>
          <w:rFonts w:cs="Times New Roman"/>
          <w:sz w:val="24"/>
          <w:szCs w:val="24"/>
          <w:lang w:val="ru-RU"/>
        </w:rPr>
      </w:pPr>
      <w:r w:rsidRPr="005359D2">
        <w:rPr>
          <w:rFonts w:cs="Times New Roman"/>
          <w:sz w:val="24"/>
          <w:szCs w:val="24"/>
          <w:lang w:val="ru-RU"/>
        </w:rPr>
        <w:t>9.</w:t>
      </w:r>
      <w:r w:rsidR="00CA7CB7" w:rsidRPr="005359D2">
        <w:rPr>
          <w:rFonts w:cs="Times New Roman"/>
          <w:sz w:val="24"/>
          <w:szCs w:val="24"/>
          <w:lang w:val="ru-RU"/>
        </w:rPr>
        <w:t>12</w:t>
      </w:r>
      <w:r w:rsidRPr="005359D2">
        <w:rPr>
          <w:rFonts w:cs="Times New Roman"/>
          <w:sz w:val="24"/>
          <w:szCs w:val="24"/>
          <w:lang w:val="ru-RU"/>
        </w:rPr>
        <w:t xml:space="preserve"> При транспортировании, погрузочно-разгрузочных работах и эксплуатации необходимо предохранять все виды транспортной упаковки от ударов и других механических воздействий.</w:t>
      </w:r>
    </w:p>
    <w:p w14:paraId="47EB936E" w14:textId="3383B59C" w:rsidR="00623730" w:rsidRDefault="00623730" w:rsidP="00F66DA6">
      <w:pPr>
        <w:rPr>
          <w:rStyle w:val="a01"/>
          <w:b/>
          <w:bCs/>
          <w:lang w:val="ru-RU"/>
        </w:rPr>
      </w:pPr>
    </w:p>
    <w:p w14:paraId="4B337980" w14:textId="77777777" w:rsidR="00946BCD" w:rsidRPr="00502201" w:rsidRDefault="00946BCD" w:rsidP="00946BCD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02201">
        <w:rPr>
          <w:rStyle w:val="S1"/>
          <w:sz w:val="24"/>
          <w:szCs w:val="24"/>
          <w:lang w:val="ru-RU"/>
        </w:rPr>
        <w:t>10 Срок годности</w:t>
      </w:r>
    </w:p>
    <w:p w14:paraId="10C8EEF5" w14:textId="77777777" w:rsidR="00946BCD" w:rsidRPr="00502201" w:rsidRDefault="00946BCD" w:rsidP="00946BCD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2201">
        <w:rPr>
          <w:rStyle w:val="S1"/>
          <w:sz w:val="24"/>
          <w:szCs w:val="24"/>
        </w:rPr>
        <w:t> </w:t>
      </w:r>
    </w:p>
    <w:p w14:paraId="0783DD1D" w14:textId="3468B662" w:rsidR="00946BCD" w:rsidRDefault="00946BCD" w:rsidP="00946BC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201">
        <w:rPr>
          <w:rFonts w:ascii="Times New Roman" w:hAnsi="Times New Roman" w:cs="Times New Roman"/>
          <w:sz w:val="24"/>
          <w:szCs w:val="24"/>
          <w:lang w:val="ru-RU"/>
        </w:rPr>
        <w:t xml:space="preserve">Срок годности и условия хранения </w:t>
      </w:r>
      <w:r w:rsidR="00326F59">
        <w:rPr>
          <w:rFonts w:ascii="Times New Roman" w:hAnsi="Times New Roman" w:cs="Times New Roman"/>
          <w:sz w:val="24"/>
          <w:szCs w:val="24"/>
          <w:lang w:val="ru-RU"/>
        </w:rPr>
        <w:t xml:space="preserve">масла </w:t>
      </w:r>
      <w:r w:rsidR="00863B79">
        <w:rPr>
          <w:rFonts w:ascii="Times New Roman" w:hAnsi="Times New Roman" w:cs="Times New Roman"/>
          <w:sz w:val="24"/>
          <w:szCs w:val="24"/>
          <w:lang w:val="ru-RU"/>
        </w:rPr>
        <w:t>пальмоядрового</w:t>
      </w:r>
      <w:r w:rsidRPr="00502201">
        <w:rPr>
          <w:rFonts w:ascii="Times New Roman" w:hAnsi="Times New Roman" w:cs="Times New Roman"/>
          <w:sz w:val="24"/>
          <w:szCs w:val="24"/>
          <w:lang w:val="ru-RU"/>
        </w:rPr>
        <w:t xml:space="preserve"> устанавливает изготовитель в соответствии с нормативными документами, с учетом того, чтобы в процессе хранения в течение этого срока продукт соответствовал требованиям настоящего стандарта, </w:t>
      </w:r>
      <w:r w:rsidRPr="00502201">
        <w:rPr>
          <w:rFonts w:ascii="Times New Roman" w:hAnsi="Times New Roman" w:cs="Times New Roman"/>
          <w:color w:val="000000"/>
          <w:sz w:val="24"/>
          <w:szCs w:val="24"/>
          <w:lang w:val="ru-RU"/>
        </w:rPr>
        <w:t>[</w:t>
      </w:r>
      <w:hyperlink r:id="rId42" w:history="1">
        <w:r w:rsidRPr="00502201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1</w:t>
        </w:r>
      </w:hyperlink>
      <w:r w:rsidRPr="00502201">
        <w:rPr>
          <w:rFonts w:ascii="Times New Roman" w:hAnsi="Times New Roman" w:cs="Times New Roman"/>
          <w:color w:val="000000"/>
          <w:sz w:val="24"/>
          <w:szCs w:val="24"/>
          <w:lang w:val="ru-RU"/>
        </w:rPr>
        <w:t>], [2]</w:t>
      </w:r>
      <w:r w:rsidRPr="00A038C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97EFF5F" w14:textId="77777777" w:rsidR="00946BCD" w:rsidRPr="00502201" w:rsidRDefault="00946BCD" w:rsidP="00946BC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179CE1" w14:textId="6AE9F353" w:rsidR="00946BCD" w:rsidRPr="00502201" w:rsidRDefault="00946BCD" w:rsidP="00946BCD">
      <w:pPr>
        <w:pStyle w:val="af4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02201">
        <w:rPr>
          <w:rFonts w:ascii="Times New Roman" w:hAnsi="Times New Roman" w:cs="Times New Roman"/>
          <w:b/>
          <w:sz w:val="24"/>
          <w:szCs w:val="24"/>
          <w:lang w:val="ru-RU"/>
        </w:rPr>
        <w:t>11 Гарантии изготовителя</w:t>
      </w:r>
    </w:p>
    <w:p w14:paraId="7CEA3482" w14:textId="77777777" w:rsidR="00946BCD" w:rsidRPr="00502201" w:rsidRDefault="00946BCD" w:rsidP="00946BCD">
      <w:pPr>
        <w:pStyle w:val="af4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EDAE28F" w14:textId="476740BA" w:rsidR="00623730" w:rsidRDefault="00946BCD" w:rsidP="003330A1">
      <w:pPr>
        <w:ind w:firstLine="567"/>
        <w:jc w:val="both"/>
        <w:rPr>
          <w:rStyle w:val="a01"/>
          <w:b/>
          <w:bCs/>
          <w:lang w:val="ru-RU"/>
        </w:rPr>
      </w:pPr>
      <w:r w:rsidRPr="00502201">
        <w:rPr>
          <w:rFonts w:ascii="Times New Roman" w:hAnsi="Times New Roman" w:cs="Times New Roman"/>
          <w:sz w:val="24"/>
          <w:szCs w:val="24"/>
          <w:lang w:val="ru-RU"/>
        </w:rPr>
        <w:t xml:space="preserve">Изготовитель гарантирует соответствие </w:t>
      </w:r>
      <w:r w:rsidR="00BC3A16">
        <w:rPr>
          <w:rFonts w:ascii="Times New Roman" w:hAnsi="Times New Roman" w:cs="Times New Roman"/>
          <w:sz w:val="24"/>
          <w:szCs w:val="24"/>
          <w:lang w:val="ru-RU"/>
        </w:rPr>
        <w:t xml:space="preserve">масла </w:t>
      </w:r>
      <w:r w:rsidR="00A007DC">
        <w:rPr>
          <w:rFonts w:ascii="Times New Roman" w:hAnsi="Times New Roman" w:cs="Times New Roman"/>
          <w:sz w:val="24"/>
          <w:szCs w:val="24"/>
          <w:lang w:val="ru-RU"/>
        </w:rPr>
        <w:t>пальмоядрового</w:t>
      </w:r>
      <w:r w:rsidRPr="00502201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требованиям настоящего стандарта в течение установленного им срока годности, при соблюдении условий хранения, транспортирования и использования по назначению.</w:t>
      </w:r>
    </w:p>
    <w:p w14:paraId="3F990024" w14:textId="6BA729A3" w:rsidR="00623730" w:rsidRDefault="00623730" w:rsidP="00F66DA6">
      <w:pPr>
        <w:rPr>
          <w:rStyle w:val="a01"/>
          <w:b/>
          <w:bCs/>
          <w:lang w:val="ru-RU"/>
        </w:rPr>
      </w:pPr>
    </w:p>
    <w:p w14:paraId="06F533C6" w14:textId="07CFF997" w:rsidR="00623730" w:rsidRDefault="00623730" w:rsidP="00F66DA6">
      <w:pPr>
        <w:rPr>
          <w:rStyle w:val="a01"/>
          <w:b/>
          <w:bCs/>
          <w:lang w:val="ru-RU"/>
        </w:rPr>
      </w:pPr>
    </w:p>
    <w:p w14:paraId="50A6D458" w14:textId="2B2D208B" w:rsidR="00623730" w:rsidRDefault="00623730" w:rsidP="00F66DA6">
      <w:pPr>
        <w:rPr>
          <w:rStyle w:val="a01"/>
          <w:b/>
          <w:bCs/>
          <w:lang w:val="ru-RU"/>
        </w:rPr>
      </w:pPr>
    </w:p>
    <w:p w14:paraId="7D462F89" w14:textId="7240B2E7" w:rsidR="00623730" w:rsidRDefault="00623730" w:rsidP="00F66DA6">
      <w:pPr>
        <w:rPr>
          <w:rStyle w:val="a01"/>
          <w:b/>
          <w:bCs/>
          <w:lang w:val="ru-RU"/>
        </w:rPr>
      </w:pPr>
    </w:p>
    <w:p w14:paraId="371C4DBE" w14:textId="51269C2C" w:rsidR="006E4818" w:rsidRDefault="006E4818" w:rsidP="00F66DA6">
      <w:pPr>
        <w:rPr>
          <w:rStyle w:val="a01"/>
          <w:b/>
          <w:bCs/>
          <w:lang w:val="ru-RU"/>
        </w:rPr>
      </w:pPr>
    </w:p>
    <w:p w14:paraId="51421E92" w14:textId="77777777" w:rsidR="006E4818" w:rsidRDefault="006E4818" w:rsidP="00F66DA6">
      <w:pPr>
        <w:rPr>
          <w:rStyle w:val="a01"/>
          <w:b/>
          <w:bCs/>
          <w:lang w:val="ru-RU"/>
        </w:rPr>
      </w:pPr>
    </w:p>
    <w:bookmarkEnd w:id="5"/>
    <w:p w14:paraId="5AA4866F" w14:textId="77777777" w:rsidR="00E22FDE" w:rsidRDefault="00E22FDE" w:rsidP="00CF516A">
      <w:pPr>
        <w:pStyle w:val="14"/>
        <w:jc w:val="both"/>
        <w:rPr>
          <w:rFonts w:ascii="Arial" w:hAnsi="Arial" w:cs="Arial"/>
          <w:b/>
          <w:szCs w:val="24"/>
        </w:rPr>
      </w:pPr>
    </w:p>
    <w:p w14:paraId="130C9B35" w14:textId="77777777" w:rsidR="00F66DA6" w:rsidRPr="00F66DA6" w:rsidRDefault="00F66DA6" w:rsidP="00F66DA6">
      <w:pPr>
        <w:jc w:val="center"/>
        <w:rPr>
          <w:rStyle w:val="s00"/>
          <w:bCs/>
          <w:sz w:val="24"/>
          <w:lang w:val="ru-RU"/>
        </w:rPr>
      </w:pPr>
      <w:r w:rsidRPr="00F66DA6">
        <w:rPr>
          <w:rStyle w:val="s00"/>
          <w:b/>
          <w:bCs/>
          <w:sz w:val="24"/>
          <w:szCs w:val="24"/>
          <w:lang w:val="ru-RU"/>
        </w:rPr>
        <w:lastRenderedPageBreak/>
        <w:t xml:space="preserve">Приложение А </w:t>
      </w:r>
    </w:p>
    <w:p w14:paraId="4D4BFCF8" w14:textId="49E81A74" w:rsidR="00703419" w:rsidRDefault="00F66DA6" w:rsidP="00703419">
      <w:pPr>
        <w:jc w:val="center"/>
        <w:rPr>
          <w:rStyle w:val="s00"/>
          <w:i/>
          <w:iCs/>
          <w:sz w:val="24"/>
          <w:szCs w:val="24"/>
          <w:lang w:val="ru-RU"/>
        </w:rPr>
      </w:pPr>
      <w:r w:rsidRPr="00A1280C">
        <w:rPr>
          <w:rStyle w:val="s00"/>
          <w:i/>
          <w:iCs/>
          <w:sz w:val="24"/>
          <w:szCs w:val="24"/>
          <w:lang w:val="ru-RU"/>
        </w:rPr>
        <w:t>(</w:t>
      </w:r>
      <w:r w:rsidR="00703419">
        <w:rPr>
          <w:rStyle w:val="s00"/>
          <w:i/>
          <w:iCs/>
          <w:sz w:val="24"/>
          <w:szCs w:val="24"/>
          <w:lang w:val="ru-RU"/>
        </w:rPr>
        <w:t>справочное</w:t>
      </w:r>
      <w:r w:rsidRPr="00A1280C">
        <w:rPr>
          <w:rStyle w:val="s00"/>
          <w:i/>
          <w:iCs/>
          <w:sz w:val="24"/>
          <w:szCs w:val="24"/>
          <w:lang w:val="ru-RU"/>
        </w:rPr>
        <w:t>)</w:t>
      </w:r>
    </w:p>
    <w:p w14:paraId="684BBB64" w14:textId="77777777" w:rsidR="00703419" w:rsidRPr="00703419" w:rsidRDefault="00703419" w:rsidP="00703419">
      <w:pPr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</w:pPr>
    </w:p>
    <w:p w14:paraId="35EFFC18" w14:textId="204A5596" w:rsidR="00703419" w:rsidRDefault="00703419" w:rsidP="00E10B3A">
      <w:pPr>
        <w:pStyle w:val="aa"/>
        <w:tabs>
          <w:tab w:val="clear" w:pos="4677"/>
          <w:tab w:val="clear" w:pos="9355"/>
          <w:tab w:val="left" w:pos="6440"/>
        </w:tabs>
        <w:suppressAutoHyphens/>
        <w:jc w:val="center"/>
        <w:rPr>
          <w:rFonts w:ascii="Times New Roman" w:hAnsi="Times New Roman"/>
          <w:b/>
          <w:sz w:val="24"/>
          <w:lang w:val="ru-RU"/>
        </w:rPr>
      </w:pPr>
      <w:r w:rsidRPr="00703419">
        <w:rPr>
          <w:rFonts w:ascii="Times New Roman" w:hAnsi="Times New Roman"/>
          <w:b/>
          <w:sz w:val="24"/>
          <w:lang w:val="ru-RU"/>
        </w:rPr>
        <w:t xml:space="preserve">Виды масла </w:t>
      </w:r>
      <w:r w:rsidR="00EA448A">
        <w:rPr>
          <w:rFonts w:ascii="Times New Roman" w:hAnsi="Times New Roman"/>
          <w:b/>
          <w:sz w:val="24"/>
          <w:lang w:val="ru-RU"/>
        </w:rPr>
        <w:t>пальмоядрового</w:t>
      </w:r>
      <w:r w:rsidRPr="00703419">
        <w:rPr>
          <w:rFonts w:ascii="Times New Roman" w:hAnsi="Times New Roman"/>
          <w:b/>
          <w:sz w:val="24"/>
          <w:lang w:val="ru-RU"/>
        </w:rPr>
        <w:t xml:space="preserve"> в зависимости от степени очистки</w:t>
      </w:r>
    </w:p>
    <w:p w14:paraId="6D548229" w14:textId="77777777" w:rsidR="00E10B3A" w:rsidRPr="00E10B3A" w:rsidRDefault="00E10B3A" w:rsidP="00E10B3A">
      <w:pPr>
        <w:pStyle w:val="aa"/>
        <w:tabs>
          <w:tab w:val="clear" w:pos="4677"/>
          <w:tab w:val="clear" w:pos="9355"/>
          <w:tab w:val="left" w:pos="6440"/>
        </w:tabs>
        <w:suppressAutoHyphens/>
        <w:jc w:val="center"/>
        <w:rPr>
          <w:rFonts w:ascii="Times New Roman" w:hAnsi="Times New Roman"/>
          <w:b/>
          <w:sz w:val="24"/>
          <w:lang w:val="ru-RU"/>
        </w:rPr>
      </w:pPr>
    </w:p>
    <w:p w14:paraId="52A6EA2D" w14:textId="5BC93072" w:rsidR="00703419" w:rsidRDefault="00703419" w:rsidP="005E59E1">
      <w:pPr>
        <w:pStyle w:val="aa"/>
        <w:tabs>
          <w:tab w:val="clear" w:pos="4677"/>
          <w:tab w:val="clear" w:pos="9355"/>
          <w:tab w:val="left" w:pos="6440"/>
        </w:tabs>
        <w:suppressAutoHyphens/>
        <w:ind w:firstLine="510"/>
        <w:jc w:val="both"/>
        <w:rPr>
          <w:rFonts w:ascii="Times New Roman" w:hAnsi="Times New Roman"/>
          <w:sz w:val="24"/>
          <w:szCs w:val="24"/>
          <w:lang w:val="ru-RU"/>
        </w:rPr>
      </w:pPr>
      <w:r w:rsidRPr="00CF2073">
        <w:rPr>
          <w:rFonts w:ascii="Times New Roman" w:hAnsi="Times New Roman"/>
          <w:sz w:val="24"/>
          <w:szCs w:val="24"/>
          <w:lang w:val="ru-RU"/>
        </w:rPr>
        <w:t>А.1 Виды масла</w:t>
      </w:r>
      <w:r w:rsidR="00FB216D">
        <w:rPr>
          <w:rFonts w:ascii="Times New Roman" w:hAnsi="Times New Roman"/>
          <w:sz w:val="24"/>
          <w:szCs w:val="24"/>
          <w:lang w:val="ru-RU"/>
        </w:rPr>
        <w:t xml:space="preserve"> пальмоядрового</w:t>
      </w:r>
      <w:r w:rsidRPr="00CF2073">
        <w:rPr>
          <w:rFonts w:ascii="Times New Roman" w:hAnsi="Times New Roman"/>
          <w:sz w:val="24"/>
          <w:szCs w:val="24"/>
          <w:lang w:val="ru-RU"/>
        </w:rPr>
        <w:t xml:space="preserve"> в зависимости от степени очистки приведены в таблице А.1.</w:t>
      </w:r>
    </w:p>
    <w:p w14:paraId="6475DC28" w14:textId="77777777" w:rsidR="005E59E1" w:rsidRPr="00CF2073" w:rsidRDefault="005E59E1" w:rsidP="005E59E1">
      <w:pPr>
        <w:pStyle w:val="aa"/>
        <w:tabs>
          <w:tab w:val="clear" w:pos="4677"/>
          <w:tab w:val="clear" w:pos="9355"/>
          <w:tab w:val="left" w:pos="6440"/>
        </w:tabs>
        <w:suppressAutoHyphens/>
        <w:ind w:firstLine="51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872A8CC" w14:textId="7CB335E7" w:rsidR="00703419" w:rsidRPr="00E2282B" w:rsidRDefault="00E2282B" w:rsidP="00CF2073">
      <w:pPr>
        <w:pStyle w:val="aa"/>
        <w:tabs>
          <w:tab w:val="clear" w:pos="4677"/>
          <w:tab w:val="clear" w:pos="9355"/>
          <w:tab w:val="left" w:pos="6440"/>
        </w:tabs>
        <w:suppressAutoHyphens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>Таблица</w:t>
      </w:r>
      <w:proofErr w:type="spellEnd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Style w:val="a01"/>
          <w:rFonts w:ascii="Times New Roman" w:hAnsi="Times New Roman" w:cs="Times New Roman"/>
          <w:b/>
          <w:bCs/>
          <w:sz w:val="24"/>
          <w:szCs w:val="24"/>
          <w:lang w:val="ru-RU"/>
        </w:rPr>
        <w:t>А.1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668"/>
      </w:tblGrid>
      <w:tr w:rsidR="00703419" w:rsidRPr="00C944EA" w14:paraId="6D17B53D" w14:textId="77777777" w:rsidTr="00FC3B6A">
        <w:tc>
          <w:tcPr>
            <w:tcW w:w="9627" w:type="dxa"/>
            <w:gridSpan w:val="2"/>
          </w:tcPr>
          <w:p w14:paraId="11C27BE5" w14:textId="241EEC58" w:rsidR="00703419" w:rsidRPr="00CF2073" w:rsidRDefault="007034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20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Название вида масла </w:t>
            </w:r>
            <w:r w:rsidR="0066758A">
              <w:rPr>
                <w:rFonts w:ascii="Times New Roman" w:hAnsi="Times New Roman"/>
                <w:sz w:val="24"/>
                <w:szCs w:val="24"/>
                <w:lang w:val="ru-RU"/>
              </w:rPr>
              <w:t>пальмоядрового</w:t>
            </w:r>
            <w:r w:rsidRPr="00CF20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зависимости от степени очистки</w:t>
            </w:r>
          </w:p>
        </w:tc>
      </w:tr>
      <w:tr w:rsidR="00703419" w:rsidRPr="00CF2073" w14:paraId="5B37CA11" w14:textId="77777777" w:rsidTr="00FC3B6A">
        <w:tc>
          <w:tcPr>
            <w:tcW w:w="4813" w:type="dxa"/>
            <w:tcBorders>
              <w:bottom w:val="double" w:sz="4" w:space="0" w:color="auto"/>
            </w:tcBorders>
          </w:tcPr>
          <w:p w14:paraId="4190D614" w14:textId="77777777" w:rsidR="00703419" w:rsidRPr="00CF2073" w:rsidRDefault="007034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русское</w:t>
            </w:r>
            <w:proofErr w:type="spellEnd"/>
          </w:p>
        </w:tc>
        <w:tc>
          <w:tcPr>
            <w:tcW w:w="4814" w:type="dxa"/>
            <w:tcBorders>
              <w:bottom w:val="double" w:sz="4" w:space="0" w:color="auto"/>
            </w:tcBorders>
          </w:tcPr>
          <w:p w14:paraId="6C718CE9" w14:textId="77777777" w:rsidR="00703419" w:rsidRPr="00CF2073" w:rsidRDefault="007034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английское</w:t>
            </w:r>
            <w:proofErr w:type="spellEnd"/>
          </w:p>
        </w:tc>
      </w:tr>
      <w:tr w:rsidR="00703419" w:rsidRPr="00CF2073" w14:paraId="2CD6F257" w14:textId="77777777" w:rsidTr="00FC3B6A">
        <w:tc>
          <w:tcPr>
            <w:tcW w:w="4813" w:type="dxa"/>
            <w:tcBorders>
              <w:top w:val="double" w:sz="4" w:space="0" w:color="auto"/>
            </w:tcBorders>
          </w:tcPr>
          <w:p w14:paraId="064FDF19" w14:textId="77777777" w:rsidR="00703419" w:rsidRPr="00CF2073" w:rsidRDefault="007034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Нерафинированное</w:t>
            </w:r>
            <w:proofErr w:type="spellEnd"/>
          </w:p>
        </w:tc>
        <w:tc>
          <w:tcPr>
            <w:tcW w:w="4814" w:type="dxa"/>
            <w:tcBorders>
              <w:top w:val="double" w:sz="4" w:space="0" w:color="auto"/>
            </w:tcBorders>
          </w:tcPr>
          <w:p w14:paraId="412E6B4B" w14:textId="77777777" w:rsidR="00703419" w:rsidRPr="00CF2073" w:rsidRDefault="007034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073">
              <w:rPr>
                <w:rFonts w:ascii="Times New Roman" w:hAnsi="Times New Roman"/>
                <w:sz w:val="24"/>
                <w:szCs w:val="24"/>
              </w:rPr>
              <w:t>Crude</w:t>
            </w:r>
          </w:p>
        </w:tc>
      </w:tr>
      <w:tr w:rsidR="00703419" w:rsidRPr="00CF2073" w14:paraId="5DDB8FE4" w14:textId="77777777" w:rsidTr="00FC3B6A">
        <w:tc>
          <w:tcPr>
            <w:tcW w:w="4813" w:type="dxa"/>
          </w:tcPr>
          <w:p w14:paraId="4D1BC221" w14:textId="77777777" w:rsidR="00703419" w:rsidRPr="00CF2073" w:rsidRDefault="007034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Рафинированное</w:t>
            </w:r>
            <w:proofErr w:type="spellEnd"/>
            <w:r w:rsidRPr="00CF2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недезодорированное</w:t>
            </w:r>
            <w:proofErr w:type="spellEnd"/>
          </w:p>
        </w:tc>
        <w:tc>
          <w:tcPr>
            <w:tcW w:w="4814" w:type="dxa"/>
          </w:tcPr>
          <w:p w14:paraId="3CF3539D" w14:textId="77777777" w:rsidR="00703419" w:rsidRPr="00CF2073" w:rsidRDefault="007034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Neutralised</w:t>
            </w:r>
            <w:proofErr w:type="spellEnd"/>
          </w:p>
        </w:tc>
      </w:tr>
      <w:tr w:rsidR="00703419" w:rsidRPr="00CF2073" w14:paraId="0C2368AD" w14:textId="77777777" w:rsidTr="00FC3B6A">
        <w:tc>
          <w:tcPr>
            <w:tcW w:w="4813" w:type="dxa"/>
          </w:tcPr>
          <w:p w14:paraId="4B2C0035" w14:textId="77777777" w:rsidR="00703419" w:rsidRPr="00CF2073" w:rsidRDefault="007034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Рафинированное</w:t>
            </w:r>
            <w:proofErr w:type="spellEnd"/>
            <w:r w:rsidRPr="00CF2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отбеленное</w:t>
            </w:r>
            <w:proofErr w:type="spellEnd"/>
            <w:r w:rsidRPr="00CF2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недезодорированное</w:t>
            </w:r>
            <w:proofErr w:type="spellEnd"/>
          </w:p>
        </w:tc>
        <w:tc>
          <w:tcPr>
            <w:tcW w:w="4814" w:type="dxa"/>
          </w:tcPr>
          <w:p w14:paraId="7210DE0C" w14:textId="77777777" w:rsidR="00703419" w:rsidRPr="00CF2073" w:rsidRDefault="007034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Neutralised</w:t>
            </w:r>
            <w:proofErr w:type="spellEnd"/>
            <w:r w:rsidRPr="00CF2073">
              <w:rPr>
                <w:rFonts w:ascii="Times New Roman" w:hAnsi="Times New Roman"/>
                <w:sz w:val="24"/>
                <w:szCs w:val="24"/>
              </w:rPr>
              <w:t xml:space="preserve"> bleached</w:t>
            </w:r>
          </w:p>
        </w:tc>
      </w:tr>
      <w:tr w:rsidR="00703419" w:rsidRPr="00CF2073" w14:paraId="2BFC078A" w14:textId="77777777" w:rsidTr="00FC3B6A">
        <w:tc>
          <w:tcPr>
            <w:tcW w:w="4813" w:type="dxa"/>
          </w:tcPr>
          <w:p w14:paraId="45736121" w14:textId="77777777" w:rsidR="00703419" w:rsidRPr="00CF2073" w:rsidRDefault="007034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Рафинированное</w:t>
            </w:r>
            <w:proofErr w:type="spellEnd"/>
            <w:r w:rsidRPr="00CF2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отбеленное</w:t>
            </w:r>
            <w:proofErr w:type="spellEnd"/>
            <w:r w:rsidRPr="00CF2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дезодорированное</w:t>
            </w:r>
            <w:proofErr w:type="spellEnd"/>
          </w:p>
        </w:tc>
        <w:tc>
          <w:tcPr>
            <w:tcW w:w="4814" w:type="dxa"/>
          </w:tcPr>
          <w:p w14:paraId="7662163D" w14:textId="77777777" w:rsidR="00703419" w:rsidRPr="00CF2073" w:rsidRDefault="007034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Neutralised</w:t>
            </w:r>
            <w:proofErr w:type="spellEnd"/>
            <w:r w:rsidRPr="00CF2073">
              <w:rPr>
                <w:rFonts w:ascii="Times New Roman" w:hAnsi="Times New Roman"/>
                <w:sz w:val="24"/>
                <w:szCs w:val="24"/>
              </w:rPr>
              <w:t xml:space="preserve">/refined bleached and </w:t>
            </w:r>
            <w:proofErr w:type="spellStart"/>
            <w:r w:rsidRPr="00CF2073">
              <w:rPr>
                <w:rFonts w:ascii="Times New Roman" w:hAnsi="Times New Roman"/>
                <w:sz w:val="24"/>
                <w:szCs w:val="24"/>
              </w:rPr>
              <w:t>deodorised</w:t>
            </w:r>
            <w:proofErr w:type="spellEnd"/>
          </w:p>
        </w:tc>
      </w:tr>
    </w:tbl>
    <w:p w14:paraId="0C7D9B33" w14:textId="586225CB" w:rsidR="009C1621" w:rsidRPr="00703419" w:rsidRDefault="009C1621" w:rsidP="00F66DA6">
      <w:pPr>
        <w:jc w:val="both"/>
        <w:rPr>
          <w:rStyle w:val="s10"/>
        </w:rPr>
      </w:pPr>
    </w:p>
    <w:p w14:paraId="4850BBD4" w14:textId="5C42A11C" w:rsidR="004248FA" w:rsidRPr="00703419" w:rsidRDefault="004248FA" w:rsidP="00F66DA6">
      <w:pPr>
        <w:jc w:val="both"/>
        <w:rPr>
          <w:rStyle w:val="s10"/>
        </w:rPr>
      </w:pPr>
    </w:p>
    <w:p w14:paraId="032B9AFF" w14:textId="3AE5EAB9" w:rsidR="004248FA" w:rsidRPr="00703419" w:rsidRDefault="004248FA" w:rsidP="00F66DA6">
      <w:pPr>
        <w:jc w:val="both"/>
        <w:rPr>
          <w:rStyle w:val="s10"/>
        </w:rPr>
      </w:pPr>
    </w:p>
    <w:p w14:paraId="216A9CFE" w14:textId="12158854" w:rsidR="004248FA" w:rsidRPr="00703419" w:rsidRDefault="004248FA" w:rsidP="00F66DA6">
      <w:pPr>
        <w:jc w:val="both"/>
        <w:rPr>
          <w:rStyle w:val="s10"/>
        </w:rPr>
      </w:pPr>
    </w:p>
    <w:p w14:paraId="5F1BC000" w14:textId="46A1B6C3" w:rsidR="004248FA" w:rsidRPr="00703419" w:rsidRDefault="004248FA" w:rsidP="00F66DA6">
      <w:pPr>
        <w:jc w:val="both"/>
        <w:rPr>
          <w:rStyle w:val="s10"/>
        </w:rPr>
      </w:pPr>
    </w:p>
    <w:p w14:paraId="44ED2CDC" w14:textId="59DEBB7A" w:rsidR="004248FA" w:rsidRPr="00703419" w:rsidRDefault="004248FA" w:rsidP="00F66DA6">
      <w:pPr>
        <w:jc w:val="both"/>
        <w:rPr>
          <w:rStyle w:val="s10"/>
        </w:rPr>
      </w:pPr>
    </w:p>
    <w:p w14:paraId="50CB2311" w14:textId="1C0D24A9" w:rsidR="004248FA" w:rsidRPr="00703419" w:rsidRDefault="004248FA" w:rsidP="00F66DA6">
      <w:pPr>
        <w:jc w:val="both"/>
        <w:rPr>
          <w:rStyle w:val="s10"/>
        </w:rPr>
      </w:pPr>
    </w:p>
    <w:p w14:paraId="51BD251C" w14:textId="60458CF8" w:rsidR="004248FA" w:rsidRPr="00703419" w:rsidRDefault="004248FA" w:rsidP="00F66DA6">
      <w:pPr>
        <w:jc w:val="both"/>
        <w:rPr>
          <w:rStyle w:val="s10"/>
        </w:rPr>
      </w:pPr>
    </w:p>
    <w:p w14:paraId="673DF237" w14:textId="4E8205F1" w:rsidR="004248FA" w:rsidRPr="00703419" w:rsidRDefault="004248FA" w:rsidP="00F66DA6">
      <w:pPr>
        <w:jc w:val="both"/>
        <w:rPr>
          <w:rStyle w:val="s10"/>
        </w:rPr>
      </w:pPr>
    </w:p>
    <w:p w14:paraId="6D2ABFD8" w14:textId="1C0EC4BF" w:rsidR="004248FA" w:rsidRPr="00703419" w:rsidRDefault="004248FA" w:rsidP="00F66DA6">
      <w:pPr>
        <w:jc w:val="both"/>
        <w:rPr>
          <w:rStyle w:val="s10"/>
        </w:rPr>
      </w:pPr>
    </w:p>
    <w:p w14:paraId="29AE851A" w14:textId="2735051F" w:rsidR="004248FA" w:rsidRPr="00703419" w:rsidRDefault="004248FA" w:rsidP="00F66DA6">
      <w:pPr>
        <w:jc w:val="both"/>
        <w:rPr>
          <w:rStyle w:val="s10"/>
        </w:rPr>
      </w:pPr>
    </w:p>
    <w:p w14:paraId="3856ED19" w14:textId="77777777" w:rsidR="00F66DA6" w:rsidRPr="00703419" w:rsidRDefault="00F66DA6" w:rsidP="00F66DA6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12"/>
      <w:bookmarkStart w:id="7" w:name="SUB901"/>
      <w:bookmarkStart w:id="8" w:name="SUB1000"/>
      <w:bookmarkStart w:id="9" w:name="SUB1001"/>
      <w:bookmarkEnd w:id="6"/>
      <w:bookmarkEnd w:id="7"/>
      <w:bookmarkEnd w:id="8"/>
      <w:bookmarkEnd w:id="9"/>
    </w:p>
    <w:p w14:paraId="25D4832C" w14:textId="21742144" w:rsidR="00C263A6" w:rsidRPr="00703419" w:rsidRDefault="00F66DA6" w:rsidP="0046140C">
      <w:pPr>
        <w:widowControl/>
        <w:spacing w:after="200" w:line="276" w:lineRule="auto"/>
        <w:rPr>
          <w:rStyle w:val="S0"/>
          <w:rFonts w:eastAsia="Times New Roman"/>
          <w:b/>
          <w:lang w:eastAsia="ru-RU"/>
        </w:rPr>
      </w:pPr>
      <w:r w:rsidRPr="00703419">
        <w:rPr>
          <w:rStyle w:val="S0"/>
          <w:b/>
        </w:rPr>
        <w:br w:type="page"/>
      </w:r>
      <w:bookmarkStart w:id="10" w:name="SUB2"/>
      <w:bookmarkEnd w:id="10"/>
    </w:p>
    <w:p w14:paraId="3E264F32" w14:textId="08A46674" w:rsidR="008D0954" w:rsidRDefault="008D0954" w:rsidP="008D0954">
      <w:pPr>
        <w:pStyle w:val="af4"/>
        <w:ind w:firstLine="400"/>
        <w:jc w:val="center"/>
        <w:rPr>
          <w:rStyle w:val="S0"/>
          <w:b/>
          <w:sz w:val="24"/>
          <w:szCs w:val="24"/>
          <w:lang w:val="ru-RU"/>
        </w:rPr>
      </w:pPr>
      <w:r>
        <w:rPr>
          <w:rStyle w:val="S0"/>
          <w:b/>
          <w:sz w:val="24"/>
          <w:szCs w:val="24"/>
          <w:lang w:val="ru-RU"/>
        </w:rPr>
        <w:lastRenderedPageBreak/>
        <w:t>Приложение Б</w:t>
      </w:r>
    </w:p>
    <w:p w14:paraId="5EB903CF" w14:textId="22384723" w:rsidR="008D0954" w:rsidRDefault="008D0954" w:rsidP="008D0954">
      <w:pPr>
        <w:pStyle w:val="1"/>
        <w:numPr>
          <w:ilvl w:val="0"/>
          <w:numId w:val="0"/>
        </w:numPr>
        <w:rPr>
          <w:rStyle w:val="S0"/>
          <w:b w:val="0"/>
          <w:i/>
          <w:sz w:val="24"/>
          <w:szCs w:val="24"/>
          <w:lang w:val="ru-RU"/>
        </w:rPr>
      </w:pPr>
      <w:r>
        <w:rPr>
          <w:rStyle w:val="S0"/>
          <w:b w:val="0"/>
          <w:i/>
          <w:sz w:val="24"/>
          <w:szCs w:val="24"/>
          <w:lang w:val="ru-RU"/>
        </w:rPr>
        <w:t xml:space="preserve">     (</w:t>
      </w:r>
      <w:r w:rsidR="00F03D0D">
        <w:rPr>
          <w:rStyle w:val="s00"/>
          <w:b w:val="0"/>
          <w:bCs w:val="0"/>
          <w:i/>
          <w:iCs/>
          <w:sz w:val="24"/>
          <w:szCs w:val="24"/>
          <w:lang w:val="ru-RU"/>
        </w:rPr>
        <w:t>обязательное</w:t>
      </w:r>
      <w:r>
        <w:rPr>
          <w:rStyle w:val="S0"/>
          <w:b w:val="0"/>
          <w:i/>
          <w:sz w:val="24"/>
          <w:szCs w:val="24"/>
          <w:lang w:val="ru-RU"/>
        </w:rPr>
        <w:t>)</w:t>
      </w:r>
    </w:p>
    <w:p w14:paraId="5455AAFE" w14:textId="4B82524A" w:rsidR="00EA03E9" w:rsidRDefault="00EA03E9" w:rsidP="008D0954">
      <w:pPr>
        <w:pStyle w:val="1"/>
        <w:numPr>
          <w:ilvl w:val="0"/>
          <w:numId w:val="0"/>
        </w:numPr>
        <w:rPr>
          <w:rStyle w:val="S0"/>
          <w:b w:val="0"/>
          <w:i/>
          <w:sz w:val="24"/>
          <w:szCs w:val="24"/>
          <w:lang w:val="ru-RU"/>
        </w:rPr>
      </w:pPr>
    </w:p>
    <w:p w14:paraId="619BBAF2" w14:textId="356B248C" w:rsidR="00DC5154" w:rsidRDefault="00DC5154" w:rsidP="008D0954">
      <w:pPr>
        <w:pStyle w:val="1"/>
        <w:numPr>
          <w:ilvl w:val="0"/>
          <w:numId w:val="0"/>
        </w:numPr>
        <w:rPr>
          <w:sz w:val="24"/>
          <w:szCs w:val="24"/>
          <w:lang w:val="ru-RU"/>
        </w:rPr>
      </w:pPr>
      <w:r w:rsidRPr="00F03D0D">
        <w:rPr>
          <w:sz w:val="24"/>
          <w:szCs w:val="24"/>
          <w:lang w:val="ru-RU"/>
        </w:rPr>
        <w:t>Жирно-кислотный состав масла</w:t>
      </w:r>
      <w:r w:rsidR="00DB30B7">
        <w:rPr>
          <w:sz w:val="24"/>
          <w:szCs w:val="24"/>
          <w:lang w:val="ru-RU"/>
        </w:rPr>
        <w:t xml:space="preserve"> пальмоядрового</w:t>
      </w:r>
    </w:p>
    <w:p w14:paraId="48D9C739" w14:textId="65BCB144" w:rsidR="00DC5154" w:rsidRDefault="00DC5154" w:rsidP="008D0954">
      <w:pPr>
        <w:pStyle w:val="1"/>
        <w:numPr>
          <w:ilvl w:val="0"/>
          <w:numId w:val="0"/>
        </w:numPr>
        <w:rPr>
          <w:sz w:val="24"/>
          <w:szCs w:val="24"/>
          <w:lang w:val="ru-RU"/>
        </w:rPr>
      </w:pPr>
    </w:p>
    <w:p w14:paraId="12E97C8F" w14:textId="596050E9" w:rsidR="00DC5154" w:rsidRDefault="00DC5154" w:rsidP="00DC5154">
      <w:pPr>
        <w:pStyle w:val="1"/>
        <w:numPr>
          <w:ilvl w:val="0"/>
          <w:numId w:val="0"/>
        </w:numPr>
        <w:ind w:firstLine="567"/>
        <w:jc w:val="left"/>
        <w:rPr>
          <w:b w:val="0"/>
          <w:bCs w:val="0"/>
          <w:sz w:val="24"/>
          <w:szCs w:val="24"/>
          <w:lang w:val="ru-RU"/>
        </w:rPr>
      </w:pPr>
      <w:r w:rsidRPr="00DC5154">
        <w:rPr>
          <w:b w:val="0"/>
          <w:bCs w:val="0"/>
          <w:sz w:val="24"/>
          <w:szCs w:val="24"/>
          <w:lang w:val="ru-RU"/>
        </w:rPr>
        <w:t xml:space="preserve">Б.1 Жирно-кислотный состав масла </w:t>
      </w:r>
      <w:r w:rsidR="00DB30B7">
        <w:rPr>
          <w:b w:val="0"/>
          <w:bCs w:val="0"/>
          <w:sz w:val="24"/>
          <w:szCs w:val="24"/>
          <w:lang w:val="ru-RU"/>
        </w:rPr>
        <w:t>пальмоядрового</w:t>
      </w:r>
      <w:r w:rsidRPr="00DC5154">
        <w:rPr>
          <w:b w:val="0"/>
          <w:bCs w:val="0"/>
          <w:sz w:val="24"/>
          <w:szCs w:val="24"/>
          <w:lang w:val="ru-RU"/>
        </w:rPr>
        <w:t xml:space="preserve"> представлен в таблице Б.1.</w:t>
      </w:r>
    </w:p>
    <w:p w14:paraId="4509EACD" w14:textId="2616E2FF" w:rsidR="00F03D0D" w:rsidRDefault="00F03D0D" w:rsidP="00F03D0D">
      <w:pPr>
        <w:pStyle w:val="aa"/>
        <w:tabs>
          <w:tab w:val="clear" w:pos="4677"/>
          <w:tab w:val="clear" w:pos="9355"/>
          <w:tab w:val="left" w:pos="6440"/>
        </w:tabs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70F1ABD" w14:textId="7CE775DF" w:rsidR="00815C71" w:rsidRPr="00C92E30" w:rsidRDefault="00815C71" w:rsidP="00815C71">
      <w:pPr>
        <w:pStyle w:val="aa"/>
        <w:tabs>
          <w:tab w:val="clear" w:pos="4677"/>
          <w:tab w:val="clear" w:pos="9355"/>
          <w:tab w:val="left" w:pos="644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>Таблица</w:t>
      </w:r>
      <w:proofErr w:type="spellEnd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Style w:val="a01"/>
          <w:rFonts w:ascii="Times New Roman" w:hAnsi="Times New Roman" w:cs="Times New Roman"/>
          <w:b/>
          <w:bCs/>
          <w:sz w:val="24"/>
          <w:szCs w:val="24"/>
          <w:lang w:val="ru-RU"/>
        </w:rPr>
        <w:t>Б.1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93"/>
        <w:gridCol w:w="2693"/>
        <w:gridCol w:w="2693"/>
        <w:gridCol w:w="2614"/>
      </w:tblGrid>
      <w:tr w:rsidR="00F03D0D" w:rsidRPr="00C944EA" w14:paraId="2E4977CB" w14:textId="77777777" w:rsidTr="00D90CF4">
        <w:trPr>
          <w:trHeight w:val="261"/>
        </w:trPr>
        <w:tc>
          <w:tcPr>
            <w:tcW w:w="1493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818A20" w14:textId="77777777" w:rsidR="00F03D0D" w:rsidRPr="00B35CF6" w:rsidRDefault="00F03D0D" w:rsidP="00FC3B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Условное</w:t>
            </w:r>
            <w:proofErr w:type="spellEnd"/>
            <w:r w:rsidRPr="00B3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обозначение</w:t>
            </w:r>
            <w:proofErr w:type="spellEnd"/>
            <w:r w:rsidRPr="00B3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жирных</w:t>
            </w:r>
            <w:proofErr w:type="spellEnd"/>
            <w:r w:rsidRPr="00B3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кислот</w:t>
            </w:r>
            <w:proofErr w:type="spellEnd"/>
          </w:p>
        </w:tc>
        <w:tc>
          <w:tcPr>
            <w:tcW w:w="5386" w:type="dxa"/>
            <w:gridSpan w:val="2"/>
          </w:tcPr>
          <w:p w14:paraId="0C9CA453" w14:textId="77777777" w:rsidR="00F03D0D" w:rsidRPr="00B35CF6" w:rsidRDefault="00F03D0D" w:rsidP="00FC3B6A">
            <w:pPr>
              <w:tabs>
                <w:tab w:val="left" w:pos="291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B3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жирных</w:t>
            </w:r>
            <w:proofErr w:type="spellEnd"/>
            <w:r w:rsidRPr="00B3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кислот</w:t>
            </w:r>
            <w:proofErr w:type="spellEnd"/>
          </w:p>
        </w:tc>
        <w:tc>
          <w:tcPr>
            <w:tcW w:w="2614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58CE8E" w14:textId="77777777" w:rsidR="00F03D0D" w:rsidRPr="00B35CF6" w:rsidRDefault="00F03D0D" w:rsidP="00FC3B6A">
            <w:pPr>
              <w:pStyle w:val="aa"/>
              <w:shd w:val="clear" w:color="auto" w:fill="FFFFFF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5CF6">
              <w:rPr>
                <w:rFonts w:ascii="Times New Roman" w:hAnsi="Times New Roman"/>
                <w:sz w:val="24"/>
                <w:szCs w:val="24"/>
                <w:lang w:val="ru-RU"/>
              </w:rPr>
              <w:t>Массовая доля жирной кислоты,</w:t>
            </w:r>
          </w:p>
          <w:p w14:paraId="015829D5" w14:textId="4CCB577E" w:rsidR="00F03D0D" w:rsidRPr="00B35CF6" w:rsidRDefault="00F03D0D" w:rsidP="00BD0D03">
            <w:pPr>
              <w:pStyle w:val="aa"/>
              <w:tabs>
                <w:tab w:val="clear" w:pos="4677"/>
                <w:tab w:val="clear" w:pos="9355"/>
                <w:tab w:val="left" w:pos="6440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5C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% к сумме жирных кислот, в масле </w:t>
            </w:r>
            <w:r w:rsidR="0026677F">
              <w:rPr>
                <w:rFonts w:ascii="Times New Roman" w:hAnsi="Times New Roman"/>
                <w:sz w:val="24"/>
                <w:szCs w:val="24"/>
                <w:lang w:val="ru-RU"/>
              </w:rPr>
              <w:t>пальмоядровом</w:t>
            </w:r>
          </w:p>
        </w:tc>
      </w:tr>
      <w:tr w:rsidR="00F03D0D" w:rsidRPr="003021F6" w14:paraId="68E8A8FE" w14:textId="77777777" w:rsidTr="00D90CF4">
        <w:trPr>
          <w:trHeight w:val="220"/>
        </w:trPr>
        <w:tc>
          <w:tcPr>
            <w:tcW w:w="1493" w:type="dxa"/>
            <w:vMerge/>
            <w:tcBorders>
              <w:bottom w:val="doub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856F0D" w14:textId="77777777" w:rsidR="00F03D0D" w:rsidRPr="00BD0D03" w:rsidRDefault="00F03D0D" w:rsidP="00FC3B6A">
            <w:pPr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FFFFFF"/>
          </w:tcPr>
          <w:p w14:paraId="410235EE" w14:textId="77777777" w:rsidR="00F03D0D" w:rsidRPr="00B35CF6" w:rsidRDefault="00F03D0D" w:rsidP="00FC3B6A">
            <w:pPr>
              <w:pStyle w:val="aa"/>
              <w:shd w:val="clear" w:color="auto" w:fill="FFFFFF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B3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женевской</w:t>
            </w:r>
            <w:proofErr w:type="spellEnd"/>
            <w:r w:rsidRPr="00B3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номенклатуре</w:t>
            </w:r>
            <w:proofErr w:type="spellEnd"/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FFFFFF"/>
          </w:tcPr>
          <w:p w14:paraId="0CDBB259" w14:textId="77777777" w:rsidR="00F03D0D" w:rsidRPr="00B35CF6" w:rsidRDefault="00F03D0D" w:rsidP="00FC3B6A">
            <w:pPr>
              <w:pStyle w:val="aa"/>
              <w:shd w:val="clear" w:color="auto" w:fill="FFFFFF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B3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тривиальной</w:t>
            </w:r>
            <w:proofErr w:type="spellEnd"/>
            <w:r w:rsidRPr="00B3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номенклатуре</w:t>
            </w:r>
            <w:proofErr w:type="spellEnd"/>
          </w:p>
        </w:tc>
        <w:tc>
          <w:tcPr>
            <w:tcW w:w="2614" w:type="dxa"/>
            <w:vMerge/>
            <w:tcBorders>
              <w:bottom w:val="doub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55AD5D" w14:textId="77777777" w:rsidR="00F03D0D" w:rsidRPr="001839A2" w:rsidRDefault="00F03D0D" w:rsidP="00FC3B6A">
            <w:pPr>
              <w:tabs>
                <w:tab w:val="left" w:pos="2912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2C51" w:rsidRPr="000C113E" w14:paraId="06DC3A2E" w14:textId="77777777" w:rsidTr="00D90CF4">
        <w:trPr>
          <w:trHeight w:val="251"/>
        </w:trPr>
        <w:tc>
          <w:tcPr>
            <w:tcW w:w="1493" w:type="dxa"/>
            <w:tcBorders>
              <w:top w:val="doub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7FACE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6:0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FFFFFF"/>
          </w:tcPr>
          <w:p w14:paraId="074D8535" w14:textId="77777777" w:rsidR="000F2C51" w:rsidRPr="00B35CF6" w:rsidRDefault="000F2C51" w:rsidP="000F2C51">
            <w:pPr>
              <w:pStyle w:val="aa"/>
              <w:shd w:val="clear" w:color="auto" w:fill="FFFFFF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Гексановая</w:t>
            </w:r>
            <w:proofErr w:type="spellEnd"/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FFFFFF"/>
          </w:tcPr>
          <w:p w14:paraId="43FC09F6" w14:textId="77777777" w:rsidR="000F2C51" w:rsidRPr="00B35CF6" w:rsidRDefault="000F2C51" w:rsidP="000F2C51">
            <w:pPr>
              <w:pStyle w:val="211"/>
              <w:shd w:val="clear" w:color="auto" w:fill="FFFFFF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B35CF6">
              <w:rPr>
                <w:sz w:val="24"/>
                <w:szCs w:val="24"/>
              </w:rPr>
              <w:t>Капроновая</w:t>
            </w:r>
          </w:p>
        </w:tc>
        <w:tc>
          <w:tcPr>
            <w:tcW w:w="2614" w:type="dxa"/>
            <w:tcBorders>
              <w:top w:val="doub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716F5B0" w14:textId="7001C935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 xml:space="preserve"> 0,8</w:t>
            </w:r>
          </w:p>
        </w:tc>
      </w:tr>
      <w:tr w:rsidR="000F2C51" w:rsidRPr="000C113E" w14:paraId="29786BFC" w14:textId="77777777" w:rsidTr="00D90CF4">
        <w:trPr>
          <w:trHeight w:val="338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B0B700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8:0</w:t>
            </w:r>
          </w:p>
        </w:tc>
        <w:tc>
          <w:tcPr>
            <w:tcW w:w="2693" w:type="dxa"/>
            <w:shd w:val="clear" w:color="auto" w:fill="FFFFFF"/>
          </w:tcPr>
          <w:p w14:paraId="1B694EFF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Октановая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14:paraId="320857DE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Каприловая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51FA137" w14:textId="0F90E78C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2,4–6,2</w:t>
            </w:r>
          </w:p>
        </w:tc>
      </w:tr>
      <w:tr w:rsidR="000F2C51" w:rsidRPr="000C113E" w14:paraId="264F8369" w14:textId="77777777" w:rsidTr="00D90CF4">
        <w:trPr>
          <w:trHeight w:val="134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D37472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10:0</w:t>
            </w:r>
          </w:p>
        </w:tc>
        <w:tc>
          <w:tcPr>
            <w:tcW w:w="2693" w:type="dxa"/>
            <w:shd w:val="clear" w:color="auto" w:fill="FFFFFF"/>
          </w:tcPr>
          <w:p w14:paraId="4A270158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Декановая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14:paraId="556B7531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Каприновая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67BCC0B" w14:textId="450FB1E9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2,6–5,0</w:t>
            </w:r>
          </w:p>
        </w:tc>
      </w:tr>
      <w:tr w:rsidR="000F2C51" w:rsidRPr="000C113E" w14:paraId="5ABB2E9F" w14:textId="77777777" w:rsidTr="00D90CF4">
        <w:trPr>
          <w:trHeight w:val="260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11C93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12:0</w:t>
            </w:r>
          </w:p>
        </w:tc>
        <w:tc>
          <w:tcPr>
            <w:tcW w:w="2693" w:type="dxa"/>
            <w:shd w:val="clear" w:color="auto" w:fill="FFFFFF"/>
          </w:tcPr>
          <w:p w14:paraId="35620D8B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Додекановая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14:paraId="0DAE54AE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Лауриновая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3F3601D" w14:textId="06291F80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45,0–55,0</w:t>
            </w:r>
          </w:p>
        </w:tc>
      </w:tr>
      <w:tr w:rsidR="000F2C51" w:rsidRPr="000C113E" w14:paraId="39E2FF9C" w14:textId="77777777" w:rsidTr="00D90CF4">
        <w:trPr>
          <w:trHeight w:val="245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86DCA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14:0</w:t>
            </w:r>
          </w:p>
        </w:tc>
        <w:tc>
          <w:tcPr>
            <w:tcW w:w="2693" w:type="dxa"/>
            <w:shd w:val="clear" w:color="auto" w:fill="FFFFFF"/>
          </w:tcPr>
          <w:p w14:paraId="2A98CB08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Тетрадекановая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14:paraId="42B1B3EB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Миристиновая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650192F" w14:textId="72AA1B88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14,0–18,0</w:t>
            </w:r>
          </w:p>
        </w:tc>
      </w:tr>
      <w:tr w:rsidR="000F2C51" w:rsidRPr="000C113E" w14:paraId="696D0786" w14:textId="77777777" w:rsidTr="00D90CF4">
        <w:trPr>
          <w:trHeight w:val="260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74CDDA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16:0</w:t>
            </w:r>
          </w:p>
        </w:tc>
        <w:tc>
          <w:tcPr>
            <w:tcW w:w="2693" w:type="dxa"/>
            <w:shd w:val="clear" w:color="auto" w:fill="FFFFFF"/>
          </w:tcPr>
          <w:p w14:paraId="2009F74B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Гексадекановая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14:paraId="3960BC95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Пальмитиновая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F2F6CC8" w14:textId="02EF2CCB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6,5–10,0</w:t>
            </w:r>
          </w:p>
        </w:tc>
      </w:tr>
      <w:tr w:rsidR="000F2C51" w:rsidRPr="000C113E" w14:paraId="5A235647" w14:textId="77777777" w:rsidTr="00D90CF4">
        <w:trPr>
          <w:trHeight w:val="245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C69BD7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16:1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39C1" w14:textId="77777777" w:rsidR="000F2C51" w:rsidRPr="00B35CF6" w:rsidRDefault="000F2C51" w:rsidP="000F2C51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Гексадеценовая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959939" w14:textId="77777777" w:rsidR="000F2C51" w:rsidRPr="00B35CF6" w:rsidRDefault="000F2C51" w:rsidP="000F2C51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Пальмитолеиновая</w:t>
            </w:r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2240011" w14:textId="2C9608F1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</w:tr>
      <w:tr w:rsidR="000F2C51" w:rsidRPr="000C113E" w14:paraId="45E73419" w14:textId="77777777" w:rsidTr="00D90CF4">
        <w:trPr>
          <w:trHeight w:val="245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B1D449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17:0</w:t>
            </w:r>
          </w:p>
        </w:tc>
        <w:tc>
          <w:tcPr>
            <w:tcW w:w="2693" w:type="dxa"/>
          </w:tcPr>
          <w:p w14:paraId="7929BCF9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Гептадекановая</w:t>
            </w:r>
            <w:proofErr w:type="spellEnd"/>
          </w:p>
        </w:tc>
        <w:tc>
          <w:tcPr>
            <w:tcW w:w="2693" w:type="dxa"/>
          </w:tcPr>
          <w:p w14:paraId="51438F19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Маргариновая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7D588A0" w14:textId="12E1CAF1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0F2C51" w:rsidRPr="000C113E" w14:paraId="2B686B80" w14:textId="77777777" w:rsidTr="00D90CF4">
        <w:trPr>
          <w:trHeight w:val="245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C671FB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17:1</w:t>
            </w:r>
          </w:p>
        </w:tc>
        <w:tc>
          <w:tcPr>
            <w:tcW w:w="2693" w:type="dxa"/>
          </w:tcPr>
          <w:p w14:paraId="450F8E4A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Гептадеценовая</w:t>
            </w:r>
            <w:proofErr w:type="spellEnd"/>
          </w:p>
        </w:tc>
        <w:tc>
          <w:tcPr>
            <w:tcW w:w="2693" w:type="dxa"/>
          </w:tcPr>
          <w:p w14:paraId="00D27A23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Маргаринолеиновая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5A44E9C" w14:textId="7B332B4E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0F2C51" w:rsidRPr="000C113E" w14:paraId="4E932E96" w14:textId="77777777" w:rsidTr="00D90CF4">
        <w:trPr>
          <w:trHeight w:val="260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F0CEA6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18:0</w:t>
            </w:r>
          </w:p>
        </w:tc>
        <w:tc>
          <w:tcPr>
            <w:tcW w:w="2693" w:type="dxa"/>
            <w:shd w:val="clear" w:color="auto" w:fill="FFFFFF"/>
          </w:tcPr>
          <w:p w14:paraId="3434A0E4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Октадекановая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14:paraId="620D203F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Стеариновая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C9AED6D" w14:textId="75115288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1,0–3,0</w:t>
            </w:r>
          </w:p>
        </w:tc>
      </w:tr>
      <w:tr w:rsidR="000F2C51" w:rsidRPr="000C113E" w14:paraId="5F381A1E" w14:textId="77777777" w:rsidTr="00D90CF4">
        <w:trPr>
          <w:trHeight w:val="245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6F0EF9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18:1</w:t>
            </w:r>
          </w:p>
        </w:tc>
        <w:tc>
          <w:tcPr>
            <w:tcW w:w="2693" w:type="dxa"/>
            <w:shd w:val="clear" w:color="auto" w:fill="FFFFFF"/>
          </w:tcPr>
          <w:p w14:paraId="629E6888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Октадеценовая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14:paraId="721D0FD5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Олеиновая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FF543D5" w14:textId="34982DB5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12,0–19,0</w:t>
            </w:r>
          </w:p>
        </w:tc>
      </w:tr>
      <w:tr w:rsidR="000F2C51" w:rsidRPr="000C113E" w14:paraId="33E7E378" w14:textId="77777777" w:rsidTr="00D90CF4">
        <w:trPr>
          <w:trHeight w:val="328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4EE5A4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18:2</w:t>
            </w:r>
          </w:p>
        </w:tc>
        <w:tc>
          <w:tcPr>
            <w:tcW w:w="2693" w:type="dxa"/>
            <w:shd w:val="clear" w:color="auto" w:fill="FFFFFF"/>
          </w:tcPr>
          <w:p w14:paraId="1BCC77E8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Октадекадиеновая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14:paraId="0E20C305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Линолевая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9E65216" w14:textId="4D1E4DCC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1,0–3,5</w:t>
            </w:r>
          </w:p>
        </w:tc>
      </w:tr>
      <w:tr w:rsidR="000F2C51" w:rsidRPr="000C113E" w14:paraId="2D1249A3" w14:textId="77777777" w:rsidTr="00D90CF4">
        <w:trPr>
          <w:trHeight w:val="245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0E4563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18:3</w:t>
            </w:r>
          </w:p>
        </w:tc>
        <w:tc>
          <w:tcPr>
            <w:tcW w:w="2693" w:type="dxa"/>
            <w:shd w:val="clear" w:color="auto" w:fill="FFFFFF"/>
          </w:tcPr>
          <w:p w14:paraId="5888DC27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Октадекатриеновая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14:paraId="1572A14F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Линоленовая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9A2FEB5" w14:textId="1E9B6B2B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</w:tr>
      <w:tr w:rsidR="000F2C51" w:rsidRPr="000C113E" w14:paraId="34CB7A30" w14:textId="77777777" w:rsidTr="00D90CF4">
        <w:trPr>
          <w:trHeight w:val="260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9FAA90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20:0</w:t>
            </w:r>
          </w:p>
        </w:tc>
        <w:tc>
          <w:tcPr>
            <w:tcW w:w="2693" w:type="dxa"/>
            <w:shd w:val="clear" w:color="auto" w:fill="FFFFFF"/>
          </w:tcPr>
          <w:p w14:paraId="555F2091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Эйкозановая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14:paraId="3D7134BD" w14:textId="77777777" w:rsidR="000F2C51" w:rsidRPr="00B35CF6" w:rsidRDefault="000F2C51" w:rsidP="000F2C51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/>
                <w:sz w:val="24"/>
                <w:szCs w:val="24"/>
              </w:rPr>
              <w:t>Арахиновая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B011D3D" w14:textId="4B6B2537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</w:tr>
      <w:tr w:rsidR="000F2C51" w:rsidRPr="000C113E" w14:paraId="772A12EE" w14:textId="77777777" w:rsidTr="00D90CF4">
        <w:trPr>
          <w:trHeight w:val="245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1B52C8" w14:textId="77777777" w:rsidR="000F2C51" w:rsidRPr="00B35CF6" w:rsidRDefault="000F2C51" w:rsidP="000F2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20:1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D093" w14:textId="77777777" w:rsidR="000F2C51" w:rsidRPr="00B35CF6" w:rsidRDefault="000F2C51" w:rsidP="000F2C51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Эйкозеновая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54C13" w14:textId="77777777" w:rsidR="000F2C51" w:rsidRPr="00B35CF6" w:rsidRDefault="000F2C51" w:rsidP="000F2C51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Гондоиновая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0646958" w14:textId="687F8B97" w:rsidR="000F2C51" w:rsidRPr="000C113E" w:rsidRDefault="000F2C51" w:rsidP="000F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</w:tr>
      <w:tr w:rsidR="00D05ED5" w:rsidRPr="000C113E" w14:paraId="5B7AB5D9" w14:textId="77777777" w:rsidTr="00715315">
        <w:trPr>
          <w:trHeight w:val="260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253CFB" w14:textId="77777777" w:rsidR="00D05ED5" w:rsidRPr="00B35CF6" w:rsidRDefault="00D05ED5" w:rsidP="00D05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20:2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14139" w14:textId="77777777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Эйкозадиеновая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011F5" w14:textId="77777777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Эйкозадиеновая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6CDAD35" w14:textId="099CEBBC" w:rsidR="00D05ED5" w:rsidRPr="000C113E" w:rsidRDefault="00D05ED5" w:rsidP="00D05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D05ED5" w:rsidRPr="000C113E" w14:paraId="03571345" w14:textId="77777777" w:rsidTr="00715315">
        <w:trPr>
          <w:trHeight w:val="260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D6DD0E" w14:textId="7E43C36E" w:rsidR="00D05ED5" w:rsidRPr="00B35CF6" w:rsidRDefault="00D05ED5" w:rsidP="00D05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22:0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B3781" w14:textId="08AD53B1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Докозановая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BD2C66" w14:textId="7C70632C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Бегеновая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A5D2B69" w14:textId="640C473D" w:rsidR="00D05ED5" w:rsidRPr="000C113E" w:rsidRDefault="00D05ED5" w:rsidP="00D05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C113E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</w:tr>
      <w:tr w:rsidR="00D05ED5" w:rsidRPr="000C113E" w14:paraId="3F6BEBAD" w14:textId="77777777" w:rsidTr="00D90CF4">
        <w:trPr>
          <w:trHeight w:val="260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8D3625" w14:textId="61C9B0C5" w:rsidR="00D05ED5" w:rsidRPr="00B35CF6" w:rsidRDefault="00D05ED5" w:rsidP="00D05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22:1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30322" w14:textId="118F5DCB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Докозеновая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7BF315" w14:textId="440E019F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Эруковая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2974A0" w14:textId="4615D4FD" w:rsidR="00D05ED5" w:rsidRPr="000C113E" w:rsidRDefault="00D05ED5" w:rsidP="00D05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D05ED5" w:rsidRPr="000C113E" w14:paraId="681F1250" w14:textId="77777777" w:rsidTr="00D90CF4">
        <w:trPr>
          <w:trHeight w:val="260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C90C04" w14:textId="6FF72F8F" w:rsidR="00D05ED5" w:rsidRPr="00B35CF6" w:rsidRDefault="00D05ED5" w:rsidP="00D05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22:2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ED609" w14:textId="78E88173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Докозадиеновая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C5F647" w14:textId="0ABB0667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Докозадиеновая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85E7EB" w14:textId="4E98C1FB" w:rsidR="00D05ED5" w:rsidRPr="000C113E" w:rsidRDefault="00D05ED5" w:rsidP="00D05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D05ED5" w:rsidRPr="000C113E" w14:paraId="210FE323" w14:textId="77777777" w:rsidTr="00D90CF4">
        <w:trPr>
          <w:trHeight w:val="260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0E6F4B" w14:textId="1A3DC3F0" w:rsidR="00D05ED5" w:rsidRPr="00B35CF6" w:rsidRDefault="00D05ED5" w:rsidP="00D05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24:0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36C2" w14:textId="4E92881B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Тетракозановая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D19841" w14:textId="667C5D4E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Лигноцериновая</w:t>
            </w:r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CABF0A" w14:textId="55568C61" w:rsidR="00D05ED5" w:rsidRPr="000C113E" w:rsidRDefault="00D05ED5" w:rsidP="00D05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D05ED5" w:rsidRPr="000C113E" w14:paraId="75889A64" w14:textId="77777777" w:rsidTr="00D90CF4">
        <w:trPr>
          <w:trHeight w:val="260"/>
        </w:trPr>
        <w:tc>
          <w:tcPr>
            <w:tcW w:w="14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30A80B" w14:textId="4717855C" w:rsidR="00D05ED5" w:rsidRPr="00B35CF6" w:rsidRDefault="00D05ED5" w:rsidP="00D05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F6">
              <w:rPr>
                <w:rFonts w:ascii="Times New Roman" w:hAnsi="Times New Roman"/>
                <w:sz w:val="24"/>
                <w:szCs w:val="24"/>
                <w:vertAlign w:val="subscript"/>
              </w:rPr>
              <w:t>24:1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80B7" w14:textId="6C63EA38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Тетракозеновая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75E916" w14:textId="501D5157" w:rsidR="00D05ED5" w:rsidRPr="00B35CF6" w:rsidRDefault="00D05ED5" w:rsidP="00D05ED5">
            <w:pPr>
              <w:pStyle w:val="aff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35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Селахолевая</w:t>
            </w:r>
            <w:proofErr w:type="spellEnd"/>
          </w:p>
        </w:tc>
        <w:tc>
          <w:tcPr>
            <w:tcW w:w="261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7BCD88" w14:textId="676666F0" w:rsidR="00D05ED5" w:rsidRPr="000C113E" w:rsidRDefault="00CC5C3B" w:rsidP="00D05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3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D05ED5" w:rsidRPr="003021F6" w14:paraId="04973CD1" w14:textId="77777777" w:rsidTr="00D90CF4">
        <w:trPr>
          <w:trHeight w:val="260"/>
        </w:trPr>
        <w:tc>
          <w:tcPr>
            <w:tcW w:w="9493" w:type="dxa"/>
            <w:gridSpan w:val="4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58FAB8" w14:textId="4B0859AF" w:rsidR="00D05ED5" w:rsidRPr="000C233F" w:rsidRDefault="00D05ED5" w:rsidP="00D0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* </w:t>
            </w:r>
            <w:r w:rsidRPr="000C233F">
              <w:rPr>
                <w:rFonts w:ascii="Times New Roman" w:hAnsi="Times New Roman" w:cs="Times New Roman"/>
                <w:sz w:val="24"/>
                <w:szCs w:val="24"/>
              </w:rPr>
              <w:t xml:space="preserve">НО – </w:t>
            </w:r>
            <w:proofErr w:type="spellStart"/>
            <w:r w:rsidRPr="000C233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0C2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33F">
              <w:rPr>
                <w:rFonts w:ascii="Times New Roman" w:hAnsi="Times New Roman" w:cs="Times New Roman"/>
                <w:sz w:val="24"/>
                <w:szCs w:val="24"/>
              </w:rPr>
              <w:t>обнаруживается</w:t>
            </w:r>
            <w:proofErr w:type="spellEnd"/>
            <w:r w:rsidRPr="000C233F">
              <w:rPr>
                <w:rFonts w:ascii="Times New Roman" w:hAnsi="Times New Roman" w:cs="Times New Roman"/>
                <w:sz w:val="24"/>
                <w:szCs w:val="24"/>
              </w:rPr>
              <w:t>, ≤ 0,05 %.</w:t>
            </w:r>
          </w:p>
        </w:tc>
      </w:tr>
    </w:tbl>
    <w:p w14:paraId="0D9F3FBE" w14:textId="79897CF8" w:rsidR="00F03D0D" w:rsidRDefault="00F03D0D" w:rsidP="00F03D0D"/>
    <w:p w14:paraId="156A0278" w14:textId="1EED8206" w:rsidR="00530519" w:rsidRDefault="00530519" w:rsidP="00F03D0D"/>
    <w:p w14:paraId="227FC0A5" w14:textId="77777777" w:rsidR="00530519" w:rsidRPr="00B57D1A" w:rsidRDefault="00530519" w:rsidP="00530519">
      <w:pPr>
        <w:pStyle w:val="ae"/>
        <w:pageBreakBefore/>
        <w:jc w:val="center"/>
        <w:rPr>
          <w:b/>
          <w:bCs/>
          <w:sz w:val="24"/>
          <w:lang w:val="ru-RU"/>
        </w:rPr>
      </w:pPr>
      <w:r w:rsidRPr="00B57D1A">
        <w:rPr>
          <w:b/>
          <w:bCs/>
          <w:sz w:val="24"/>
          <w:lang w:val="ru-RU"/>
        </w:rPr>
        <w:lastRenderedPageBreak/>
        <w:t>Приложение В</w:t>
      </w:r>
    </w:p>
    <w:p w14:paraId="1A0E48EB" w14:textId="77777777" w:rsidR="00530519" w:rsidRPr="00530519" w:rsidRDefault="00530519" w:rsidP="00530519">
      <w:pPr>
        <w:pStyle w:val="ae"/>
        <w:jc w:val="center"/>
        <w:rPr>
          <w:b/>
          <w:i/>
          <w:iCs/>
          <w:sz w:val="24"/>
          <w:lang w:val="ru-RU"/>
        </w:rPr>
      </w:pPr>
      <w:r w:rsidRPr="00530519">
        <w:rPr>
          <w:i/>
          <w:iCs/>
          <w:sz w:val="24"/>
          <w:lang w:val="ru-RU"/>
        </w:rPr>
        <w:t>(</w:t>
      </w:r>
      <w:r w:rsidRPr="00530519">
        <w:rPr>
          <w:i/>
          <w:iCs/>
          <w:sz w:val="24"/>
          <w:szCs w:val="24"/>
          <w:lang w:val="ru-RU"/>
        </w:rPr>
        <w:t>обязательное</w:t>
      </w:r>
      <w:r w:rsidRPr="00530519">
        <w:rPr>
          <w:i/>
          <w:iCs/>
          <w:sz w:val="24"/>
          <w:lang w:val="ru-RU"/>
        </w:rPr>
        <w:t>)</w:t>
      </w:r>
    </w:p>
    <w:p w14:paraId="31102415" w14:textId="77777777" w:rsidR="00530519" w:rsidRPr="00530519" w:rsidRDefault="00530519" w:rsidP="00530519">
      <w:pPr>
        <w:pStyle w:val="ae"/>
        <w:jc w:val="center"/>
        <w:rPr>
          <w:b/>
          <w:sz w:val="22"/>
          <w:szCs w:val="22"/>
          <w:lang w:val="ru-RU"/>
        </w:rPr>
      </w:pPr>
    </w:p>
    <w:p w14:paraId="534502C2" w14:textId="77777777" w:rsidR="00530519" w:rsidRPr="00292B9F" w:rsidRDefault="00530519" w:rsidP="00530519">
      <w:pPr>
        <w:pStyle w:val="ae"/>
        <w:suppressAutoHyphens/>
        <w:jc w:val="center"/>
        <w:rPr>
          <w:b/>
          <w:bCs/>
          <w:sz w:val="24"/>
          <w:lang w:val="ru-RU"/>
        </w:rPr>
      </w:pPr>
      <w:r w:rsidRPr="00292B9F">
        <w:rPr>
          <w:b/>
          <w:bCs/>
          <w:sz w:val="24"/>
          <w:lang w:val="ru-RU"/>
        </w:rPr>
        <w:t xml:space="preserve">Значения показателей «число омыления», «показатель преломления», «относительная плотность», «массовая доля </w:t>
      </w:r>
      <w:proofErr w:type="spellStart"/>
      <w:r w:rsidRPr="00292B9F">
        <w:rPr>
          <w:b/>
          <w:bCs/>
          <w:sz w:val="24"/>
          <w:lang w:val="ru-RU"/>
        </w:rPr>
        <w:t>неомыляемых</w:t>
      </w:r>
      <w:proofErr w:type="spellEnd"/>
      <w:r w:rsidRPr="00292B9F">
        <w:rPr>
          <w:b/>
          <w:bCs/>
          <w:sz w:val="24"/>
          <w:lang w:val="ru-RU"/>
        </w:rPr>
        <w:t xml:space="preserve"> веществ», «содержание твердого жира» </w:t>
      </w:r>
    </w:p>
    <w:p w14:paraId="1987B11C" w14:textId="26961B44" w:rsidR="00530519" w:rsidRPr="00530519" w:rsidRDefault="00530519" w:rsidP="00530519">
      <w:pPr>
        <w:pStyle w:val="ae"/>
        <w:suppressAutoHyphens/>
        <w:jc w:val="center"/>
        <w:rPr>
          <w:b/>
          <w:sz w:val="24"/>
          <w:lang w:val="ru-RU"/>
        </w:rPr>
      </w:pPr>
      <w:r w:rsidRPr="00292B9F">
        <w:rPr>
          <w:b/>
          <w:bCs/>
          <w:sz w:val="24"/>
          <w:lang w:val="ru-RU"/>
        </w:rPr>
        <w:t xml:space="preserve">для масла </w:t>
      </w:r>
      <w:r w:rsidR="00C42EC2">
        <w:rPr>
          <w:b/>
          <w:bCs/>
          <w:sz w:val="24"/>
          <w:lang w:val="ru-RU"/>
        </w:rPr>
        <w:t>пальмоядрового</w:t>
      </w:r>
    </w:p>
    <w:p w14:paraId="05A2307B" w14:textId="77777777" w:rsidR="00530519" w:rsidRPr="00530519" w:rsidRDefault="00530519" w:rsidP="00530519">
      <w:pPr>
        <w:pStyle w:val="ae"/>
        <w:ind w:firstLine="510"/>
        <w:rPr>
          <w:b/>
          <w:sz w:val="22"/>
          <w:szCs w:val="22"/>
          <w:lang w:val="ru-RU"/>
        </w:rPr>
      </w:pPr>
    </w:p>
    <w:p w14:paraId="3A2A7FBA" w14:textId="016B8A52" w:rsidR="00530519" w:rsidRPr="00530519" w:rsidRDefault="00530519" w:rsidP="009237CE">
      <w:pPr>
        <w:pStyle w:val="aa"/>
        <w:tabs>
          <w:tab w:val="left" w:pos="708"/>
        </w:tabs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30519">
        <w:rPr>
          <w:rFonts w:ascii="Times New Roman" w:hAnsi="Times New Roman"/>
          <w:sz w:val="24"/>
          <w:szCs w:val="24"/>
          <w:lang w:val="ru-RU"/>
        </w:rPr>
        <w:t xml:space="preserve">В.1 Значения показателей «число омыления», «показатель преломления», «относительная плотность», «массовая доля </w:t>
      </w:r>
      <w:proofErr w:type="spellStart"/>
      <w:r w:rsidRPr="00530519">
        <w:rPr>
          <w:rFonts w:ascii="Times New Roman" w:hAnsi="Times New Roman"/>
          <w:sz w:val="24"/>
          <w:szCs w:val="24"/>
          <w:lang w:val="ru-RU"/>
        </w:rPr>
        <w:t>неомыляемых</w:t>
      </w:r>
      <w:proofErr w:type="spellEnd"/>
      <w:r w:rsidRPr="00530519">
        <w:rPr>
          <w:rFonts w:ascii="Times New Roman" w:hAnsi="Times New Roman"/>
          <w:sz w:val="24"/>
          <w:szCs w:val="24"/>
          <w:lang w:val="ru-RU"/>
        </w:rPr>
        <w:t xml:space="preserve"> веществ» представлены в таблице </w:t>
      </w:r>
      <w:r w:rsidR="007A1DDF">
        <w:rPr>
          <w:rFonts w:ascii="Times New Roman" w:hAnsi="Times New Roman"/>
          <w:sz w:val="24"/>
          <w:szCs w:val="24"/>
          <w:lang w:val="ru-RU"/>
        </w:rPr>
        <w:t>В</w:t>
      </w:r>
      <w:r w:rsidRPr="00530519">
        <w:rPr>
          <w:rFonts w:ascii="Times New Roman" w:hAnsi="Times New Roman"/>
          <w:sz w:val="24"/>
          <w:szCs w:val="24"/>
          <w:lang w:val="ru-RU"/>
        </w:rPr>
        <w:t>.1.</w:t>
      </w:r>
    </w:p>
    <w:p w14:paraId="0B72E062" w14:textId="77777777" w:rsidR="00530519" w:rsidRPr="00530519" w:rsidRDefault="00530519" w:rsidP="00530519">
      <w:pPr>
        <w:pStyle w:val="aa"/>
        <w:tabs>
          <w:tab w:val="left" w:pos="708"/>
        </w:tabs>
        <w:ind w:firstLine="51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116D2F6" w14:textId="55405C8B" w:rsidR="00530519" w:rsidRPr="00815C71" w:rsidRDefault="00815C71" w:rsidP="00B57D1A">
      <w:pPr>
        <w:pStyle w:val="aa"/>
        <w:tabs>
          <w:tab w:val="clear" w:pos="4677"/>
          <w:tab w:val="clear" w:pos="9355"/>
          <w:tab w:val="left" w:pos="6440"/>
        </w:tabs>
        <w:jc w:val="center"/>
        <w:rPr>
          <w:rFonts w:ascii="Times New Roman" w:hAnsi="Times New Roman"/>
          <w:b/>
          <w:bCs/>
          <w:iCs/>
          <w:spacing w:val="40"/>
          <w:sz w:val="24"/>
          <w:szCs w:val="24"/>
        </w:rPr>
      </w:pPr>
      <w:proofErr w:type="spellStart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>Таблица</w:t>
      </w:r>
      <w:proofErr w:type="spellEnd"/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0519" w:rsidRPr="00815C71">
        <w:rPr>
          <w:rFonts w:ascii="Times New Roman" w:hAnsi="Times New Roman"/>
          <w:b/>
          <w:bCs/>
          <w:iCs/>
          <w:sz w:val="24"/>
          <w:szCs w:val="24"/>
        </w:rPr>
        <w:t>В.1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812"/>
      </w:tblGrid>
      <w:tr w:rsidR="00530519" w:rsidRPr="00C944EA" w14:paraId="28B5160E" w14:textId="77777777" w:rsidTr="00FC3B6A">
        <w:trPr>
          <w:trHeight w:val="80"/>
        </w:trPr>
        <w:tc>
          <w:tcPr>
            <w:tcW w:w="3652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73A80C84" w14:textId="77777777" w:rsidR="00530519" w:rsidRPr="00D4714F" w:rsidRDefault="005305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4714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D47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714F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5812" w:type="dxa"/>
            <w:shd w:val="clear" w:color="auto" w:fill="FFFFFF"/>
            <w:vAlign w:val="center"/>
          </w:tcPr>
          <w:p w14:paraId="10F52C67" w14:textId="3E8AC62C" w:rsidR="00530519" w:rsidRPr="00530519" w:rsidRDefault="005305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305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Значение показателя для масла </w:t>
            </w:r>
            <w:r w:rsidR="00CA03B4">
              <w:rPr>
                <w:rFonts w:ascii="Times New Roman" w:hAnsi="Times New Roman"/>
                <w:sz w:val="24"/>
                <w:szCs w:val="24"/>
                <w:lang w:val="ru-RU"/>
              </w:rPr>
              <w:t>пальмоядрового</w:t>
            </w:r>
          </w:p>
        </w:tc>
      </w:tr>
      <w:tr w:rsidR="0013164B" w:rsidRPr="003021F6" w14:paraId="4F6BC625" w14:textId="77777777" w:rsidTr="00FC3B6A">
        <w:trPr>
          <w:trHeight w:val="40"/>
        </w:trPr>
        <w:tc>
          <w:tcPr>
            <w:tcW w:w="3652" w:type="dxa"/>
            <w:tcBorders>
              <w:top w:val="double" w:sz="4" w:space="0" w:color="auto"/>
            </w:tcBorders>
            <w:shd w:val="clear" w:color="auto" w:fill="FFFFFF"/>
          </w:tcPr>
          <w:p w14:paraId="461BD820" w14:textId="77777777" w:rsidR="0013164B" w:rsidRPr="00530519" w:rsidRDefault="0013164B" w:rsidP="0013164B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0519">
              <w:rPr>
                <w:rFonts w:ascii="Times New Roman" w:hAnsi="Times New Roman"/>
                <w:sz w:val="24"/>
                <w:szCs w:val="24"/>
                <w:lang w:val="ru-RU"/>
              </w:rPr>
              <w:t>Число омыления, мг КОН/г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FFFFFF"/>
            <w:vAlign w:val="bottom"/>
          </w:tcPr>
          <w:p w14:paraId="353F1094" w14:textId="03A3CA5D" w:rsidR="0013164B" w:rsidRPr="0013164B" w:rsidRDefault="0013164B" w:rsidP="0013164B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64B">
              <w:rPr>
                <w:rFonts w:ascii="Times New Roman" w:hAnsi="Times New Roman"/>
                <w:sz w:val="24"/>
                <w:szCs w:val="24"/>
              </w:rPr>
              <w:t>230–254</w:t>
            </w:r>
          </w:p>
        </w:tc>
      </w:tr>
      <w:tr w:rsidR="0013164B" w:rsidRPr="003021F6" w14:paraId="1B9AAC44" w14:textId="77777777" w:rsidTr="00FC3B6A">
        <w:trPr>
          <w:trHeight w:val="504"/>
        </w:trPr>
        <w:tc>
          <w:tcPr>
            <w:tcW w:w="3652" w:type="dxa"/>
            <w:shd w:val="clear" w:color="auto" w:fill="FFFFFF"/>
          </w:tcPr>
          <w:p w14:paraId="749D651C" w14:textId="77777777" w:rsidR="0013164B" w:rsidRPr="00D4714F" w:rsidRDefault="0013164B" w:rsidP="0013164B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proofErr w:type="spellStart"/>
            <w:r w:rsidRPr="00D4714F">
              <w:rPr>
                <w:rFonts w:ascii="Times New Roman" w:hAnsi="Times New Roman"/>
                <w:sz w:val="24"/>
                <w:szCs w:val="24"/>
              </w:rPr>
              <w:t>Показатель</w:t>
            </w:r>
            <w:proofErr w:type="spellEnd"/>
            <w:r w:rsidRPr="00D47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714F">
              <w:rPr>
                <w:rFonts w:ascii="Times New Roman" w:hAnsi="Times New Roman"/>
                <w:sz w:val="24"/>
                <w:szCs w:val="24"/>
              </w:rPr>
              <w:t>преломления</w:t>
            </w:r>
            <w:proofErr w:type="spellEnd"/>
            <w:r w:rsidRPr="00D4714F">
              <w:rPr>
                <w:rFonts w:ascii="Times New Roman" w:hAnsi="Times New Roman"/>
                <w:position w:val="-10"/>
                <w:sz w:val="24"/>
                <w:szCs w:val="24"/>
              </w:rPr>
              <w:object w:dxaOrig="340" w:dyaOrig="360" w14:anchorId="055ED7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9.5pt" o:ole="">
                  <v:imagedata r:id="rId43" o:title=""/>
                </v:shape>
                <o:OLEObject Type="Embed" ProgID="Equation.3" ShapeID="_x0000_i1025" DrawAspect="Content" ObjectID="_1722153603" r:id="rId44"/>
              </w:object>
            </w:r>
            <w:r w:rsidRPr="00D4714F" w:rsidDel="00FA42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shd w:val="clear" w:color="auto" w:fill="FFFFFF"/>
            <w:vAlign w:val="bottom"/>
          </w:tcPr>
          <w:p w14:paraId="1C058A63" w14:textId="63A0C4CE" w:rsidR="0013164B" w:rsidRPr="0013164B" w:rsidRDefault="0013164B" w:rsidP="0013164B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64B">
              <w:rPr>
                <w:rFonts w:ascii="Times New Roman" w:hAnsi="Times New Roman"/>
                <w:sz w:val="24"/>
                <w:szCs w:val="24"/>
              </w:rPr>
              <w:t>1,448–1,452</w:t>
            </w:r>
          </w:p>
        </w:tc>
      </w:tr>
      <w:tr w:rsidR="0013164B" w:rsidRPr="003021F6" w14:paraId="55A688BD" w14:textId="77777777" w:rsidTr="00FC3B6A">
        <w:trPr>
          <w:trHeight w:val="111"/>
        </w:trPr>
        <w:tc>
          <w:tcPr>
            <w:tcW w:w="3652" w:type="dxa"/>
            <w:shd w:val="clear" w:color="auto" w:fill="FFFFFF"/>
          </w:tcPr>
          <w:p w14:paraId="17CF7E4E" w14:textId="77777777" w:rsidR="0013164B" w:rsidRPr="00530519" w:rsidRDefault="0013164B" w:rsidP="0013164B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05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Относительная плотность </w:t>
            </w:r>
          </w:p>
          <w:p w14:paraId="0E2D2266" w14:textId="77777777" w:rsidR="0013164B" w:rsidRPr="00530519" w:rsidRDefault="0013164B" w:rsidP="0013164B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530519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 w:rsidRPr="005305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ºС/вода при 20ºС)</w:t>
            </w:r>
          </w:p>
        </w:tc>
        <w:tc>
          <w:tcPr>
            <w:tcW w:w="5812" w:type="dxa"/>
            <w:shd w:val="clear" w:color="auto" w:fill="FFFFFF"/>
            <w:vAlign w:val="bottom"/>
          </w:tcPr>
          <w:p w14:paraId="219C089A" w14:textId="77777777" w:rsidR="0013164B" w:rsidRPr="0013164B" w:rsidRDefault="0013164B" w:rsidP="0013164B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64B">
              <w:rPr>
                <w:rFonts w:ascii="Times New Roman" w:hAnsi="Times New Roman"/>
                <w:sz w:val="24"/>
                <w:szCs w:val="24"/>
              </w:rPr>
              <w:t>0,889–0,914</w:t>
            </w:r>
          </w:p>
          <w:p w14:paraId="6C1DFE02" w14:textId="7A02C380" w:rsidR="0013164B" w:rsidRPr="0013164B" w:rsidRDefault="0013164B" w:rsidP="0013164B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64B">
              <w:rPr>
                <w:rFonts w:ascii="Times New Roman" w:hAnsi="Times New Roman"/>
                <w:sz w:val="24"/>
                <w:szCs w:val="24"/>
              </w:rPr>
              <w:t xml:space="preserve">(х = 40 </w:t>
            </w:r>
            <w:r w:rsidRPr="0013164B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13164B">
              <w:rPr>
                <w:rFonts w:ascii="Times New Roman" w:hAnsi="Times New Roman"/>
                <w:sz w:val="24"/>
                <w:szCs w:val="24"/>
              </w:rPr>
              <w:t>С)</w:t>
            </w:r>
          </w:p>
        </w:tc>
      </w:tr>
      <w:tr w:rsidR="0013164B" w:rsidRPr="003021F6" w14:paraId="151DD8B7" w14:textId="77777777" w:rsidTr="00FC3B6A">
        <w:trPr>
          <w:trHeight w:val="111"/>
        </w:trPr>
        <w:tc>
          <w:tcPr>
            <w:tcW w:w="3652" w:type="dxa"/>
            <w:shd w:val="clear" w:color="auto" w:fill="FFFFFF"/>
          </w:tcPr>
          <w:p w14:paraId="70D897CB" w14:textId="77777777" w:rsidR="0013164B" w:rsidRPr="00530519" w:rsidRDefault="0013164B" w:rsidP="0013164B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0519">
              <w:rPr>
                <w:rFonts w:ascii="Times New Roman" w:hAnsi="Times New Roman"/>
                <w:sz w:val="24"/>
                <w:szCs w:val="24"/>
                <w:lang w:val="ru-RU"/>
              </w:rPr>
              <w:t>Массовая доля неомыляемых веществ, %, не более</w:t>
            </w:r>
          </w:p>
        </w:tc>
        <w:tc>
          <w:tcPr>
            <w:tcW w:w="5812" w:type="dxa"/>
            <w:shd w:val="clear" w:color="auto" w:fill="FFFFFF"/>
            <w:vAlign w:val="bottom"/>
          </w:tcPr>
          <w:p w14:paraId="40443E7B" w14:textId="0CBDDF86" w:rsidR="0013164B" w:rsidRPr="0013164B" w:rsidRDefault="0013164B" w:rsidP="0013164B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6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</w:tbl>
    <w:p w14:paraId="350FAAC4" w14:textId="77777777" w:rsidR="00530519" w:rsidRPr="009339C3" w:rsidRDefault="00530519" w:rsidP="00530519">
      <w:pPr>
        <w:pStyle w:val="aa"/>
        <w:tabs>
          <w:tab w:val="left" w:pos="708"/>
        </w:tabs>
        <w:spacing w:line="360" w:lineRule="auto"/>
        <w:jc w:val="both"/>
        <w:rPr>
          <w:rFonts w:ascii="Times New Roman" w:hAnsi="Times New Roman"/>
        </w:rPr>
      </w:pPr>
    </w:p>
    <w:p w14:paraId="3516E337" w14:textId="11DBE996" w:rsidR="00530519" w:rsidRPr="00530519" w:rsidRDefault="00530519" w:rsidP="00D11FEC">
      <w:pPr>
        <w:pStyle w:val="aa"/>
        <w:tabs>
          <w:tab w:val="left" w:pos="708"/>
        </w:tabs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30519">
        <w:rPr>
          <w:rFonts w:ascii="Times New Roman" w:hAnsi="Times New Roman"/>
          <w:sz w:val="24"/>
          <w:szCs w:val="24"/>
          <w:lang w:val="ru-RU"/>
        </w:rPr>
        <w:t xml:space="preserve">В.2 Содержание твердого жира в масле </w:t>
      </w:r>
      <w:r w:rsidR="004E7B53">
        <w:rPr>
          <w:rFonts w:ascii="Times New Roman" w:hAnsi="Times New Roman"/>
          <w:sz w:val="24"/>
          <w:szCs w:val="24"/>
          <w:lang w:val="ru-RU"/>
        </w:rPr>
        <w:t>пальмоядровом</w:t>
      </w:r>
      <w:r w:rsidRPr="00530519">
        <w:rPr>
          <w:rFonts w:ascii="Times New Roman" w:hAnsi="Times New Roman"/>
          <w:sz w:val="24"/>
          <w:szCs w:val="24"/>
          <w:lang w:val="ru-RU"/>
        </w:rPr>
        <w:t xml:space="preserve"> в зависимости от температуры представлено в таблице В.2.</w:t>
      </w:r>
    </w:p>
    <w:p w14:paraId="4A178FCB" w14:textId="77777777" w:rsidR="00530519" w:rsidRPr="00530519" w:rsidRDefault="00530519" w:rsidP="00530519">
      <w:pPr>
        <w:pStyle w:val="aa"/>
        <w:tabs>
          <w:tab w:val="left" w:pos="708"/>
        </w:tabs>
        <w:ind w:firstLine="51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4F43E49" w14:textId="270477FB" w:rsidR="00530519" w:rsidRPr="00C05614" w:rsidRDefault="00C05614" w:rsidP="00B2683E">
      <w:pPr>
        <w:pStyle w:val="aa"/>
        <w:tabs>
          <w:tab w:val="left" w:pos="708"/>
        </w:tabs>
        <w:jc w:val="center"/>
        <w:rPr>
          <w:rFonts w:ascii="Times New Roman" w:hAnsi="Times New Roman"/>
          <w:b/>
          <w:i/>
          <w:spacing w:val="40"/>
          <w:sz w:val="24"/>
          <w:szCs w:val="24"/>
          <w:lang w:val="ru-RU"/>
        </w:rPr>
      </w:pPr>
      <w:r>
        <w:rPr>
          <w:rStyle w:val="a01"/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 w:rsidRPr="00815C71">
        <w:rPr>
          <w:rFonts w:ascii="Times New Roman" w:hAnsi="Times New Roman"/>
          <w:b/>
          <w:bCs/>
          <w:iCs/>
          <w:sz w:val="24"/>
          <w:szCs w:val="24"/>
        </w:rPr>
        <w:t>В.</w:t>
      </w:r>
      <w:r>
        <w:rPr>
          <w:rFonts w:ascii="Times New Roman" w:hAnsi="Times New Roman"/>
          <w:b/>
          <w:bCs/>
          <w:iCs/>
          <w:sz w:val="24"/>
          <w:szCs w:val="24"/>
          <w:lang w:val="ru-RU"/>
        </w:rPr>
        <w:t>2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2"/>
        <w:gridCol w:w="6405"/>
      </w:tblGrid>
      <w:tr w:rsidR="00530519" w:rsidRPr="00C944EA" w14:paraId="617155F0" w14:textId="77777777" w:rsidTr="00FC3B6A">
        <w:trPr>
          <w:trHeight w:val="336"/>
        </w:trPr>
        <w:tc>
          <w:tcPr>
            <w:tcW w:w="3202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29061A56" w14:textId="77777777" w:rsidR="00530519" w:rsidRPr="00426EBC" w:rsidRDefault="005305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6EBC">
              <w:rPr>
                <w:rFonts w:ascii="Times New Roman" w:hAnsi="Times New Roman"/>
                <w:sz w:val="24"/>
                <w:szCs w:val="24"/>
              </w:rPr>
              <w:t>Температура, ºС</w:t>
            </w:r>
          </w:p>
        </w:tc>
        <w:tc>
          <w:tcPr>
            <w:tcW w:w="6405" w:type="dxa"/>
            <w:shd w:val="clear" w:color="auto" w:fill="FFFFFF"/>
            <w:vAlign w:val="center"/>
          </w:tcPr>
          <w:p w14:paraId="6A2D2856" w14:textId="584DAFA4" w:rsidR="00530519" w:rsidRPr="00530519" w:rsidRDefault="00530519" w:rsidP="00FC3B6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305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Содержание твердого жира, %, для масла </w:t>
            </w:r>
            <w:r w:rsidR="00105078">
              <w:rPr>
                <w:rFonts w:ascii="Times New Roman" w:hAnsi="Times New Roman"/>
                <w:sz w:val="24"/>
                <w:szCs w:val="24"/>
                <w:lang w:val="ru-RU"/>
              </w:rPr>
              <w:t>пальмоядрового</w:t>
            </w:r>
          </w:p>
        </w:tc>
      </w:tr>
      <w:tr w:rsidR="009878EA" w:rsidRPr="003021F6" w14:paraId="0DBD7AA3" w14:textId="77777777" w:rsidTr="00FC3B6A">
        <w:trPr>
          <w:trHeight w:val="40"/>
        </w:trPr>
        <w:tc>
          <w:tcPr>
            <w:tcW w:w="3202" w:type="dxa"/>
            <w:tcBorders>
              <w:top w:val="double" w:sz="4" w:space="0" w:color="auto"/>
            </w:tcBorders>
            <w:shd w:val="clear" w:color="auto" w:fill="FFFFFF"/>
          </w:tcPr>
          <w:p w14:paraId="53FACB34" w14:textId="77777777" w:rsidR="009878EA" w:rsidRPr="00B85B0A" w:rsidRDefault="009878EA" w:rsidP="009878E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05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14:paraId="57525CC3" w14:textId="19C7DEF5" w:rsidR="009878EA" w:rsidRPr="009878EA" w:rsidRDefault="009878EA" w:rsidP="009878EA">
            <w:pPr>
              <w:pStyle w:val="ae"/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9878EA">
              <w:rPr>
                <w:sz w:val="24"/>
                <w:szCs w:val="24"/>
                <w:lang w:val="ru-RU"/>
              </w:rPr>
              <w:t>68,0–74,8</w:t>
            </w:r>
          </w:p>
        </w:tc>
      </w:tr>
      <w:tr w:rsidR="009878EA" w:rsidRPr="003021F6" w14:paraId="0529BA0E" w14:textId="77777777" w:rsidTr="00FC3B6A">
        <w:trPr>
          <w:trHeight w:val="70"/>
        </w:trPr>
        <w:tc>
          <w:tcPr>
            <w:tcW w:w="3202" w:type="dxa"/>
            <w:shd w:val="clear" w:color="auto" w:fill="FFFFFF"/>
          </w:tcPr>
          <w:p w14:paraId="391671DE" w14:textId="77777777" w:rsidR="009878EA" w:rsidRPr="00B85B0A" w:rsidRDefault="009878EA" w:rsidP="009878E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05" w:type="dxa"/>
            <w:shd w:val="clear" w:color="auto" w:fill="FFFFFF"/>
            <w:vAlign w:val="center"/>
          </w:tcPr>
          <w:p w14:paraId="2D1B2366" w14:textId="4046147F" w:rsidR="009878EA" w:rsidRPr="009878EA" w:rsidRDefault="009878EA" w:rsidP="009878EA">
            <w:pPr>
              <w:pStyle w:val="ae"/>
              <w:suppressAutoHyphens/>
              <w:jc w:val="center"/>
              <w:rPr>
                <w:sz w:val="24"/>
                <w:szCs w:val="24"/>
              </w:rPr>
            </w:pPr>
            <w:r w:rsidRPr="009878EA">
              <w:rPr>
                <w:sz w:val="24"/>
                <w:szCs w:val="24"/>
                <w:lang w:val="ru-RU"/>
              </w:rPr>
              <w:t>50,5–64,8</w:t>
            </w:r>
          </w:p>
        </w:tc>
      </w:tr>
      <w:tr w:rsidR="009878EA" w:rsidRPr="003021F6" w14:paraId="7C473EE5" w14:textId="77777777" w:rsidTr="00FC3B6A">
        <w:trPr>
          <w:trHeight w:val="70"/>
        </w:trPr>
        <w:tc>
          <w:tcPr>
            <w:tcW w:w="3202" w:type="dxa"/>
            <w:shd w:val="clear" w:color="auto" w:fill="FFFFFF"/>
          </w:tcPr>
          <w:p w14:paraId="2CD34ED4" w14:textId="77777777" w:rsidR="009878EA" w:rsidRPr="00B85B0A" w:rsidRDefault="009878EA" w:rsidP="009878E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05" w:type="dxa"/>
            <w:shd w:val="clear" w:color="auto" w:fill="FFFFFF"/>
            <w:vAlign w:val="center"/>
          </w:tcPr>
          <w:p w14:paraId="4183E725" w14:textId="4DA99F83" w:rsidR="009878EA" w:rsidRPr="009878EA" w:rsidRDefault="009878EA" w:rsidP="009878EA">
            <w:pPr>
              <w:pStyle w:val="ae"/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9878EA">
              <w:rPr>
                <w:sz w:val="24"/>
                <w:szCs w:val="24"/>
                <w:lang w:val="ru-RU"/>
              </w:rPr>
              <w:t>34,2–48,0</w:t>
            </w:r>
          </w:p>
        </w:tc>
      </w:tr>
      <w:tr w:rsidR="009878EA" w:rsidRPr="003021F6" w14:paraId="087F1DB6" w14:textId="77777777" w:rsidTr="00FC3B6A">
        <w:trPr>
          <w:trHeight w:val="70"/>
        </w:trPr>
        <w:tc>
          <w:tcPr>
            <w:tcW w:w="3202" w:type="dxa"/>
            <w:shd w:val="clear" w:color="auto" w:fill="FFFFFF"/>
          </w:tcPr>
          <w:p w14:paraId="5444C9D5" w14:textId="77777777" w:rsidR="009878EA" w:rsidRPr="00B85B0A" w:rsidRDefault="009878EA" w:rsidP="009878E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405" w:type="dxa"/>
            <w:shd w:val="clear" w:color="auto" w:fill="FFFFFF"/>
            <w:vAlign w:val="center"/>
          </w:tcPr>
          <w:p w14:paraId="6DFFC6EB" w14:textId="21042DDF" w:rsidR="009878EA" w:rsidRPr="009878EA" w:rsidRDefault="009878EA" w:rsidP="009878EA">
            <w:pPr>
              <w:pStyle w:val="ae"/>
              <w:suppressAutoHyphens/>
              <w:jc w:val="center"/>
              <w:rPr>
                <w:sz w:val="24"/>
                <w:szCs w:val="24"/>
              </w:rPr>
            </w:pPr>
            <w:r w:rsidRPr="009878EA">
              <w:rPr>
                <w:sz w:val="24"/>
                <w:szCs w:val="24"/>
                <w:lang w:val="ru-RU"/>
              </w:rPr>
              <w:t>10,2–21,9</w:t>
            </w:r>
          </w:p>
        </w:tc>
      </w:tr>
      <w:tr w:rsidR="009878EA" w:rsidRPr="003021F6" w14:paraId="346CBDF7" w14:textId="77777777" w:rsidTr="00FC3B6A">
        <w:trPr>
          <w:trHeight w:val="237"/>
        </w:trPr>
        <w:tc>
          <w:tcPr>
            <w:tcW w:w="3202" w:type="dxa"/>
            <w:shd w:val="clear" w:color="auto" w:fill="FFFFFF"/>
          </w:tcPr>
          <w:p w14:paraId="0FA377CE" w14:textId="77777777" w:rsidR="009878EA" w:rsidRPr="00B85B0A" w:rsidRDefault="009878EA" w:rsidP="009878EA">
            <w:pPr>
              <w:pStyle w:val="aa"/>
              <w:tabs>
                <w:tab w:val="clear" w:pos="4677"/>
                <w:tab w:val="clear" w:pos="9355"/>
                <w:tab w:val="left" w:pos="6440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405" w:type="dxa"/>
            <w:shd w:val="clear" w:color="auto" w:fill="FFFFFF"/>
            <w:vAlign w:val="center"/>
          </w:tcPr>
          <w:p w14:paraId="0D37E584" w14:textId="6B6C9EB2" w:rsidR="009878EA" w:rsidRPr="009878EA" w:rsidRDefault="009878EA" w:rsidP="009878EA">
            <w:pPr>
              <w:pStyle w:val="ae"/>
              <w:suppressAutoHyphens/>
              <w:jc w:val="center"/>
              <w:rPr>
                <w:sz w:val="24"/>
                <w:szCs w:val="24"/>
              </w:rPr>
            </w:pPr>
            <w:r w:rsidRPr="009878EA">
              <w:rPr>
                <w:sz w:val="24"/>
                <w:szCs w:val="24"/>
                <w:lang w:val="ru-RU"/>
              </w:rPr>
              <w:t>–</w:t>
            </w:r>
          </w:p>
        </w:tc>
      </w:tr>
    </w:tbl>
    <w:p w14:paraId="18A1DE26" w14:textId="14D4139A" w:rsidR="00530519" w:rsidRDefault="00530519" w:rsidP="00F03D0D"/>
    <w:p w14:paraId="2700AC7A" w14:textId="5FE57A44" w:rsidR="00530519" w:rsidRDefault="00530519" w:rsidP="00F03D0D"/>
    <w:p w14:paraId="01907A85" w14:textId="1EB8DE71" w:rsidR="00530519" w:rsidRDefault="00530519" w:rsidP="00F03D0D"/>
    <w:p w14:paraId="353A4947" w14:textId="1819FEED" w:rsidR="00530519" w:rsidRDefault="00530519" w:rsidP="00F03D0D"/>
    <w:p w14:paraId="385588ED" w14:textId="4472BE7B" w:rsidR="00530519" w:rsidRDefault="00530519" w:rsidP="00F03D0D"/>
    <w:p w14:paraId="010256B2" w14:textId="51C48E41" w:rsidR="00530519" w:rsidRDefault="00530519" w:rsidP="00F03D0D"/>
    <w:p w14:paraId="7C92382A" w14:textId="1081A5C9" w:rsidR="00530519" w:rsidRDefault="00530519" w:rsidP="00F03D0D"/>
    <w:p w14:paraId="58C1D3AE" w14:textId="1EE294E0" w:rsidR="00530519" w:rsidRDefault="00530519" w:rsidP="00F03D0D"/>
    <w:p w14:paraId="757626F8" w14:textId="50C1F0E1" w:rsidR="00530519" w:rsidRDefault="00530519" w:rsidP="00F03D0D"/>
    <w:p w14:paraId="20692041" w14:textId="7C072E3C" w:rsidR="00530519" w:rsidRDefault="00530519" w:rsidP="00F03D0D"/>
    <w:p w14:paraId="76D5B7BF" w14:textId="77777777" w:rsidR="00434F43" w:rsidRPr="004456CA" w:rsidRDefault="00434F43" w:rsidP="00434F43">
      <w:pPr>
        <w:pStyle w:val="ae"/>
        <w:pageBreakBefore/>
        <w:jc w:val="center"/>
        <w:rPr>
          <w:b/>
          <w:bCs/>
          <w:sz w:val="24"/>
          <w:szCs w:val="24"/>
          <w:lang w:val="ru-RU"/>
        </w:rPr>
      </w:pPr>
      <w:r w:rsidRPr="004456CA">
        <w:rPr>
          <w:b/>
          <w:bCs/>
          <w:sz w:val="24"/>
          <w:szCs w:val="24"/>
          <w:lang w:val="ru-RU"/>
        </w:rPr>
        <w:lastRenderedPageBreak/>
        <w:t>Приложение Г</w:t>
      </w:r>
    </w:p>
    <w:p w14:paraId="7FF71F28" w14:textId="761EF1C4" w:rsidR="00434F43" w:rsidRPr="004456CA" w:rsidRDefault="00434F43" w:rsidP="00434F43">
      <w:pPr>
        <w:pStyle w:val="ae"/>
        <w:jc w:val="center"/>
        <w:rPr>
          <w:b/>
          <w:bCs/>
          <w:sz w:val="24"/>
          <w:szCs w:val="24"/>
          <w:lang w:val="ru-RU"/>
        </w:rPr>
      </w:pPr>
      <w:r w:rsidRPr="00530519">
        <w:rPr>
          <w:i/>
          <w:iCs/>
          <w:sz w:val="24"/>
          <w:lang w:val="ru-RU"/>
        </w:rPr>
        <w:t>(</w:t>
      </w:r>
      <w:r w:rsidRPr="00530519">
        <w:rPr>
          <w:i/>
          <w:iCs/>
          <w:sz w:val="24"/>
          <w:szCs w:val="24"/>
          <w:lang w:val="ru-RU"/>
        </w:rPr>
        <w:t>обязательное</w:t>
      </w:r>
      <w:r w:rsidRPr="00530519">
        <w:rPr>
          <w:i/>
          <w:iCs/>
          <w:sz w:val="24"/>
          <w:lang w:val="ru-RU"/>
        </w:rPr>
        <w:t>)</w:t>
      </w:r>
    </w:p>
    <w:p w14:paraId="46733CA3" w14:textId="77777777" w:rsidR="00434F43" w:rsidRPr="004456CA" w:rsidRDefault="00434F43" w:rsidP="00434F43">
      <w:pPr>
        <w:pStyle w:val="ae"/>
        <w:jc w:val="center"/>
        <w:rPr>
          <w:b/>
          <w:sz w:val="24"/>
          <w:szCs w:val="24"/>
          <w:lang w:val="ru-RU"/>
        </w:rPr>
      </w:pPr>
    </w:p>
    <w:p w14:paraId="4DEA23D6" w14:textId="77777777" w:rsidR="00434F43" w:rsidRPr="00EF6C41" w:rsidRDefault="00434F43" w:rsidP="00434F43">
      <w:pPr>
        <w:pStyle w:val="ae"/>
        <w:jc w:val="center"/>
        <w:rPr>
          <w:b/>
          <w:bCs/>
          <w:sz w:val="24"/>
          <w:szCs w:val="24"/>
          <w:lang w:val="ru-RU"/>
        </w:rPr>
      </w:pPr>
      <w:r w:rsidRPr="00EF6C41">
        <w:rPr>
          <w:b/>
          <w:bCs/>
          <w:sz w:val="24"/>
          <w:szCs w:val="24"/>
          <w:lang w:val="ru-RU"/>
        </w:rPr>
        <w:t>Расчет энергетической ценности</w:t>
      </w:r>
    </w:p>
    <w:p w14:paraId="2A6DB4CA" w14:textId="77777777" w:rsidR="00434F43" w:rsidRPr="004456CA" w:rsidRDefault="00434F43" w:rsidP="00434F43">
      <w:pPr>
        <w:pStyle w:val="ae"/>
        <w:jc w:val="center"/>
        <w:rPr>
          <w:b/>
          <w:sz w:val="24"/>
          <w:szCs w:val="24"/>
          <w:lang w:val="ru-RU"/>
        </w:rPr>
      </w:pPr>
    </w:p>
    <w:p w14:paraId="4DBD8060" w14:textId="77777777" w:rsidR="00434F43" w:rsidRPr="00434F43" w:rsidRDefault="00434F43" w:rsidP="00434F43">
      <w:pPr>
        <w:pStyle w:val="aa"/>
        <w:tabs>
          <w:tab w:val="clear" w:pos="4677"/>
          <w:tab w:val="left" w:pos="708"/>
          <w:tab w:val="center" w:pos="1260"/>
        </w:tabs>
        <w:spacing w:line="360" w:lineRule="auto"/>
        <w:ind w:firstLine="510"/>
        <w:jc w:val="both"/>
        <w:rPr>
          <w:rFonts w:ascii="Times New Roman" w:hAnsi="Times New Roman"/>
          <w:sz w:val="24"/>
          <w:szCs w:val="24"/>
          <w:lang w:val="ru-RU"/>
        </w:rPr>
      </w:pPr>
      <w:r w:rsidRPr="00434F43">
        <w:rPr>
          <w:rFonts w:ascii="Times New Roman" w:hAnsi="Times New Roman"/>
          <w:sz w:val="24"/>
          <w:szCs w:val="24"/>
          <w:lang w:val="ru-RU"/>
        </w:rPr>
        <w:t>Г.1 Энергетическую ценность ЭЦ, ккал/100 г, вычисляют по формуле</w:t>
      </w:r>
    </w:p>
    <w:p w14:paraId="79F2B84A" w14:textId="386A6A0E" w:rsidR="00434F43" w:rsidRPr="00434F43" w:rsidRDefault="00434F43" w:rsidP="00434F43">
      <w:pPr>
        <w:pStyle w:val="aa"/>
        <w:tabs>
          <w:tab w:val="left" w:pos="708"/>
        </w:tabs>
        <w:spacing w:line="360" w:lineRule="auto"/>
        <w:ind w:firstLine="510"/>
        <w:jc w:val="right"/>
        <w:rPr>
          <w:rFonts w:ascii="Times New Roman" w:hAnsi="Times New Roman"/>
          <w:sz w:val="24"/>
          <w:szCs w:val="24"/>
          <w:lang w:val="ru-RU"/>
        </w:rPr>
      </w:pPr>
      <w:r w:rsidRPr="00434F43">
        <w:rPr>
          <w:rFonts w:ascii="Times New Roman" w:hAnsi="Times New Roman"/>
          <w:sz w:val="24"/>
          <w:szCs w:val="24"/>
          <w:lang w:val="ru-RU"/>
        </w:rPr>
        <w:t xml:space="preserve">ЭЦ = 9  (100 – </w:t>
      </w:r>
      <w:r w:rsidRPr="001976CF">
        <w:rPr>
          <w:rFonts w:ascii="Times New Roman" w:hAnsi="Times New Roman"/>
          <w:i/>
          <w:sz w:val="24"/>
          <w:szCs w:val="24"/>
        </w:rPr>
        <w:t>W</w:t>
      </w:r>
      <w:r w:rsidRPr="00434F43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1976CF">
        <w:rPr>
          <w:rFonts w:ascii="Times New Roman" w:hAnsi="Times New Roman"/>
          <w:i/>
          <w:sz w:val="24"/>
          <w:szCs w:val="24"/>
        </w:rPr>
        <w:t>N</w:t>
      </w:r>
      <w:r w:rsidRPr="00434F43">
        <w:rPr>
          <w:rFonts w:ascii="Times New Roman" w:hAnsi="Times New Roman"/>
          <w:sz w:val="24"/>
          <w:szCs w:val="24"/>
          <w:lang w:val="ru-RU"/>
        </w:rPr>
        <w:t xml:space="preserve">),                           </w:t>
      </w:r>
      <w:r w:rsidRPr="00434F43">
        <w:rPr>
          <w:rFonts w:ascii="Times New Roman" w:hAnsi="Times New Roman"/>
          <w:sz w:val="24"/>
          <w:szCs w:val="24"/>
          <w:lang w:val="ru-RU"/>
        </w:rPr>
        <w:tab/>
        <w:t xml:space="preserve">                  (</w:t>
      </w:r>
      <w:r w:rsidR="00FC4920">
        <w:rPr>
          <w:rFonts w:ascii="Times New Roman" w:hAnsi="Times New Roman"/>
          <w:sz w:val="24"/>
          <w:szCs w:val="24"/>
          <w:lang w:val="ru-RU"/>
        </w:rPr>
        <w:t>Г</w:t>
      </w:r>
      <w:r w:rsidRPr="00434F43">
        <w:rPr>
          <w:rFonts w:ascii="Times New Roman" w:hAnsi="Times New Roman"/>
          <w:sz w:val="24"/>
          <w:szCs w:val="24"/>
          <w:lang w:val="ru-RU"/>
        </w:rPr>
        <w:t>.1)</w:t>
      </w:r>
    </w:p>
    <w:p w14:paraId="6F94F1C8" w14:textId="77777777" w:rsidR="00434F43" w:rsidRPr="00434F43" w:rsidRDefault="00434F43" w:rsidP="00434F43">
      <w:pPr>
        <w:pStyle w:val="aa"/>
        <w:tabs>
          <w:tab w:val="left" w:pos="708"/>
        </w:tabs>
        <w:spacing w:line="360" w:lineRule="auto"/>
        <w:ind w:firstLine="510"/>
        <w:jc w:val="both"/>
        <w:rPr>
          <w:rFonts w:ascii="Times New Roman" w:hAnsi="Times New Roman"/>
          <w:sz w:val="24"/>
          <w:szCs w:val="24"/>
          <w:lang w:val="ru-RU"/>
        </w:rPr>
      </w:pPr>
      <w:r w:rsidRPr="00434F43">
        <w:rPr>
          <w:rFonts w:ascii="Times New Roman" w:hAnsi="Times New Roman"/>
          <w:sz w:val="24"/>
          <w:szCs w:val="24"/>
          <w:lang w:val="ru-RU"/>
        </w:rPr>
        <w:t xml:space="preserve">где </w:t>
      </w:r>
      <w:r w:rsidRPr="001976CF">
        <w:rPr>
          <w:rFonts w:ascii="Times New Roman" w:hAnsi="Times New Roman"/>
          <w:i/>
          <w:sz w:val="24"/>
          <w:szCs w:val="24"/>
        </w:rPr>
        <w:t>W</w:t>
      </w:r>
      <w:r w:rsidRPr="00434F43">
        <w:rPr>
          <w:rFonts w:ascii="Times New Roman" w:hAnsi="Times New Roman"/>
          <w:sz w:val="24"/>
          <w:szCs w:val="24"/>
          <w:lang w:val="ru-RU"/>
        </w:rPr>
        <w:t xml:space="preserve"> – массовая доля влаги и летучих веществ, %;</w:t>
      </w:r>
    </w:p>
    <w:p w14:paraId="400C6C15" w14:textId="3AE35CB5" w:rsidR="00434F43" w:rsidRPr="00434F43" w:rsidRDefault="00434F43" w:rsidP="006A2AA0">
      <w:pPr>
        <w:pStyle w:val="aa"/>
        <w:tabs>
          <w:tab w:val="left" w:pos="708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1976CF">
        <w:rPr>
          <w:rFonts w:ascii="Times New Roman" w:hAnsi="Times New Roman"/>
          <w:i/>
          <w:sz w:val="24"/>
          <w:szCs w:val="24"/>
        </w:rPr>
        <w:t>N</w:t>
      </w:r>
      <w:r w:rsidRPr="00434F43">
        <w:rPr>
          <w:rFonts w:ascii="Times New Roman" w:hAnsi="Times New Roman"/>
          <w:sz w:val="24"/>
          <w:szCs w:val="24"/>
          <w:lang w:val="ru-RU"/>
        </w:rPr>
        <w:t xml:space="preserve"> – массовая доля нежировых примесей, %.</w:t>
      </w:r>
    </w:p>
    <w:p w14:paraId="379B4728" w14:textId="77777777" w:rsidR="00434F43" w:rsidRPr="00434F43" w:rsidRDefault="00434F43" w:rsidP="00434F43">
      <w:pPr>
        <w:pStyle w:val="aa"/>
        <w:tabs>
          <w:tab w:val="left" w:pos="708"/>
        </w:tabs>
        <w:spacing w:line="360" w:lineRule="auto"/>
        <w:ind w:left="284" w:firstLine="51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B05A817" w14:textId="77777777" w:rsidR="00434F43" w:rsidRPr="00434F43" w:rsidRDefault="00434F43" w:rsidP="00434F43">
      <w:pPr>
        <w:pStyle w:val="aa"/>
        <w:tabs>
          <w:tab w:val="clear" w:pos="4677"/>
          <w:tab w:val="left" w:pos="708"/>
          <w:tab w:val="center" w:pos="1260"/>
        </w:tabs>
        <w:spacing w:line="360" w:lineRule="auto"/>
        <w:ind w:firstLine="510"/>
        <w:jc w:val="both"/>
        <w:rPr>
          <w:rFonts w:ascii="Times New Roman" w:hAnsi="Times New Roman"/>
          <w:sz w:val="24"/>
          <w:szCs w:val="24"/>
          <w:lang w:val="ru-RU"/>
        </w:rPr>
      </w:pPr>
      <w:r w:rsidRPr="00434F43">
        <w:rPr>
          <w:rFonts w:ascii="Times New Roman" w:hAnsi="Times New Roman"/>
          <w:sz w:val="24"/>
          <w:szCs w:val="24"/>
          <w:lang w:val="ru-RU"/>
        </w:rPr>
        <w:t>Г.2 Энергетическую ценность ЭЦ, кДж/100 г, вычисляют по формуле</w:t>
      </w:r>
    </w:p>
    <w:p w14:paraId="030E5D0A" w14:textId="184B45EE" w:rsidR="00434F43" w:rsidRPr="00434F43" w:rsidRDefault="00434F43" w:rsidP="00434F43">
      <w:pPr>
        <w:pStyle w:val="aa"/>
        <w:tabs>
          <w:tab w:val="left" w:pos="708"/>
        </w:tabs>
        <w:spacing w:line="360" w:lineRule="auto"/>
        <w:ind w:firstLine="510"/>
        <w:jc w:val="right"/>
        <w:rPr>
          <w:rFonts w:ascii="Times New Roman" w:hAnsi="Times New Roman"/>
          <w:sz w:val="24"/>
          <w:szCs w:val="24"/>
          <w:lang w:val="ru-RU"/>
        </w:rPr>
      </w:pPr>
      <w:r w:rsidRPr="00434F43">
        <w:rPr>
          <w:rFonts w:ascii="Times New Roman" w:hAnsi="Times New Roman"/>
          <w:sz w:val="24"/>
          <w:szCs w:val="24"/>
          <w:lang w:val="ru-RU"/>
        </w:rPr>
        <w:t>ЭЦ = 37</w:t>
      </w:r>
      <w:r w:rsidRPr="00434F43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434F43">
        <w:rPr>
          <w:rFonts w:ascii="Times New Roman" w:hAnsi="Times New Roman"/>
          <w:sz w:val="24"/>
          <w:szCs w:val="24"/>
          <w:lang w:val="ru-RU"/>
        </w:rPr>
        <w:t xml:space="preserve">· (100 – </w:t>
      </w:r>
      <w:r w:rsidRPr="001976CF">
        <w:rPr>
          <w:rFonts w:ascii="Times New Roman" w:hAnsi="Times New Roman"/>
          <w:i/>
          <w:sz w:val="24"/>
          <w:szCs w:val="24"/>
        </w:rPr>
        <w:t>W</w:t>
      </w:r>
      <w:r w:rsidRPr="00434F43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1976CF">
        <w:rPr>
          <w:rFonts w:ascii="Times New Roman" w:hAnsi="Times New Roman"/>
          <w:i/>
          <w:sz w:val="24"/>
          <w:szCs w:val="24"/>
        </w:rPr>
        <w:t>N</w:t>
      </w:r>
      <w:r w:rsidRPr="00434F43">
        <w:rPr>
          <w:rFonts w:ascii="Times New Roman" w:hAnsi="Times New Roman"/>
          <w:sz w:val="24"/>
          <w:szCs w:val="24"/>
          <w:lang w:val="ru-RU"/>
        </w:rPr>
        <w:t>),                                            (</w:t>
      </w:r>
      <w:r w:rsidR="00FC4920">
        <w:rPr>
          <w:rFonts w:ascii="Times New Roman" w:hAnsi="Times New Roman"/>
          <w:sz w:val="24"/>
          <w:szCs w:val="24"/>
          <w:lang w:val="ru-RU"/>
        </w:rPr>
        <w:t>Г</w:t>
      </w:r>
      <w:r w:rsidRPr="00434F43">
        <w:rPr>
          <w:rFonts w:ascii="Times New Roman" w:hAnsi="Times New Roman"/>
          <w:sz w:val="24"/>
          <w:szCs w:val="24"/>
          <w:lang w:val="ru-RU"/>
        </w:rPr>
        <w:t>.2)</w:t>
      </w:r>
    </w:p>
    <w:p w14:paraId="59140493" w14:textId="77777777" w:rsidR="00434F43" w:rsidRPr="00434F43" w:rsidRDefault="00434F43" w:rsidP="00434F43">
      <w:pPr>
        <w:pStyle w:val="aa"/>
        <w:tabs>
          <w:tab w:val="left" w:pos="708"/>
        </w:tabs>
        <w:spacing w:line="360" w:lineRule="auto"/>
        <w:ind w:firstLine="510"/>
        <w:jc w:val="both"/>
        <w:rPr>
          <w:rFonts w:ascii="Times New Roman" w:hAnsi="Times New Roman"/>
          <w:sz w:val="24"/>
          <w:szCs w:val="24"/>
          <w:lang w:val="ru-RU"/>
        </w:rPr>
      </w:pPr>
      <w:r w:rsidRPr="00434F43">
        <w:rPr>
          <w:rFonts w:ascii="Times New Roman" w:hAnsi="Times New Roman"/>
          <w:sz w:val="24"/>
          <w:szCs w:val="24"/>
          <w:lang w:val="ru-RU"/>
        </w:rPr>
        <w:t xml:space="preserve">где </w:t>
      </w:r>
      <w:r w:rsidRPr="001976CF">
        <w:rPr>
          <w:rFonts w:ascii="Times New Roman" w:hAnsi="Times New Roman"/>
          <w:i/>
          <w:sz w:val="24"/>
          <w:szCs w:val="24"/>
        </w:rPr>
        <w:t>W</w:t>
      </w:r>
      <w:r w:rsidRPr="00434F43">
        <w:rPr>
          <w:rFonts w:ascii="Times New Roman" w:hAnsi="Times New Roman"/>
          <w:sz w:val="24"/>
          <w:szCs w:val="24"/>
          <w:lang w:val="ru-RU"/>
        </w:rPr>
        <w:t xml:space="preserve"> – массовая доля влаги и летучих веществ, %;</w:t>
      </w:r>
    </w:p>
    <w:p w14:paraId="7000613B" w14:textId="542E3F19" w:rsidR="00434F43" w:rsidRPr="00434F43" w:rsidRDefault="00434F43" w:rsidP="006A2AA0">
      <w:pPr>
        <w:pStyle w:val="aa"/>
        <w:tabs>
          <w:tab w:val="left" w:pos="708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1976CF">
        <w:rPr>
          <w:rFonts w:ascii="Times New Roman" w:hAnsi="Times New Roman"/>
          <w:i/>
          <w:sz w:val="24"/>
          <w:szCs w:val="24"/>
        </w:rPr>
        <w:t>N</w:t>
      </w:r>
      <w:r w:rsidRPr="00434F43">
        <w:rPr>
          <w:rFonts w:ascii="Times New Roman" w:hAnsi="Times New Roman"/>
          <w:sz w:val="24"/>
          <w:szCs w:val="24"/>
          <w:lang w:val="ru-RU"/>
        </w:rPr>
        <w:t xml:space="preserve"> – массовая доля нежировых примесей, %.</w:t>
      </w:r>
    </w:p>
    <w:p w14:paraId="599EFF81" w14:textId="77777777" w:rsidR="00434F43" w:rsidRPr="00434F43" w:rsidRDefault="00434F43" w:rsidP="00434F43">
      <w:pPr>
        <w:pStyle w:val="aa"/>
        <w:tabs>
          <w:tab w:val="left" w:pos="708"/>
        </w:tabs>
        <w:spacing w:line="360" w:lineRule="auto"/>
        <w:ind w:left="284" w:firstLine="51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3BCE76E" w14:textId="77777777" w:rsidR="00434F43" w:rsidRPr="00434F43" w:rsidRDefault="00434F43" w:rsidP="00434F43">
      <w:pPr>
        <w:pStyle w:val="aa"/>
        <w:tabs>
          <w:tab w:val="left" w:pos="708"/>
        </w:tabs>
        <w:spacing w:line="360" w:lineRule="auto"/>
        <w:ind w:firstLine="510"/>
        <w:jc w:val="both"/>
        <w:rPr>
          <w:rFonts w:ascii="Times New Roman" w:hAnsi="Times New Roman"/>
          <w:sz w:val="20"/>
          <w:szCs w:val="20"/>
          <w:lang w:val="ru-RU"/>
        </w:rPr>
      </w:pPr>
      <w:r w:rsidRPr="00434F43">
        <w:rPr>
          <w:rFonts w:ascii="Times New Roman" w:hAnsi="Times New Roman"/>
          <w:spacing w:val="40"/>
          <w:kern w:val="28"/>
          <w:sz w:val="20"/>
          <w:szCs w:val="20"/>
          <w:lang w:val="ru-RU"/>
        </w:rPr>
        <w:t>Примечание</w:t>
      </w:r>
      <w:r w:rsidRPr="00434F43">
        <w:rPr>
          <w:rFonts w:ascii="Times New Roman" w:hAnsi="Times New Roman"/>
          <w:spacing w:val="50"/>
          <w:kern w:val="28"/>
          <w:sz w:val="20"/>
          <w:szCs w:val="20"/>
          <w:lang w:val="ru-RU"/>
        </w:rPr>
        <w:t xml:space="preserve"> – </w:t>
      </w:r>
      <w:r w:rsidRPr="00434F43">
        <w:rPr>
          <w:rFonts w:ascii="Times New Roman" w:hAnsi="Times New Roman"/>
          <w:sz w:val="20"/>
          <w:szCs w:val="20"/>
          <w:lang w:val="ru-RU"/>
        </w:rPr>
        <w:t xml:space="preserve">Массовую долю жира </w:t>
      </w:r>
      <w:r w:rsidRPr="002963BD">
        <w:rPr>
          <w:rFonts w:ascii="Times New Roman" w:hAnsi="Times New Roman"/>
          <w:i/>
          <w:sz w:val="20"/>
          <w:szCs w:val="20"/>
        </w:rPr>
        <w:t>F</w:t>
      </w:r>
      <w:r w:rsidRPr="00434F43">
        <w:rPr>
          <w:rFonts w:ascii="Times New Roman" w:hAnsi="Times New Roman"/>
          <w:sz w:val="20"/>
          <w:szCs w:val="20"/>
          <w:lang w:val="ru-RU"/>
        </w:rPr>
        <w:t>, %, вычисляют по формуле</w:t>
      </w:r>
    </w:p>
    <w:p w14:paraId="4107528F" w14:textId="4A19392B" w:rsidR="00434F43" w:rsidRPr="006A2AA0" w:rsidRDefault="00434F43" w:rsidP="00434F43">
      <w:pPr>
        <w:pStyle w:val="aa"/>
        <w:tabs>
          <w:tab w:val="left" w:pos="708"/>
        </w:tabs>
        <w:spacing w:line="360" w:lineRule="auto"/>
        <w:ind w:firstLine="510"/>
        <w:jc w:val="center"/>
        <w:rPr>
          <w:rFonts w:ascii="Times New Roman" w:hAnsi="Times New Roman"/>
          <w:sz w:val="24"/>
          <w:szCs w:val="24"/>
          <w:lang w:val="ru-RU"/>
        </w:rPr>
      </w:pPr>
      <w:r w:rsidRPr="00434F43">
        <w:rPr>
          <w:rFonts w:ascii="Times New Roman" w:hAnsi="Times New Roman"/>
          <w:i/>
          <w:sz w:val="20"/>
          <w:szCs w:val="20"/>
          <w:lang w:val="ru-RU"/>
        </w:rPr>
        <w:tab/>
      </w:r>
      <w:r w:rsidRPr="00434F43">
        <w:rPr>
          <w:rFonts w:ascii="Times New Roman" w:hAnsi="Times New Roman"/>
          <w:i/>
          <w:sz w:val="20"/>
          <w:szCs w:val="20"/>
          <w:lang w:val="ru-RU"/>
        </w:rPr>
        <w:tab/>
      </w:r>
      <w:r w:rsidRPr="006A2AA0">
        <w:rPr>
          <w:rFonts w:ascii="Times New Roman" w:hAnsi="Times New Roman"/>
          <w:i/>
          <w:sz w:val="24"/>
          <w:szCs w:val="24"/>
        </w:rPr>
        <w:t>F</w:t>
      </w:r>
      <w:r w:rsidRPr="006A2AA0">
        <w:rPr>
          <w:rFonts w:ascii="Times New Roman" w:hAnsi="Times New Roman"/>
          <w:sz w:val="24"/>
          <w:szCs w:val="24"/>
          <w:lang w:val="ru-RU"/>
        </w:rPr>
        <w:t xml:space="preserve"> = (100 – </w:t>
      </w:r>
      <w:r w:rsidRPr="006A2AA0">
        <w:rPr>
          <w:rFonts w:ascii="Times New Roman" w:hAnsi="Times New Roman"/>
          <w:i/>
          <w:sz w:val="24"/>
          <w:szCs w:val="24"/>
        </w:rPr>
        <w:t>W</w:t>
      </w:r>
      <w:r w:rsidRPr="006A2AA0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6A2AA0">
        <w:rPr>
          <w:rFonts w:ascii="Times New Roman" w:hAnsi="Times New Roman"/>
          <w:i/>
          <w:sz w:val="24"/>
          <w:szCs w:val="24"/>
        </w:rPr>
        <w:t>N</w:t>
      </w:r>
      <w:r w:rsidRPr="006A2AA0">
        <w:rPr>
          <w:rFonts w:ascii="Times New Roman" w:hAnsi="Times New Roman"/>
          <w:sz w:val="24"/>
          <w:szCs w:val="24"/>
          <w:lang w:val="ru-RU"/>
        </w:rPr>
        <w:t xml:space="preserve">),                                 </w:t>
      </w:r>
      <w:r w:rsidRPr="006A2AA0">
        <w:rPr>
          <w:rFonts w:ascii="Times New Roman" w:hAnsi="Times New Roman"/>
          <w:sz w:val="24"/>
          <w:szCs w:val="24"/>
          <w:lang w:val="ru-RU"/>
        </w:rPr>
        <w:tab/>
        <w:t xml:space="preserve">                    (</w:t>
      </w:r>
      <w:r w:rsidR="00FC4920">
        <w:rPr>
          <w:rFonts w:ascii="Times New Roman" w:hAnsi="Times New Roman"/>
          <w:sz w:val="24"/>
          <w:szCs w:val="24"/>
          <w:lang w:val="ru-RU"/>
        </w:rPr>
        <w:t>Г</w:t>
      </w:r>
      <w:r w:rsidRPr="006A2AA0">
        <w:rPr>
          <w:rFonts w:ascii="Times New Roman" w:hAnsi="Times New Roman"/>
          <w:sz w:val="24"/>
          <w:szCs w:val="24"/>
          <w:lang w:val="ru-RU"/>
        </w:rPr>
        <w:t>.3)</w:t>
      </w:r>
    </w:p>
    <w:p w14:paraId="50F70B7E" w14:textId="77777777" w:rsidR="00434F43" w:rsidRPr="006A2AA0" w:rsidRDefault="00434F43" w:rsidP="00434F43">
      <w:pPr>
        <w:pStyle w:val="aa"/>
        <w:tabs>
          <w:tab w:val="left" w:pos="708"/>
        </w:tabs>
        <w:spacing w:line="360" w:lineRule="auto"/>
        <w:ind w:firstLine="510"/>
        <w:jc w:val="both"/>
        <w:rPr>
          <w:rFonts w:ascii="Times New Roman" w:hAnsi="Times New Roman"/>
          <w:sz w:val="24"/>
          <w:szCs w:val="24"/>
          <w:lang w:val="ru-RU"/>
        </w:rPr>
      </w:pPr>
      <w:r w:rsidRPr="006A2AA0">
        <w:rPr>
          <w:rFonts w:ascii="Times New Roman" w:hAnsi="Times New Roman"/>
          <w:sz w:val="24"/>
          <w:szCs w:val="24"/>
          <w:lang w:val="ru-RU"/>
        </w:rPr>
        <w:t xml:space="preserve">где </w:t>
      </w:r>
      <w:r w:rsidRPr="006A2AA0">
        <w:rPr>
          <w:rFonts w:ascii="Times New Roman" w:hAnsi="Times New Roman"/>
          <w:i/>
          <w:sz w:val="24"/>
          <w:szCs w:val="24"/>
        </w:rPr>
        <w:t>W</w:t>
      </w:r>
      <w:r w:rsidRPr="006A2AA0">
        <w:rPr>
          <w:rFonts w:ascii="Times New Roman" w:hAnsi="Times New Roman"/>
          <w:sz w:val="24"/>
          <w:szCs w:val="24"/>
          <w:lang w:val="ru-RU"/>
        </w:rPr>
        <w:t xml:space="preserve"> – массовая доля влаги и летучих веществ, %;</w:t>
      </w:r>
    </w:p>
    <w:p w14:paraId="3A859EB8" w14:textId="59B102EE" w:rsidR="00530519" w:rsidRPr="006A2AA0" w:rsidRDefault="00434F43" w:rsidP="006A2AA0">
      <w:pPr>
        <w:ind w:firstLine="567"/>
        <w:rPr>
          <w:sz w:val="24"/>
          <w:szCs w:val="24"/>
          <w:lang w:val="ru-RU"/>
        </w:rPr>
      </w:pPr>
      <w:r w:rsidRPr="006A2AA0">
        <w:rPr>
          <w:rFonts w:ascii="Times New Roman" w:hAnsi="Times New Roman"/>
          <w:i/>
          <w:sz w:val="24"/>
          <w:szCs w:val="24"/>
        </w:rPr>
        <w:t>N</w:t>
      </w:r>
      <w:r w:rsidRPr="006A2AA0">
        <w:rPr>
          <w:rFonts w:ascii="Times New Roman" w:hAnsi="Times New Roman"/>
          <w:sz w:val="24"/>
          <w:szCs w:val="24"/>
          <w:lang w:val="ru-RU"/>
        </w:rPr>
        <w:t xml:space="preserve"> – массовая доля нежировых примесей, %.</w:t>
      </w:r>
    </w:p>
    <w:p w14:paraId="749847CB" w14:textId="11072FE9" w:rsidR="00530519" w:rsidRPr="00434F43" w:rsidRDefault="00530519" w:rsidP="00F03D0D">
      <w:pPr>
        <w:rPr>
          <w:lang w:val="ru-RU"/>
        </w:rPr>
      </w:pPr>
    </w:p>
    <w:p w14:paraId="5BC5A62E" w14:textId="488516D1" w:rsidR="00530519" w:rsidRPr="00434F43" w:rsidRDefault="00530519" w:rsidP="00F03D0D">
      <w:pPr>
        <w:rPr>
          <w:lang w:val="ru-RU"/>
        </w:rPr>
      </w:pPr>
    </w:p>
    <w:p w14:paraId="34C91D2E" w14:textId="22712B9B" w:rsidR="00530519" w:rsidRPr="00434F43" w:rsidRDefault="00530519" w:rsidP="00F03D0D">
      <w:pPr>
        <w:rPr>
          <w:lang w:val="ru-RU"/>
        </w:rPr>
      </w:pPr>
    </w:p>
    <w:p w14:paraId="6AA28E21" w14:textId="79338A5C" w:rsidR="00530519" w:rsidRPr="00434F43" w:rsidRDefault="00530519" w:rsidP="00F03D0D">
      <w:pPr>
        <w:rPr>
          <w:lang w:val="ru-RU"/>
        </w:rPr>
      </w:pPr>
    </w:p>
    <w:p w14:paraId="494FEDB9" w14:textId="1A5FA741" w:rsidR="00530519" w:rsidRPr="00434F43" w:rsidRDefault="00530519" w:rsidP="00F03D0D">
      <w:pPr>
        <w:rPr>
          <w:lang w:val="ru-RU"/>
        </w:rPr>
      </w:pPr>
    </w:p>
    <w:p w14:paraId="62A0224E" w14:textId="3451054B" w:rsidR="00530519" w:rsidRPr="00434F43" w:rsidRDefault="00530519" w:rsidP="00F03D0D">
      <w:pPr>
        <w:rPr>
          <w:lang w:val="ru-RU"/>
        </w:rPr>
      </w:pPr>
    </w:p>
    <w:p w14:paraId="2344EADC" w14:textId="25F2C0E2" w:rsidR="00530519" w:rsidRPr="00434F43" w:rsidRDefault="00530519" w:rsidP="00F03D0D">
      <w:pPr>
        <w:rPr>
          <w:lang w:val="ru-RU"/>
        </w:rPr>
      </w:pPr>
    </w:p>
    <w:p w14:paraId="6CDE5219" w14:textId="28008B89" w:rsidR="00530519" w:rsidRPr="00434F43" w:rsidRDefault="00530519" w:rsidP="00F03D0D">
      <w:pPr>
        <w:rPr>
          <w:lang w:val="ru-RU"/>
        </w:rPr>
      </w:pPr>
    </w:p>
    <w:p w14:paraId="37F5C363" w14:textId="6A5584C7" w:rsidR="00530519" w:rsidRPr="00434F43" w:rsidRDefault="00530519" w:rsidP="00F03D0D">
      <w:pPr>
        <w:rPr>
          <w:lang w:val="ru-RU"/>
        </w:rPr>
      </w:pPr>
    </w:p>
    <w:p w14:paraId="6DD3C1FF" w14:textId="6FC64F91" w:rsidR="00530519" w:rsidRPr="00434F43" w:rsidRDefault="00530519" w:rsidP="00F03D0D">
      <w:pPr>
        <w:rPr>
          <w:lang w:val="ru-RU"/>
        </w:rPr>
      </w:pPr>
    </w:p>
    <w:p w14:paraId="25E7584D" w14:textId="373347BB" w:rsidR="00530519" w:rsidRPr="00434F43" w:rsidRDefault="00530519" w:rsidP="00F03D0D">
      <w:pPr>
        <w:rPr>
          <w:lang w:val="ru-RU"/>
        </w:rPr>
      </w:pPr>
    </w:p>
    <w:p w14:paraId="4553AEE5" w14:textId="3669587D" w:rsidR="00530519" w:rsidRPr="00434F43" w:rsidRDefault="00530519" w:rsidP="00F03D0D">
      <w:pPr>
        <w:rPr>
          <w:lang w:val="ru-RU"/>
        </w:rPr>
      </w:pPr>
    </w:p>
    <w:p w14:paraId="02749053" w14:textId="4CD17C9E" w:rsidR="00530519" w:rsidRPr="00434F43" w:rsidRDefault="00530519" w:rsidP="00F03D0D">
      <w:pPr>
        <w:rPr>
          <w:lang w:val="ru-RU"/>
        </w:rPr>
      </w:pPr>
    </w:p>
    <w:p w14:paraId="1BA6A9A5" w14:textId="63C6ED2A" w:rsidR="00530519" w:rsidRPr="00434F43" w:rsidRDefault="00530519" w:rsidP="00F03D0D">
      <w:pPr>
        <w:rPr>
          <w:lang w:val="ru-RU"/>
        </w:rPr>
      </w:pPr>
    </w:p>
    <w:p w14:paraId="6185565F" w14:textId="534F6CDA" w:rsidR="00530519" w:rsidRPr="00434F43" w:rsidRDefault="00530519" w:rsidP="00F03D0D">
      <w:pPr>
        <w:rPr>
          <w:lang w:val="ru-RU"/>
        </w:rPr>
      </w:pPr>
    </w:p>
    <w:p w14:paraId="290FC814" w14:textId="5D7B7BC9" w:rsidR="00530519" w:rsidRPr="00434F43" w:rsidRDefault="00530519" w:rsidP="00F03D0D">
      <w:pPr>
        <w:rPr>
          <w:lang w:val="ru-RU"/>
        </w:rPr>
      </w:pPr>
    </w:p>
    <w:p w14:paraId="6548A3A9" w14:textId="46A0DC3D" w:rsidR="00530519" w:rsidRDefault="00530519" w:rsidP="00F03D0D">
      <w:pPr>
        <w:rPr>
          <w:lang w:val="ru-RU"/>
        </w:rPr>
      </w:pPr>
    </w:p>
    <w:p w14:paraId="242DE32F" w14:textId="0F713F72" w:rsidR="000E1B67" w:rsidRDefault="000E1B67" w:rsidP="00F03D0D">
      <w:pPr>
        <w:rPr>
          <w:lang w:val="ru-RU"/>
        </w:rPr>
      </w:pPr>
    </w:p>
    <w:p w14:paraId="069BA2D4" w14:textId="1BC24B27" w:rsidR="000E1B67" w:rsidRDefault="000E1B67" w:rsidP="00F03D0D">
      <w:pPr>
        <w:rPr>
          <w:lang w:val="ru-RU"/>
        </w:rPr>
      </w:pPr>
    </w:p>
    <w:p w14:paraId="07C9CA1F" w14:textId="635BCE84" w:rsidR="000E1B67" w:rsidRDefault="000E1B67" w:rsidP="00F03D0D">
      <w:pPr>
        <w:rPr>
          <w:lang w:val="ru-RU"/>
        </w:rPr>
      </w:pPr>
    </w:p>
    <w:p w14:paraId="540E9430" w14:textId="4E57E767" w:rsidR="000E1B67" w:rsidRDefault="000E1B67" w:rsidP="00F03D0D">
      <w:pPr>
        <w:rPr>
          <w:lang w:val="ru-RU"/>
        </w:rPr>
      </w:pPr>
    </w:p>
    <w:p w14:paraId="1D553ED3" w14:textId="6A57E769" w:rsidR="000E1B67" w:rsidRDefault="000E1B67" w:rsidP="00F03D0D">
      <w:pPr>
        <w:rPr>
          <w:lang w:val="ru-RU"/>
        </w:rPr>
      </w:pPr>
    </w:p>
    <w:p w14:paraId="4955A147" w14:textId="7518FD7A" w:rsidR="000E1B67" w:rsidRDefault="000E1B67" w:rsidP="00F03D0D">
      <w:pPr>
        <w:rPr>
          <w:lang w:val="ru-RU"/>
        </w:rPr>
      </w:pPr>
    </w:p>
    <w:p w14:paraId="5AC1259C" w14:textId="3ECCA7EA" w:rsidR="000E1B67" w:rsidRDefault="000E1B67" w:rsidP="00F03D0D">
      <w:pPr>
        <w:rPr>
          <w:lang w:val="ru-RU"/>
        </w:rPr>
      </w:pPr>
    </w:p>
    <w:p w14:paraId="11A865C7" w14:textId="045530C7" w:rsidR="000E1B67" w:rsidRDefault="000E1B67" w:rsidP="00F03D0D">
      <w:pPr>
        <w:rPr>
          <w:lang w:val="ru-RU"/>
        </w:rPr>
      </w:pPr>
    </w:p>
    <w:p w14:paraId="5C53B74E" w14:textId="77777777" w:rsidR="000E1B67" w:rsidRPr="000E1B67" w:rsidRDefault="000E1B67" w:rsidP="000E1B67">
      <w:pPr>
        <w:pStyle w:val="ae"/>
        <w:pageBreakBefore/>
        <w:jc w:val="center"/>
        <w:rPr>
          <w:b/>
          <w:bCs/>
          <w:sz w:val="24"/>
          <w:lang w:val="ru-RU"/>
        </w:rPr>
      </w:pPr>
      <w:r w:rsidRPr="000E1B67">
        <w:rPr>
          <w:b/>
          <w:bCs/>
          <w:sz w:val="24"/>
          <w:lang w:val="ru-RU"/>
        </w:rPr>
        <w:lastRenderedPageBreak/>
        <w:t>Приложение Д</w:t>
      </w:r>
    </w:p>
    <w:p w14:paraId="12AC0D58" w14:textId="77777777" w:rsidR="000E1B67" w:rsidRPr="000E1B67" w:rsidRDefault="000E1B67" w:rsidP="000E1B67">
      <w:pPr>
        <w:pStyle w:val="ae"/>
        <w:jc w:val="center"/>
        <w:rPr>
          <w:b/>
          <w:i/>
          <w:iCs/>
          <w:sz w:val="24"/>
          <w:lang w:val="ru-RU"/>
        </w:rPr>
      </w:pPr>
      <w:r w:rsidRPr="000E1B67">
        <w:rPr>
          <w:i/>
          <w:iCs/>
          <w:sz w:val="24"/>
          <w:lang w:val="ru-RU"/>
        </w:rPr>
        <w:t>(справочное)</w:t>
      </w:r>
    </w:p>
    <w:p w14:paraId="6D88B2EC" w14:textId="77777777" w:rsidR="000E1B67" w:rsidRPr="000E1B67" w:rsidRDefault="000E1B67" w:rsidP="000E1B67">
      <w:pPr>
        <w:pStyle w:val="ae"/>
        <w:ind w:firstLine="510"/>
        <w:rPr>
          <w:sz w:val="22"/>
          <w:szCs w:val="22"/>
          <w:lang w:val="ru-RU"/>
        </w:rPr>
      </w:pPr>
    </w:p>
    <w:p w14:paraId="3044EC4A" w14:textId="77777777" w:rsidR="000E1B67" w:rsidRPr="00797E33" w:rsidRDefault="000E1B67" w:rsidP="000E1B67">
      <w:pPr>
        <w:pStyle w:val="ae"/>
        <w:jc w:val="center"/>
        <w:rPr>
          <w:b/>
          <w:bCs/>
          <w:sz w:val="24"/>
          <w:lang w:val="ru-RU"/>
        </w:rPr>
      </w:pPr>
      <w:r w:rsidRPr="00797E33">
        <w:rPr>
          <w:b/>
          <w:bCs/>
          <w:sz w:val="24"/>
          <w:lang w:val="ru-RU"/>
        </w:rPr>
        <w:t xml:space="preserve">Примеры маркировки </w:t>
      </w:r>
    </w:p>
    <w:p w14:paraId="5F29A3BB" w14:textId="77777777" w:rsidR="000E1B67" w:rsidRPr="000E1B67" w:rsidRDefault="000E1B67" w:rsidP="000E1B67">
      <w:pPr>
        <w:pStyle w:val="ae"/>
        <w:ind w:firstLine="510"/>
        <w:rPr>
          <w:sz w:val="22"/>
          <w:szCs w:val="22"/>
          <w:lang w:val="ru-RU"/>
        </w:rPr>
      </w:pPr>
    </w:p>
    <w:p w14:paraId="5B7B1666" w14:textId="380490EC" w:rsidR="000E1B67" w:rsidRPr="00797E33" w:rsidRDefault="000E1B67" w:rsidP="00797E33">
      <w:pPr>
        <w:pStyle w:val="af0"/>
        <w:tabs>
          <w:tab w:val="left" w:pos="1080"/>
        </w:tabs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 xml:space="preserve">Д.1 Пример маркировки масла </w:t>
      </w:r>
      <w:r w:rsidR="00F75EA7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797E33">
        <w:rPr>
          <w:rFonts w:ascii="Times New Roman" w:hAnsi="Times New Roman"/>
          <w:sz w:val="24"/>
          <w:szCs w:val="24"/>
        </w:rPr>
        <w:t xml:space="preserve"> для промышленной переработки в качестве масложирового сырья:</w:t>
      </w:r>
    </w:p>
    <w:p w14:paraId="1C171C40" w14:textId="19AEA903" w:rsidR="000E1B67" w:rsidRPr="00797E33" w:rsidRDefault="000E1B67" w:rsidP="00797E33">
      <w:pPr>
        <w:pStyle w:val="af0"/>
        <w:tabs>
          <w:tab w:val="left" w:pos="1080"/>
        </w:tabs>
        <w:suppressAutoHyphens/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797E33">
        <w:rPr>
          <w:rFonts w:ascii="Times New Roman" w:hAnsi="Times New Roman"/>
          <w:b/>
          <w:i/>
          <w:sz w:val="24"/>
          <w:szCs w:val="24"/>
        </w:rPr>
        <w:t xml:space="preserve">Масло </w:t>
      </w:r>
      <w:r w:rsidR="008F0014">
        <w:rPr>
          <w:rFonts w:ascii="Times New Roman" w:hAnsi="Times New Roman"/>
          <w:b/>
          <w:i/>
          <w:sz w:val="24"/>
          <w:szCs w:val="24"/>
          <w:lang w:val="ru-RU"/>
        </w:rPr>
        <w:t>пальмоядровое</w:t>
      </w:r>
      <w:r w:rsidRPr="00797E33">
        <w:rPr>
          <w:rFonts w:ascii="Times New Roman" w:hAnsi="Times New Roman"/>
          <w:b/>
          <w:i/>
          <w:sz w:val="24"/>
          <w:szCs w:val="24"/>
        </w:rPr>
        <w:t xml:space="preserve"> рафинированное отбеленное недезодорированное </w:t>
      </w:r>
    </w:p>
    <w:p w14:paraId="3DA38AE2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797E33">
        <w:rPr>
          <w:rFonts w:ascii="Times New Roman" w:hAnsi="Times New Roman"/>
          <w:b/>
          <w:i/>
          <w:sz w:val="24"/>
          <w:szCs w:val="24"/>
        </w:rPr>
        <w:t>для промышленной переработки (масложировое сырье)</w:t>
      </w:r>
    </w:p>
    <w:p w14:paraId="4613CC74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0975B81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Маркировка включает следующие данные:</w:t>
      </w:r>
    </w:p>
    <w:p w14:paraId="499E23C7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наименование и местонахождение изготовителя;</w:t>
      </w:r>
    </w:p>
    <w:p w14:paraId="52CF60CF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наименование и местонахождение организации, уполномоченной на принятие и удовлетворение претензий приобретателей в отношении продукции;</w:t>
      </w:r>
    </w:p>
    <w:p w14:paraId="78C1D07E" w14:textId="3C3C3573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массовая доля жира – 99,9</w:t>
      </w:r>
      <w:r w:rsidR="007E4D6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7E33">
        <w:rPr>
          <w:rFonts w:ascii="Times New Roman" w:hAnsi="Times New Roman"/>
          <w:sz w:val="24"/>
          <w:szCs w:val="24"/>
        </w:rPr>
        <w:t>%;</w:t>
      </w:r>
    </w:p>
    <w:p w14:paraId="3E68762C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 xml:space="preserve">пищевая ценность в </w:t>
      </w:r>
      <w:smartTag w:uri="urn:schemas-microsoft-com:office:smarttags" w:element="metricconverter">
        <w:smartTagPr>
          <w:attr w:name="ProductID" w:val="100 г"/>
        </w:smartTagPr>
        <w:r w:rsidRPr="00797E33">
          <w:rPr>
            <w:rFonts w:ascii="Times New Roman" w:hAnsi="Times New Roman"/>
            <w:sz w:val="24"/>
            <w:szCs w:val="24"/>
          </w:rPr>
          <w:t>100 г</w:t>
        </w:r>
      </w:smartTag>
      <w:r w:rsidRPr="00797E33">
        <w:rPr>
          <w:rFonts w:ascii="Times New Roman" w:hAnsi="Times New Roman"/>
          <w:sz w:val="24"/>
          <w:szCs w:val="24"/>
        </w:rPr>
        <w:t xml:space="preserve"> продукта: жиры – 99,9 г; </w:t>
      </w:r>
    </w:p>
    <w:p w14:paraId="488A4E53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энергетическая ценность (калорийность) – 899 ккал/3764 кДж;</w:t>
      </w:r>
    </w:p>
    <w:p w14:paraId="7CEBA5E8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дата изготовления;</w:t>
      </w:r>
    </w:p>
    <w:p w14:paraId="7748BABA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дата налива;</w:t>
      </w:r>
    </w:p>
    <w:p w14:paraId="3C305EBE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срок годности;</w:t>
      </w:r>
    </w:p>
    <w:p w14:paraId="26AF6B87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масса нетто;</w:t>
      </w:r>
    </w:p>
    <w:p w14:paraId="32BCDEFA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условия хранения;</w:t>
      </w:r>
    </w:p>
    <w:p w14:paraId="12C2FADC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обозначение настоящего стандарта;</w:t>
      </w:r>
    </w:p>
    <w:p w14:paraId="5D1E7BD3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знак соответствия требованиям технических регламентов Таможенного союза.</w:t>
      </w:r>
    </w:p>
    <w:p w14:paraId="75812670" w14:textId="77777777" w:rsidR="000E1B67" w:rsidRPr="00797E33" w:rsidRDefault="000E1B67" w:rsidP="00797E33">
      <w:pPr>
        <w:pStyle w:val="af0"/>
        <w:tabs>
          <w:tab w:val="left" w:pos="1080"/>
        </w:tabs>
        <w:suppressAutoHyphens/>
        <w:spacing w:after="0"/>
        <w:ind w:left="0" w:firstLine="567"/>
        <w:rPr>
          <w:rFonts w:ascii="Times New Roman" w:hAnsi="Times New Roman"/>
          <w:sz w:val="24"/>
          <w:szCs w:val="24"/>
        </w:rPr>
      </w:pPr>
    </w:p>
    <w:p w14:paraId="76ACA041" w14:textId="4F8B46C3" w:rsidR="000E1B67" w:rsidRPr="00797E33" w:rsidRDefault="000E1B67" w:rsidP="00D06724">
      <w:pPr>
        <w:pStyle w:val="af0"/>
        <w:tabs>
          <w:tab w:val="left" w:pos="1080"/>
        </w:tabs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 xml:space="preserve">Д.2 Пример маркировки масла </w:t>
      </w:r>
      <w:r w:rsidR="00D06724">
        <w:rPr>
          <w:rFonts w:ascii="Times New Roman" w:hAnsi="Times New Roman"/>
          <w:sz w:val="24"/>
          <w:szCs w:val="24"/>
          <w:lang w:val="ru-RU"/>
        </w:rPr>
        <w:t>пальмоядрового</w:t>
      </w:r>
      <w:r w:rsidRPr="00797E33">
        <w:rPr>
          <w:rFonts w:ascii="Times New Roman" w:hAnsi="Times New Roman"/>
          <w:sz w:val="24"/>
          <w:szCs w:val="24"/>
        </w:rPr>
        <w:t xml:space="preserve"> для производства пищевой продукции в качестве масложирового ингредиента:</w:t>
      </w:r>
    </w:p>
    <w:p w14:paraId="578CCA55" w14:textId="49884DE1" w:rsidR="000E1B67" w:rsidRPr="00797E33" w:rsidRDefault="000E1B67" w:rsidP="00797E33">
      <w:pPr>
        <w:pStyle w:val="af0"/>
        <w:tabs>
          <w:tab w:val="left" w:pos="1080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797E33">
        <w:rPr>
          <w:rFonts w:ascii="Times New Roman" w:hAnsi="Times New Roman"/>
          <w:b/>
          <w:i/>
          <w:sz w:val="24"/>
          <w:szCs w:val="24"/>
        </w:rPr>
        <w:t xml:space="preserve">Масло </w:t>
      </w:r>
      <w:r w:rsidR="002535A1">
        <w:rPr>
          <w:rFonts w:ascii="Times New Roman" w:hAnsi="Times New Roman"/>
          <w:b/>
          <w:i/>
          <w:sz w:val="24"/>
          <w:szCs w:val="24"/>
          <w:lang w:val="ru-RU"/>
        </w:rPr>
        <w:t>пальмоядровое</w:t>
      </w:r>
      <w:r w:rsidRPr="00797E33">
        <w:rPr>
          <w:rFonts w:ascii="Times New Roman" w:hAnsi="Times New Roman"/>
          <w:b/>
          <w:i/>
          <w:sz w:val="24"/>
          <w:szCs w:val="24"/>
        </w:rPr>
        <w:t xml:space="preserve"> рафинированное дезодорированное</w:t>
      </w:r>
    </w:p>
    <w:p w14:paraId="4F3B0E4C" w14:textId="1E4A9FDE" w:rsidR="000E1B67" w:rsidRPr="00797E33" w:rsidRDefault="000E1B67" w:rsidP="00797E33">
      <w:pPr>
        <w:pStyle w:val="af0"/>
        <w:tabs>
          <w:tab w:val="left" w:pos="1080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797E33">
        <w:rPr>
          <w:rFonts w:ascii="Times New Roman" w:hAnsi="Times New Roman"/>
          <w:b/>
          <w:i/>
          <w:sz w:val="24"/>
          <w:szCs w:val="24"/>
        </w:rPr>
        <w:t xml:space="preserve">для производства пищевой продукции </w:t>
      </w:r>
    </w:p>
    <w:p w14:paraId="27A05746" w14:textId="77777777" w:rsidR="000E1B67" w:rsidRPr="00797E33" w:rsidRDefault="000E1B67" w:rsidP="007E4D6B">
      <w:pPr>
        <w:pStyle w:val="af0"/>
        <w:tabs>
          <w:tab w:val="left" w:pos="1080"/>
        </w:tabs>
        <w:spacing w:after="0" w:line="240" w:lineRule="auto"/>
        <w:ind w:left="0" w:firstLine="567"/>
        <w:rPr>
          <w:rFonts w:ascii="Times New Roman" w:hAnsi="Times New Roman"/>
          <w:b/>
          <w:i/>
          <w:sz w:val="24"/>
          <w:szCs w:val="24"/>
        </w:rPr>
      </w:pPr>
    </w:p>
    <w:p w14:paraId="4D40CDDA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Маркировка включает в себя следующие данные:</w:t>
      </w:r>
    </w:p>
    <w:p w14:paraId="4A261197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наименование и местонахождение изготовителя;</w:t>
      </w:r>
    </w:p>
    <w:p w14:paraId="317DAF30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наименование и местонахождение организации, уполномоченной на принятие и удовлетворение претензий приобретателей в отношении продукции;</w:t>
      </w:r>
    </w:p>
    <w:p w14:paraId="3DB69C67" w14:textId="6CDB4C93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массовая доля жира – 99,9</w:t>
      </w:r>
      <w:r w:rsidR="007E4D6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7E33">
        <w:rPr>
          <w:rFonts w:ascii="Times New Roman" w:hAnsi="Times New Roman"/>
          <w:sz w:val="24"/>
          <w:szCs w:val="24"/>
        </w:rPr>
        <w:t>%;</w:t>
      </w:r>
    </w:p>
    <w:p w14:paraId="219AFEB3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 xml:space="preserve">пищевая ценность в </w:t>
      </w:r>
      <w:smartTag w:uri="urn:schemas-microsoft-com:office:smarttags" w:element="metricconverter">
        <w:smartTagPr>
          <w:attr w:name="ProductID" w:val="100 г"/>
        </w:smartTagPr>
        <w:r w:rsidRPr="00797E33">
          <w:rPr>
            <w:rFonts w:ascii="Times New Roman" w:hAnsi="Times New Roman"/>
            <w:sz w:val="24"/>
            <w:szCs w:val="24"/>
          </w:rPr>
          <w:t>100 г</w:t>
        </w:r>
      </w:smartTag>
      <w:r w:rsidRPr="00797E33">
        <w:rPr>
          <w:rFonts w:ascii="Times New Roman" w:hAnsi="Times New Roman"/>
          <w:sz w:val="24"/>
          <w:szCs w:val="24"/>
        </w:rPr>
        <w:t xml:space="preserve"> продукта: жиры – 99,9 г; </w:t>
      </w:r>
    </w:p>
    <w:p w14:paraId="5229E65A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энергетическая ценность (калорийность) – 899 ккал/3764 кДж;</w:t>
      </w:r>
    </w:p>
    <w:p w14:paraId="2C76F5EB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дата изготовления;</w:t>
      </w:r>
    </w:p>
    <w:p w14:paraId="6AC50F6F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рекомендации по хранению после вскрытия упаковки;</w:t>
      </w:r>
    </w:p>
    <w:p w14:paraId="24EE1813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срок годности;</w:t>
      </w:r>
    </w:p>
    <w:p w14:paraId="5D1E6964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номер партии;</w:t>
      </w:r>
    </w:p>
    <w:p w14:paraId="72BE0F05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масса нетто;</w:t>
      </w:r>
    </w:p>
    <w:p w14:paraId="00533007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условия хранения;</w:t>
      </w:r>
    </w:p>
    <w:p w14:paraId="12661DBD" w14:textId="77777777" w:rsidR="000E1B67" w:rsidRPr="00797E33" w:rsidRDefault="000E1B67" w:rsidP="00797E33">
      <w:pPr>
        <w:pStyle w:val="af0"/>
        <w:tabs>
          <w:tab w:val="left" w:pos="1080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797E33">
        <w:rPr>
          <w:rFonts w:ascii="Times New Roman" w:hAnsi="Times New Roman"/>
          <w:sz w:val="24"/>
          <w:szCs w:val="24"/>
        </w:rPr>
        <w:t>обозначение настоящего стандарта;</w:t>
      </w:r>
    </w:p>
    <w:p w14:paraId="698A9ABB" w14:textId="15E8E807" w:rsidR="00530519" w:rsidRDefault="000E1B67" w:rsidP="00626694">
      <w:pPr>
        <w:ind w:firstLine="567"/>
        <w:rPr>
          <w:rFonts w:ascii="Times New Roman" w:hAnsi="Times New Roman"/>
          <w:sz w:val="24"/>
          <w:szCs w:val="24"/>
          <w:lang w:val="ru-RU"/>
        </w:rPr>
      </w:pPr>
      <w:r w:rsidRPr="00797E33">
        <w:rPr>
          <w:rFonts w:ascii="Times New Roman" w:hAnsi="Times New Roman"/>
          <w:sz w:val="24"/>
          <w:szCs w:val="24"/>
          <w:lang w:val="ru-RU"/>
        </w:rPr>
        <w:t>знак соответствия требованиям технических регламентов Таможенного союза</w:t>
      </w:r>
      <w:bookmarkStart w:id="11" w:name="SUB3"/>
      <w:bookmarkStart w:id="12" w:name="SUB4"/>
      <w:bookmarkStart w:id="13" w:name="SUB5"/>
      <w:bookmarkStart w:id="14" w:name="SUB6"/>
      <w:bookmarkEnd w:id="11"/>
      <w:bookmarkEnd w:id="12"/>
      <w:bookmarkEnd w:id="13"/>
      <w:bookmarkEnd w:id="14"/>
      <w:r w:rsidRPr="00797E33">
        <w:rPr>
          <w:rFonts w:ascii="Times New Roman" w:hAnsi="Times New Roman"/>
          <w:sz w:val="24"/>
          <w:szCs w:val="24"/>
          <w:lang w:val="ru-RU"/>
        </w:rPr>
        <w:t>.</w:t>
      </w:r>
    </w:p>
    <w:p w14:paraId="231A0E04" w14:textId="77777777" w:rsidR="001D70C9" w:rsidRPr="00626694" w:rsidRDefault="001D70C9" w:rsidP="00626694">
      <w:pPr>
        <w:ind w:firstLine="567"/>
        <w:rPr>
          <w:sz w:val="24"/>
          <w:szCs w:val="24"/>
          <w:lang w:val="ru-RU"/>
        </w:rPr>
      </w:pPr>
    </w:p>
    <w:p w14:paraId="6E5D0A15" w14:textId="4EFB1CA0" w:rsidR="00F66DA6" w:rsidRPr="00B83DBD" w:rsidRDefault="00F66DA6" w:rsidP="00B83DBD">
      <w:pPr>
        <w:widowControl/>
        <w:jc w:val="center"/>
        <w:rPr>
          <w:rStyle w:val="S1"/>
          <w:lang w:val="ru-RU"/>
        </w:rPr>
      </w:pPr>
      <w:r>
        <w:rPr>
          <w:rStyle w:val="S1"/>
          <w:sz w:val="24"/>
          <w:szCs w:val="24"/>
          <w:lang w:val="ru-RU"/>
        </w:rPr>
        <w:t>Библиография</w:t>
      </w:r>
    </w:p>
    <w:p w14:paraId="0258ACA3" w14:textId="46D93F1C" w:rsidR="00F66DA6" w:rsidRDefault="00F66DA6" w:rsidP="00F66DA6">
      <w:pPr>
        <w:jc w:val="center"/>
        <w:rPr>
          <w:rStyle w:val="S1"/>
          <w:sz w:val="24"/>
          <w:szCs w:val="24"/>
          <w:lang w:val="ru-RU"/>
        </w:rPr>
      </w:pPr>
    </w:p>
    <w:tbl>
      <w:tblPr>
        <w:tblStyle w:val="aff1"/>
        <w:tblW w:w="92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8544"/>
      </w:tblGrid>
      <w:tr w:rsidR="002D72BF" w:rsidRPr="00C944EA" w14:paraId="508CB86E" w14:textId="77777777" w:rsidTr="00A206A1">
        <w:tc>
          <w:tcPr>
            <w:tcW w:w="702" w:type="dxa"/>
            <w:hideMark/>
          </w:tcPr>
          <w:p w14:paraId="5757584E" w14:textId="77777777" w:rsidR="002D72BF" w:rsidRPr="004F6E04" w:rsidRDefault="002D72BF" w:rsidP="00FC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[1]</w:t>
            </w:r>
          </w:p>
        </w:tc>
        <w:tc>
          <w:tcPr>
            <w:tcW w:w="8544" w:type="dxa"/>
            <w:hideMark/>
          </w:tcPr>
          <w:p w14:paraId="4CE38C5D" w14:textId="77777777" w:rsidR="002D72BF" w:rsidRPr="00DA7321" w:rsidRDefault="002D72BF" w:rsidP="00FC3B6A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Технический регламент Таможенного союза </w:t>
            </w:r>
            <w:hyperlink r:id="rId45" w:history="1">
              <w:r w:rsidRPr="00DA732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ТР ТС 021/2011</w:t>
              </w:r>
            </w:hyperlink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 безопасности пищевой продукции» (утвержден </w:t>
            </w:r>
            <w:r w:rsidRPr="00926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Решением</w:t>
            </w:r>
            <w:r>
              <w:rPr>
                <w:lang w:val="ru-RU"/>
              </w:rPr>
              <w:t xml:space="preserve"> </w:t>
            </w: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Таможенного союза от 09.12.2011 г. № 880).</w:t>
            </w:r>
          </w:p>
        </w:tc>
      </w:tr>
      <w:tr w:rsidR="003434B2" w:rsidRPr="006219B7" w14:paraId="61FA01A3" w14:textId="77777777" w:rsidTr="00A206A1">
        <w:tc>
          <w:tcPr>
            <w:tcW w:w="702" w:type="dxa"/>
          </w:tcPr>
          <w:p w14:paraId="2DDD60DE" w14:textId="78D56142" w:rsidR="003434B2" w:rsidRPr="004F6E04" w:rsidRDefault="00A25EDF" w:rsidP="00A25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20D9E384" w14:textId="28C9AA14" w:rsidR="003434B2" w:rsidRPr="00DA7321" w:rsidRDefault="00A25EDF" w:rsidP="00FC3B6A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Технический регламент Таможенного союза </w:t>
            </w:r>
            <w:hyperlink r:id="rId46" w:history="1">
              <w:r w:rsidRPr="00DA732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ТР ТС 024/2011</w:t>
              </w:r>
            </w:hyperlink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«Технический регламент на масложировую продукцию» (утвержден </w:t>
            </w:r>
            <w:r w:rsidRPr="00487A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Решением</w:t>
            </w:r>
            <w:r>
              <w:rPr>
                <w:lang w:val="ru-RU"/>
              </w:rPr>
              <w:t xml:space="preserve"> </w:t>
            </w: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Таможенного союза от 09.12.2011 г. № 883).</w:t>
            </w:r>
          </w:p>
        </w:tc>
      </w:tr>
      <w:tr w:rsidR="003434B2" w:rsidRPr="00C944EA" w14:paraId="3DA53AD9" w14:textId="77777777" w:rsidTr="00A206A1">
        <w:tc>
          <w:tcPr>
            <w:tcW w:w="702" w:type="dxa"/>
          </w:tcPr>
          <w:p w14:paraId="1BA280EA" w14:textId="7F6CBBEA" w:rsidR="003434B2" w:rsidRPr="004F6E04" w:rsidRDefault="00BB28A7" w:rsidP="00FC3B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35B12A62" w14:textId="77777777" w:rsidR="00BB28A7" w:rsidRDefault="00BB28A7" w:rsidP="00BB28A7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Технический регламент Таможенного союза </w:t>
            </w:r>
            <w:hyperlink r:id="rId47" w:history="1">
              <w:r w:rsidRPr="00DA732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TP</w:t>
              </w:r>
              <w:r w:rsidRPr="00DA732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ТС 029/2012</w:t>
              </w:r>
            </w:hyperlink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 безопасности пищевых добавок, ароматизаторов и технологических вспомогательных средств»</w:t>
            </w:r>
          </w:p>
          <w:p w14:paraId="44384469" w14:textId="5177236A" w:rsidR="003434B2" w:rsidRPr="00BB28A7" w:rsidRDefault="00BB28A7" w:rsidP="00BB28A7">
            <w:pPr>
              <w:pStyle w:val="af4"/>
              <w:jc w:val="both"/>
              <w:rPr>
                <w:lang w:val="ru-RU"/>
              </w:rPr>
            </w:pPr>
            <w:r w:rsidRPr="00F34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</w:t>
            </w:r>
            <w:r w:rsidRPr="00F34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Решением Совета Евразийской экономической комиссии от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F34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F34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34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  <w:r w:rsidRPr="00F34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</w:tr>
      <w:tr w:rsidR="003434B2" w:rsidRPr="00C944EA" w14:paraId="764DB833" w14:textId="77777777" w:rsidTr="00A206A1">
        <w:tc>
          <w:tcPr>
            <w:tcW w:w="702" w:type="dxa"/>
          </w:tcPr>
          <w:p w14:paraId="5CB14490" w14:textId="06623DCA" w:rsidR="003434B2" w:rsidRPr="00BB28A7" w:rsidRDefault="005C00B9" w:rsidP="00FC3B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17A028E6" w14:textId="20C57DC4" w:rsidR="003434B2" w:rsidRPr="00DA7321" w:rsidRDefault="005C00B9" w:rsidP="00FC3B6A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Технический регламент Таможенного союза </w:t>
            </w:r>
            <w:hyperlink r:id="rId48" w:history="1">
              <w:r w:rsidRPr="00DA732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TP</w:t>
              </w:r>
              <w:r w:rsidRPr="00DA732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ТС 022/2011</w:t>
              </w:r>
            </w:hyperlink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«Пищевая продукция в части ее маркировки» </w:t>
            </w:r>
            <w:r w:rsidRPr="00DA732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(утвержден</w:t>
            </w:r>
            <w:r w:rsidRPr="00DA7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49" w:history="1">
              <w:r w:rsidRPr="00DA732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eastAsia="ru-RU"/>
                </w:rPr>
                <w:t xml:space="preserve">Комиссией Таможенного союза от 09.12.2011 г. </w:t>
              </w:r>
              <w:r w:rsidRPr="00DA732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N</w:t>
              </w:r>
              <w:r w:rsidRPr="00DA732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eastAsia="ru-RU"/>
                </w:rPr>
                <w:t xml:space="preserve"> 881</w:t>
              </w:r>
            </w:hyperlink>
            <w:r w:rsidRPr="00DA732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3434B2" w:rsidRPr="00C944EA" w14:paraId="2CBC789F" w14:textId="77777777" w:rsidTr="00A206A1">
        <w:tc>
          <w:tcPr>
            <w:tcW w:w="702" w:type="dxa"/>
          </w:tcPr>
          <w:p w14:paraId="1EA062A8" w14:textId="67E346D5" w:rsidR="003434B2" w:rsidRPr="00BB28A7" w:rsidRDefault="00506215" w:rsidP="00FC3B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09F590B0" w14:textId="293A8D8A" w:rsidR="003434B2" w:rsidRPr="00DA7321" w:rsidRDefault="00506215" w:rsidP="0050621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Технический регламент Таможенного союза </w:t>
            </w:r>
            <w:hyperlink r:id="rId50" w:history="1">
              <w:r w:rsidRPr="00DA732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ТР ТС 005/2011</w:t>
              </w:r>
            </w:hyperlink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 безопасности упаковки» (утвержден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Решением </w:t>
            </w: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Таможенного союза от 16.08.2011 г. № 769).</w:t>
            </w:r>
          </w:p>
        </w:tc>
      </w:tr>
      <w:tr w:rsidR="00A767A7" w:rsidRPr="00C944EA" w14:paraId="53A6C5C1" w14:textId="77777777" w:rsidTr="00A206A1">
        <w:tc>
          <w:tcPr>
            <w:tcW w:w="702" w:type="dxa"/>
          </w:tcPr>
          <w:p w14:paraId="37C1FA6E" w14:textId="0756B10C" w:rsidR="00A767A7" w:rsidRPr="004F6E04" w:rsidRDefault="00D46DF7" w:rsidP="00FC3B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27B130B8" w14:textId="1A462252" w:rsidR="00A767A7" w:rsidRPr="00DA7321" w:rsidRDefault="00A767A7" w:rsidP="0050621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ИСО </w:t>
            </w:r>
            <w:r w:rsidRPr="00A767A7">
              <w:rPr>
                <w:rFonts w:ascii="Times New Roman" w:hAnsi="Times New Roman"/>
                <w:sz w:val="24"/>
                <w:szCs w:val="24"/>
                <w:lang w:val="ru-RU"/>
              </w:rPr>
              <w:t>6321:2002</w:t>
            </w:r>
            <w:r w:rsidRPr="00891EB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(</w:t>
            </w:r>
            <w:r w:rsidRPr="00891EB3">
              <w:rPr>
                <w:rFonts w:ascii="Times New Roman" w:hAnsi="Times New Roman"/>
                <w:bCs/>
                <w:iCs/>
                <w:sz w:val="24"/>
                <w:szCs w:val="24"/>
              </w:rPr>
              <w:t>ISO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15302:2017)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Жир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ы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и масла животные и растительные. Определение точки плавления в открытых капиллярных трубках (температура скольжения) </w:t>
            </w:r>
            <w:r w:rsidRPr="00A767A7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Animal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and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vegetable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fats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and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oils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–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Determination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of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melting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point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in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open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capillary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tubes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(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slip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</w:rPr>
              <w:t>point</w:t>
            </w:r>
            <w:r w:rsidRPr="00A767A7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))</w:t>
            </w:r>
          </w:p>
        </w:tc>
      </w:tr>
      <w:tr w:rsidR="00CA2FEB" w:rsidRPr="00C944EA" w14:paraId="17312E63" w14:textId="77777777" w:rsidTr="00A206A1">
        <w:tc>
          <w:tcPr>
            <w:tcW w:w="702" w:type="dxa"/>
          </w:tcPr>
          <w:p w14:paraId="4E26231C" w14:textId="4CF98295" w:rsidR="00CA2FEB" w:rsidRPr="004F6E04" w:rsidRDefault="00CA2FEB" w:rsidP="00FC3B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281DB839" w14:textId="0174BA94" w:rsidR="00CA2FEB" w:rsidRPr="00A767A7" w:rsidRDefault="00CA2FEB" w:rsidP="00506215">
            <w:pPr>
              <w:pStyle w:val="af4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ИСО 15302:2017 (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ISO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15302:2017)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Жиры и масла животные и растительные. Определение содержания бенз[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a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]пирена. Метод с применением высокоэффективной жидкостной хроматографии с обратной фазой (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Animal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and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vegetable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fats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and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oils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–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Determination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of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benzo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[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a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pyrene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–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Reverse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phase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high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performance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liquid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chromatography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</w:rPr>
              <w:t>method</w:t>
            </w:r>
            <w:r w:rsidRPr="00CA2FEB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)</w:t>
            </w:r>
          </w:p>
        </w:tc>
      </w:tr>
      <w:tr w:rsidR="00A767A7" w:rsidRPr="00C944EA" w14:paraId="44F6A566" w14:textId="77777777" w:rsidTr="00A206A1">
        <w:tc>
          <w:tcPr>
            <w:tcW w:w="702" w:type="dxa"/>
          </w:tcPr>
          <w:p w14:paraId="4FF0DFF3" w14:textId="3F3258AE" w:rsidR="00A767A7" w:rsidRPr="00CA2FEB" w:rsidRDefault="00723CB3" w:rsidP="00FC3B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66CC416B" w14:textId="450510B0" w:rsidR="00A767A7" w:rsidRPr="00AE44AD" w:rsidRDefault="005A3868" w:rsidP="00AE44A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A3868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МУК 4.1.1023-01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="00AE44AD" w:rsidRPr="00AE44AD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Изомерспецифическое определение полихлорированных бифенилов (ПХБ) в пищевых продуктах</w:t>
            </w:r>
          </w:p>
        </w:tc>
      </w:tr>
      <w:tr w:rsidR="00A767A7" w:rsidRPr="00AC606A" w14:paraId="7FFE2E4E" w14:textId="77777777" w:rsidTr="00A206A1">
        <w:tc>
          <w:tcPr>
            <w:tcW w:w="702" w:type="dxa"/>
          </w:tcPr>
          <w:p w14:paraId="08B78026" w14:textId="37F68694" w:rsidR="00A767A7" w:rsidRPr="00CA2FEB" w:rsidRDefault="00D061C4" w:rsidP="00FC3B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02BBF6F8" w14:textId="358759C4" w:rsidR="00A767A7" w:rsidRPr="00AC606A" w:rsidRDefault="00AC606A" w:rsidP="00506215">
            <w:pPr>
              <w:pStyle w:val="af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C606A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ИСО 8292-1:2008 (</w:t>
            </w:r>
            <w:r w:rsidRPr="00AC606A">
              <w:rPr>
                <w:rFonts w:ascii="Times New Roman" w:hAnsi="Times New Roman"/>
                <w:bCs/>
                <w:iCs/>
                <w:sz w:val="24"/>
                <w:szCs w:val="24"/>
              </w:rPr>
              <w:t>ISO</w:t>
            </w:r>
            <w:r w:rsidRPr="00AC606A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8292-1:2008) Жиры и масла животные и растительные. Определение содержания твердого жира методом импульсного ядерного магнитного резонанса. Часть 1. </w:t>
            </w:r>
            <w:r w:rsidRPr="00AC606A">
              <w:rPr>
                <w:rFonts w:ascii="Times New Roman" w:hAnsi="Times New Roman"/>
                <w:bCs/>
                <w:iCs/>
                <w:sz w:val="24"/>
                <w:szCs w:val="24"/>
              </w:rPr>
              <w:t>Прямой метод (Animal and vegetable fats and oils – Determination of solid fat content by pulsed NMR – Part 1: Direct method)</w:t>
            </w:r>
          </w:p>
        </w:tc>
      </w:tr>
      <w:tr w:rsidR="00A767A7" w:rsidRPr="00AC606A" w14:paraId="04843EFB" w14:textId="77777777" w:rsidTr="00A206A1">
        <w:tc>
          <w:tcPr>
            <w:tcW w:w="702" w:type="dxa"/>
          </w:tcPr>
          <w:p w14:paraId="21B379DC" w14:textId="29DD92D2" w:rsidR="00A767A7" w:rsidRPr="00AC606A" w:rsidRDefault="00D370B3" w:rsidP="00FC3B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7D56C303" w14:textId="56A0C55C" w:rsidR="00A767A7" w:rsidRPr="00AC606A" w:rsidRDefault="002D3AF5" w:rsidP="00506215">
            <w:pPr>
              <w:pStyle w:val="af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C606A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ИСО 8292-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2</w:t>
            </w:r>
            <w:r w:rsidRPr="00AC606A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:2008 (</w:t>
            </w:r>
            <w:r w:rsidRPr="00AC606A">
              <w:rPr>
                <w:rFonts w:ascii="Times New Roman" w:hAnsi="Times New Roman"/>
                <w:bCs/>
                <w:iCs/>
                <w:sz w:val="24"/>
                <w:szCs w:val="24"/>
              </w:rPr>
              <w:t>ISO</w:t>
            </w:r>
            <w:r w:rsidRPr="00AC606A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8292-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2</w:t>
            </w:r>
            <w:r w:rsidRPr="00AC606A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:2008)</w:t>
            </w:r>
            <w:r w:rsidR="00177AD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="00177AD9" w:rsidRPr="00177AD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Жиры и масла животные и растительные. Определение содержания твердого жира методом импульсного ядерного магнитного резонанса. Часть 2. </w:t>
            </w:r>
            <w:r w:rsidR="00177AD9" w:rsidRPr="00177AD9">
              <w:rPr>
                <w:rFonts w:ascii="Times New Roman" w:hAnsi="Times New Roman"/>
                <w:bCs/>
                <w:iCs/>
                <w:sz w:val="24"/>
                <w:szCs w:val="24"/>
              </w:rPr>
              <w:t>Косвенный метод (Animal and vegetable fats and oils – Determination of solid fat content by pulsed NMR – Part 2: Indirect method)</w:t>
            </w:r>
          </w:p>
        </w:tc>
      </w:tr>
      <w:tr w:rsidR="00A767A7" w:rsidRPr="00AC606A" w14:paraId="149AF873" w14:textId="77777777" w:rsidTr="00A206A1">
        <w:tc>
          <w:tcPr>
            <w:tcW w:w="702" w:type="dxa"/>
          </w:tcPr>
          <w:p w14:paraId="6070E472" w14:textId="2268A147" w:rsidR="00A767A7" w:rsidRPr="00AC606A" w:rsidRDefault="00673B6C" w:rsidP="00FC3B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65F8CB45" w14:textId="06283AAD" w:rsidR="00A767A7" w:rsidRPr="00673B6C" w:rsidRDefault="00673B6C" w:rsidP="00506215">
            <w:pPr>
              <w:pStyle w:val="af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73B6C">
              <w:rPr>
                <w:rFonts w:ascii="Times New Roman" w:hAnsi="Times New Roman"/>
                <w:sz w:val="24"/>
                <w:szCs w:val="24"/>
              </w:rPr>
              <w:t>CAC/RCP 36–1987 Нормы и правила хранения и транспортирования наливом пищевых жиров и масел [Code of practice for the storage and transport of edible fats and oils in bulk]</w:t>
            </w:r>
          </w:p>
        </w:tc>
      </w:tr>
      <w:tr w:rsidR="00F80D77" w:rsidRPr="00C944EA" w14:paraId="178C2D01" w14:textId="77777777" w:rsidTr="00A206A1">
        <w:tc>
          <w:tcPr>
            <w:tcW w:w="702" w:type="dxa"/>
          </w:tcPr>
          <w:p w14:paraId="33522C6E" w14:textId="4EACC8F6" w:rsidR="00F80D77" w:rsidRPr="00AC606A" w:rsidRDefault="008703E4" w:rsidP="00FC3B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727F4522" w14:textId="62A713E8" w:rsidR="00F80D77" w:rsidRPr="00FF42F2" w:rsidRDefault="00FF42F2" w:rsidP="00506215">
            <w:pPr>
              <w:pStyle w:val="af4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FF42F2">
              <w:rPr>
                <w:rFonts w:ascii="Times New Roman" w:hAnsi="Times New Roman"/>
                <w:sz w:val="24"/>
                <w:szCs w:val="24"/>
                <w:lang w:val="ru-RU"/>
              </w:rPr>
              <w:t>Правила перевозок жидких грузов наливом в вагонах-цистернах и вагонах бункерного типа для перевозки нефтебитума, утвержденные Советом по железнодорожному транспорту государств – участников Содружества (протокол от 21–22 мая 2009 № 50)</w:t>
            </w:r>
          </w:p>
        </w:tc>
      </w:tr>
      <w:tr w:rsidR="002D72BF" w:rsidRPr="00C944EA" w14:paraId="6A64A675" w14:textId="77777777" w:rsidTr="00A206A1">
        <w:tc>
          <w:tcPr>
            <w:tcW w:w="702" w:type="dxa"/>
          </w:tcPr>
          <w:p w14:paraId="3132B586" w14:textId="445630B1" w:rsidR="002D72BF" w:rsidRPr="00FF42F2" w:rsidRDefault="00092D5D" w:rsidP="00092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754B7216" w14:textId="4649B685" w:rsidR="002D72BF" w:rsidRPr="00092D5D" w:rsidRDefault="00092D5D" w:rsidP="00FC3B6A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D5D">
              <w:rPr>
                <w:rFonts w:ascii="Times New Roman" w:hAnsi="Times New Roman"/>
                <w:bCs/>
                <w:iCs/>
                <w:sz w:val="24"/>
                <w:szCs w:val="24"/>
              </w:rPr>
              <w:t>CXS</w:t>
            </w:r>
            <w:r w:rsidRPr="00092D5D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1-1985 Общий стандарт на маркировку фасованных пищевых продуктов </w:t>
            </w:r>
            <w:r w:rsidRPr="00092D5D">
              <w:rPr>
                <w:rFonts w:ascii="Times New Roman" w:hAnsi="Times New Roman"/>
                <w:sz w:val="24"/>
                <w:szCs w:val="24"/>
                <w:lang w:val="ru-RU"/>
              </w:rPr>
              <w:t>[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General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standard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for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the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labelling</w:t>
            </w:r>
            <w:r w:rsidRPr="00092D5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of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prepackaged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D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foods</w:t>
            </w:r>
            <w:r w:rsidRPr="00092D5D">
              <w:rPr>
                <w:rFonts w:ascii="Times New Roman" w:hAnsi="Times New Roman"/>
                <w:sz w:val="24"/>
                <w:szCs w:val="24"/>
                <w:lang w:val="ru-RU"/>
              </w:rPr>
              <w:t>]</w:t>
            </w:r>
          </w:p>
        </w:tc>
      </w:tr>
      <w:tr w:rsidR="00092D5D" w:rsidRPr="00C944EA" w14:paraId="0798BBAA" w14:textId="77777777" w:rsidTr="00A206A1">
        <w:tc>
          <w:tcPr>
            <w:tcW w:w="702" w:type="dxa"/>
          </w:tcPr>
          <w:p w14:paraId="6DE292FE" w14:textId="47961C5D" w:rsidR="00092D5D" w:rsidRPr="004F6E04" w:rsidRDefault="00092D5D" w:rsidP="00092D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  <w:r w:rsidRPr="004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8544" w:type="dxa"/>
          </w:tcPr>
          <w:p w14:paraId="282DFEE7" w14:textId="6D18BA71" w:rsidR="00092D5D" w:rsidRPr="0053351D" w:rsidRDefault="0053351D" w:rsidP="00FC3B6A">
            <w:pPr>
              <w:pStyle w:val="af4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DA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Технический регламент «Общие требования к пожарной безопасности» (утвержден приказом МВД РК № 439 от 23.06.2017 г).</w:t>
            </w:r>
          </w:p>
        </w:tc>
      </w:tr>
    </w:tbl>
    <w:p w14:paraId="1756E520" w14:textId="7BA0A8D4" w:rsidR="002D72BF" w:rsidRPr="00FF42F2" w:rsidRDefault="002D72BF" w:rsidP="002D72BF">
      <w:pPr>
        <w:rPr>
          <w:rStyle w:val="S1"/>
          <w:sz w:val="24"/>
          <w:szCs w:val="24"/>
          <w:lang w:val="ru-RU"/>
        </w:rPr>
      </w:pPr>
    </w:p>
    <w:p w14:paraId="5D79D3A9" w14:textId="3A198E4C" w:rsidR="002D72BF" w:rsidRPr="00FF42F2" w:rsidRDefault="002D72BF" w:rsidP="00A767A7">
      <w:pPr>
        <w:jc w:val="both"/>
        <w:rPr>
          <w:rStyle w:val="S1"/>
          <w:sz w:val="24"/>
          <w:szCs w:val="24"/>
          <w:lang w:val="ru-RU"/>
        </w:rPr>
      </w:pPr>
    </w:p>
    <w:p w14:paraId="198073C5" w14:textId="7CDD1604" w:rsidR="00D906A7" w:rsidRDefault="00D906A7" w:rsidP="00D906A7">
      <w:pPr>
        <w:rPr>
          <w:rStyle w:val="S1"/>
          <w:sz w:val="24"/>
          <w:szCs w:val="24"/>
          <w:lang w:val="ru-RU"/>
        </w:rPr>
      </w:pPr>
    </w:p>
    <w:p w14:paraId="09F41A57" w14:textId="74A3396B" w:rsidR="00D32F82" w:rsidRDefault="00D32F82" w:rsidP="00D906A7">
      <w:pPr>
        <w:rPr>
          <w:rStyle w:val="S1"/>
          <w:sz w:val="24"/>
          <w:szCs w:val="24"/>
          <w:lang w:val="ru-RU"/>
        </w:rPr>
      </w:pPr>
    </w:p>
    <w:p w14:paraId="5F571A46" w14:textId="210EFCBC" w:rsidR="00D32F82" w:rsidRPr="00511C30" w:rsidRDefault="00D32F82" w:rsidP="00D32F82">
      <w:pPr>
        <w:pStyle w:val="aa"/>
        <w:pBdr>
          <w:top w:val="single" w:sz="4" w:space="1" w:color="auto"/>
        </w:pBdr>
        <w:tabs>
          <w:tab w:val="clear" w:pos="4677"/>
          <w:tab w:val="clear" w:pos="9355"/>
          <w:tab w:val="left" w:pos="6440"/>
        </w:tabs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1C30">
        <w:rPr>
          <w:rFonts w:ascii="Times New Roman" w:hAnsi="Times New Roman"/>
          <w:sz w:val="24"/>
          <w:szCs w:val="24"/>
          <w:lang w:val="ru-RU"/>
        </w:rPr>
        <w:t>УДК   665.353.6:006.354</w:t>
      </w:r>
      <w:r w:rsidRPr="00511C30">
        <w:rPr>
          <w:rFonts w:ascii="Arial" w:hAnsi="Arial" w:cs="Arial"/>
          <w:sz w:val="24"/>
          <w:szCs w:val="24"/>
          <w:lang w:val="ru-RU"/>
        </w:rPr>
        <w:t xml:space="preserve">                                      </w:t>
      </w:r>
      <w:r w:rsidRPr="00511C30">
        <w:rPr>
          <w:rFonts w:ascii="Times New Roman" w:hAnsi="Times New Roman"/>
          <w:sz w:val="24"/>
          <w:szCs w:val="24"/>
          <w:lang w:val="ru-RU"/>
        </w:rPr>
        <w:t xml:space="preserve">              </w:t>
      </w:r>
      <w:r w:rsidRPr="00511C30">
        <w:rPr>
          <w:rFonts w:ascii="Times New Roman" w:hAnsi="Times New Roman"/>
          <w:sz w:val="24"/>
          <w:szCs w:val="24"/>
          <w:lang w:val="ru-RU"/>
        </w:rPr>
        <w:tab/>
        <w:t xml:space="preserve">             </w:t>
      </w:r>
      <w:r w:rsidRPr="00511C30">
        <w:rPr>
          <w:rFonts w:ascii="Times New Roman" w:hAnsi="Times New Roman"/>
          <w:sz w:val="24"/>
          <w:szCs w:val="24"/>
          <w:lang w:val="ru-RU"/>
        </w:rPr>
        <w:tab/>
        <w:t xml:space="preserve">МКС 67.200.10 </w:t>
      </w:r>
    </w:p>
    <w:p w14:paraId="2B97CAFE" w14:textId="77777777" w:rsidR="00D32F82" w:rsidRPr="00511C30" w:rsidRDefault="00D32F82" w:rsidP="00D32F82">
      <w:pPr>
        <w:pStyle w:val="aa"/>
        <w:tabs>
          <w:tab w:val="clear" w:pos="4677"/>
          <w:tab w:val="clear" w:pos="9355"/>
          <w:tab w:val="left" w:pos="6440"/>
        </w:tabs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9534AC3" w14:textId="3D7F45D9" w:rsidR="00D32F82" w:rsidRPr="00511C30" w:rsidRDefault="00D32F82" w:rsidP="00D32F82">
      <w:pPr>
        <w:pStyle w:val="aa"/>
        <w:pBdr>
          <w:bottom w:val="single" w:sz="4" w:space="1" w:color="auto"/>
        </w:pBdr>
        <w:tabs>
          <w:tab w:val="clear" w:pos="4677"/>
          <w:tab w:val="clear" w:pos="9355"/>
          <w:tab w:val="left" w:pos="6440"/>
        </w:tabs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11C30">
        <w:rPr>
          <w:rFonts w:ascii="Times New Roman" w:hAnsi="Times New Roman"/>
          <w:sz w:val="24"/>
          <w:szCs w:val="24"/>
          <w:lang w:val="ru-RU"/>
        </w:rPr>
        <w:t xml:space="preserve">Ключевые слова: масло </w:t>
      </w:r>
      <w:r w:rsidR="005C0F00">
        <w:rPr>
          <w:rFonts w:ascii="Times New Roman" w:hAnsi="Times New Roman"/>
          <w:sz w:val="24"/>
          <w:szCs w:val="24"/>
          <w:lang w:val="ru-RU"/>
        </w:rPr>
        <w:t>пальмоядровое</w:t>
      </w:r>
      <w:r w:rsidRPr="00511C30">
        <w:rPr>
          <w:rFonts w:ascii="Times New Roman" w:hAnsi="Times New Roman"/>
          <w:sz w:val="24"/>
          <w:szCs w:val="24"/>
          <w:lang w:val="ru-RU"/>
        </w:rPr>
        <w:t>, транспортирование, хранение</w:t>
      </w:r>
    </w:p>
    <w:p w14:paraId="1C56C259" w14:textId="77777777" w:rsidR="00F66DA6" w:rsidRPr="00F66DA6" w:rsidRDefault="00F66DA6">
      <w:pPr>
        <w:rPr>
          <w:lang w:val="ru-RU"/>
        </w:rPr>
      </w:pPr>
    </w:p>
    <w:sectPr w:rsidR="00F66DA6" w:rsidRPr="00F66DA6" w:rsidSect="00FE3824">
      <w:headerReference w:type="even" r:id="rId51"/>
      <w:headerReference w:type="default" r:id="rId52"/>
      <w:footerReference w:type="even" r:id="rId53"/>
      <w:footerReference w:type="default" r:id="rId5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6C624" w14:textId="77777777" w:rsidR="00EC6B6E" w:rsidRDefault="00EC6B6E" w:rsidP="00FE3824">
      <w:r>
        <w:separator/>
      </w:r>
    </w:p>
  </w:endnote>
  <w:endnote w:type="continuationSeparator" w:id="0">
    <w:p w14:paraId="5DEDDDBA" w14:textId="77777777" w:rsidR="00EC6B6E" w:rsidRDefault="00EC6B6E" w:rsidP="00FE3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E853A" w14:textId="77777777" w:rsidR="001E73D1" w:rsidRPr="00833F20" w:rsidRDefault="001E73D1" w:rsidP="001E73D1">
    <w:pPr>
      <w:pStyle w:val="ac"/>
      <w:tabs>
        <w:tab w:val="clear" w:pos="4677"/>
        <w:tab w:val="clear" w:pos="9355"/>
      </w:tabs>
      <w:rPr>
        <w:rFonts w:ascii="Times New Roman" w:hAnsi="Times New Roman" w:cs="Times New Roman"/>
        <w:caps/>
        <w:sz w:val="24"/>
        <w:szCs w:val="24"/>
      </w:rPr>
    </w:pPr>
    <w:r w:rsidRPr="00833F20">
      <w:rPr>
        <w:rFonts w:ascii="Times New Roman" w:hAnsi="Times New Roman" w:cs="Times New Roman"/>
        <w:caps/>
        <w:sz w:val="24"/>
        <w:szCs w:val="24"/>
      </w:rPr>
      <w:fldChar w:fldCharType="begin"/>
    </w:r>
    <w:r w:rsidRPr="00833F20">
      <w:rPr>
        <w:rFonts w:ascii="Times New Roman" w:hAnsi="Times New Roman" w:cs="Times New Roman"/>
        <w:caps/>
        <w:sz w:val="24"/>
        <w:szCs w:val="24"/>
      </w:rPr>
      <w:instrText>PAGE   \* MERGEFORMAT</w:instrText>
    </w:r>
    <w:r w:rsidRPr="00833F20">
      <w:rPr>
        <w:rFonts w:ascii="Times New Roman" w:hAnsi="Times New Roman" w:cs="Times New Roman"/>
        <w:caps/>
        <w:sz w:val="24"/>
        <w:szCs w:val="24"/>
      </w:rPr>
      <w:fldChar w:fldCharType="separate"/>
    </w:r>
    <w:r w:rsidRPr="00833F20">
      <w:rPr>
        <w:rFonts w:ascii="Times New Roman" w:hAnsi="Times New Roman" w:cs="Times New Roman"/>
        <w:caps/>
        <w:sz w:val="24"/>
        <w:szCs w:val="24"/>
        <w:lang w:val="ru-RU"/>
      </w:rPr>
      <w:t>2</w:t>
    </w:r>
    <w:r w:rsidRPr="00833F20">
      <w:rPr>
        <w:rFonts w:ascii="Times New Roman" w:hAnsi="Times New Roman" w:cs="Times New Roman"/>
        <w:caps/>
        <w:sz w:val="24"/>
        <w:szCs w:val="24"/>
      </w:rPr>
      <w:fldChar w:fldCharType="end"/>
    </w:r>
  </w:p>
  <w:p w14:paraId="45894E61" w14:textId="77777777" w:rsidR="001E73D1" w:rsidRDefault="001E73D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0EAE" w14:textId="77777777" w:rsidR="001E73D1" w:rsidRPr="00833F20" w:rsidRDefault="001E73D1" w:rsidP="001E73D1">
    <w:pPr>
      <w:pStyle w:val="ac"/>
      <w:tabs>
        <w:tab w:val="clear" w:pos="4677"/>
        <w:tab w:val="clear" w:pos="9355"/>
      </w:tabs>
      <w:jc w:val="right"/>
      <w:rPr>
        <w:rFonts w:ascii="Times New Roman" w:hAnsi="Times New Roman" w:cs="Times New Roman"/>
        <w:caps/>
        <w:sz w:val="24"/>
        <w:szCs w:val="24"/>
      </w:rPr>
    </w:pPr>
    <w:r w:rsidRPr="00833F20">
      <w:rPr>
        <w:rFonts w:ascii="Times New Roman" w:hAnsi="Times New Roman" w:cs="Times New Roman"/>
        <w:caps/>
        <w:sz w:val="24"/>
        <w:szCs w:val="24"/>
      </w:rPr>
      <w:fldChar w:fldCharType="begin"/>
    </w:r>
    <w:r w:rsidRPr="00833F20">
      <w:rPr>
        <w:rFonts w:ascii="Times New Roman" w:hAnsi="Times New Roman" w:cs="Times New Roman"/>
        <w:caps/>
        <w:sz w:val="24"/>
        <w:szCs w:val="24"/>
      </w:rPr>
      <w:instrText>PAGE   \* MERGEFORMAT</w:instrText>
    </w:r>
    <w:r w:rsidRPr="00833F20">
      <w:rPr>
        <w:rFonts w:ascii="Times New Roman" w:hAnsi="Times New Roman" w:cs="Times New Roman"/>
        <w:caps/>
        <w:sz w:val="24"/>
        <w:szCs w:val="24"/>
      </w:rPr>
      <w:fldChar w:fldCharType="separate"/>
    </w:r>
    <w:r w:rsidRPr="00833F20">
      <w:rPr>
        <w:rFonts w:ascii="Times New Roman" w:hAnsi="Times New Roman" w:cs="Times New Roman"/>
        <w:caps/>
        <w:sz w:val="24"/>
        <w:szCs w:val="24"/>
        <w:lang w:val="ru-RU"/>
      </w:rPr>
      <w:t>2</w:t>
    </w:r>
    <w:r w:rsidRPr="00833F20">
      <w:rPr>
        <w:rFonts w:ascii="Times New Roman" w:hAnsi="Times New Roman" w:cs="Times New Roman"/>
        <w:caps/>
        <w:sz w:val="24"/>
        <w:szCs w:val="24"/>
      </w:rPr>
      <w:fldChar w:fldCharType="end"/>
    </w:r>
  </w:p>
  <w:p w14:paraId="2DAEAAB9" w14:textId="77777777" w:rsidR="001E73D1" w:rsidRDefault="001E73D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E48AD" w14:textId="77777777" w:rsidR="00EC6B6E" w:rsidRDefault="00EC6B6E" w:rsidP="00FE3824">
      <w:r>
        <w:separator/>
      </w:r>
    </w:p>
  </w:footnote>
  <w:footnote w:type="continuationSeparator" w:id="0">
    <w:p w14:paraId="0AEE6423" w14:textId="77777777" w:rsidR="00EC6B6E" w:rsidRDefault="00EC6B6E" w:rsidP="00FE3824">
      <w:r>
        <w:continuationSeparator/>
      </w:r>
    </w:p>
  </w:footnote>
  <w:footnote w:id="1">
    <w:p w14:paraId="1DE67D98" w14:textId="77777777" w:rsidR="009E5256" w:rsidRPr="00DA2D45" w:rsidRDefault="009E5256" w:rsidP="009E5256">
      <w:pPr>
        <w:pStyle w:val="a6"/>
        <w:rPr>
          <w:rFonts w:ascii="Times New Roman" w:hAnsi="Times New Roman" w:cs="Times New Roman"/>
          <w:sz w:val="24"/>
          <w:szCs w:val="24"/>
        </w:rPr>
      </w:pPr>
      <w:r w:rsidRPr="00DA2D45">
        <w:rPr>
          <w:rStyle w:val="afb"/>
          <w:rFonts w:ascii="Times New Roman" w:hAnsi="Times New Roman" w:cs="Times New Roman"/>
          <w:sz w:val="24"/>
          <w:szCs w:val="24"/>
        </w:rPr>
        <w:t>*</w:t>
      </w:r>
      <w:r w:rsidRPr="00DA2D45">
        <w:rPr>
          <w:rFonts w:ascii="Times New Roman" w:hAnsi="Times New Roman" w:cs="Times New Roman"/>
          <w:sz w:val="24"/>
          <w:szCs w:val="24"/>
        </w:rPr>
        <w:t xml:space="preserve"> См. [6, приложение А].</w:t>
      </w:r>
    </w:p>
  </w:footnote>
  <w:footnote w:id="2">
    <w:p w14:paraId="2E6CF8C0" w14:textId="77777777" w:rsidR="009E5256" w:rsidRPr="00DA2D45" w:rsidRDefault="009E5256" w:rsidP="009E5256">
      <w:pPr>
        <w:pStyle w:val="a6"/>
        <w:rPr>
          <w:rFonts w:ascii="Times New Roman" w:hAnsi="Times New Roman" w:cs="Times New Roman"/>
          <w:sz w:val="24"/>
          <w:szCs w:val="24"/>
        </w:rPr>
      </w:pPr>
      <w:r w:rsidRPr="00DA2D45">
        <w:rPr>
          <w:rStyle w:val="afb"/>
          <w:rFonts w:ascii="Times New Roman" w:hAnsi="Times New Roman" w:cs="Times New Roman"/>
          <w:sz w:val="24"/>
          <w:szCs w:val="24"/>
        </w:rPr>
        <w:t>**</w:t>
      </w:r>
      <w:r w:rsidRPr="00DA2D45">
        <w:rPr>
          <w:rFonts w:ascii="Times New Roman" w:hAnsi="Times New Roman" w:cs="Times New Roman"/>
          <w:sz w:val="24"/>
          <w:szCs w:val="24"/>
        </w:rPr>
        <w:t xml:space="preserve"> См. [7].</w:t>
      </w:r>
    </w:p>
  </w:footnote>
  <w:footnote w:id="3">
    <w:p w14:paraId="258FB0FF" w14:textId="77777777" w:rsidR="009E5256" w:rsidRPr="007E1CA1" w:rsidRDefault="009E5256" w:rsidP="009E5256">
      <w:pPr>
        <w:pStyle w:val="a6"/>
        <w:rPr>
          <w:rFonts w:ascii="Times New Roman" w:hAnsi="Times New Roman" w:cs="Times New Roman"/>
          <w:sz w:val="24"/>
          <w:szCs w:val="24"/>
        </w:rPr>
      </w:pPr>
      <w:r w:rsidRPr="007E1CA1">
        <w:rPr>
          <w:rStyle w:val="afb"/>
          <w:rFonts w:ascii="Times New Roman" w:hAnsi="Times New Roman" w:cs="Times New Roman"/>
          <w:sz w:val="24"/>
          <w:szCs w:val="24"/>
        </w:rPr>
        <w:t>*</w:t>
      </w:r>
      <w:r w:rsidRPr="007E1CA1">
        <w:rPr>
          <w:rFonts w:ascii="Times New Roman" w:hAnsi="Times New Roman" w:cs="Times New Roman"/>
          <w:sz w:val="24"/>
          <w:szCs w:val="24"/>
        </w:rPr>
        <w:t xml:space="preserve"> См. [8], [9].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3DB88" w14:textId="77777777" w:rsidR="009C3F06" w:rsidRPr="009C3F06" w:rsidRDefault="009C3F06" w:rsidP="009C3F06">
    <w:pPr>
      <w:pStyle w:val="aa"/>
      <w:rPr>
        <w:rFonts w:ascii="Times New Roman" w:hAnsi="Times New Roman" w:cs="Times New Roman"/>
        <w:bCs/>
        <w:sz w:val="24"/>
        <w:szCs w:val="24"/>
        <w:lang w:val="ru-RU"/>
      </w:rPr>
    </w:pPr>
    <w:r w:rsidRPr="009C3F06">
      <w:rPr>
        <w:rFonts w:ascii="Times New Roman" w:hAnsi="Times New Roman" w:cs="Times New Roman"/>
        <w:bCs/>
        <w:sz w:val="24"/>
        <w:szCs w:val="24"/>
        <w:lang w:val="ru-RU"/>
      </w:rPr>
      <w:t>СТ РК</w:t>
    </w:r>
  </w:p>
  <w:p w14:paraId="2CE820FC" w14:textId="5D0E9612" w:rsidR="009C3F06" w:rsidRDefault="009C3F06" w:rsidP="009C3F06">
    <w:pPr>
      <w:pStyle w:val="aa"/>
      <w:rPr>
        <w:rFonts w:ascii="Times New Roman" w:hAnsi="Times New Roman" w:cs="Times New Roman"/>
        <w:i/>
        <w:sz w:val="24"/>
        <w:szCs w:val="24"/>
        <w:lang w:val="ru-RU"/>
      </w:rPr>
    </w:pPr>
    <w:r>
      <w:rPr>
        <w:rFonts w:ascii="Times New Roman" w:hAnsi="Times New Roman" w:cs="Times New Roman"/>
        <w:i/>
        <w:sz w:val="24"/>
        <w:szCs w:val="24"/>
        <w:lang w:val="ru-RU"/>
      </w:rPr>
      <w:t>(проект, редакция 1)</w:t>
    </w:r>
  </w:p>
  <w:p w14:paraId="13A01612" w14:textId="77777777" w:rsidR="009C3F06" w:rsidRDefault="009C3F06" w:rsidP="009C3F0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90DEF" w14:textId="34917288" w:rsidR="00FE3824" w:rsidRPr="00FE3824" w:rsidRDefault="00FE3824" w:rsidP="00FE3824">
    <w:pPr>
      <w:pStyle w:val="aa"/>
      <w:ind w:left="7088"/>
      <w:rPr>
        <w:rFonts w:ascii="Times New Roman" w:hAnsi="Times New Roman" w:cs="Times New Roman"/>
        <w:bCs/>
        <w:sz w:val="24"/>
        <w:szCs w:val="24"/>
        <w:lang w:val="ru-RU"/>
      </w:rPr>
    </w:pPr>
    <w:r>
      <w:rPr>
        <w:rFonts w:ascii="Times New Roman" w:hAnsi="Times New Roman" w:cs="Times New Roman"/>
        <w:b/>
        <w:sz w:val="24"/>
        <w:szCs w:val="24"/>
        <w:lang w:val="ru-RU"/>
      </w:rPr>
      <w:t xml:space="preserve">  </w:t>
    </w:r>
    <w:r w:rsidRPr="00FE3824">
      <w:rPr>
        <w:rFonts w:ascii="Times New Roman" w:hAnsi="Times New Roman" w:cs="Times New Roman"/>
        <w:bCs/>
        <w:sz w:val="24"/>
        <w:szCs w:val="24"/>
        <w:lang w:val="ru-RU"/>
      </w:rPr>
      <w:t>СТ РК</w:t>
    </w:r>
  </w:p>
  <w:p w14:paraId="3C6DD6FA" w14:textId="441F854C" w:rsidR="009C3F06" w:rsidRPr="00B96384" w:rsidRDefault="00FE3824" w:rsidP="00B96384">
    <w:pPr>
      <w:pStyle w:val="aa"/>
      <w:jc w:val="right"/>
      <w:rPr>
        <w:rFonts w:ascii="Times New Roman" w:hAnsi="Times New Roman" w:cs="Times New Roman"/>
        <w:i/>
        <w:sz w:val="24"/>
        <w:szCs w:val="24"/>
        <w:lang w:val="ru-RU"/>
      </w:rPr>
    </w:pPr>
    <w:r>
      <w:rPr>
        <w:rFonts w:ascii="Times New Roman" w:hAnsi="Times New Roman" w:cs="Times New Roman"/>
        <w:i/>
        <w:sz w:val="24"/>
        <w:szCs w:val="24"/>
        <w:lang w:val="ru-RU"/>
      </w:rPr>
      <w:t>(проект, редакция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05C9"/>
    <w:multiLevelType w:val="hybridMultilevel"/>
    <w:tmpl w:val="20C80D62"/>
    <w:lvl w:ilvl="0" w:tplc="B8D8AF38">
      <w:start w:val="1"/>
      <w:numFmt w:val="decimal"/>
      <w:lvlText w:val="5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601"/>
    <w:multiLevelType w:val="multilevel"/>
    <w:tmpl w:val="582E5A0E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9FF32C6"/>
    <w:multiLevelType w:val="multilevel"/>
    <w:tmpl w:val="F90E1CCE"/>
    <w:lvl w:ilvl="0">
      <w:start w:val="8"/>
      <w:numFmt w:val="decimal"/>
      <w:lvlText w:val="%1"/>
      <w:lvlJc w:val="left"/>
      <w:pPr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70" w:hanging="2160"/>
      </w:pPr>
      <w:rPr>
        <w:rFonts w:hint="default"/>
      </w:rPr>
    </w:lvl>
  </w:abstractNum>
  <w:abstractNum w:abstractNumId="3" w15:restartNumberingAfterBreak="0">
    <w:nsid w:val="12DA64D5"/>
    <w:multiLevelType w:val="multilevel"/>
    <w:tmpl w:val="51AED6C8"/>
    <w:lvl w:ilvl="0">
      <w:start w:val="5"/>
      <w:numFmt w:val="decimal"/>
      <w:lvlText w:val="%1"/>
      <w:lvlJc w:val="left"/>
      <w:pPr>
        <w:ind w:left="0" w:hanging="351"/>
      </w:pPr>
    </w:lvl>
    <w:lvl w:ilvl="1">
      <w:start w:val="1"/>
      <w:numFmt w:val="decimal"/>
      <w:lvlText w:val="%1.%2."/>
      <w:lvlJc w:val="left"/>
      <w:pPr>
        <w:ind w:left="0" w:hanging="351"/>
      </w:pPr>
      <w:rPr>
        <w:rFonts w:ascii="Times New Roman" w:eastAsia="Times New Roman" w:hAnsi="Times New Roman" w:cs="Times New Roman" w:hint="default"/>
        <w:b/>
        <w:bCs/>
        <w:sz w:val="20"/>
        <w:szCs w:val="20"/>
      </w:rPr>
    </w:lvl>
    <w:lvl w:ilvl="2">
      <w:start w:val="1"/>
      <w:numFmt w:val="decimal"/>
      <w:pStyle w:val="4"/>
      <w:lvlText w:val="%1.%2.%3."/>
      <w:lvlJc w:val="left"/>
      <w:pPr>
        <w:ind w:left="0" w:hanging="501"/>
      </w:pPr>
      <w:rPr>
        <w:rFonts w:ascii="Times New Roman" w:eastAsia="Times New Roman" w:hAnsi="Times New Roman" w:cs="Times New Roman" w:hint="default"/>
        <w:b/>
        <w:bCs/>
        <w:sz w:val="20"/>
        <w:szCs w:val="20"/>
      </w:r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4" w15:restartNumberingAfterBreak="0">
    <w:nsid w:val="18F76117"/>
    <w:multiLevelType w:val="multilevel"/>
    <w:tmpl w:val="E4CE2EE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AEC7DEF"/>
    <w:multiLevelType w:val="hybridMultilevel"/>
    <w:tmpl w:val="A656CC48"/>
    <w:lvl w:ilvl="0" w:tplc="35321C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5C76"/>
    <w:multiLevelType w:val="hybridMultilevel"/>
    <w:tmpl w:val="DC8A1B10"/>
    <w:lvl w:ilvl="0" w:tplc="DFE4BFEE">
      <w:start w:val="1"/>
      <w:numFmt w:val="russianLower"/>
      <w:lvlText w:val="%1)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D3911"/>
    <w:multiLevelType w:val="hybridMultilevel"/>
    <w:tmpl w:val="0B287ACE"/>
    <w:lvl w:ilvl="0" w:tplc="BB52D3FE">
      <w:start w:val="1"/>
      <w:numFmt w:val="decimal"/>
      <w:lvlText w:val="3.%1"/>
      <w:lvlJc w:val="left"/>
      <w:pPr>
        <w:ind w:left="12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8" w15:restartNumberingAfterBreak="0">
    <w:nsid w:val="20935EA1"/>
    <w:multiLevelType w:val="hybridMultilevel"/>
    <w:tmpl w:val="2E2EFD88"/>
    <w:lvl w:ilvl="0" w:tplc="3F8095C4">
      <w:start w:val="1"/>
      <w:numFmt w:val="decimal"/>
      <w:lvlText w:val="8.4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B214108"/>
    <w:multiLevelType w:val="hybridMultilevel"/>
    <w:tmpl w:val="8AFA19A6"/>
    <w:lvl w:ilvl="0" w:tplc="35321C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31D04"/>
    <w:multiLevelType w:val="hybridMultilevel"/>
    <w:tmpl w:val="B43627CC"/>
    <w:lvl w:ilvl="0" w:tplc="060C69AE">
      <w:start w:val="1"/>
      <w:numFmt w:val="decimal"/>
      <w:lvlText w:val="[%1]"/>
      <w:lvlJc w:val="left"/>
      <w:pPr>
        <w:tabs>
          <w:tab w:val="num" w:pos="2203"/>
        </w:tabs>
        <w:ind w:left="2203" w:hanging="1778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11" w15:restartNumberingAfterBreak="0">
    <w:nsid w:val="2CF15421"/>
    <w:multiLevelType w:val="hybridMultilevel"/>
    <w:tmpl w:val="5776A262"/>
    <w:lvl w:ilvl="0" w:tplc="35321C38">
      <w:start w:val="1"/>
      <w:numFmt w:val="bullet"/>
      <w:lvlText w:val="‒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 w15:restartNumberingAfterBreak="0">
    <w:nsid w:val="2E121FF0"/>
    <w:multiLevelType w:val="multilevel"/>
    <w:tmpl w:val="CC5A3C54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2E5539AC"/>
    <w:multiLevelType w:val="multilevel"/>
    <w:tmpl w:val="6164950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2E8F6B72"/>
    <w:multiLevelType w:val="multilevel"/>
    <w:tmpl w:val="95B23FEC"/>
    <w:lvl w:ilvl="0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30585913"/>
    <w:multiLevelType w:val="hybridMultilevel"/>
    <w:tmpl w:val="8DD6C740"/>
    <w:lvl w:ilvl="0" w:tplc="35321C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73D77"/>
    <w:multiLevelType w:val="hybridMultilevel"/>
    <w:tmpl w:val="3668BD06"/>
    <w:lvl w:ilvl="0" w:tplc="67941EC2">
      <w:start w:val="1"/>
      <w:numFmt w:val="decimal"/>
      <w:lvlText w:val="7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347A6F54"/>
    <w:multiLevelType w:val="multilevel"/>
    <w:tmpl w:val="9334D5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4F717B2"/>
    <w:multiLevelType w:val="hybridMultilevel"/>
    <w:tmpl w:val="5AFE2A26"/>
    <w:lvl w:ilvl="0" w:tplc="5F080A4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6120A7B"/>
    <w:multiLevelType w:val="multilevel"/>
    <w:tmpl w:val="692EA308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0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2160"/>
      </w:pPr>
      <w:rPr>
        <w:rFonts w:hint="default"/>
      </w:rPr>
    </w:lvl>
  </w:abstractNum>
  <w:abstractNum w:abstractNumId="20" w15:restartNumberingAfterBreak="0">
    <w:nsid w:val="3A7F6B2A"/>
    <w:multiLevelType w:val="hybridMultilevel"/>
    <w:tmpl w:val="76760F4E"/>
    <w:lvl w:ilvl="0" w:tplc="4AC4BEE2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 w15:restartNumberingAfterBreak="0">
    <w:nsid w:val="41F6398A"/>
    <w:multiLevelType w:val="hybridMultilevel"/>
    <w:tmpl w:val="9912C4DA"/>
    <w:lvl w:ilvl="0" w:tplc="AF108B20">
      <w:start w:val="1"/>
      <w:numFmt w:val="decimal"/>
      <w:lvlText w:val="5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333B7"/>
    <w:multiLevelType w:val="hybridMultilevel"/>
    <w:tmpl w:val="3B3E166E"/>
    <w:lvl w:ilvl="0" w:tplc="B93CAD00">
      <w:start w:val="1"/>
      <w:numFmt w:val="decimal"/>
      <w:lvlText w:val="4.%1"/>
      <w:lvlJc w:val="left"/>
      <w:pPr>
        <w:ind w:left="12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3" w15:restartNumberingAfterBreak="0">
    <w:nsid w:val="4BB80486"/>
    <w:multiLevelType w:val="multilevel"/>
    <w:tmpl w:val="E4FAC60A"/>
    <w:lvl w:ilvl="0">
      <w:start w:val="1"/>
      <w:numFmt w:val="decimal"/>
      <w:pStyle w:val="1"/>
      <w:lvlText w:val="%1."/>
      <w:lvlJc w:val="left"/>
      <w:pPr>
        <w:ind w:left="0" w:hanging="201"/>
      </w:pPr>
      <w:rPr>
        <w:rFonts w:ascii="Times New Roman" w:eastAsia="Times New Roman" w:hAnsi="Times New Roman" w:cs="Times New Roman" w:hint="default"/>
        <w:b/>
        <w:bCs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ind w:left="0" w:hanging="351"/>
      </w:pPr>
      <w:rPr>
        <w:rFonts w:ascii="Times New Roman" w:eastAsia="Times New Roman" w:hAnsi="Times New Roman" w:cs="Times New Roman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0" w:hanging="501"/>
      </w:pPr>
      <w:rPr>
        <w:rFonts w:ascii="Times New Roman" w:eastAsia="Times New Roman" w:hAnsi="Times New Roman" w:cs="Times New Roman" w:hint="default"/>
        <w:b/>
        <w:bCs/>
        <w:sz w:val="20"/>
        <w:szCs w:val="20"/>
      </w:r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24" w15:restartNumberingAfterBreak="0">
    <w:nsid w:val="4C68050A"/>
    <w:multiLevelType w:val="hybridMultilevel"/>
    <w:tmpl w:val="5566AD54"/>
    <w:lvl w:ilvl="0" w:tplc="35321C38">
      <w:start w:val="1"/>
      <w:numFmt w:val="bullet"/>
      <w:lvlText w:val="‒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5" w15:restartNumberingAfterBreak="0">
    <w:nsid w:val="52194774"/>
    <w:multiLevelType w:val="hybridMultilevel"/>
    <w:tmpl w:val="684A67FE"/>
    <w:lvl w:ilvl="0" w:tplc="35321C38">
      <w:start w:val="1"/>
      <w:numFmt w:val="bullet"/>
      <w:lvlText w:val="‒"/>
      <w:lvlJc w:val="left"/>
      <w:pPr>
        <w:ind w:left="12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6" w15:restartNumberingAfterBreak="0">
    <w:nsid w:val="54243B2B"/>
    <w:multiLevelType w:val="hybridMultilevel"/>
    <w:tmpl w:val="3E467DD0"/>
    <w:lvl w:ilvl="0" w:tplc="AD04042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20511"/>
    <w:multiLevelType w:val="multilevel"/>
    <w:tmpl w:val="3AD0C222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8" w15:restartNumberingAfterBreak="0">
    <w:nsid w:val="55B01AF2"/>
    <w:multiLevelType w:val="multilevel"/>
    <w:tmpl w:val="6CB01D3A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88065C8"/>
    <w:multiLevelType w:val="hybridMultilevel"/>
    <w:tmpl w:val="6A90915A"/>
    <w:lvl w:ilvl="0" w:tplc="C77C928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F25AF"/>
    <w:multiLevelType w:val="multilevel"/>
    <w:tmpl w:val="AB4AB85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2160"/>
      </w:pPr>
      <w:rPr>
        <w:rFonts w:hint="default"/>
      </w:rPr>
    </w:lvl>
  </w:abstractNum>
  <w:abstractNum w:abstractNumId="31" w15:restartNumberingAfterBreak="0">
    <w:nsid w:val="68333430"/>
    <w:multiLevelType w:val="hybridMultilevel"/>
    <w:tmpl w:val="0504AC16"/>
    <w:lvl w:ilvl="0" w:tplc="01D6E050">
      <w:start w:val="1"/>
      <w:numFmt w:val="decimal"/>
      <w:lvlText w:val="8.1.%1"/>
      <w:lvlJc w:val="left"/>
      <w:pPr>
        <w:ind w:left="27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73BB2F23"/>
    <w:multiLevelType w:val="hybridMultilevel"/>
    <w:tmpl w:val="F06E4518"/>
    <w:lvl w:ilvl="0" w:tplc="35321C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260F45"/>
    <w:multiLevelType w:val="hybridMultilevel"/>
    <w:tmpl w:val="67965C2A"/>
    <w:lvl w:ilvl="0" w:tplc="4AC4BEE2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4" w15:restartNumberingAfterBreak="0">
    <w:nsid w:val="79DC4812"/>
    <w:multiLevelType w:val="multilevel"/>
    <w:tmpl w:val="45C85A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933973691">
    <w:abstractNumId w:val="23"/>
  </w:num>
  <w:num w:numId="2" w16cid:durableId="13583102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150680254">
    <w:abstractNumId w:val="3"/>
  </w:num>
  <w:num w:numId="4" w16cid:durableId="2040274446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 w16cid:durableId="768164476">
    <w:abstractNumId w:val="7"/>
  </w:num>
  <w:num w:numId="6" w16cid:durableId="1020744938">
    <w:abstractNumId w:val="22"/>
  </w:num>
  <w:num w:numId="7" w16cid:durableId="1580598362">
    <w:abstractNumId w:val="33"/>
  </w:num>
  <w:num w:numId="8" w16cid:durableId="446658888">
    <w:abstractNumId w:val="6"/>
  </w:num>
  <w:num w:numId="9" w16cid:durableId="39595685">
    <w:abstractNumId w:val="20"/>
  </w:num>
  <w:num w:numId="10" w16cid:durableId="991638938">
    <w:abstractNumId w:val="25"/>
  </w:num>
  <w:num w:numId="11" w16cid:durableId="1866744263">
    <w:abstractNumId w:val="29"/>
  </w:num>
  <w:num w:numId="12" w16cid:durableId="759562381">
    <w:abstractNumId w:val="26"/>
  </w:num>
  <w:num w:numId="13" w16cid:durableId="1387485249">
    <w:abstractNumId w:val="5"/>
  </w:num>
  <w:num w:numId="14" w16cid:durableId="155733786">
    <w:abstractNumId w:val="11"/>
  </w:num>
  <w:num w:numId="15" w16cid:durableId="106433553">
    <w:abstractNumId w:val="0"/>
  </w:num>
  <w:num w:numId="16" w16cid:durableId="1683236888">
    <w:abstractNumId w:val="14"/>
  </w:num>
  <w:num w:numId="17" w16cid:durableId="115830468">
    <w:abstractNumId w:val="15"/>
  </w:num>
  <w:num w:numId="18" w16cid:durableId="607009050">
    <w:abstractNumId w:val="21"/>
  </w:num>
  <w:num w:numId="19" w16cid:durableId="1934052143">
    <w:abstractNumId w:val="16"/>
  </w:num>
  <w:num w:numId="20" w16cid:durableId="535390734">
    <w:abstractNumId w:val="34"/>
  </w:num>
  <w:num w:numId="21" w16cid:durableId="2010054757">
    <w:abstractNumId w:val="31"/>
  </w:num>
  <w:num w:numId="22" w16cid:durableId="1279406562">
    <w:abstractNumId w:val="2"/>
  </w:num>
  <w:num w:numId="23" w16cid:durableId="1682734682">
    <w:abstractNumId w:val="8"/>
  </w:num>
  <w:num w:numId="24" w16cid:durableId="642388435">
    <w:abstractNumId w:val="9"/>
  </w:num>
  <w:num w:numId="25" w16cid:durableId="122113343">
    <w:abstractNumId w:val="32"/>
  </w:num>
  <w:num w:numId="26" w16cid:durableId="732629813">
    <w:abstractNumId w:val="24"/>
  </w:num>
  <w:num w:numId="27" w16cid:durableId="535969614">
    <w:abstractNumId w:val="4"/>
  </w:num>
  <w:num w:numId="28" w16cid:durableId="1588146389">
    <w:abstractNumId w:val="30"/>
  </w:num>
  <w:num w:numId="29" w16cid:durableId="715004921">
    <w:abstractNumId w:val="13"/>
  </w:num>
  <w:num w:numId="30" w16cid:durableId="1722903343">
    <w:abstractNumId w:val="1"/>
  </w:num>
  <w:num w:numId="31" w16cid:durableId="1091706420">
    <w:abstractNumId w:val="27"/>
  </w:num>
  <w:num w:numId="32" w16cid:durableId="1462074439">
    <w:abstractNumId w:val="19"/>
  </w:num>
  <w:num w:numId="33" w16cid:durableId="33891155">
    <w:abstractNumId w:val="12"/>
  </w:num>
  <w:num w:numId="34" w16cid:durableId="1531259495">
    <w:abstractNumId w:val="28"/>
  </w:num>
  <w:num w:numId="35" w16cid:durableId="2024361782">
    <w:abstractNumId w:val="17"/>
  </w:num>
  <w:num w:numId="36" w16cid:durableId="1598320868">
    <w:abstractNumId w:val="10"/>
  </w:num>
  <w:num w:numId="37" w16cid:durableId="2917892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A6"/>
    <w:rsid w:val="000005ED"/>
    <w:rsid w:val="000012E1"/>
    <w:rsid w:val="0000260C"/>
    <w:rsid w:val="0000263C"/>
    <w:rsid w:val="00003AA0"/>
    <w:rsid w:val="00003AEB"/>
    <w:rsid w:val="00003B7F"/>
    <w:rsid w:val="00003C4A"/>
    <w:rsid w:val="00005F0B"/>
    <w:rsid w:val="00005FC0"/>
    <w:rsid w:val="00006007"/>
    <w:rsid w:val="00010785"/>
    <w:rsid w:val="0001280F"/>
    <w:rsid w:val="00013165"/>
    <w:rsid w:val="000134BA"/>
    <w:rsid w:val="00013691"/>
    <w:rsid w:val="00013788"/>
    <w:rsid w:val="00013EF7"/>
    <w:rsid w:val="000144FE"/>
    <w:rsid w:val="0001467F"/>
    <w:rsid w:val="00014F94"/>
    <w:rsid w:val="00015B75"/>
    <w:rsid w:val="0001659C"/>
    <w:rsid w:val="00016B96"/>
    <w:rsid w:val="00017F33"/>
    <w:rsid w:val="000221D2"/>
    <w:rsid w:val="000224B0"/>
    <w:rsid w:val="0002316F"/>
    <w:rsid w:val="000245C8"/>
    <w:rsid w:val="000262DE"/>
    <w:rsid w:val="0002671C"/>
    <w:rsid w:val="00027DD1"/>
    <w:rsid w:val="00027F77"/>
    <w:rsid w:val="000300EB"/>
    <w:rsid w:val="000300F4"/>
    <w:rsid w:val="0003036A"/>
    <w:rsid w:val="0003143F"/>
    <w:rsid w:val="00034AE3"/>
    <w:rsid w:val="00034B0F"/>
    <w:rsid w:val="00035376"/>
    <w:rsid w:val="00035E86"/>
    <w:rsid w:val="000411F5"/>
    <w:rsid w:val="00041295"/>
    <w:rsid w:val="00041A74"/>
    <w:rsid w:val="00041A9A"/>
    <w:rsid w:val="00043127"/>
    <w:rsid w:val="000457D9"/>
    <w:rsid w:val="00046EE5"/>
    <w:rsid w:val="000473CF"/>
    <w:rsid w:val="000474A1"/>
    <w:rsid w:val="0004767B"/>
    <w:rsid w:val="00050652"/>
    <w:rsid w:val="00050789"/>
    <w:rsid w:val="00050BB0"/>
    <w:rsid w:val="00050BC6"/>
    <w:rsid w:val="00051393"/>
    <w:rsid w:val="0005229C"/>
    <w:rsid w:val="000528E2"/>
    <w:rsid w:val="00052AF1"/>
    <w:rsid w:val="00052CB1"/>
    <w:rsid w:val="000530C1"/>
    <w:rsid w:val="0005425E"/>
    <w:rsid w:val="00056817"/>
    <w:rsid w:val="00056F8B"/>
    <w:rsid w:val="000573A7"/>
    <w:rsid w:val="00060856"/>
    <w:rsid w:val="0006297E"/>
    <w:rsid w:val="00062BD6"/>
    <w:rsid w:val="000638AA"/>
    <w:rsid w:val="0006556E"/>
    <w:rsid w:val="0006634C"/>
    <w:rsid w:val="000666F7"/>
    <w:rsid w:val="00067473"/>
    <w:rsid w:val="000704DC"/>
    <w:rsid w:val="000707EC"/>
    <w:rsid w:val="00070893"/>
    <w:rsid w:val="00071787"/>
    <w:rsid w:val="0007190D"/>
    <w:rsid w:val="000720A6"/>
    <w:rsid w:val="000723DC"/>
    <w:rsid w:val="00072C1C"/>
    <w:rsid w:val="00072DB8"/>
    <w:rsid w:val="00073E52"/>
    <w:rsid w:val="00074069"/>
    <w:rsid w:val="00074B53"/>
    <w:rsid w:val="00075AB1"/>
    <w:rsid w:val="000766DB"/>
    <w:rsid w:val="000775A0"/>
    <w:rsid w:val="00077B3E"/>
    <w:rsid w:val="00081250"/>
    <w:rsid w:val="000815DF"/>
    <w:rsid w:val="00081ECB"/>
    <w:rsid w:val="0008228F"/>
    <w:rsid w:val="00083214"/>
    <w:rsid w:val="00083523"/>
    <w:rsid w:val="00083AC4"/>
    <w:rsid w:val="00084ED8"/>
    <w:rsid w:val="000871A1"/>
    <w:rsid w:val="000915F9"/>
    <w:rsid w:val="00091E98"/>
    <w:rsid w:val="00092D5D"/>
    <w:rsid w:val="00093C8D"/>
    <w:rsid w:val="00094A7A"/>
    <w:rsid w:val="00094E2C"/>
    <w:rsid w:val="00094EBC"/>
    <w:rsid w:val="00096276"/>
    <w:rsid w:val="000971A7"/>
    <w:rsid w:val="00097204"/>
    <w:rsid w:val="00097EAE"/>
    <w:rsid w:val="000A04E7"/>
    <w:rsid w:val="000A05AD"/>
    <w:rsid w:val="000A0635"/>
    <w:rsid w:val="000A17DC"/>
    <w:rsid w:val="000A18C9"/>
    <w:rsid w:val="000A1D17"/>
    <w:rsid w:val="000A4455"/>
    <w:rsid w:val="000A458A"/>
    <w:rsid w:val="000A4D7E"/>
    <w:rsid w:val="000A5C05"/>
    <w:rsid w:val="000A6769"/>
    <w:rsid w:val="000A6E4D"/>
    <w:rsid w:val="000A7375"/>
    <w:rsid w:val="000A7552"/>
    <w:rsid w:val="000A7711"/>
    <w:rsid w:val="000A7811"/>
    <w:rsid w:val="000A794C"/>
    <w:rsid w:val="000B0157"/>
    <w:rsid w:val="000B0287"/>
    <w:rsid w:val="000B0831"/>
    <w:rsid w:val="000B0BCB"/>
    <w:rsid w:val="000B1B1F"/>
    <w:rsid w:val="000B23E4"/>
    <w:rsid w:val="000B375E"/>
    <w:rsid w:val="000B3A32"/>
    <w:rsid w:val="000B3D51"/>
    <w:rsid w:val="000B4187"/>
    <w:rsid w:val="000B4429"/>
    <w:rsid w:val="000B4BF3"/>
    <w:rsid w:val="000B6544"/>
    <w:rsid w:val="000B6B9D"/>
    <w:rsid w:val="000B7A2C"/>
    <w:rsid w:val="000C060A"/>
    <w:rsid w:val="000C113E"/>
    <w:rsid w:val="000C195D"/>
    <w:rsid w:val="000C233F"/>
    <w:rsid w:val="000C2C54"/>
    <w:rsid w:val="000C432F"/>
    <w:rsid w:val="000C5166"/>
    <w:rsid w:val="000C595F"/>
    <w:rsid w:val="000C6AB5"/>
    <w:rsid w:val="000C7257"/>
    <w:rsid w:val="000C78B3"/>
    <w:rsid w:val="000D004F"/>
    <w:rsid w:val="000D00D0"/>
    <w:rsid w:val="000D050C"/>
    <w:rsid w:val="000D2DE1"/>
    <w:rsid w:val="000D2EE0"/>
    <w:rsid w:val="000D4889"/>
    <w:rsid w:val="000D4B25"/>
    <w:rsid w:val="000D6BBC"/>
    <w:rsid w:val="000D794B"/>
    <w:rsid w:val="000E0487"/>
    <w:rsid w:val="000E0866"/>
    <w:rsid w:val="000E1383"/>
    <w:rsid w:val="000E1811"/>
    <w:rsid w:val="000E1B67"/>
    <w:rsid w:val="000E1E45"/>
    <w:rsid w:val="000E3AE0"/>
    <w:rsid w:val="000E4930"/>
    <w:rsid w:val="000E5036"/>
    <w:rsid w:val="000E534E"/>
    <w:rsid w:val="000E5852"/>
    <w:rsid w:val="000E5E3A"/>
    <w:rsid w:val="000E63EA"/>
    <w:rsid w:val="000F02C5"/>
    <w:rsid w:val="000F125E"/>
    <w:rsid w:val="000F16ED"/>
    <w:rsid w:val="000F23D1"/>
    <w:rsid w:val="000F2C51"/>
    <w:rsid w:val="000F2CDD"/>
    <w:rsid w:val="000F2ED9"/>
    <w:rsid w:val="000F3623"/>
    <w:rsid w:val="000F37F8"/>
    <w:rsid w:val="000F3C11"/>
    <w:rsid w:val="000F41CA"/>
    <w:rsid w:val="000F4EE7"/>
    <w:rsid w:val="000F5144"/>
    <w:rsid w:val="000F6003"/>
    <w:rsid w:val="000F7FC4"/>
    <w:rsid w:val="0010160D"/>
    <w:rsid w:val="00101975"/>
    <w:rsid w:val="00101BC1"/>
    <w:rsid w:val="00101CDE"/>
    <w:rsid w:val="00103121"/>
    <w:rsid w:val="001031FE"/>
    <w:rsid w:val="00103758"/>
    <w:rsid w:val="00103923"/>
    <w:rsid w:val="00103F75"/>
    <w:rsid w:val="00104188"/>
    <w:rsid w:val="00104520"/>
    <w:rsid w:val="00104956"/>
    <w:rsid w:val="00105078"/>
    <w:rsid w:val="001058A7"/>
    <w:rsid w:val="00105C98"/>
    <w:rsid w:val="00106007"/>
    <w:rsid w:val="00106969"/>
    <w:rsid w:val="00106BE1"/>
    <w:rsid w:val="001077DE"/>
    <w:rsid w:val="00107AF9"/>
    <w:rsid w:val="00110AF6"/>
    <w:rsid w:val="00110E92"/>
    <w:rsid w:val="00111609"/>
    <w:rsid w:val="00111BA2"/>
    <w:rsid w:val="00112230"/>
    <w:rsid w:val="001123F9"/>
    <w:rsid w:val="001125F2"/>
    <w:rsid w:val="00112F4C"/>
    <w:rsid w:val="001143C7"/>
    <w:rsid w:val="00114E0A"/>
    <w:rsid w:val="001152F9"/>
    <w:rsid w:val="001159E2"/>
    <w:rsid w:val="00115DF3"/>
    <w:rsid w:val="001171EC"/>
    <w:rsid w:val="0011755F"/>
    <w:rsid w:val="00117C38"/>
    <w:rsid w:val="001203E0"/>
    <w:rsid w:val="00121681"/>
    <w:rsid w:val="00121B08"/>
    <w:rsid w:val="00121BC8"/>
    <w:rsid w:val="0012236C"/>
    <w:rsid w:val="00122F1E"/>
    <w:rsid w:val="00122FCB"/>
    <w:rsid w:val="00123E9C"/>
    <w:rsid w:val="001242ED"/>
    <w:rsid w:val="00125510"/>
    <w:rsid w:val="001273B9"/>
    <w:rsid w:val="0012793F"/>
    <w:rsid w:val="00130803"/>
    <w:rsid w:val="00130CC1"/>
    <w:rsid w:val="001311C0"/>
    <w:rsid w:val="0013164B"/>
    <w:rsid w:val="00132BBE"/>
    <w:rsid w:val="00132FB1"/>
    <w:rsid w:val="00134138"/>
    <w:rsid w:val="001343C3"/>
    <w:rsid w:val="001345DE"/>
    <w:rsid w:val="0013484E"/>
    <w:rsid w:val="00135EA2"/>
    <w:rsid w:val="001368D0"/>
    <w:rsid w:val="00136B70"/>
    <w:rsid w:val="00136C01"/>
    <w:rsid w:val="00137107"/>
    <w:rsid w:val="00140E5C"/>
    <w:rsid w:val="00141421"/>
    <w:rsid w:val="001417B2"/>
    <w:rsid w:val="00142CA3"/>
    <w:rsid w:val="0014330F"/>
    <w:rsid w:val="001433C9"/>
    <w:rsid w:val="0014443A"/>
    <w:rsid w:val="00144B8A"/>
    <w:rsid w:val="00145CEB"/>
    <w:rsid w:val="00146ED2"/>
    <w:rsid w:val="00150B7F"/>
    <w:rsid w:val="0015113D"/>
    <w:rsid w:val="00151DE3"/>
    <w:rsid w:val="00152F33"/>
    <w:rsid w:val="0015320C"/>
    <w:rsid w:val="00154312"/>
    <w:rsid w:val="00154363"/>
    <w:rsid w:val="00154A1E"/>
    <w:rsid w:val="001558D4"/>
    <w:rsid w:val="00155A1E"/>
    <w:rsid w:val="0015642C"/>
    <w:rsid w:val="001565A6"/>
    <w:rsid w:val="00156850"/>
    <w:rsid w:val="00157D2A"/>
    <w:rsid w:val="00157DAF"/>
    <w:rsid w:val="001608DF"/>
    <w:rsid w:val="00160C3B"/>
    <w:rsid w:val="0016115A"/>
    <w:rsid w:val="00162FAF"/>
    <w:rsid w:val="00163836"/>
    <w:rsid w:val="00164607"/>
    <w:rsid w:val="001651A2"/>
    <w:rsid w:val="0016602B"/>
    <w:rsid w:val="00166435"/>
    <w:rsid w:val="00166EED"/>
    <w:rsid w:val="00170683"/>
    <w:rsid w:val="001707C2"/>
    <w:rsid w:val="00170883"/>
    <w:rsid w:val="00173446"/>
    <w:rsid w:val="001746EB"/>
    <w:rsid w:val="001748DB"/>
    <w:rsid w:val="00175792"/>
    <w:rsid w:val="00176A45"/>
    <w:rsid w:val="00177AD9"/>
    <w:rsid w:val="001802F2"/>
    <w:rsid w:val="00181A84"/>
    <w:rsid w:val="00181B4F"/>
    <w:rsid w:val="00181FCF"/>
    <w:rsid w:val="001829B2"/>
    <w:rsid w:val="00182FB6"/>
    <w:rsid w:val="001830CA"/>
    <w:rsid w:val="00183E5C"/>
    <w:rsid w:val="001842D6"/>
    <w:rsid w:val="00184AF0"/>
    <w:rsid w:val="00184BEB"/>
    <w:rsid w:val="0018595D"/>
    <w:rsid w:val="00185988"/>
    <w:rsid w:val="001859B0"/>
    <w:rsid w:val="001867B5"/>
    <w:rsid w:val="00190EAF"/>
    <w:rsid w:val="001914BD"/>
    <w:rsid w:val="00192F44"/>
    <w:rsid w:val="0019345F"/>
    <w:rsid w:val="00194F64"/>
    <w:rsid w:val="00195B66"/>
    <w:rsid w:val="001969E1"/>
    <w:rsid w:val="00197EE1"/>
    <w:rsid w:val="001A12DC"/>
    <w:rsid w:val="001A1B70"/>
    <w:rsid w:val="001A21A3"/>
    <w:rsid w:val="001A3005"/>
    <w:rsid w:val="001A3BCB"/>
    <w:rsid w:val="001A43F2"/>
    <w:rsid w:val="001A487E"/>
    <w:rsid w:val="001A5205"/>
    <w:rsid w:val="001A5560"/>
    <w:rsid w:val="001A5C82"/>
    <w:rsid w:val="001A6E1B"/>
    <w:rsid w:val="001B00DB"/>
    <w:rsid w:val="001B22EE"/>
    <w:rsid w:val="001B2D2D"/>
    <w:rsid w:val="001B2EA7"/>
    <w:rsid w:val="001B310C"/>
    <w:rsid w:val="001B3A14"/>
    <w:rsid w:val="001B4B67"/>
    <w:rsid w:val="001B53CB"/>
    <w:rsid w:val="001B5478"/>
    <w:rsid w:val="001B5887"/>
    <w:rsid w:val="001B67B5"/>
    <w:rsid w:val="001C02D7"/>
    <w:rsid w:val="001C39EB"/>
    <w:rsid w:val="001C5792"/>
    <w:rsid w:val="001C5957"/>
    <w:rsid w:val="001C5AAF"/>
    <w:rsid w:val="001C5FF5"/>
    <w:rsid w:val="001C6D8A"/>
    <w:rsid w:val="001C7134"/>
    <w:rsid w:val="001C7CD4"/>
    <w:rsid w:val="001C7F5D"/>
    <w:rsid w:val="001D028C"/>
    <w:rsid w:val="001D06D1"/>
    <w:rsid w:val="001D0DDB"/>
    <w:rsid w:val="001D1B4C"/>
    <w:rsid w:val="001D3333"/>
    <w:rsid w:val="001D41AD"/>
    <w:rsid w:val="001D45DD"/>
    <w:rsid w:val="001D49FC"/>
    <w:rsid w:val="001D4D1B"/>
    <w:rsid w:val="001D61E9"/>
    <w:rsid w:val="001D6B1B"/>
    <w:rsid w:val="001D70C9"/>
    <w:rsid w:val="001D73CC"/>
    <w:rsid w:val="001E038E"/>
    <w:rsid w:val="001E116B"/>
    <w:rsid w:val="001E11D9"/>
    <w:rsid w:val="001E1AA5"/>
    <w:rsid w:val="001E2627"/>
    <w:rsid w:val="001E33CC"/>
    <w:rsid w:val="001E360D"/>
    <w:rsid w:val="001E4357"/>
    <w:rsid w:val="001E470B"/>
    <w:rsid w:val="001E4F9B"/>
    <w:rsid w:val="001E5AD9"/>
    <w:rsid w:val="001E73D1"/>
    <w:rsid w:val="001E7480"/>
    <w:rsid w:val="001E7BD9"/>
    <w:rsid w:val="001F02B4"/>
    <w:rsid w:val="001F0873"/>
    <w:rsid w:val="001F1DC4"/>
    <w:rsid w:val="001F2DBC"/>
    <w:rsid w:val="001F55BC"/>
    <w:rsid w:val="001F6089"/>
    <w:rsid w:val="001F667D"/>
    <w:rsid w:val="001F686D"/>
    <w:rsid w:val="001F6FD1"/>
    <w:rsid w:val="00200178"/>
    <w:rsid w:val="002018BF"/>
    <w:rsid w:val="00201F6E"/>
    <w:rsid w:val="00203B20"/>
    <w:rsid w:val="00204072"/>
    <w:rsid w:val="00204681"/>
    <w:rsid w:val="00204E73"/>
    <w:rsid w:val="00206C89"/>
    <w:rsid w:val="00206F5E"/>
    <w:rsid w:val="00207530"/>
    <w:rsid w:val="00207552"/>
    <w:rsid w:val="00210968"/>
    <w:rsid w:val="00210B72"/>
    <w:rsid w:val="002124CF"/>
    <w:rsid w:val="0021277F"/>
    <w:rsid w:val="00212F7A"/>
    <w:rsid w:val="002136E6"/>
    <w:rsid w:val="00213E08"/>
    <w:rsid w:val="00213F71"/>
    <w:rsid w:val="002140ED"/>
    <w:rsid w:val="0021676A"/>
    <w:rsid w:val="002175C0"/>
    <w:rsid w:val="00220B09"/>
    <w:rsid w:val="00221B64"/>
    <w:rsid w:val="00221D4E"/>
    <w:rsid w:val="002230AE"/>
    <w:rsid w:val="0022384D"/>
    <w:rsid w:val="002242D9"/>
    <w:rsid w:val="002244BB"/>
    <w:rsid w:val="00226251"/>
    <w:rsid w:val="00226359"/>
    <w:rsid w:val="0022661D"/>
    <w:rsid w:val="002316A0"/>
    <w:rsid w:val="00231937"/>
    <w:rsid w:val="00231AFD"/>
    <w:rsid w:val="0023321D"/>
    <w:rsid w:val="002333FD"/>
    <w:rsid w:val="00233A6F"/>
    <w:rsid w:val="00233BA6"/>
    <w:rsid w:val="00233CAD"/>
    <w:rsid w:val="00234831"/>
    <w:rsid w:val="00234C40"/>
    <w:rsid w:val="0023509F"/>
    <w:rsid w:val="00235670"/>
    <w:rsid w:val="0023592C"/>
    <w:rsid w:val="002400BB"/>
    <w:rsid w:val="00240365"/>
    <w:rsid w:val="0024079B"/>
    <w:rsid w:val="00240E44"/>
    <w:rsid w:val="00240F58"/>
    <w:rsid w:val="00241564"/>
    <w:rsid w:val="002423AD"/>
    <w:rsid w:val="002426D4"/>
    <w:rsid w:val="0024293A"/>
    <w:rsid w:val="00243721"/>
    <w:rsid w:val="00243D26"/>
    <w:rsid w:val="002442EC"/>
    <w:rsid w:val="0024540E"/>
    <w:rsid w:val="002458C7"/>
    <w:rsid w:val="00245C42"/>
    <w:rsid w:val="0024747E"/>
    <w:rsid w:val="00247802"/>
    <w:rsid w:val="00250524"/>
    <w:rsid w:val="00252A12"/>
    <w:rsid w:val="00252A8D"/>
    <w:rsid w:val="00253455"/>
    <w:rsid w:val="002535A1"/>
    <w:rsid w:val="00253C54"/>
    <w:rsid w:val="0025634B"/>
    <w:rsid w:val="002567FF"/>
    <w:rsid w:val="00256CB4"/>
    <w:rsid w:val="0025777F"/>
    <w:rsid w:val="00257B98"/>
    <w:rsid w:val="00257BCC"/>
    <w:rsid w:val="0026298A"/>
    <w:rsid w:val="002630CC"/>
    <w:rsid w:val="00263495"/>
    <w:rsid w:val="00265C1C"/>
    <w:rsid w:val="0026677F"/>
    <w:rsid w:val="00266996"/>
    <w:rsid w:val="00270129"/>
    <w:rsid w:val="00271434"/>
    <w:rsid w:val="002738D0"/>
    <w:rsid w:val="00273966"/>
    <w:rsid w:val="002747A4"/>
    <w:rsid w:val="00274BF8"/>
    <w:rsid w:val="00275C32"/>
    <w:rsid w:val="002768AD"/>
    <w:rsid w:val="00276D02"/>
    <w:rsid w:val="0027783E"/>
    <w:rsid w:val="002778A6"/>
    <w:rsid w:val="00277D61"/>
    <w:rsid w:val="002802BE"/>
    <w:rsid w:val="0028051A"/>
    <w:rsid w:val="00280523"/>
    <w:rsid w:val="0028134E"/>
    <w:rsid w:val="00281F72"/>
    <w:rsid w:val="00282620"/>
    <w:rsid w:val="00282AFB"/>
    <w:rsid w:val="00283D56"/>
    <w:rsid w:val="00284FBE"/>
    <w:rsid w:val="002851AE"/>
    <w:rsid w:val="002867E4"/>
    <w:rsid w:val="00286CE2"/>
    <w:rsid w:val="00287620"/>
    <w:rsid w:val="002911C0"/>
    <w:rsid w:val="00291C00"/>
    <w:rsid w:val="00291E99"/>
    <w:rsid w:val="002924EE"/>
    <w:rsid w:val="002925D8"/>
    <w:rsid w:val="00292B9F"/>
    <w:rsid w:val="00293B5E"/>
    <w:rsid w:val="00293F43"/>
    <w:rsid w:val="00294620"/>
    <w:rsid w:val="002957F6"/>
    <w:rsid w:val="00295869"/>
    <w:rsid w:val="00296BC1"/>
    <w:rsid w:val="00297CED"/>
    <w:rsid w:val="002A0B13"/>
    <w:rsid w:val="002A207C"/>
    <w:rsid w:val="002A2375"/>
    <w:rsid w:val="002A2688"/>
    <w:rsid w:val="002A3699"/>
    <w:rsid w:val="002A3C75"/>
    <w:rsid w:val="002A3F52"/>
    <w:rsid w:val="002A4A66"/>
    <w:rsid w:val="002A5016"/>
    <w:rsid w:val="002A51C3"/>
    <w:rsid w:val="002A6260"/>
    <w:rsid w:val="002A6481"/>
    <w:rsid w:val="002A6C92"/>
    <w:rsid w:val="002B015F"/>
    <w:rsid w:val="002B0300"/>
    <w:rsid w:val="002B1E63"/>
    <w:rsid w:val="002B26A3"/>
    <w:rsid w:val="002B4D1C"/>
    <w:rsid w:val="002B4E0E"/>
    <w:rsid w:val="002B590E"/>
    <w:rsid w:val="002B64F9"/>
    <w:rsid w:val="002B7244"/>
    <w:rsid w:val="002B7989"/>
    <w:rsid w:val="002C0DDB"/>
    <w:rsid w:val="002C1A28"/>
    <w:rsid w:val="002C24C5"/>
    <w:rsid w:val="002C35D4"/>
    <w:rsid w:val="002C49DB"/>
    <w:rsid w:val="002C5721"/>
    <w:rsid w:val="002C60C3"/>
    <w:rsid w:val="002C6603"/>
    <w:rsid w:val="002C6C06"/>
    <w:rsid w:val="002C70B6"/>
    <w:rsid w:val="002C7AE6"/>
    <w:rsid w:val="002D0E6D"/>
    <w:rsid w:val="002D23A0"/>
    <w:rsid w:val="002D3AF5"/>
    <w:rsid w:val="002D44B6"/>
    <w:rsid w:val="002D543E"/>
    <w:rsid w:val="002D72BF"/>
    <w:rsid w:val="002D76B9"/>
    <w:rsid w:val="002D7C08"/>
    <w:rsid w:val="002E04BF"/>
    <w:rsid w:val="002E08DF"/>
    <w:rsid w:val="002E2210"/>
    <w:rsid w:val="002E2A40"/>
    <w:rsid w:val="002E4CDD"/>
    <w:rsid w:val="002E4CF4"/>
    <w:rsid w:val="002E57F5"/>
    <w:rsid w:val="002E68F6"/>
    <w:rsid w:val="002F0391"/>
    <w:rsid w:val="002F1428"/>
    <w:rsid w:val="002F15B3"/>
    <w:rsid w:val="002F2E38"/>
    <w:rsid w:val="002F3374"/>
    <w:rsid w:val="002F33D4"/>
    <w:rsid w:val="002F3CBD"/>
    <w:rsid w:val="002F3D04"/>
    <w:rsid w:val="002F41B7"/>
    <w:rsid w:val="002F434A"/>
    <w:rsid w:val="002F4732"/>
    <w:rsid w:val="002F4C83"/>
    <w:rsid w:val="002F5551"/>
    <w:rsid w:val="002F57E1"/>
    <w:rsid w:val="002F597E"/>
    <w:rsid w:val="002F5BCC"/>
    <w:rsid w:val="002F5FAE"/>
    <w:rsid w:val="002F6B80"/>
    <w:rsid w:val="002F748D"/>
    <w:rsid w:val="002F7C0A"/>
    <w:rsid w:val="00301A36"/>
    <w:rsid w:val="00301A4F"/>
    <w:rsid w:val="00301F3D"/>
    <w:rsid w:val="003022B0"/>
    <w:rsid w:val="003029AF"/>
    <w:rsid w:val="00303B0B"/>
    <w:rsid w:val="00303C38"/>
    <w:rsid w:val="003043A7"/>
    <w:rsid w:val="003048DB"/>
    <w:rsid w:val="0030495A"/>
    <w:rsid w:val="003052EC"/>
    <w:rsid w:val="003054A5"/>
    <w:rsid w:val="00305CC0"/>
    <w:rsid w:val="00311C97"/>
    <w:rsid w:val="00312107"/>
    <w:rsid w:val="00313351"/>
    <w:rsid w:val="0031347D"/>
    <w:rsid w:val="003146F3"/>
    <w:rsid w:val="00314A87"/>
    <w:rsid w:val="003161F1"/>
    <w:rsid w:val="0031647B"/>
    <w:rsid w:val="00316ED3"/>
    <w:rsid w:val="00320BF2"/>
    <w:rsid w:val="00320D6C"/>
    <w:rsid w:val="00321E0D"/>
    <w:rsid w:val="00321FFA"/>
    <w:rsid w:val="0032254C"/>
    <w:rsid w:val="00324FA8"/>
    <w:rsid w:val="003259A4"/>
    <w:rsid w:val="00325DB9"/>
    <w:rsid w:val="00326DCA"/>
    <w:rsid w:val="00326F14"/>
    <w:rsid w:val="00326F59"/>
    <w:rsid w:val="00327923"/>
    <w:rsid w:val="00327DF5"/>
    <w:rsid w:val="00330261"/>
    <w:rsid w:val="003308C0"/>
    <w:rsid w:val="00330D4A"/>
    <w:rsid w:val="00332B76"/>
    <w:rsid w:val="003330A1"/>
    <w:rsid w:val="00334479"/>
    <w:rsid w:val="00335CD1"/>
    <w:rsid w:val="00336267"/>
    <w:rsid w:val="003364D5"/>
    <w:rsid w:val="003365E6"/>
    <w:rsid w:val="00336806"/>
    <w:rsid w:val="003376E0"/>
    <w:rsid w:val="00342E02"/>
    <w:rsid w:val="003434B2"/>
    <w:rsid w:val="003449D9"/>
    <w:rsid w:val="00345B82"/>
    <w:rsid w:val="00345E63"/>
    <w:rsid w:val="0034653E"/>
    <w:rsid w:val="00346D76"/>
    <w:rsid w:val="00346EE1"/>
    <w:rsid w:val="00350CD1"/>
    <w:rsid w:val="00350F7F"/>
    <w:rsid w:val="0035106D"/>
    <w:rsid w:val="00351189"/>
    <w:rsid w:val="003511F3"/>
    <w:rsid w:val="00351309"/>
    <w:rsid w:val="00351469"/>
    <w:rsid w:val="00351941"/>
    <w:rsid w:val="00351D9E"/>
    <w:rsid w:val="00352906"/>
    <w:rsid w:val="003536D4"/>
    <w:rsid w:val="00353818"/>
    <w:rsid w:val="003539F0"/>
    <w:rsid w:val="00353BA0"/>
    <w:rsid w:val="003550B6"/>
    <w:rsid w:val="0035537D"/>
    <w:rsid w:val="003557EC"/>
    <w:rsid w:val="00355FF1"/>
    <w:rsid w:val="00356016"/>
    <w:rsid w:val="00357223"/>
    <w:rsid w:val="003574A7"/>
    <w:rsid w:val="0035769E"/>
    <w:rsid w:val="00357896"/>
    <w:rsid w:val="00357A2E"/>
    <w:rsid w:val="00360D09"/>
    <w:rsid w:val="00360F49"/>
    <w:rsid w:val="00361152"/>
    <w:rsid w:val="00361C89"/>
    <w:rsid w:val="0036224E"/>
    <w:rsid w:val="00362A45"/>
    <w:rsid w:val="00362FEB"/>
    <w:rsid w:val="003641F5"/>
    <w:rsid w:val="003644B7"/>
    <w:rsid w:val="00364F52"/>
    <w:rsid w:val="00364F56"/>
    <w:rsid w:val="0036693D"/>
    <w:rsid w:val="003669EC"/>
    <w:rsid w:val="003671C0"/>
    <w:rsid w:val="00370085"/>
    <w:rsid w:val="00371211"/>
    <w:rsid w:val="00371994"/>
    <w:rsid w:val="0037328A"/>
    <w:rsid w:val="003738B8"/>
    <w:rsid w:val="003738C2"/>
    <w:rsid w:val="003749A3"/>
    <w:rsid w:val="003763A0"/>
    <w:rsid w:val="00377630"/>
    <w:rsid w:val="00380182"/>
    <w:rsid w:val="00380B77"/>
    <w:rsid w:val="00381287"/>
    <w:rsid w:val="003818AB"/>
    <w:rsid w:val="00381DA3"/>
    <w:rsid w:val="00381FCB"/>
    <w:rsid w:val="003833B7"/>
    <w:rsid w:val="00383F6B"/>
    <w:rsid w:val="003841FE"/>
    <w:rsid w:val="00384393"/>
    <w:rsid w:val="0038588C"/>
    <w:rsid w:val="0038662D"/>
    <w:rsid w:val="003868CD"/>
    <w:rsid w:val="00387494"/>
    <w:rsid w:val="0038770E"/>
    <w:rsid w:val="00387CD1"/>
    <w:rsid w:val="00387D51"/>
    <w:rsid w:val="00390E73"/>
    <w:rsid w:val="0039161D"/>
    <w:rsid w:val="00392DDF"/>
    <w:rsid w:val="003944B7"/>
    <w:rsid w:val="00394504"/>
    <w:rsid w:val="003950E0"/>
    <w:rsid w:val="003A18CA"/>
    <w:rsid w:val="003A2BCA"/>
    <w:rsid w:val="003A2F5E"/>
    <w:rsid w:val="003A37A2"/>
    <w:rsid w:val="003A3C91"/>
    <w:rsid w:val="003A4116"/>
    <w:rsid w:val="003A46D6"/>
    <w:rsid w:val="003A5339"/>
    <w:rsid w:val="003A6282"/>
    <w:rsid w:val="003A71A1"/>
    <w:rsid w:val="003B1308"/>
    <w:rsid w:val="003B3C09"/>
    <w:rsid w:val="003B488B"/>
    <w:rsid w:val="003B5DA0"/>
    <w:rsid w:val="003B67B3"/>
    <w:rsid w:val="003B6BE0"/>
    <w:rsid w:val="003B6FAD"/>
    <w:rsid w:val="003B725F"/>
    <w:rsid w:val="003B7888"/>
    <w:rsid w:val="003B7E51"/>
    <w:rsid w:val="003C0863"/>
    <w:rsid w:val="003C0CCF"/>
    <w:rsid w:val="003C24B9"/>
    <w:rsid w:val="003C26DB"/>
    <w:rsid w:val="003C2CE5"/>
    <w:rsid w:val="003C4D8E"/>
    <w:rsid w:val="003C4FE3"/>
    <w:rsid w:val="003C50A4"/>
    <w:rsid w:val="003C5E50"/>
    <w:rsid w:val="003C60DA"/>
    <w:rsid w:val="003C76E7"/>
    <w:rsid w:val="003C7A37"/>
    <w:rsid w:val="003D04DF"/>
    <w:rsid w:val="003D08A5"/>
    <w:rsid w:val="003D1518"/>
    <w:rsid w:val="003D1FA6"/>
    <w:rsid w:val="003D3760"/>
    <w:rsid w:val="003D391B"/>
    <w:rsid w:val="003D3BF4"/>
    <w:rsid w:val="003D41C1"/>
    <w:rsid w:val="003D5C68"/>
    <w:rsid w:val="003D6470"/>
    <w:rsid w:val="003E2A60"/>
    <w:rsid w:val="003E34B0"/>
    <w:rsid w:val="003E3ED6"/>
    <w:rsid w:val="003E4A79"/>
    <w:rsid w:val="003E5776"/>
    <w:rsid w:val="003E6237"/>
    <w:rsid w:val="003E6707"/>
    <w:rsid w:val="003F159B"/>
    <w:rsid w:val="003F2BA5"/>
    <w:rsid w:val="003F2D9B"/>
    <w:rsid w:val="003F39F4"/>
    <w:rsid w:val="003F4080"/>
    <w:rsid w:val="003F4198"/>
    <w:rsid w:val="003F45D8"/>
    <w:rsid w:val="003F48D8"/>
    <w:rsid w:val="003F5BDC"/>
    <w:rsid w:val="00400A83"/>
    <w:rsid w:val="0040173E"/>
    <w:rsid w:val="004019F7"/>
    <w:rsid w:val="0040201E"/>
    <w:rsid w:val="00402040"/>
    <w:rsid w:val="004024AB"/>
    <w:rsid w:val="0040259D"/>
    <w:rsid w:val="00403682"/>
    <w:rsid w:val="004036CE"/>
    <w:rsid w:val="0040620A"/>
    <w:rsid w:val="00406694"/>
    <w:rsid w:val="004068CE"/>
    <w:rsid w:val="00406FA3"/>
    <w:rsid w:val="004074A6"/>
    <w:rsid w:val="0040750F"/>
    <w:rsid w:val="00407E9E"/>
    <w:rsid w:val="00411593"/>
    <w:rsid w:val="00411742"/>
    <w:rsid w:val="004119E7"/>
    <w:rsid w:val="00412324"/>
    <w:rsid w:val="0041309B"/>
    <w:rsid w:val="0041397E"/>
    <w:rsid w:val="00413AE2"/>
    <w:rsid w:val="004141FE"/>
    <w:rsid w:val="00416901"/>
    <w:rsid w:val="0041697D"/>
    <w:rsid w:val="00417080"/>
    <w:rsid w:val="00417191"/>
    <w:rsid w:val="004204C6"/>
    <w:rsid w:val="00420B5B"/>
    <w:rsid w:val="004214BA"/>
    <w:rsid w:val="004219F7"/>
    <w:rsid w:val="00421E75"/>
    <w:rsid w:val="00422845"/>
    <w:rsid w:val="004234FC"/>
    <w:rsid w:val="004248FA"/>
    <w:rsid w:val="004253A1"/>
    <w:rsid w:val="004309AD"/>
    <w:rsid w:val="004309F9"/>
    <w:rsid w:val="00430D27"/>
    <w:rsid w:val="00431C71"/>
    <w:rsid w:val="0043233D"/>
    <w:rsid w:val="0043288D"/>
    <w:rsid w:val="00434F43"/>
    <w:rsid w:val="00434FB1"/>
    <w:rsid w:val="0043575C"/>
    <w:rsid w:val="00435D80"/>
    <w:rsid w:val="00436021"/>
    <w:rsid w:val="00436712"/>
    <w:rsid w:val="0044104F"/>
    <w:rsid w:val="004421E6"/>
    <w:rsid w:val="0044234A"/>
    <w:rsid w:val="00442643"/>
    <w:rsid w:val="00443FB5"/>
    <w:rsid w:val="00445689"/>
    <w:rsid w:val="004456CA"/>
    <w:rsid w:val="00445BC3"/>
    <w:rsid w:val="00445CAD"/>
    <w:rsid w:val="004474E9"/>
    <w:rsid w:val="004509CD"/>
    <w:rsid w:val="00450D4A"/>
    <w:rsid w:val="00450E70"/>
    <w:rsid w:val="00450F70"/>
    <w:rsid w:val="00451B00"/>
    <w:rsid w:val="004538BB"/>
    <w:rsid w:val="00453D66"/>
    <w:rsid w:val="00453FB8"/>
    <w:rsid w:val="004542B4"/>
    <w:rsid w:val="00454DD1"/>
    <w:rsid w:val="00455B79"/>
    <w:rsid w:val="00455C9B"/>
    <w:rsid w:val="00455CA8"/>
    <w:rsid w:val="004561E0"/>
    <w:rsid w:val="00457559"/>
    <w:rsid w:val="00457632"/>
    <w:rsid w:val="0046008C"/>
    <w:rsid w:val="0046012E"/>
    <w:rsid w:val="00460F21"/>
    <w:rsid w:val="0046140C"/>
    <w:rsid w:val="00461A39"/>
    <w:rsid w:val="004624B1"/>
    <w:rsid w:val="0046296A"/>
    <w:rsid w:val="00462A73"/>
    <w:rsid w:val="00464B8F"/>
    <w:rsid w:val="0046536E"/>
    <w:rsid w:val="0046697E"/>
    <w:rsid w:val="00470884"/>
    <w:rsid w:val="00470B01"/>
    <w:rsid w:val="004723DB"/>
    <w:rsid w:val="00472762"/>
    <w:rsid w:val="004728DD"/>
    <w:rsid w:val="00473AE9"/>
    <w:rsid w:val="00474414"/>
    <w:rsid w:val="00474CCA"/>
    <w:rsid w:val="00474EBD"/>
    <w:rsid w:val="00475F90"/>
    <w:rsid w:val="0047606B"/>
    <w:rsid w:val="00476E53"/>
    <w:rsid w:val="004801DB"/>
    <w:rsid w:val="00480EC5"/>
    <w:rsid w:val="00481945"/>
    <w:rsid w:val="004829AE"/>
    <w:rsid w:val="00482FC4"/>
    <w:rsid w:val="0048339D"/>
    <w:rsid w:val="004834DA"/>
    <w:rsid w:val="00483FD3"/>
    <w:rsid w:val="004840B8"/>
    <w:rsid w:val="00484CBE"/>
    <w:rsid w:val="00486930"/>
    <w:rsid w:val="00486D8E"/>
    <w:rsid w:val="00487A2F"/>
    <w:rsid w:val="00487B2C"/>
    <w:rsid w:val="0049054A"/>
    <w:rsid w:val="00491286"/>
    <w:rsid w:val="004918CE"/>
    <w:rsid w:val="00492097"/>
    <w:rsid w:val="00493209"/>
    <w:rsid w:val="0049338F"/>
    <w:rsid w:val="00493930"/>
    <w:rsid w:val="00494D93"/>
    <w:rsid w:val="00495523"/>
    <w:rsid w:val="004961E9"/>
    <w:rsid w:val="004962BB"/>
    <w:rsid w:val="004967F5"/>
    <w:rsid w:val="00496E35"/>
    <w:rsid w:val="00497559"/>
    <w:rsid w:val="00497A93"/>
    <w:rsid w:val="004A0021"/>
    <w:rsid w:val="004A03CF"/>
    <w:rsid w:val="004A06EC"/>
    <w:rsid w:val="004A0D4B"/>
    <w:rsid w:val="004A1B3B"/>
    <w:rsid w:val="004A2305"/>
    <w:rsid w:val="004A30C9"/>
    <w:rsid w:val="004A3801"/>
    <w:rsid w:val="004A4774"/>
    <w:rsid w:val="004A4984"/>
    <w:rsid w:val="004A56F6"/>
    <w:rsid w:val="004A56FC"/>
    <w:rsid w:val="004A6FEE"/>
    <w:rsid w:val="004A770C"/>
    <w:rsid w:val="004B0E02"/>
    <w:rsid w:val="004B2713"/>
    <w:rsid w:val="004B2D59"/>
    <w:rsid w:val="004B37D7"/>
    <w:rsid w:val="004B3EDE"/>
    <w:rsid w:val="004B434A"/>
    <w:rsid w:val="004B5D27"/>
    <w:rsid w:val="004B636E"/>
    <w:rsid w:val="004C1756"/>
    <w:rsid w:val="004C4798"/>
    <w:rsid w:val="004C4B55"/>
    <w:rsid w:val="004D0176"/>
    <w:rsid w:val="004D2706"/>
    <w:rsid w:val="004D3399"/>
    <w:rsid w:val="004D3816"/>
    <w:rsid w:val="004D47C4"/>
    <w:rsid w:val="004D4E1B"/>
    <w:rsid w:val="004D59D4"/>
    <w:rsid w:val="004D5AC3"/>
    <w:rsid w:val="004D5FCD"/>
    <w:rsid w:val="004D61BA"/>
    <w:rsid w:val="004D6D4B"/>
    <w:rsid w:val="004D792D"/>
    <w:rsid w:val="004D7FCA"/>
    <w:rsid w:val="004E0F59"/>
    <w:rsid w:val="004E180F"/>
    <w:rsid w:val="004E2251"/>
    <w:rsid w:val="004E2ED3"/>
    <w:rsid w:val="004E412D"/>
    <w:rsid w:val="004E44C4"/>
    <w:rsid w:val="004E4B6D"/>
    <w:rsid w:val="004E4C9C"/>
    <w:rsid w:val="004E51B1"/>
    <w:rsid w:val="004E5581"/>
    <w:rsid w:val="004E7176"/>
    <w:rsid w:val="004E7669"/>
    <w:rsid w:val="004E7B53"/>
    <w:rsid w:val="004F005C"/>
    <w:rsid w:val="004F1065"/>
    <w:rsid w:val="004F168B"/>
    <w:rsid w:val="004F2163"/>
    <w:rsid w:val="004F231D"/>
    <w:rsid w:val="004F2C59"/>
    <w:rsid w:val="004F40B0"/>
    <w:rsid w:val="004F43B9"/>
    <w:rsid w:val="004F4C93"/>
    <w:rsid w:val="004F4EF9"/>
    <w:rsid w:val="004F6E04"/>
    <w:rsid w:val="004F71B3"/>
    <w:rsid w:val="004F7D9C"/>
    <w:rsid w:val="00501C78"/>
    <w:rsid w:val="005021DD"/>
    <w:rsid w:val="00502201"/>
    <w:rsid w:val="00503DAE"/>
    <w:rsid w:val="00504889"/>
    <w:rsid w:val="00504921"/>
    <w:rsid w:val="00505603"/>
    <w:rsid w:val="00505623"/>
    <w:rsid w:val="0050563D"/>
    <w:rsid w:val="00505D42"/>
    <w:rsid w:val="00506215"/>
    <w:rsid w:val="00510176"/>
    <w:rsid w:val="005104F7"/>
    <w:rsid w:val="00510AE6"/>
    <w:rsid w:val="00511BF0"/>
    <w:rsid w:val="00511C30"/>
    <w:rsid w:val="00513459"/>
    <w:rsid w:val="00513AEF"/>
    <w:rsid w:val="0051459A"/>
    <w:rsid w:val="005151BD"/>
    <w:rsid w:val="0051573B"/>
    <w:rsid w:val="00516462"/>
    <w:rsid w:val="00516531"/>
    <w:rsid w:val="00516ED1"/>
    <w:rsid w:val="005170CC"/>
    <w:rsid w:val="005209AD"/>
    <w:rsid w:val="00520F0D"/>
    <w:rsid w:val="00521110"/>
    <w:rsid w:val="0052339B"/>
    <w:rsid w:val="00523D30"/>
    <w:rsid w:val="00523ED1"/>
    <w:rsid w:val="00524734"/>
    <w:rsid w:val="005269E8"/>
    <w:rsid w:val="0052775E"/>
    <w:rsid w:val="00530519"/>
    <w:rsid w:val="00530684"/>
    <w:rsid w:val="00530BF0"/>
    <w:rsid w:val="00530C40"/>
    <w:rsid w:val="00530F3B"/>
    <w:rsid w:val="005317C4"/>
    <w:rsid w:val="005324F5"/>
    <w:rsid w:val="00532CC5"/>
    <w:rsid w:val="005330EE"/>
    <w:rsid w:val="00533191"/>
    <w:rsid w:val="0053351D"/>
    <w:rsid w:val="005338B2"/>
    <w:rsid w:val="00534F98"/>
    <w:rsid w:val="0053564D"/>
    <w:rsid w:val="005359D2"/>
    <w:rsid w:val="00535CBE"/>
    <w:rsid w:val="0053675D"/>
    <w:rsid w:val="005372B1"/>
    <w:rsid w:val="00537AA4"/>
    <w:rsid w:val="005412AF"/>
    <w:rsid w:val="00542EB0"/>
    <w:rsid w:val="005449DA"/>
    <w:rsid w:val="005453C1"/>
    <w:rsid w:val="0054549C"/>
    <w:rsid w:val="00545B49"/>
    <w:rsid w:val="005507F2"/>
    <w:rsid w:val="00550881"/>
    <w:rsid w:val="00550DD0"/>
    <w:rsid w:val="00552E18"/>
    <w:rsid w:val="005532CE"/>
    <w:rsid w:val="005539AD"/>
    <w:rsid w:val="005542D4"/>
    <w:rsid w:val="005575FF"/>
    <w:rsid w:val="00561959"/>
    <w:rsid w:val="00562E2B"/>
    <w:rsid w:val="00563B59"/>
    <w:rsid w:val="00563F8F"/>
    <w:rsid w:val="00564B9B"/>
    <w:rsid w:val="005657E9"/>
    <w:rsid w:val="00565CAA"/>
    <w:rsid w:val="0056787A"/>
    <w:rsid w:val="00570048"/>
    <w:rsid w:val="00570434"/>
    <w:rsid w:val="005704AE"/>
    <w:rsid w:val="005710AE"/>
    <w:rsid w:val="0057170E"/>
    <w:rsid w:val="00571D51"/>
    <w:rsid w:val="0057251D"/>
    <w:rsid w:val="0057271F"/>
    <w:rsid w:val="00572F5F"/>
    <w:rsid w:val="00573607"/>
    <w:rsid w:val="00574B9E"/>
    <w:rsid w:val="0057578D"/>
    <w:rsid w:val="00575E97"/>
    <w:rsid w:val="00576B88"/>
    <w:rsid w:val="00577144"/>
    <w:rsid w:val="00577977"/>
    <w:rsid w:val="005803E4"/>
    <w:rsid w:val="00580D69"/>
    <w:rsid w:val="005811DC"/>
    <w:rsid w:val="00581330"/>
    <w:rsid w:val="005828AD"/>
    <w:rsid w:val="00584879"/>
    <w:rsid w:val="0058538B"/>
    <w:rsid w:val="00586AFE"/>
    <w:rsid w:val="00590075"/>
    <w:rsid w:val="00591B53"/>
    <w:rsid w:val="00591EE6"/>
    <w:rsid w:val="005938C4"/>
    <w:rsid w:val="00594C62"/>
    <w:rsid w:val="00594FD2"/>
    <w:rsid w:val="00597976"/>
    <w:rsid w:val="005A0957"/>
    <w:rsid w:val="005A0A5A"/>
    <w:rsid w:val="005A205E"/>
    <w:rsid w:val="005A30CF"/>
    <w:rsid w:val="005A3100"/>
    <w:rsid w:val="005A3868"/>
    <w:rsid w:val="005A3A0B"/>
    <w:rsid w:val="005A46B8"/>
    <w:rsid w:val="005A5547"/>
    <w:rsid w:val="005A5E40"/>
    <w:rsid w:val="005A5FEB"/>
    <w:rsid w:val="005A6882"/>
    <w:rsid w:val="005A6962"/>
    <w:rsid w:val="005A6DCC"/>
    <w:rsid w:val="005A7B88"/>
    <w:rsid w:val="005B10AD"/>
    <w:rsid w:val="005B1587"/>
    <w:rsid w:val="005B1FED"/>
    <w:rsid w:val="005B2B90"/>
    <w:rsid w:val="005B3FFC"/>
    <w:rsid w:val="005B4499"/>
    <w:rsid w:val="005B4B20"/>
    <w:rsid w:val="005B4F0A"/>
    <w:rsid w:val="005B5115"/>
    <w:rsid w:val="005B51E9"/>
    <w:rsid w:val="005B5E0D"/>
    <w:rsid w:val="005B6C75"/>
    <w:rsid w:val="005B7A4F"/>
    <w:rsid w:val="005C00B9"/>
    <w:rsid w:val="005C0634"/>
    <w:rsid w:val="005C0F00"/>
    <w:rsid w:val="005C2122"/>
    <w:rsid w:val="005C27C3"/>
    <w:rsid w:val="005C2AC0"/>
    <w:rsid w:val="005C3CFB"/>
    <w:rsid w:val="005C3EB8"/>
    <w:rsid w:val="005C4B68"/>
    <w:rsid w:val="005C4BDE"/>
    <w:rsid w:val="005C5B32"/>
    <w:rsid w:val="005C70CB"/>
    <w:rsid w:val="005D01C6"/>
    <w:rsid w:val="005D035F"/>
    <w:rsid w:val="005D1718"/>
    <w:rsid w:val="005D1B4E"/>
    <w:rsid w:val="005D263D"/>
    <w:rsid w:val="005D44B5"/>
    <w:rsid w:val="005D4C37"/>
    <w:rsid w:val="005D5AE6"/>
    <w:rsid w:val="005D5C58"/>
    <w:rsid w:val="005E117E"/>
    <w:rsid w:val="005E24B9"/>
    <w:rsid w:val="005E2C6E"/>
    <w:rsid w:val="005E3C11"/>
    <w:rsid w:val="005E4A9C"/>
    <w:rsid w:val="005E4E2D"/>
    <w:rsid w:val="005E5027"/>
    <w:rsid w:val="005E59E1"/>
    <w:rsid w:val="005E6202"/>
    <w:rsid w:val="005F0182"/>
    <w:rsid w:val="005F01F6"/>
    <w:rsid w:val="005F028A"/>
    <w:rsid w:val="005F052F"/>
    <w:rsid w:val="005F13DC"/>
    <w:rsid w:val="005F1CE6"/>
    <w:rsid w:val="005F1FB9"/>
    <w:rsid w:val="005F2898"/>
    <w:rsid w:val="005F33C8"/>
    <w:rsid w:val="005F374C"/>
    <w:rsid w:val="005F3B6E"/>
    <w:rsid w:val="005F4966"/>
    <w:rsid w:val="005F4D0B"/>
    <w:rsid w:val="005F5F75"/>
    <w:rsid w:val="005F787E"/>
    <w:rsid w:val="005F79D3"/>
    <w:rsid w:val="00600041"/>
    <w:rsid w:val="0060011E"/>
    <w:rsid w:val="0060087F"/>
    <w:rsid w:val="006016E8"/>
    <w:rsid w:val="006019A5"/>
    <w:rsid w:val="00601C63"/>
    <w:rsid w:val="00601FB6"/>
    <w:rsid w:val="00602691"/>
    <w:rsid w:val="006032EF"/>
    <w:rsid w:val="00603322"/>
    <w:rsid w:val="00604DBA"/>
    <w:rsid w:val="00605136"/>
    <w:rsid w:val="0060527F"/>
    <w:rsid w:val="00606BAB"/>
    <w:rsid w:val="006071F1"/>
    <w:rsid w:val="00607283"/>
    <w:rsid w:val="0060742F"/>
    <w:rsid w:val="00610470"/>
    <w:rsid w:val="00610A9B"/>
    <w:rsid w:val="00611253"/>
    <w:rsid w:val="0061153F"/>
    <w:rsid w:val="00612921"/>
    <w:rsid w:val="006132DE"/>
    <w:rsid w:val="00614E43"/>
    <w:rsid w:val="00615AB9"/>
    <w:rsid w:val="00615F9D"/>
    <w:rsid w:val="00616480"/>
    <w:rsid w:val="00617BF5"/>
    <w:rsid w:val="006208A9"/>
    <w:rsid w:val="006214A0"/>
    <w:rsid w:val="006219B7"/>
    <w:rsid w:val="006227A4"/>
    <w:rsid w:val="00623730"/>
    <w:rsid w:val="00623C5F"/>
    <w:rsid w:val="00624522"/>
    <w:rsid w:val="00624E86"/>
    <w:rsid w:val="0062666E"/>
    <w:rsid w:val="00626694"/>
    <w:rsid w:val="00626F00"/>
    <w:rsid w:val="0062713A"/>
    <w:rsid w:val="006303B3"/>
    <w:rsid w:val="0063160B"/>
    <w:rsid w:val="00631A2A"/>
    <w:rsid w:val="00632521"/>
    <w:rsid w:val="00633BCF"/>
    <w:rsid w:val="0063402E"/>
    <w:rsid w:val="006348C2"/>
    <w:rsid w:val="00634D8F"/>
    <w:rsid w:val="006352A8"/>
    <w:rsid w:val="00636DDE"/>
    <w:rsid w:val="00637A37"/>
    <w:rsid w:val="00640DD3"/>
    <w:rsid w:val="00641E9A"/>
    <w:rsid w:val="006423B2"/>
    <w:rsid w:val="006424D7"/>
    <w:rsid w:val="00642B83"/>
    <w:rsid w:val="00643379"/>
    <w:rsid w:val="0064357A"/>
    <w:rsid w:val="006438A3"/>
    <w:rsid w:val="006458D3"/>
    <w:rsid w:val="00646773"/>
    <w:rsid w:val="00646DC6"/>
    <w:rsid w:val="0065095A"/>
    <w:rsid w:val="00651030"/>
    <w:rsid w:val="00651947"/>
    <w:rsid w:val="00651D03"/>
    <w:rsid w:val="00652735"/>
    <w:rsid w:val="0065293D"/>
    <w:rsid w:val="0065361F"/>
    <w:rsid w:val="00654317"/>
    <w:rsid w:val="00654DA9"/>
    <w:rsid w:val="00654ED9"/>
    <w:rsid w:val="00655106"/>
    <w:rsid w:val="0065540D"/>
    <w:rsid w:val="00656883"/>
    <w:rsid w:val="006607A7"/>
    <w:rsid w:val="00662493"/>
    <w:rsid w:val="00662752"/>
    <w:rsid w:val="00662A7F"/>
    <w:rsid w:val="00662BF0"/>
    <w:rsid w:val="006645EA"/>
    <w:rsid w:val="006647CB"/>
    <w:rsid w:val="00666404"/>
    <w:rsid w:val="0066716F"/>
    <w:rsid w:val="006672B9"/>
    <w:rsid w:val="0066758A"/>
    <w:rsid w:val="00667E30"/>
    <w:rsid w:val="00671B24"/>
    <w:rsid w:val="00672101"/>
    <w:rsid w:val="0067299D"/>
    <w:rsid w:val="00672F6F"/>
    <w:rsid w:val="006736E8"/>
    <w:rsid w:val="00673B6C"/>
    <w:rsid w:val="00675ADE"/>
    <w:rsid w:val="0067662C"/>
    <w:rsid w:val="00676F1E"/>
    <w:rsid w:val="00677626"/>
    <w:rsid w:val="00681DA1"/>
    <w:rsid w:val="00682E34"/>
    <w:rsid w:val="00684516"/>
    <w:rsid w:val="006848FF"/>
    <w:rsid w:val="00684CDA"/>
    <w:rsid w:val="00686663"/>
    <w:rsid w:val="00686665"/>
    <w:rsid w:val="006867EC"/>
    <w:rsid w:val="006901AA"/>
    <w:rsid w:val="0069055E"/>
    <w:rsid w:val="006910FC"/>
    <w:rsid w:val="00691270"/>
    <w:rsid w:val="0069260A"/>
    <w:rsid w:val="00692C6D"/>
    <w:rsid w:val="00693FC1"/>
    <w:rsid w:val="00694334"/>
    <w:rsid w:val="0069464E"/>
    <w:rsid w:val="00694DDF"/>
    <w:rsid w:val="00695231"/>
    <w:rsid w:val="00697F6D"/>
    <w:rsid w:val="006A03F5"/>
    <w:rsid w:val="006A0467"/>
    <w:rsid w:val="006A09ED"/>
    <w:rsid w:val="006A0B37"/>
    <w:rsid w:val="006A11DE"/>
    <w:rsid w:val="006A1382"/>
    <w:rsid w:val="006A2AA0"/>
    <w:rsid w:val="006A2E92"/>
    <w:rsid w:val="006A5378"/>
    <w:rsid w:val="006A6422"/>
    <w:rsid w:val="006A6FFD"/>
    <w:rsid w:val="006B027D"/>
    <w:rsid w:val="006B07D0"/>
    <w:rsid w:val="006B1CE1"/>
    <w:rsid w:val="006B1CF8"/>
    <w:rsid w:val="006B22B5"/>
    <w:rsid w:val="006B385B"/>
    <w:rsid w:val="006B3EA9"/>
    <w:rsid w:val="006B44EB"/>
    <w:rsid w:val="006B54B4"/>
    <w:rsid w:val="006B6876"/>
    <w:rsid w:val="006C1A8A"/>
    <w:rsid w:val="006C2094"/>
    <w:rsid w:val="006C2DAE"/>
    <w:rsid w:val="006C2FFD"/>
    <w:rsid w:val="006C3476"/>
    <w:rsid w:val="006C3903"/>
    <w:rsid w:val="006C3C2B"/>
    <w:rsid w:val="006C419B"/>
    <w:rsid w:val="006C4E18"/>
    <w:rsid w:val="006C684A"/>
    <w:rsid w:val="006C774E"/>
    <w:rsid w:val="006C7EB1"/>
    <w:rsid w:val="006D0401"/>
    <w:rsid w:val="006D08CF"/>
    <w:rsid w:val="006D3F05"/>
    <w:rsid w:val="006E2988"/>
    <w:rsid w:val="006E4818"/>
    <w:rsid w:val="006E6DC5"/>
    <w:rsid w:val="006E710B"/>
    <w:rsid w:val="006E788E"/>
    <w:rsid w:val="006F05EE"/>
    <w:rsid w:val="006F3296"/>
    <w:rsid w:val="006F3510"/>
    <w:rsid w:val="006F3C69"/>
    <w:rsid w:val="006F45DB"/>
    <w:rsid w:val="006F4A49"/>
    <w:rsid w:val="006F53CE"/>
    <w:rsid w:val="006F634F"/>
    <w:rsid w:val="006F7577"/>
    <w:rsid w:val="00700196"/>
    <w:rsid w:val="00701725"/>
    <w:rsid w:val="007019C0"/>
    <w:rsid w:val="00701D26"/>
    <w:rsid w:val="00703419"/>
    <w:rsid w:val="00703D77"/>
    <w:rsid w:val="00704A39"/>
    <w:rsid w:val="00704A96"/>
    <w:rsid w:val="007051E1"/>
    <w:rsid w:val="00705662"/>
    <w:rsid w:val="007066D4"/>
    <w:rsid w:val="00706DAA"/>
    <w:rsid w:val="0070720A"/>
    <w:rsid w:val="00707F96"/>
    <w:rsid w:val="0071023A"/>
    <w:rsid w:val="00710A1B"/>
    <w:rsid w:val="007118DC"/>
    <w:rsid w:val="007125E1"/>
    <w:rsid w:val="00712F30"/>
    <w:rsid w:val="007131B8"/>
    <w:rsid w:val="00713F9B"/>
    <w:rsid w:val="0071492F"/>
    <w:rsid w:val="0071540B"/>
    <w:rsid w:val="0071646D"/>
    <w:rsid w:val="00716CA3"/>
    <w:rsid w:val="00717185"/>
    <w:rsid w:val="00720508"/>
    <w:rsid w:val="007219C4"/>
    <w:rsid w:val="007230BD"/>
    <w:rsid w:val="00723433"/>
    <w:rsid w:val="00723CB3"/>
    <w:rsid w:val="0072512B"/>
    <w:rsid w:val="007251A3"/>
    <w:rsid w:val="007254C3"/>
    <w:rsid w:val="00725694"/>
    <w:rsid w:val="00726151"/>
    <w:rsid w:val="007276F0"/>
    <w:rsid w:val="007304CC"/>
    <w:rsid w:val="00730889"/>
    <w:rsid w:val="00730C08"/>
    <w:rsid w:val="0073165A"/>
    <w:rsid w:val="00731B7D"/>
    <w:rsid w:val="00732186"/>
    <w:rsid w:val="00732A54"/>
    <w:rsid w:val="00732F6C"/>
    <w:rsid w:val="007333BB"/>
    <w:rsid w:val="00734FE2"/>
    <w:rsid w:val="00735711"/>
    <w:rsid w:val="007363A8"/>
    <w:rsid w:val="00736ACF"/>
    <w:rsid w:val="00737DC0"/>
    <w:rsid w:val="00737F42"/>
    <w:rsid w:val="00741413"/>
    <w:rsid w:val="0074253A"/>
    <w:rsid w:val="00745523"/>
    <w:rsid w:val="00746372"/>
    <w:rsid w:val="00747914"/>
    <w:rsid w:val="00747D62"/>
    <w:rsid w:val="0075207B"/>
    <w:rsid w:val="0075290F"/>
    <w:rsid w:val="00752B50"/>
    <w:rsid w:val="00753E7B"/>
    <w:rsid w:val="00754C26"/>
    <w:rsid w:val="00754E11"/>
    <w:rsid w:val="00755385"/>
    <w:rsid w:val="00756ADE"/>
    <w:rsid w:val="007573BA"/>
    <w:rsid w:val="0075760A"/>
    <w:rsid w:val="00760611"/>
    <w:rsid w:val="0076261E"/>
    <w:rsid w:val="0076266B"/>
    <w:rsid w:val="007639C1"/>
    <w:rsid w:val="0076447D"/>
    <w:rsid w:val="00764817"/>
    <w:rsid w:val="00764A0A"/>
    <w:rsid w:val="00764BBC"/>
    <w:rsid w:val="007657B3"/>
    <w:rsid w:val="00766121"/>
    <w:rsid w:val="007661CB"/>
    <w:rsid w:val="0076630E"/>
    <w:rsid w:val="00766A05"/>
    <w:rsid w:val="00766CD0"/>
    <w:rsid w:val="00767592"/>
    <w:rsid w:val="00767C76"/>
    <w:rsid w:val="00770567"/>
    <w:rsid w:val="00770E55"/>
    <w:rsid w:val="0077194B"/>
    <w:rsid w:val="00772014"/>
    <w:rsid w:val="00773276"/>
    <w:rsid w:val="00773C68"/>
    <w:rsid w:val="007746C0"/>
    <w:rsid w:val="00774D64"/>
    <w:rsid w:val="0077510A"/>
    <w:rsid w:val="007761F5"/>
    <w:rsid w:val="00777831"/>
    <w:rsid w:val="00780873"/>
    <w:rsid w:val="00780D9C"/>
    <w:rsid w:val="0078170A"/>
    <w:rsid w:val="007837A4"/>
    <w:rsid w:val="00784520"/>
    <w:rsid w:val="00784D6C"/>
    <w:rsid w:val="0078532B"/>
    <w:rsid w:val="00785777"/>
    <w:rsid w:val="007861EE"/>
    <w:rsid w:val="00786E62"/>
    <w:rsid w:val="007871C5"/>
    <w:rsid w:val="007903AB"/>
    <w:rsid w:val="00790B40"/>
    <w:rsid w:val="007924CC"/>
    <w:rsid w:val="00794A7A"/>
    <w:rsid w:val="00795095"/>
    <w:rsid w:val="0079710A"/>
    <w:rsid w:val="00797AD7"/>
    <w:rsid w:val="00797E33"/>
    <w:rsid w:val="007A03CA"/>
    <w:rsid w:val="007A09E0"/>
    <w:rsid w:val="007A1DDF"/>
    <w:rsid w:val="007A37A8"/>
    <w:rsid w:val="007A37B4"/>
    <w:rsid w:val="007A54A3"/>
    <w:rsid w:val="007A5AC8"/>
    <w:rsid w:val="007A6118"/>
    <w:rsid w:val="007A66D2"/>
    <w:rsid w:val="007A6839"/>
    <w:rsid w:val="007A7023"/>
    <w:rsid w:val="007A7447"/>
    <w:rsid w:val="007A7A18"/>
    <w:rsid w:val="007B016F"/>
    <w:rsid w:val="007B0FCC"/>
    <w:rsid w:val="007B14B0"/>
    <w:rsid w:val="007B211A"/>
    <w:rsid w:val="007B2C6A"/>
    <w:rsid w:val="007B3678"/>
    <w:rsid w:val="007B388E"/>
    <w:rsid w:val="007B3956"/>
    <w:rsid w:val="007B3B5B"/>
    <w:rsid w:val="007B3D24"/>
    <w:rsid w:val="007B3EFF"/>
    <w:rsid w:val="007B4830"/>
    <w:rsid w:val="007B5184"/>
    <w:rsid w:val="007B5666"/>
    <w:rsid w:val="007B665E"/>
    <w:rsid w:val="007B6DDD"/>
    <w:rsid w:val="007B70E1"/>
    <w:rsid w:val="007C08A1"/>
    <w:rsid w:val="007C1588"/>
    <w:rsid w:val="007C1604"/>
    <w:rsid w:val="007C1E47"/>
    <w:rsid w:val="007C1FAC"/>
    <w:rsid w:val="007C3127"/>
    <w:rsid w:val="007C3468"/>
    <w:rsid w:val="007C4BD9"/>
    <w:rsid w:val="007C54E2"/>
    <w:rsid w:val="007C564D"/>
    <w:rsid w:val="007C5D2F"/>
    <w:rsid w:val="007C6C31"/>
    <w:rsid w:val="007C7E46"/>
    <w:rsid w:val="007D032E"/>
    <w:rsid w:val="007D060E"/>
    <w:rsid w:val="007D0D27"/>
    <w:rsid w:val="007D11F3"/>
    <w:rsid w:val="007D1EAD"/>
    <w:rsid w:val="007D275D"/>
    <w:rsid w:val="007D5B3A"/>
    <w:rsid w:val="007D6385"/>
    <w:rsid w:val="007D799F"/>
    <w:rsid w:val="007E12D9"/>
    <w:rsid w:val="007E1926"/>
    <w:rsid w:val="007E1CA1"/>
    <w:rsid w:val="007E1CD2"/>
    <w:rsid w:val="007E1FEA"/>
    <w:rsid w:val="007E3242"/>
    <w:rsid w:val="007E339D"/>
    <w:rsid w:val="007E49FB"/>
    <w:rsid w:val="007E4D6B"/>
    <w:rsid w:val="007E5C3A"/>
    <w:rsid w:val="007E606F"/>
    <w:rsid w:val="007E62F0"/>
    <w:rsid w:val="007E76B6"/>
    <w:rsid w:val="007F1AC1"/>
    <w:rsid w:val="007F437A"/>
    <w:rsid w:val="007F45C8"/>
    <w:rsid w:val="007F4F46"/>
    <w:rsid w:val="007F5B45"/>
    <w:rsid w:val="007F6AC1"/>
    <w:rsid w:val="007F7A40"/>
    <w:rsid w:val="007F7C57"/>
    <w:rsid w:val="008024A6"/>
    <w:rsid w:val="00802549"/>
    <w:rsid w:val="008029B6"/>
    <w:rsid w:val="00803181"/>
    <w:rsid w:val="00803E06"/>
    <w:rsid w:val="0080473F"/>
    <w:rsid w:val="008068D4"/>
    <w:rsid w:val="00806B6B"/>
    <w:rsid w:val="00806CBE"/>
    <w:rsid w:val="00807882"/>
    <w:rsid w:val="008079F8"/>
    <w:rsid w:val="0081034B"/>
    <w:rsid w:val="00810CAF"/>
    <w:rsid w:val="00811C47"/>
    <w:rsid w:val="00814299"/>
    <w:rsid w:val="00814BE8"/>
    <w:rsid w:val="00815C71"/>
    <w:rsid w:val="00817393"/>
    <w:rsid w:val="00820D30"/>
    <w:rsid w:val="00821587"/>
    <w:rsid w:val="00821D7D"/>
    <w:rsid w:val="00823656"/>
    <w:rsid w:val="00823866"/>
    <w:rsid w:val="00823928"/>
    <w:rsid w:val="008262D1"/>
    <w:rsid w:val="0082724D"/>
    <w:rsid w:val="00830212"/>
    <w:rsid w:val="008309B9"/>
    <w:rsid w:val="0083388B"/>
    <w:rsid w:val="00833B64"/>
    <w:rsid w:val="00833D5B"/>
    <w:rsid w:val="00833F20"/>
    <w:rsid w:val="00834302"/>
    <w:rsid w:val="00835119"/>
    <w:rsid w:val="00835785"/>
    <w:rsid w:val="0083720F"/>
    <w:rsid w:val="00837AD7"/>
    <w:rsid w:val="008408CC"/>
    <w:rsid w:val="008416A5"/>
    <w:rsid w:val="00842E60"/>
    <w:rsid w:val="00843C9D"/>
    <w:rsid w:val="00843E32"/>
    <w:rsid w:val="00844040"/>
    <w:rsid w:val="00844726"/>
    <w:rsid w:val="00847555"/>
    <w:rsid w:val="0085049D"/>
    <w:rsid w:val="00850536"/>
    <w:rsid w:val="00850754"/>
    <w:rsid w:val="00850FF1"/>
    <w:rsid w:val="008513BC"/>
    <w:rsid w:val="008517E4"/>
    <w:rsid w:val="00851B3D"/>
    <w:rsid w:val="008522D7"/>
    <w:rsid w:val="00852E0F"/>
    <w:rsid w:val="00853572"/>
    <w:rsid w:val="00854291"/>
    <w:rsid w:val="00856839"/>
    <w:rsid w:val="00856E67"/>
    <w:rsid w:val="00860466"/>
    <w:rsid w:val="0086050D"/>
    <w:rsid w:val="008607E5"/>
    <w:rsid w:val="00860813"/>
    <w:rsid w:val="0086230D"/>
    <w:rsid w:val="00862CEC"/>
    <w:rsid w:val="00862F84"/>
    <w:rsid w:val="00863B79"/>
    <w:rsid w:val="00864854"/>
    <w:rsid w:val="0086490A"/>
    <w:rsid w:val="00864CB0"/>
    <w:rsid w:val="00864D51"/>
    <w:rsid w:val="008671CC"/>
    <w:rsid w:val="00867B2C"/>
    <w:rsid w:val="008701A9"/>
    <w:rsid w:val="008703E4"/>
    <w:rsid w:val="00870658"/>
    <w:rsid w:val="00870F47"/>
    <w:rsid w:val="00871752"/>
    <w:rsid w:val="00871933"/>
    <w:rsid w:val="00871E6D"/>
    <w:rsid w:val="00872233"/>
    <w:rsid w:val="00872CE8"/>
    <w:rsid w:val="00873449"/>
    <w:rsid w:val="008735E9"/>
    <w:rsid w:val="00873B86"/>
    <w:rsid w:val="00875242"/>
    <w:rsid w:val="008752A3"/>
    <w:rsid w:val="0087747B"/>
    <w:rsid w:val="0088161A"/>
    <w:rsid w:val="00881A99"/>
    <w:rsid w:val="00881BF8"/>
    <w:rsid w:val="008830C9"/>
    <w:rsid w:val="008833EF"/>
    <w:rsid w:val="0088385E"/>
    <w:rsid w:val="00884EE2"/>
    <w:rsid w:val="00884F4F"/>
    <w:rsid w:val="00885510"/>
    <w:rsid w:val="00886030"/>
    <w:rsid w:val="008868A0"/>
    <w:rsid w:val="0089120E"/>
    <w:rsid w:val="00891959"/>
    <w:rsid w:val="00891EB3"/>
    <w:rsid w:val="008920AF"/>
    <w:rsid w:val="00892262"/>
    <w:rsid w:val="0089250F"/>
    <w:rsid w:val="00892C9C"/>
    <w:rsid w:val="0089309E"/>
    <w:rsid w:val="0089328E"/>
    <w:rsid w:val="00893F4C"/>
    <w:rsid w:val="00893FEA"/>
    <w:rsid w:val="00894F03"/>
    <w:rsid w:val="00895829"/>
    <w:rsid w:val="00896BB2"/>
    <w:rsid w:val="0089736F"/>
    <w:rsid w:val="008978F3"/>
    <w:rsid w:val="00897D8C"/>
    <w:rsid w:val="008A0CD6"/>
    <w:rsid w:val="008A1995"/>
    <w:rsid w:val="008A2B0C"/>
    <w:rsid w:val="008A2EFD"/>
    <w:rsid w:val="008A30B3"/>
    <w:rsid w:val="008A4B10"/>
    <w:rsid w:val="008A4C98"/>
    <w:rsid w:val="008A5766"/>
    <w:rsid w:val="008A62A0"/>
    <w:rsid w:val="008A762A"/>
    <w:rsid w:val="008B028E"/>
    <w:rsid w:val="008B050E"/>
    <w:rsid w:val="008B1367"/>
    <w:rsid w:val="008B29B4"/>
    <w:rsid w:val="008B394A"/>
    <w:rsid w:val="008B49A1"/>
    <w:rsid w:val="008B4AF5"/>
    <w:rsid w:val="008B4F80"/>
    <w:rsid w:val="008B5988"/>
    <w:rsid w:val="008B65BA"/>
    <w:rsid w:val="008B6D73"/>
    <w:rsid w:val="008B6D88"/>
    <w:rsid w:val="008B6E5C"/>
    <w:rsid w:val="008B775F"/>
    <w:rsid w:val="008B79A6"/>
    <w:rsid w:val="008C1030"/>
    <w:rsid w:val="008C15B5"/>
    <w:rsid w:val="008C18C4"/>
    <w:rsid w:val="008C1A25"/>
    <w:rsid w:val="008C1DA7"/>
    <w:rsid w:val="008C1E3E"/>
    <w:rsid w:val="008C248E"/>
    <w:rsid w:val="008C2497"/>
    <w:rsid w:val="008C2550"/>
    <w:rsid w:val="008C275F"/>
    <w:rsid w:val="008C27B7"/>
    <w:rsid w:val="008C2AAB"/>
    <w:rsid w:val="008C3233"/>
    <w:rsid w:val="008C35AA"/>
    <w:rsid w:val="008C40B0"/>
    <w:rsid w:val="008D0297"/>
    <w:rsid w:val="008D0954"/>
    <w:rsid w:val="008D15E3"/>
    <w:rsid w:val="008D167C"/>
    <w:rsid w:val="008D218E"/>
    <w:rsid w:val="008D2DCE"/>
    <w:rsid w:val="008D331F"/>
    <w:rsid w:val="008D3AFA"/>
    <w:rsid w:val="008D3F31"/>
    <w:rsid w:val="008D44F5"/>
    <w:rsid w:val="008D64A2"/>
    <w:rsid w:val="008D6860"/>
    <w:rsid w:val="008D75E7"/>
    <w:rsid w:val="008D7794"/>
    <w:rsid w:val="008D7EC5"/>
    <w:rsid w:val="008E3A4F"/>
    <w:rsid w:val="008E3F17"/>
    <w:rsid w:val="008E42CD"/>
    <w:rsid w:val="008E47FA"/>
    <w:rsid w:val="008E4E78"/>
    <w:rsid w:val="008E512A"/>
    <w:rsid w:val="008E5E39"/>
    <w:rsid w:val="008E6A27"/>
    <w:rsid w:val="008E6D06"/>
    <w:rsid w:val="008E6DAA"/>
    <w:rsid w:val="008E6F76"/>
    <w:rsid w:val="008E777E"/>
    <w:rsid w:val="008F0014"/>
    <w:rsid w:val="008F01B9"/>
    <w:rsid w:val="008F06CE"/>
    <w:rsid w:val="008F2244"/>
    <w:rsid w:val="008F2CAC"/>
    <w:rsid w:val="008F347A"/>
    <w:rsid w:val="008F4DB6"/>
    <w:rsid w:val="008F5374"/>
    <w:rsid w:val="008F53CE"/>
    <w:rsid w:val="008F61AC"/>
    <w:rsid w:val="008F70B7"/>
    <w:rsid w:val="008F71B8"/>
    <w:rsid w:val="008F787E"/>
    <w:rsid w:val="00901806"/>
    <w:rsid w:val="009024D0"/>
    <w:rsid w:val="009036B9"/>
    <w:rsid w:val="0090441C"/>
    <w:rsid w:val="009044D8"/>
    <w:rsid w:val="009060F9"/>
    <w:rsid w:val="00906E2C"/>
    <w:rsid w:val="00907BDB"/>
    <w:rsid w:val="009101A3"/>
    <w:rsid w:val="009105E1"/>
    <w:rsid w:val="00911051"/>
    <w:rsid w:val="009128B4"/>
    <w:rsid w:val="00913935"/>
    <w:rsid w:val="0091409D"/>
    <w:rsid w:val="00914C3E"/>
    <w:rsid w:val="0091731B"/>
    <w:rsid w:val="00917D4F"/>
    <w:rsid w:val="00920193"/>
    <w:rsid w:val="00920CE0"/>
    <w:rsid w:val="0092149C"/>
    <w:rsid w:val="00922057"/>
    <w:rsid w:val="00922CE0"/>
    <w:rsid w:val="009233B4"/>
    <w:rsid w:val="009237CE"/>
    <w:rsid w:val="00923D53"/>
    <w:rsid w:val="00924324"/>
    <w:rsid w:val="00924992"/>
    <w:rsid w:val="009258B9"/>
    <w:rsid w:val="009263D0"/>
    <w:rsid w:val="00926948"/>
    <w:rsid w:val="009274F9"/>
    <w:rsid w:val="00927FEC"/>
    <w:rsid w:val="00931A75"/>
    <w:rsid w:val="00932431"/>
    <w:rsid w:val="00932605"/>
    <w:rsid w:val="0093446F"/>
    <w:rsid w:val="009345A4"/>
    <w:rsid w:val="009350A9"/>
    <w:rsid w:val="0093536B"/>
    <w:rsid w:val="00935538"/>
    <w:rsid w:val="00935571"/>
    <w:rsid w:val="00935AA9"/>
    <w:rsid w:val="00936542"/>
    <w:rsid w:val="00936A5A"/>
    <w:rsid w:val="00936CDB"/>
    <w:rsid w:val="00936F24"/>
    <w:rsid w:val="0093747B"/>
    <w:rsid w:val="009403EE"/>
    <w:rsid w:val="0094066F"/>
    <w:rsid w:val="0094093E"/>
    <w:rsid w:val="009424CB"/>
    <w:rsid w:val="00942858"/>
    <w:rsid w:val="00942CD3"/>
    <w:rsid w:val="00943623"/>
    <w:rsid w:val="00943949"/>
    <w:rsid w:val="00945008"/>
    <w:rsid w:val="009451E7"/>
    <w:rsid w:val="00946BCD"/>
    <w:rsid w:val="0095121C"/>
    <w:rsid w:val="0095124C"/>
    <w:rsid w:val="00951823"/>
    <w:rsid w:val="00951C13"/>
    <w:rsid w:val="00951CF8"/>
    <w:rsid w:val="00951FAE"/>
    <w:rsid w:val="0095208E"/>
    <w:rsid w:val="00954423"/>
    <w:rsid w:val="00954E49"/>
    <w:rsid w:val="009566DA"/>
    <w:rsid w:val="00956770"/>
    <w:rsid w:val="009578B1"/>
    <w:rsid w:val="00957B58"/>
    <w:rsid w:val="00957B64"/>
    <w:rsid w:val="00960EAB"/>
    <w:rsid w:val="00961C1A"/>
    <w:rsid w:val="00961C8C"/>
    <w:rsid w:val="00962263"/>
    <w:rsid w:val="009622EF"/>
    <w:rsid w:val="00964160"/>
    <w:rsid w:val="00964188"/>
    <w:rsid w:val="009644A8"/>
    <w:rsid w:val="0096499C"/>
    <w:rsid w:val="00966B9E"/>
    <w:rsid w:val="00966D7E"/>
    <w:rsid w:val="00967D3C"/>
    <w:rsid w:val="00970E86"/>
    <w:rsid w:val="00971253"/>
    <w:rsid w:val="00971724"/>
    <w:rsid w:val="00971E9A"/>
    <w:rsid w:val="00972251"/>
    <w:rsid w:val="0097325E"/>
    <w:rsid w:val="00973A9B"/>
    <w:rsid w:val="00974185"/>
    <w:rsid w:val="00974682"/>
    <w:rsid w:val="00975764"/>
    <w:rsid w:val="00976C2D"/>
    <w:rsid w:val="00976C5E"/>
    <w:rsid w:val="00976F34"/>
    <w:rsid w:val="009770E9"/>
    <w:rsid w:val="009775FE"/>
    <w:rsid w:val="0098036F"/>
    <w:rsid w:val="00980416"/>
    <w:rsid w:val="009814CD"/>
    <w:rsid w:val="0098263F"/>
    <w:rsid w:val="00982ABA"/>
    <w:rsid w:val="00982DB1"/>
    <w:rsid w:val="0098330B"/>
    <w:rsid w:val="009849A7"/>
    <w:rsid w:val="00985A8A"/>
    <w:rsid w:val="00986821"/>
    <w:rsid w:val="009877D8"/>
    <w:rsid w:val="009878EA"/>
    <w:rsid w:val="00987DEF"/>
    <w:rsid w:val="00987F00"/>
    <w:rsid w:val="00990CB1"/>
    <w:rsid w:val="00990F19"/>
    <w:rsid w:val="00991A86"/>
    <w:rsid w:val="00995F93"/>
    <w:rsid w:val="00996577"/>
    <w:rsid w:val="00997A67"/>
    <w:rsid w:val="00997EC5"/>
    <w:rsid w:val="009A154F"/>
    <w:rsid w:val="009A164D"/>
    <w:rsid w:val="009A1C3B"/>
    <w:rsid w:val="009A2F47"/>
    <w:rsid w:val="009A47B9"/>
    <w:rsid w:val="009A4CE8"/>
    <w:rsid w:val="009A55AE"/>
    <w:rsid w:val="009A654B"/>
    <w:rsid w:val="009A6B02"/>
    <w:rsid w:val="009A7E02"/>
    <w:rsid w:val="009B0AB5"/>
    <w:rsid w:val="009B293C"/>
    <w:rsid w:val="009B31C3"/>
    <w:rsid w:val="009B37F8"/>
    <w:rsid w:val="009B3ADC"/>
    <w:rsid w:val="009B56A4"/>
    <w:rsid w:val="009B74B4"/>
    <w:rsid w:val="009C1621"/>
    <w:rsid w:val="009C2B48"/>
    <w:rsid w:val="009C3F06"/>
    <w:rsid w:val="009C44B4"/>
    <w:rsid w:val="009C55AE"/>
    <w:rsid w:val="009C58FC"/>
    <w:rsid w:val="009D1230"/>
    <w:rsid w:val="009D1F2F"/>
    <w:rsid w:val="009D428F"/>
    <w:rsid w:val="009D604E"/>
    <w:rsid w:val="009D7429"/>
    <w:rsid w:val="009E07C3"/>
    <w:rsid w:val="009E1D72"/>
    <w:rsid w:val="009E1E54"/>
    <w:rsid w:val="009E2B96"/>
    <w:rsid w:val="009E2EAB"/>
    <w:rsid w:val="009E459D"/>
    <w:rsid w:val="009E5256"/>
    <w:rsid w:val="009E5D0D"/>
    <w:rsid w:val="009E679B"/>
    <w:rsid w:val="009E6A6F"/>
    <w:rsid w:val="009F0F22"/>
    <w:rsid w:val="009F18B0"/>
    <w:rsid w:val="009F20B6"/>
    <w:rsid w:val="009F23AA"/>
    <w:rsid w:val="009F2AF2"/>
    <w:rsid w:val="009F2D7B"/>
    <w:rsid w:val="009F2D91"/>
    <w:rsid w:val="009F2E60"/>
    <w:rsid w:val="009F3483"/>
    <w:rsid w:val="009F3692"/>
    <w:rsid w:val="009F38DC"/>
    <w:rsid w:val="009F5D7B"/>
    <w:rsid w:val="009F5F51"/>
    <w:rsid w:val="009F66AC"/>
    <w:rsid w:val="009F73B3"/>
    <w:rsid w:val="009F77C6"/>
    <w:rsid w:val="00A001F6"/>
    <w:rsid w:val="00A007DC"/>
    <w:rsid w:val="00A00D56"/>
    <w:rsid w:val="00A035D1"/>
    <w:rsid w:val="00A037AA"/>
    <w:rsid w:val="00A03892"/>
    <w:rsid w:val="00A038CB"/>
    <w:rsid w:val="00A03CCE"/>
    <w:rsid w:val="00A042A2"/>
    <w:rsid w:val="00A0437A"/>
    <w:rsid w:val="00A0611D"/>
    <w:rsid w:val="00A067B8"/>
    <w:rsid w:val="00A074AC"/>
    <w:rsid w:val="00A0796B"/>
    <w:rsid w:val="00A07994"/>
    <w:rsid w:val="00A07B07"/>
    <w:rsid w:val="00A07BBE"/>
    <w:rsid w:val="00A11B99"/>
    <w:rsid w:val="00A1203C"/>
    <w:rsid w:val="00A121D6"/>
    <w:rsid w:val="00A1280C"/>
    <w:rsid w:val="00A1281E"/>
    <w:rsid w:val="00A13210"/>
    <w:rsid w:val="00A13280"/>
    <w:rsid w:val="00A13961"/>
    <w:rsid w:val="00A13B2C"/>
    <w:rsid w:val="00A20517"/>
    <w:rsid w:val="00A206A1"/>
    <w:rsid w:val="00A215F6"/>
    <w:rsid w:val="00A2179E"/>
    <w:rsid w:val="00A230C7"/>
    <w:rsid w:val="00A2337E"/>
    <w:rsid w:val="00A23F47"/>
    <w:rsid w:val="00A2513E"/>
    <w:rsid w:val="00A255D6"/>
    <w:rsid w:val="00A2574C"/>
    <w:rsid w:val="00A25EDF"/>
    <w:rsid w:val="00A2728C"/>
    <w:rsid w:val="00A27993"/>
    <w:rsid w:val="00A279AF"/>
    <w:rsid w:val="00A301AB"/>
    <w:rsid w:val="00A31237"/>
    <w:rsid w:val="00A31974"/>
    <w:rsid w:val="00A32140"/>
    <w:rsid w:val="00A3301D"/>
    <w:rsid w:val="00A335F9"/>
    <w:rsid w:val="00A34538"/>
    <w:rsid w:val="00A34634"/>
    <w:rsid w:val="00A35599"/>
    <w:rsid w:val="00A369A0"/>
    <w:rsid w:val="00A36FCB"/>
    <w:rsid w:val="00A37BA7"/>
    <w:rsid w:val="00A37E5E"/>
    <w:rsid w:val="00A41FC3"/>
    <w:rsid w:val="00A4229B"/>
    <w:rsid w:val="00A43186"/>
    <w:rsid w:val="00A433D1"/>
    <w:rsid w:val="00A44EF9"/>
    <w:rsid w:val="00A45CF6"/>
    <w:rsid w:val="00A4682B"/>
    <w:rsid w:val="00A46EBE"/>
    <w:rsid w:val="00A472D0"/>
    <w:rsid w:val="00A47449"/>
    <w:rsid w:val="00A52375"/>
    <w:rsid w:val="00A5251E"/>
    <w:rsid w:val="00A52ACF"/>
    <w:rsid w:val="00A52F49"/>
    <w:rsid w:val="00A5389E"/>
    <w:rsid w:val="00A544FF"/>
    <w:rsid w:val="00A545DE"/>
    <w:rsid w:val="00A54F21"/>
    <w:rsid w:val="00A55ACE"/>
    <w:rsid w:val="00A56842"/>
    <w:rsid w:val="00A57482"/>
    <w:rsid w:val="00A60A7D"/>
    <w:rsid w:val="00A61B10"/>
    <w:rsid w:val="00A62A4B"/>
    <w:rsid w:val="00A62AE7"/>
    <w:rsid w:val="00A62C31"/>
    <w:rsid w:val="00A62F95"/>
    <w:rsid w:val="00A638B7"/>
    <w:rsid w:val="00A63AD9"/>
    <w:rsid w:val="00A63BEE"/>
    <w:rsid w:val="00A6448E"/>
    <w:rsid w:val="00A64C71"/>
    <w:rsid w:val="00A64D7F"/>
    <w:rsid w:val="00A64F3C"/>
    <w:rsid w:val="00A651F7"/>
    <w:rsid w:val="00A65630"/>
    <w:rsid w:val="00A65E27"/>
    <w:rsid w:val="00A66AB2"/>
    <w:rsid w:val="00A67E4D"/>
    <w:rsid w:val="00A70777"/>
    <w:rsid w:val="00A72521"/>
    <w:rsid w:val="00A72D85"/>
    <w:rsid w:val="00A767A7"/>
    <w:rsid w:val="00A76B77"/>
    <w:rsid w:val="00A76D66"/>
    <w:rsid w:val="00A82533"/>
    <w:rsid w:val="00A83EB5"/>
    <w:rsid w:val="00A84110"/>
    <w:rsid w:val="00A84834"/>
    <w:rsid w:val="00A85075"/>
    <w:rsid w:val="00A86433"/>
    <w:rsid w:val="00A86D44"/>
    <w:rsid w:val="00A86EA3"/>
    <w:rsid w:val="00A90412"/>
    <w:rsid w:val="00A90768"/>
    <w:rsid w:val="00A90D7C"/>
    <w:rsid w:val="00A91AF8"/>
    <w:rsid w:val="00A942EB"/>
    <w:rsid w:val="00A9463E"/>
    <w:rsid w:val="00A94D9A"/>
    <w:rsid w:val="00A95338"/>
    <w:rsid w:val="00A95A76"/>
    <w:rsid w:val="00A95E0B"/>
    <w:rsid w:val="00A96044"/>
    <w:rsid w:val="00A966D5"/>
    <w:rsid w:val="00A967F8"/>
    <w:rsid w:val="00A96DA4"/>
    <w:rsid w:val="00A97AD2"/>
    <w:rsid w:val="00A97E21"/>
    <w:rsid w:val="00AA046C"/>
    <w:rsid w:val="00AA0D0B"/>
    <w:rsid w:val="00AA0F92"/>
    <w:rsid w:val="00AA34CF"/>
    <w:rsid w:val="00AA3BDB"/>
    <w:rsid w:val="00AA4877"/>
    <w:rsid w:val="00AA49EC"/>
    <w:rsid w:val="00AA5425"/>
    <w:rsid w:val="00AA665E"/>
    <w:rsid w:val="00AA6DD6"/>
    <w:rsid w:val="00AB0C94"/>
    <w:rsid w:val="00AB18FA"/>
    <w:rsid w:val="00AB1A4B"/>
    <w:rsid w:val="00AB2565"/>
    <w:rsid w:val="00AB3A71"/>
    <w:rsid w:val="00AB4968"/>
    <w:rsid w:val="00AB4E69"/>
    <w:rsid w:val="00AB537C"/>
    <w:rsid w:val="00AB53C5"/>
    <w:rsid w:val="00AB5611"/>
    <w:rsid w:val="00AB7210"/>
    <w:rsid w:val="00AB763F"/>
    <w:rsid w:val="00AB7C1E"/>
    <w:rsid w:val="00AC063A"/>
    <w:rsid w:val="00AC272A"/>
    <w:rsid w:val="00AC33A4"/>
    <w:rsid w:val="00AC3B43"/>
    <w:rsid w:val="00AC4AB8"/>
    <w:rsid w:val="00AC4E28"/>
    <w:rsid w:val="00AC4F24"/>
    <w:rsid w:val="00AC566E"/>
    <w:rsid w:val="00AC606A"/>
    <w:rsid w:val="00AD026F"/>
    <w:rsid w:val="00AD02A8"/>
    <w:rsid w:val="00AD0CC8"/>
    <w:rsid w:val="00AD0F50"/>
    <w:rsid w:val="00AD29E9"/>
    <w:rsid w:val="00AD3A57"/>
    <w:rsid w:val="00AD4222"/>
    <w:rsid w:val="00AD5E17"/>
    <w:rsid w:val="00AD5E83"/>
    <w:rsid w:val="00AD6FC0"/>
    <w:rsid w:val="00AD70E3"/>
    <w:rsid w:val="00AD7295"/>
    <w:rsid w:val="00AD7CB3"/>
    <w:rsid w:val="00AE0FD6"/>
    <w:rsid w:val="00AE1E38"/>
    <w:rsid w:val="00AE2B62"/>
    <w:rsid w:val="00AE44AD"/>
    <w:rsid w:val="00AE4C37"/>
    <w:rsid w:val="00AE6C43"/>
    <w:rsid w:val="00AE78EB"/>
    <w:rsid w:val="00AE7CDF"/>
    <w:rsid w:val="00AF23F2"/>
    <w:rsid w:val="00AF33A0"/>
    <w:rsid w:val="00AF397C"/>
    <w:rsid w:val="00AF53AB"/>
    <w:rsid w:val="00AF559E"/>
    <w:rsid w:val="00AF5684"/>
    <w:rsid w:val="00AF5EC4"/>
    <w:rsid w:val="00AF7EAC"/>
    <w:rsid w:val="00B00544"/>
    <w:rsid w:val="00B00B82"/>
    <w:rsid w:val="00B00D98"/>
    <w:rsid w:val="00B014DB"/>
    <w:rsid w:val="00B02F5C"/>
    <w:rsid w:val="00B032E2"/>
    <w:rsid w:val="00B04419"/>
    <w:rsid w:val="00B04D0B"/>
    <w:rsid w:val="00B05CF7"/>
    <w:rsid w:val="00B06927"/>
    <w:rsid w:val="00B06B22"/>
    <w:rsid w:val="00B073F6"/>
    <w:rsid w:val="00B07FF3"/>
    <w:rsid w:val="00B10444"/>
    <w:rsid w:val="00B10BD2"/>
    <w:rsid w:val="00B10F1A"/>
    <w:rsid w:val="00B1104C"/>
    <w:rsid w:val="00B1183C"/>
    <w:rsid w:val="00B12846"/>
    <w:rsid w:val="00B1286A"/>
    <w:rsid w:val="00B13242"/>
    <w:rsid w:val="00B16131"/>
    <w:rsid w:val="00B1636B"/>
    <w:rsid w:val="00B169C7"/>
    <w:rsid w:val="00B16A49"/>
    <w:rsid w:val="00B16C8D"/>
    <w:rsid w:val="00B17C7F"/>
    <w:rsid w:val="00B20013"/>
    <w:rsid w:val="00B200E3"/>
    <w:rsid w:val="00B20877"/>
    <w:rsid w:val="00B21618"/>
    <w:rsid w:val="00B220AB"/>
    <w:rsid w:val="00B22DDA"/>
    <w:rsid w:val="00B23F53"/>
    <w:rsid w:val="00B245FD"/>
    <w:rsid w:val="00B2683E"/>
    <w:rsid w:val="00B2710F"/>
    <w:rsid w:val="00B27768"/>
    <w:rsid w:val="00B31253"/>
    <w:rsid w:val="00B32A6D"/>
    <w:rsid w:val="00B32CD2"/>
    <w:rsid w:val="00B32DBB"/>
    <w:rsid w:val="00B330BB"/>
    <w:rsid w:val="00B3388C"/>
    <w:rsid w:val="00B33C89"/>
    <w:rsid w:val="00B34159"/>
    <w:rsid w:val="00B35323"/>
    <w:rsid w:val="00B35A33"/>
    <w:rsid w:val="00B35CF6"/>
    <w:rsid w:val="00B35DBE"/>
    <w:rsid w:val="00B36080"/>
    <w:rsid w:val="00B363BF"/>
    <w:rsid w:val="00B3713F"/>
    <w:rsid w:val="00B37531"/>
    <w:rsid w:val="00B37D2E"/>
    <w:rsid w:val="00B37DB5"/>
    <w:rsid w:val="00B40355"/>
    <w:rsid w:val="00B4064A"/>
    <w:rsid w:val="00B40B55"/>
    <w:rsid w:val="00B40E00"/>
    <w:rsid w:val="00B4200E"/>
    <w:rsid w:val="00B42537"/>
    <w:rsid w:val="00B42A9E"/>
    <w:rsid w:val="00B43BF2"/>
    <w:rsid w:val="00B4478A"/>
    <w:rsid w:val="00B44C18"/>
    <w:rsid w:val="00B45140"/>
    <w:rsid w:val="00B4653F"/>
    <w:rsid w:val="00B4731F"/>
    <w:rsid w:val="00B517FD"/>
    <w:rsid w:val="00B54726"/>
    <w:rsid w:val="00B54AE4"/>
    <w:rsid w:val="00B56EB7"/>
    <w:rsid w:val="00B57D1A"/>
    <w:rsid w:val="00B64963"/>
    <w:rsid w:val="00B64D26"/>
    <w:rsid w:val="00B656D0"/>
    <w:rsid w:val="00B6690B"/>
    <w:rsid w:val="00B670D2"/>
    <w:rsid w:val="00B67184"/>
    <w:rsid w:val="00B7349F"/>
    <w:rsid w:val="00B73E97"/>
    <w:rsid w:val="00B73EB0"/>
    <w:rsid w:val="00B74654"/>
    <w:rsid w:val="00B74767"/>
    <w:rsid w:val="00B7586E"/>
    <w:rsid w:val="00B76364"/>
    <w:rsid w:val="00B768C4"/>
    <w:rsid w:val="00B76D97"/>
    <w:rsid w:val="00B771B3"/>
    <w:rsid w:val="00B819D4"/>
    <w:rsid w:val="00B81DB9"/>
    <w:rsid w:val="00B82127"/>
    <w:rsid w:val="00B82B56"/>
    <w:rsid w:val="00B82F46"/>
    <w:rsid w:val="00B837BC"/>
    <w:rsid w:val="00B83DBD"/>
    <w:rsid w:val="00B845F7"/>
    <w:rsid w:val="00B84FCA"/>
    <w:rsid w:val="00B8524F"/>
    <w:rsid w:val="00B85A42"/>
    <w:rsid w:val="00B85B0A"/>
    <w:rsid w:val="00B87176"/>
    <w:rsid w:val="00B87576"/>
    <w:rsid w:val="00B907EB"/>
    <w:rsid w:val="00B9166C"/>
    <w:rsid w:val="00B94457"/>
    <w:rsid w:val="00B95906"/>
    <w:rsid w:val="00B95B7E"/>
    <w:rsid w:val="00B95F3A"/>
    <w:rsid w:val="00B96213"/>
    <w:rsid w:val="00B96384"/>
    <w:rsid w:val="00B96DCA"/>
    <w:rsid w:val="00B97474"/>
    <w:rsid w:val="00B97A78"/>
    <w:rsid w:val="00BA0B60"/>
    <w:rsid w:val="00BA1251"/>
    <w:rsid w:val="00BA1323"/>
    <w:rsid w:val="00BA2A8D"/>
    <w:rsid w:val="00BA3D29"/>
    <w:rsid w:val="00BA595B"/>
    <w:rsid w:val="00BA5E0B"/>
    <w:rsid w:val="00BA6701"/>
    <w:rsid w:val="00BA6C8D"/>
    <w:rsid w:val="00BA749C"/>
    <w:rsid w:val="00BB28A7"/>
    <w:rsid w:val="00BB2B1A"/>
    <w:rsid w:val="00BB32FB"/>
    <w:rsid w:val="00BB414B"/>
    <w:rsid w:val="00BB4621"/>
    <w:rsid w:val="00BB54A6"/>
    <w:rsid w:val="00BB5A98"/>
    <w:rsid w:val="00BB5E69"/>
    <w:rsid w:val="00BB6F5C"/>
    <w:rsid w:val="00BC2573"/>
    <w:rsid w:val="00BC375E"/>
    <w:rsid w:val="00BC3A16"/>
    <w:rsid w:val="00BC3DE8"/>
    <w:rsid w:val="00BC423D"/>
    <w:rsid w:val="00BC45DD"/>
    <w:rsid w:val="00BC4725"/>
    <w:rsid w:val="00BC5A51"/>
    <w:rsid w:val="00BD0561"/>
    <w:rsid w:val="00BD0D03"/>
    <w:rsid w:val="00BD106F"/>
    <w:rsid w:val="00BD224F"/>
    <w:rsid w:val="00BD4CB1"/>
    <w:rsid w:val="00BD54A9"/>
    <w:rsid w:val="00BD556C"/>
    <w:rsid w:val="00BD6FD7"/>
    <w:rsid w:val="00BD7977"/>
    <w:rsid w:val="00BD7D59"/>
    <w:rsid w:val="00BE0A35"/>
    <w:rsid w:val="00BE1EE3"/>
    <w:rsid w:val="00BE293F"/>
    <w:rsid w:val="00BE2B31"/>
    <w:rsid w:val="00BE2B57"/>
    <w:rsid w:val="00BE2E3F"/>
    <w:rsid w:val="00BE35DD"/>
    <w:rsid w:val="00BE3CC5"/>
    <w:rsid w:val="00BE4D7C"/>
    <w:rsid w:val="00BE5159"/>
    <w:rsid w:val="00BE54D3"/>
    <w:rsid w:val="00BE5899"/>
    <w:rsid w:val="00BE6096"/>
    <w:rsid w:val="00BE628D"/>
    <w:rsid w:val="00BE6CC3"/>
    <w:rsid w:val="00BE701D"/>
    <w:rsid w:val="00BE727F"/>
    <w:rsid w:val="00BE7A04"/>
    <w:rsid w:val="00BF06DD"/>
    <w:rsid w:val="00BF19E7"/>
    <w:rsid w:val="00BF1E6F"/>
    <w:rsid w:val="00BF249D"/>
    <w:rsid w:val="00BF378C"/>
    <w:rsid w:val="00BF44DF"/>
    <w:rsid w:val="00BF65CA"/>
    <w:rsid w:val="00BF6613"/>
    <w:rsid w:val="00C0016A"/>
    <w:rsid w:val="00C0034F"/>
    <w:rsid w:val="00C003C3"/>
    <w:rsid w:val="00C0147B"/>
    <w:rsid w:val="00C017C6"/>
    <w:rsid w:val="00C03D20"/>
    <w:rsid w:val="00C03FA5"/>
    <w:rsid w:val="00C05614"/>
    <w:rsid w:val="00C05A3F"/>
    <w:rsid w:val="00C05E52"/>
    <w:rsid w:val="00C063A3"/>
    <w:rsid w:val="00C0698F"/>
    <w:rsid w:val="00C07036"/>
    <w:rsid w:val="00C104DF"/>
    <w:rsid w:val="00C10C9E"/>
    <w:rsid w:val="00C117A2"/>
    <w:rsid w:val="00C11F71"/>
    <w:rsid w:val="00C1300D"/>
    <w:rsid w:val="00C142C8"/>
    <w:rsid w:val="00C1455E"/>
    <w:rsid w:val="00C154C1"/>
    <w:rsid w:val="00C15631"/>
    <w:rsid w:val="00C16C2E"/>
    <w:rsid w:val="00C17092"/>
    <w:rsid w:val="00C17416"/>
    <w:rsid w:val="00C206F7"/>
    <w:rsid w:val="00C20950"/>
    <w:rsid w:val="00C209C1"/>
    <w:rsid w:val="00C21566"/>
    <w:rsid w:val="00C2399D"/>
    <w:rsid w:val="00C23A6C"/>
    <w:rsid w:val="00C25965"/>
    <w:rsid w:val="00C263A6"/>
    <w:rsid w:val="00C26485"/>
    <w:rsid w:val="00C26758"/>
    <w:rsid w:val="00C269FD"/>
    <w:rsid w:val="00C270B0"/>
    <w:rsid w:val="00C30BB7"/>
    <w:rsid w:val="00C30FFA"/>
    <w:rsid w:val="00C31B5E"/>
    <w:rsid w:val="00C328E9"/>
    <w:rsid w:val="00C32FA1"/>
    <w:rsid w:val="00C337F1"/>
    <w:rsid w:val="00C33DC8"/>
    <w:rsid w:val="00C34F97"/>
    <w:rsid w:val="00C3563F"/>
    <w:rsid w:val="00C356C6"/>
    <w:rsid w:val="00C37AD1"/>
    <w:rsid w:val="00C40714"/>
    <w:rsid w:val="00C40E15"/>
    <w:rsid w:val="00C41255"/>
    <w:rsid w:val="00C424C4"/>
    <w:rsid w:val="00C42EC2"/>
    <w:rsid w:val="00C456D5"/>
    <w:rsid w:val="00C457D8"/>
    <w:rsid w:val="00C45B80"/>
    <w:rsid w:val="00C46D65"/>
    <w:rsid w:val="00C475CB"/>
    <w:rsid w:val="00C47C4A"/>
    <w:rsid w:val="00C52072"/>
    <w:rsid w:val="00C52B0B"/>
    <w:rsid w:val="00C53C51"/>
    <w:rsid w:val="00C53E00"/>
    <w:rsid w:val="00C54049"/>
    <w:rsid w:val="00C556E6"/>
    <w:rsid w:val="00C55D37"/>
    <w:rsid w:val="00C55F51"/>
    <w:rsid w:val="00C563E9"/>
    <w:rsid w:val="00C5744D"/>
    <w:rsid w:val="00C612D8"/>
    <w:rsid w:val="00C61360"/>
    <w:rsid w:val="00C61624"/>
    <w:rsid w:val="00C62881"/>
    <w:rsid w:val="00C63D29"/>
    <w:rsid w:val="00C640E5"/>
    <w:rsid w:val="00C64250"/>
    <w:rsid w:val="00C6440A"/>
    <w:rsid w:val="00C6452E"/>
    <w:rsid w:val="00C65209"/>
    <w:rsid w:val="00C653BB"/>
    <w:rsid w:val="00C65E1E"/>
    <w:rsid w:val="00C66457"/>
    <w:rsid w:val="00C66AD3"/>
    <w:rsid w:val="00C67D6E"/>
    <w:rsid w:val="00C70A9D"/>
    <w:rsid w:val="00C71471"/>
    <w:rsid w:val="00C71BA6"/>
    <w:rsid w:val="00C72313"/>
    <w:rsid w:val="00C73968"/>
    <w:rsid w:val="00C745CF"/>
    <w:rsid w:val="00C746D7"/>
    <w:rsid w:val="00C75A78"/>
    <w:rsid w:val="00C75C89"/>
    <w:rsid w:val="00C77B4C"/>
    <w:rsid w:val="00C77ED4"/>
    <w:rsid w:val="00C80718"/>
    <w:rsid w:val="00C80DF0"/>
    <w:rsid w:val="00C80FF0"/>
    <w:rsid w:val="00C81FDB"/>
    <w:rsid w:val="00C82164"/>
    <w:rsid w:val="00C83F5D"/>
    <w:rsid w:val="00C84EF2"/>
    <w:rsid w:val="00C86576"/>
    <w:rsid w:val="00C86E4B"/>
    <w:rsid w:val="00C87956"/>
    <w:rsid w:val="00C90030"/>
    <w:rsid w:val="00C90034"/>
    <w:rsid w:val="00C907C8"/>
    <w:rsid w:val="00C909E7"/>
    <w:rsid w:val="00C91EB6"/>
    <w:rsid w:val="00C91F71"/>
    <w:rsid w:val="00C92E30"/>
    <w:rsid w:val="00C944EA"/>
    <w:rsid w:val="00C946BC"/>
    <w:rsid w:val="00C94A7E"/>
    <w:rsid w:val="00C94C91"/>
    <w:rsid w:val="00C94E83"/>
    <w:rsid w:val="00C95263"/>
    <w:rsid w:val="00C9568D"/>
    <w:rsid w:val="00C96608"/>
    <w:rsid w:val="00C96774"/>
    <w:rsid w:val="00C968C7"/>
    <w:rsid w:val="00C9718F"/>
    <w:rsid w:val="00CA00D6"/>
    <w:rsid w:val="00CA03B4"/>
    <w:rsid w:val="00CA0B09"/>
    <w:rsid w:val="00CA0E12"/>
    <w:rsid w:val="00CA0F97"/>
    <w:rsid w:val="00CA2825"/>
    <w:rsid w:val="00CA2FEB"/>
    <w:rsid w:val="00CA3E75"/>
    <w:rsid w:val="00CA61BA"/>
    <w:rsid w:val="00CA689A"/>
    <w:rsid w:val="00CA7189"/>
    <w:rsid w:val="00CA7CB7"/>
    <w:rsid w:val="00CB1908"/>
    <w:rsid w:val="00CB1BAC"/>
    <w:rsid w:val="00CB1E6A"/>
    <w:rsid w:val="00CB2A54"/>
    <w:rsid w:val="00CB3D46"/>
    <w:rsid w:val="00CB46D3"/>
    <w:rsid w:val="00CB548F"/>
    <w:rsid w:val="00CB6064"/>
    <w:rsid w:val="00CB685A"/>
    <w:rsid w:val="00CB6D9E"/>
    <w:rsid w:val="00CB6F5A"/>
    <w:rsid w:val="00CB7021"/>
    <w:rsid w:val="00CC0796"/>
    <w:rsid w:val="00CC250F"/>
    <w:rsid w:val="00CC2A38"/>
    <w:rsid w:val="00CC39FD"/>
    <w:rsid w:val="00CC56DD"/>
    <w:rsid w:val="00CC5C3B"/>
    <w:rsid w:val="00CC63BE"/>
    <w:rsid w:val="00CC6595"/>
    <w:rsid w:val="00CC6797"/>
    <w:rsid w:val="00CC7866"/>
    <w:rsid w:val="00CC7B7A"/>
    <w:rsid w:val="00CD0D0F"/>
    <w:rsid w:val="00CD15D8"/>
    <w:rsid w:val="00CD15F4"/>
    <w:rsid w:val="00CD1756"/>
    <w:rsid w:val="00CD1799"/>
    <w:rsid w:val="00CD1D07"/>
    <w:rsid w:val="00CD23C3"/>
    <w:rsid w:val="00CD2D34"/>
    <w:rsid w:val="00CD2FED"/>
    <w:rsid w:val="00CD3154"/>
    <w:rsid w:val="00CD3194"/>
    <w:rsid w:val="00CD510F"/>
    <w:rsid w:val="00CD702B"/>
    <w:rsid w:val="00CD7ECA"/>
    <w:rsid w:val="00CE0C90"/>
    <w:rsid w:val="00CE311B"/>
    <w:rsid w:val="00CE31A5"/>
    <w:rsid w:val="00CE3934"/>
    <w:rsid w:val="00CE3E26"/>
    <w:rsid w:val="00CE5C7B"/>
    <w:rsid w:val="00CE60BB"/>
    <w:rsid w:val="00CF0042"/>
    <w:rsid w:val="00CF0DFE"/>
    <w:rsid w:val="00CF2073"/>
    <w:rsid w:val="00CF2638"/>
    <w:rsid w:val="00CF40DA"/>
    <w:rsid w:val="00CF42E8"/>
    <w:rsid w:val="00CF516A"/>
    <w:rsid w:val="00CF5793"/>
    <w:rsid w:val="00CF64F0"/>
    <w:rsid w:val="00CF6B93"/>
    <w:rsid w:val="00CF6E22"/>
    <w:rsid w:val="00CF7984"/>
    <w:rsid w:val="00CF7F7F"/>
    <w:rsid w:val="00D002BC"/>
    <w:rsid w:val="00D02435"/>
    <w:rsid w:val="00D033B3"/>
    <w:rsid w:val="00D03E7C"/>
    <w:rsid w:val="00D048EC"/>
    <w:rsid w:val="00D055B6"/>
    <w:rsid w:val="00D05ED5"/>
    <w:rsid w:val="00D061C4"/>
    <w:rsid w:val="00D0623A"/>
    <w:rsid w:val="00D06282"/>
    <w:rsid w:val="00D06724"/>
    <w:rsid w:val="00D06A16"/>
    <w:rsid w:val="00D06CAA"/>
    <w:rsid w:val="00D07969"/>
    <w:rsid w:val="00D10A08"/>
    <w:rsid w:val="00D11315"/>
    <w:rsid w:val="00D11FEC"/>
    <w:rsid w:val="00D124F1"/>
    <w:rsid w:val="00D12D83"/>
    <w:rsid w:val="00D130B4"/>
    <w:rsid w:val="00D1490D"/>
    <w:rsid w:val="00D1573C"/>
    <w:rsid w:val="00D159F4"/>
    <w:rsid w:val="00D165DA"/>
    <w:rsid w:val="00D1669D"/>
    <w:rsid w:val="00D20EC8"/>
    <w:rsid w:val="00D21851"/>
    <w:rsid w:val="00D21D08"/>
    <w:rsid w:val="00D23B81"/>
    <w:rsid w:val="00D2471E"/>
    <w:rsid w:val="00D2500D"/>
    <w:rsid w:val="00D254CA"/>
    <w:rsid w:val="00D26413"/>
    <w:rsid w:val="00D26D81"/>
    <w:rsid w:val="00D26FF4"/>
    <w:rsid w:val="00D2748B"/>
    <w:rsid w:val="00D308C9"/>
    <w:rsid w:val="00D30F6D"/>
    <w:rsid w:val="00D31078"/>
    <w:rsid w:val="00D3184C"/>
    <w:rsid w:val="00D31BAD"/>
    <w:rsid w:val="00D31F84"/>
    <w:rsid w:val="00D325B2"/>
    <w:rsid w:val="00D327D0"/>
    <w:rsid w:val="00D32AB3"/>
    <w:rsid w:val="00D32F82"/>
    <w:rsid w:val="00D32FF6"/>
    <w:rsid w:val="00D330CC"/>
    <w:rsid w:val="00D334E3"/>
    <w:rsid w:val="00D33D81"/>
    <w:rsid w:val="00D342B6"/>
    <w:rsid w:val="00D354D3"/>
    <w:rsid w:val="00D355E8"/>
    <w:rsid w:val="00D365FC"/>
    <w:rsid w:val="00D3683F"/>
    <w:rsid w:val="00D370B3"/>
    <w:rsid w:val="00D37180"/>
    <w:rsid w:val="00D41786"/>
    <w:rsid w:val="00D42081"/>
    <w:rsid w:val="00D426E0"/>
    <w:rsid w:val="00D42C27"/>
    <w:rsid w:val="00D42F8A"/>
    <w:rsid w:val="00D435C3"/>
    <w:rsid w:val="00D43DB1"/>
    <w:rsid w:val="00D45DDA"/>
    <w:rsid w:val="00D460EA"/>
    <w:rsid w:val="00D46C02"/>
    <w:rsid w:val="00D46DF7"/>
    <w:rsid w:val="00D500BF"/>
    <w:rsid w:val="00D5087F"/>
    <w:rsid w:val="00D50BA2"/>
    <w:rsid w:val="00D51F9B"/>
    <w:rsid w:val="00D539A3"/>
    <w:rsid w:val="00D53A1E"/>
    <w:rsid w:val="00D548C2"/>
    <w:rsid w:val="00D54A5C"/>
    <w:rsid w:val="00D54D97"/>
    <w:rsid w:val="00D57620"/>
    <w:rsid w:val="00D57B1C"/>
    <w:rsid w:val="00D61C15"/>
    <w:rsid w:val="00D6221D"/>
    <w:rsid w:val="00D63ADB"/>
    <w:rsid w:val="00D642E8"/>
    <w:rsid w:val="00D655A8"/>
    <w:rsid w:val="00D66A0D"/>
    <w:rsid w:val="00D66F54"/>
    <w:rsid w:val="00D70163"/>
    <w:rsid w:val="00D7039A"/>
    <w:rsid w:val="00D707DB"/>
    <w:rsid w:val="00D717D3"/>
    <w:rsid w:val="00D71B7F"/>
    <w:rsid w:val="00D71BAD"/>
    <w:rsid w:val="00D71F28"/>
    <w:rsid w:val="00D72CA9"/>
    <w:rsid w:val="00D73429"/>
    <w:rsid w:val="00D73A7B"/>
    <w:rsid w:val="00D75128"/>
    <w:rsid w:val="00D751D7"/>
    <w:rsid w:val="00D7543E"/>
    <w:rsid w:val="00D75F0C"/>
    <w:rsid w:val="00D76468"/>
    <w:rsid w:val="00D775C4"/>
    <w:rsid w:val="00D808B6"/>
    <w:rsid w:val="00D80E8C"/>
    <w:rsid w:val="00D818E6"/>
    <w:rsid w:val="00D823C4"/>
    <w:rsid w:val="00D823D5"/>
    <w:rsid w:val="00D827F5"/>
    <w:rsid w:val="00D83942"/>
    <w:rsid w:val="00D839CD"/>
    <w:rsid w:val="00D8652E"/>
    <w:rsid w:val="00D86726"/>
    <w:rsid w:val="00D86F01"/>
    <w:rsid w:val="00D87EEF"/>
    <w:rsid w:val="00D906A7"/>
    <w:rsid w:val="00D90CF4"/>
    <w:rsid w:val="00D90FA4"/>
    <w:rsid w:val="00D91768"/>
    <w:rsid w:val="00D94629"/>
    <w:rsid w:val="00D948B9"/>
    <w:rsid w:val="00D95366"/>
    <w:rsid w:val="00D95A60"/>
    <w:rsid w:val="00D9703E"/>
    <w:rsid w:val="00D97643"/>
    <w:rsid w:val="00DA07D0"/>
    <w:rsid w:val="00DA0AE8"/>
    <w:rsid w:val="00DA0B22"/>
    <w:rsid w:val="00DA0C4A"/>
    <w:rsid w:val="00DA1759"/>
    <w:rsid w:val="00DA23C1"/>
    <w:rsid w:val="00DA2D45"/>
    <w:rsid w:val="00DA36F0"/>
    <w:rsid w:val="00DA44F5"/>
    <w:rsid w:val="00DA4677"/>
    <w:rsid w:val="00DA46A3"/>
    <w:rsid w:val="00DA4735"/>
    <w:rsid w:val="00DA4ADD"/>
    <w:rsid w:val="00DA4D3A"/>
    <w:rsid w:val="00DA4F7C"/>
    <w:rsid w:val="00DA50C1"/>
    <w:rsid w:val="00DA5260"/>
    <w:rsid w:val="00DA5C82"/>
    <w:rsid w:val="00DA7321"/>
    <w:rsid w:val="00DA75EF"/>
    <w:rsid w:val="00DB0017"/>
    <w:rsid w:val="00DB02C2"/>
    <w:rsid w:val="00DB19C6"/>
    <w:rsid w:val="00DB2369"/>
    <w:rsid w:val="00DB2589"/>
    <w:rsid w:val="00DB30B7"/>
    <w:rsid w:val="00DB3C61"/>
    <w:rsid w:val="00DB4FBE"/>
    <w:rsid w:val="00DB560C"/>
    <w:rsid w:val="00DB5CEA"/>
    <w:rsid w:val="00DB68D9"/>
    <w:rsid w:val="00DB7200"/>
    <w:rsid w:val="00DC048B"/>
    <w:rsid w:val="00DC05C8"/>
    <w:rsid w:val="00DC16D8"/>
    <w:rsid w:val="00DC42C8"/>
    <w:rsid w:val="00DC4CAB"/>
    <w:rsid w:val="00DC5154"/>
    <w:rsid w:val="00DC63ED"/>
    <w:rsid w:val="00DC6A79"/>
    <w:rsid w:val="00DC77B1"/>
    <w:rsid w:val="00DD00BA"/>
    <w:rsid w:val="00DD1924"/>
    <w:rsid w:val="00DD1D00"/>
    <w:rsid w:val="00DD3C54"/>
    <w:rsid w:val="00DD53A4"/>
    <w:rsid w:val="00DD5B08"/>
    <w:rsid w:val="00DD6839"/>
    <w:rsid w:val="00DD68F5"/>
    <w:rsid w:val="00DD6F6E"/>
    <w:rsid w:val="00DD757D"/>
    <w:rsid w:val="00DE020E"/>
    <w:rsid w:val="00DE0846"/>
    <w:rsid w:val="00DE0BD0"/>
    <w:rsid w:val="00DE201C"/>
    <w:rsid w:val="00DE3C6B"/>
    <w:rsid w:val="00DE428C"/>
    <w:rsid w:val="00DE5F15"/>
    <w:rsid w:val="00DE63A2"/>
    <w:rsid w:val="00DE6A52"/>
    <w:rsid w:val="00DE75C2"/>
    <w:rsid w:val="00DF0AAB"/>
    <w:rsid w:val="00DF10FF"/>
    <w:rsid w:val="00DF1F70"/>
    <w:rsid w:val="00DF4FFD"/>
    <w:rsid w:val="00DF73AC"/>
    <w:rsid w:val="00DF76D8"/>
    <w:rsid w:val="00DF7C85"/>
    <w:rsid w:val="00E000C6"/>
    <w:rsid w:val="00E01AB0"/>
    <w:rsid w:val="00E02733"/>
    <w:rsid w:val="00E0318A"/>
    <w:rsid w:val="00E03DFC"/>
    <w:rsid w:val="00E04013"/>
    <w:rsid w:val="00E04768"/>
    <w:rsid w:val="00E04E4B"/>
    <w:rsid w:val="00E05283"/>
    <w:rsid w:val="00E05295"/>
    <w:rsid w:val="00E05A03"/>
    <w:rsid w:val="00E0606B"/>
    <w:rsid w:val="00E06FEC"/>
    <w:rsid w:val="00E07617"/>
    <w:rsid w:val="00E10B3A"/>
    <w:rsid w:val="00E111D6"/>
    <w:rsid w:val="00E129DA"/>
    <w:rsid w:val="00E130A3"/>
    <w:rsid w:val="00E1402A"/>
    <w:rsid w:val="00E146E8"/>
    <w:rsid w:val="00E14B99"/>
    <w:rsid w:val="00E14CC8"/>
    <w:rsid w:val="00E153F9"/>
    <w:rsid w:val="00E15805"/>
    <w:rsid w:val="00E166DE"/>
    <w:rsid w:val="00E17388"/>
    <w:rsid w:val="00E214A4"/>
    <w:rsid w:val="00E21E23"/>
    <w:rsid w:val="00E22508"/>
    <w:rsid w:val="00E2282B"/>
    <w:rsid w:val="00E22C49"/>
    <w:rsid w:val="00E22FDE"/>
    <w:rsid w:val="00E2338E"/>
    <w:rsid w:val="00E2513D"/>
    <w:rsid w:val="00E254AB"/>
    <w:rsid w:val="00E25A06"/>
    <w:rsid w:val="00E26319"/>
    <w:rsid w:val="00E26959"/>
    <w:rsid w:val="00E27D3D"/>
    <w:rsid w:val="00E3052E"/>
    <w:rsid w:val="00E31780"/>
    <w:rsid w:val="00E33956"/>
    <w:rsid w:val="00E35267"/>
    <w:rsid w:val="00E36361"/>
    <w:rsid w:val="00E36589"/>
    <w:rsid w:val="00E36790"/>
    <w:rsid w:val="00E375A3"/>
    <w:rsid w:val="00E3796E"/>
    <w:rsid w:val="00E408E2"/>
    <w:rsid w:val="00E40ED8"/>
    <w:rsid w:val="00E42523"/>
    <w:rsid w:val="00E42737"/>
    <w:rsid w:val="00E4424D"/>
    <w:rsid w:val="00E4444A"/>
    <w:rsid w:val="00E447AF"/>
    <w:rsid w:val="00E45350"/>
    <w:rsid w:val="00E47874"/>
    <w:rsid w:val="00E47924"/>
    <w:rsid w:val="00E47CF4"/>
    <w:rsid w:val="00E517F3"/>
    <w:rsid w:val="00E5190E"/>
    <w:rsid w:val="00E51C68"/>
    <w:rsid w:val="00E53440"/>
    <w:rsid w:val="00E53866"/>
    <w:rsid w:val="00E54BA7"/>
    <w:rsid w:val="00E56523"/>
    <w:rsid w:val="00E618FF"/>
    <w:rsid w:val="00E62CF2"/>
    <w:rsid w:val="00E63209"/>
    <w:rsid w:val="00E63AAE"/>
    <w:rsid w:val="00E6450B"/>
    <w:rsid w:val="00E646BD"/>
    <w:rsid w:val="00E6505E"/>
    <w:rsid w:val="00E6518B"/>
    <w:rsid w:val="00E65E75"/>
    <w:rsid w:val="00E66FCC"/>
    <w:rsid w:val="00E67D3E"/>
    <w:rsid w:val="00E70BCE"/>
    <w:rsid w:val="00E7148B"/>
    <w:rsid w:val="00E71B08"/>
    <w:rsid w:val="00E71BD2"/>
    <w:rsid w:val="00E71EA0"/>
    <w:rsid w:val="00E722D0"/>
    <w:rsid w:val="00E7337F"/>
    <w:rsid w:val="00E73E70"/>
    <w:rsid w:val="00E7511E"/>
    <w:rsid w:val="00E764D1"/>
    <w:rsid w:val="00E76DD6"/>
    <w:rsid w:val="00E77F86"/>
    <w:rsid w:val="00E82928"/>
    <w:rsid w:val="00E83015"/>
    <w:rsid w:val="00E835DA"/>
    <w:rsid w:val="00E84B4B"/>
    <w:rsid w:val="00E84E0A"/>
    <w:rsid w:val="00E84E74"/>
    <w:rsid w:val="00E85928"/>
    <w:rsid w:val="00E870F4"/>
    <w:rsid w:val="00E9059D"/>
    <w:rsid w:val="00E91BF3"/>
    <w:rsid w:val="00E93184"/>
    <w:rsid w:val="00E933ED"/>
    <w:rsid w:val="00E93CFD"/>
    <w:rsid w:val="00E945B4"/>
    <w:rsid w:val="00E951BF"/>
    <w:rsid w:val="00E95AAE"/>
    <w:rsid w:val="00E95B93"/>
    <w:rsid w:val="00E9601D"/>
    <w:rsid w:val="00E96BE4"/>
    <w:rsid w:val="00E978D1"/>
    <w:rsid w:val="00E97C42"/>
    <w:rsid w:val="00EA015A"/>
    <w:rsid w:val="00EA03E9"/>
    <w:rsid w:val="00EA0904"/>
    <w:rsid w:val="00EA0F44"/>
    <w:rsid w:val="00EA1506"/>
    <w:rsid w:val="00EA2295"/>
    <w:rsid w:val="00EA250F"/>
    <w:rsid w:val="00EA3059"/>
    <w:rsid w:val="00EA3158"/>
    <w:rsid w:val="00EA31D6"/>
    <w:rsid w:val="00EA3235"/>
    <w:rsid w:val="00EA359A"/>
    <w:rsid w:val="00EA448A"/>
    <w:rsid w:val="00EA4551"/>
    <w:rsid w:val="00EA4D21"/>
    <w:rsid w:val="00EA4F31"/>
    <w:rsid w:val="00EA528C"/>
    <w:rsid w:val="00EA5936"/>
    <w:rsid w:val="00EA6053"/>
    <w:rsid w:val="00EA79C3"/>
    <w:rsid w:val="00EA7FA3"/>
    <w:rsid w:val="00EB0648"/>
    <w:rsid w:val="00EB1416"/>
    <w:rsid w:val="00EB1423"/>
    <w:rsid w:val="00EB155F"/>
    <w:rsid w:val="00EB215E"/>
    <w:rsid w:val="00EB21DA"/>
    <w:rsid w:val="00EB2764"/>
    <w:rsid w:val="00EB3454"/>
    <w:rsid w:val="00EB3574"/>
    <w:rsid w:val="00EB5679"/>
    <w:rsid w:val="00EB5EA1"/>
    <w:rsid w:val="00EB60F3"/>
    <w:rsid w:val="00EB651C"/>
    <w:rsid w:val="00EB721C"/>
    <w:rsid w:val="00EB76AE"/>
    <w:rsid w:val="00EC0FE2"/>
    <w:rsid w:val="00EC189B"/>
    <w:rsid w:val="00EC1BEC"/>
    <w:rsid w:val="00EC20DA"/>
    <w:rsid w:val="00EC232B"/>
    <w:rsid w:val="00EC2A1A"/>
    <w:rsid w:val="00EC2B46"/>
    <w:rsid w:val="00EC2B95"/>
    <w:rsid w:val="00EC419C"/>
    <w:rsid w:val="00EC4BAC"/>
    <w:rsid w:val="00EC5377"/>
    <w:rsid w:val="00EC5A93"/>
    <w:rsid w:val="00EC6003"/>
    <w:rsid w:val="00EC6117"/>
    <w:rsid w:val="00EC635E"/>
    <w:rsid w:val="00EC6B6E"/>
    <w:rsid w:val="00ED03B4"/>
    <w:rsid w:val="00ED0D31"/>
    <w:rsid w:val="00ED36AD"/>
    <w:rsid w:val="00ED370D"/>
    <w:rsid w:val="00ED7D72"/>
    <w:rsid w:val="00EE1F22"/>
    <w:rsid w:val="00EE2A4E"/>
    <w:rsid w:val="00EE2D4C"/>
    <w:rsid w:val="00EE3124"/>
    <w:rsid w:val="00EE338D"/>
    <w:rsid w:val="00EE34F5"/>
    <w:rsid w:val="00EE3D99"/>
    <w:rsid w:val="00EE41C1"/>
    <w:rsid w:val="00EE4AB9"/>
    <w:rsid w:val="00EE51A8"/>
    <w:rsid w:val="00EE5E7A"/>
    <w:rsid w:val="00EE6D0A"/>
    <w:rsid w:val="00EE74C1"/>
    <w:rsid w:val="00EE74D7"/>
    <w:rsid w:val="00EE7991"/>
    <w:rsid w:val="00EE7D91"/>
    <w:rsid w:val="00EF1847"/>
    <w:rsid w:val="00EF1FC2"/>
    <w:rsid w:val="00EF2245"/>
    <w:rsid w:val="00EF2830"/>
    <w:rsid w:val="00EF3A91"/>
    <w:rsid w:val="00EF3B92"/>
    <w:rsid w:val="00EF3B99"/>
    <w:rsid w:val="00EF3D78"/>
    <w:rsid w:val="00EF3DAA"/>
    <w:rsid w:val="00EF508D"/>
    <w:rsid w:val="00EF52C1"/>
    <w:rsid w:val="00EF5657"/>
    <w:rsid w:val="00EF6C41"/>
    <w:rsid w:val="00EF7E55"/>
    <w:rsid w:val="00F0004E"/>
    <w:rsid w:val="00F01904"/>
    <w:rsid w:val="00F03D0D"/>
    <w:rsid w:val="00F03E9D"/>
    <w:rsid w:val="00F04439"/>
    <w:rsid w:val="00F05CE5"/>
    <w:rsid w:val="00F06592"/>
    <w:rsid w:val="00F0662D"/>
    <w:rsid w:val="00F0726E"/>
    <w:rsid w:val="00F10291"/>
    <w:rsid w:val="00F10F57"/>
    <w:rsid w:val="00F11FC3"/>
    <w:rsid w:val="00F121CD"/>
    <w:rsid w:val="00F125C2"/>
    <w:rsid w:val="00F129BB"/>
    <w:rsid w:val="00F12CCE"/>
    <w:rsid w:val="00F13B5E"/>
    <w:rsid w:val="00F141F1"/>
    <w:rsid w:val="00F143B4"/>
    <w:rsid w:val="00F1460E"/>
    <w:rsid w:val="00F14A10"/>
    <w:rsid w:val="00F14C3C"/>
    <w:rsid w:val="00F14CAB"/>
    <w:rsid w:val="00F15992"/>
    <w:rsid w:val="00F16C27"/>
    <w:rsid w:val="00F17039"/>
    <w:rsid w:val="00F17360"/>
    <w:rsid w:val="00F174A6"/>
    <w:rsid w:val="00F20A6E"/>
    <w:rsid w:val="00F21172"/>
    <w:rsid w:val="00F22A25"/>
    <w:rsid w:val="00F22DEC"/>
    <w:rsid w:val="00F22EA8"/>
    <w:rsid w:val="00F2341A"/>
    <w:rsid w:val="00F23BEA"/>
    <w:rsid w:val="00F24169"/>
    <w:rsid w:val="00F2497D"/>
    <w:rsid w:val="00F251A7"/>
    <w:rsid w:val="00F254B5"/>
    <w:rsid w:val="00F257D3"/>
    <w:rsid w:val="00F25D79"/>
    <w:rsid w:val="00F26229"/>
    <w:rsid w:val="00F27436"/>
    <w:rsid w:val="00F27E69"/>
    <w:rsid w:val="00F30997"/>
    <w:rsid w:val="00F31105"/>
    <w:rsid w:val="00F31485"/>
    <w:rsid w:val="00F315DB"/>
    <w:rsid w:val="00F31D8F"/>
    <w:rsid w:val="00F331AA"/>
    <w:rsid w:val="00F337B1"/>
    <w:rsid w:val="00F346C3"/>
    <w:rsid w:val="00F348E8"/>
    <w:rsid w:val="00F35A16"/>
    <w:rsid w:val="00F371BE"/>
    <w:rsid w:val="00F379EE"/>
    <w:rsid w:val="00F37A97"/>
    <w:rsid w:val="00F37E08"/>
    <w:rsid w:val="00F37E1A"/>
    <w:rsid w:val="00F40469"/>
    <w:rsid w:val="00F42478"/>
    <w:rsid w:val="00F4275E"/>
    <w:rsid w:val="00F42B71"/>
    <w:rsid w:val="00F430BA"/>
    <w:rsid w:val="00F43980"/>
    <w:rsid w:val="00F446BF"/>
    <w:rsid w:val="00F45676"/>
    <w:rsid w:val="00F47292"/>
    <w:rsid w:val="00F502F0"/>
    <w:rsid w:val="00F5133E"/>
    <w:rsid w:val="00F521E0"/>
    <w:rsid w:val="00F53052"/>
    <w:rsid w:val="00F532FC"/>
    <w:rsid w:val="00F53C8F"/>
    <w:rsid w:val="00F53E01"/>
    <w:rsid w:val="00F54290"/>
    <w:rsid w:val="00F559F0"/>
    <w:rsid w:val="00F56506"/>
    <w:rsid w:val="00F5663B"/>
    <w:rsid w:val="00F56C10"/>
    <w:rsid w:val="00F60EFF"/>
    <w:rsid w:val="00F62456"/>
    <w:rsid w:val="00F62551"/>
    <w:rsid w:val="00F62D01"/>
    <w:rsid w:val="00F6323B"/>
    <w:rsid w:val="00F63EF3"/>
    <w:rsid w:val="00F6468C"/>
    <w:rsid w:val="00F6557B"/>
    <w:rsid w:val="00F658FC"/>
    <w:rsid w:val="00F65D06"/>
    <w:rsid w:val="00F65E07"/>
    <w:rsid w:val="00F65E13"/>
    <w:rsid w:val="00F66DA6"/>
    <w:rsid w:val="00F6772F"/>
    <w:rsid w:val="00F67A0A"/>
    <w:rsid w:val="00F67D41"/>
    <w:rsid w:val="00F7125C"/>
    <w:rsid w:val="00F71700"/>
    <w:rsid w:val="00F71796"/>
    <w:rsid w:val="00F71933"/>
    <w:rsid w:val="00F71DB7"/>
    <w:rsid w:val="00F71F6F"/>
    <w:rsid w:val="00F71FE6"/>
    <w:rsid w:val="00F7240E"/>
    <w:rsid w:val="00F74E4A"/>
    <w:rsid w:val="00F75EA7"/>
    <w:rsid w:val="00F76AD2"/>
    <w:rsid w:val="00F775BB"/>
    <w:rsid w:val="00F778E5"/>
    <w:rsid w:val="00F80084"/>
    <w:rsid w:val="00F8083C"/>
    <w:rsid w:val="00F80D77"/>
    <w:rsid w:val="00F80DAC"/>
    <w:rsid w:val="00F818A7"/>
    <w:rsid w:val="00F81947"/>
    <w:rsid w:val="00F81B4C"/>
    <w:rsid w:val="00F81CCB"/>
    <w:rsid w:val="00F82141"/>
    <w:rsid w:val="00F823DE"/>
    <w:rsid w:val="00F823F6"/>
    <w:rsid w:val="00F826E5"/>
    <w:rsid w:val="00F828A6"/>
    <w:rsid w:val="00F82BC8"/>
    <w:rsid w:val="00F838C0"/>
    <w:rsid w:val="00F83C0F"/>
    <w:rsid w:val="00F84885"/>
    <w:rsid w:val="00F84DBB"/>
    <w:rsid w:val="00F854AE"/>
    <w:rsid w:val="00F871F9"/>
    <w:rsid w:val="00F902BA"/>
    <w:rsid w:val="00F90DED"/>
    <w:rsid w:val="00F9315B"/>
    <w:rsid w:val="00F93A85"/>
    <w:rsid w:val="00F93B9B"/>
    <w:rsid w:val="00F93E54"/>
    <w:rsid w:val="00F93E98"/>
    <w:rsid w:val="00F93FE8"/>
    <w:rsid w:val="00F94590"/>
    <w:rsid w:val="00F9483B"/>
    <w:rsid w:val="00F95BB7"/>
    <w:rsid w:val="00F9699A"/>
    <w:rsid w:val="00F97998"/>
    <w:rsid w:val="00F97EC8"/>
    <w:rsid w:val="00FA0A5C"/>
    <w:rsid w:val="00FA10EB"/>
    <w:rsid w:val="00FA211B"/>
    <w:rsid w:val="00FA23D3"/>
    <w:rsid w:val="00FA282B"/>
    <w:rsid w:val="00FA2A46"/>
    <w:rsid w:val="00FA2EEE"/>
    <w:rsid w:val="00FA43F4"/>
    <w:rsid w:val="00FA5528"/>
    <w:rsid w:val="00FA64CF"/>
    <w:rsid w:val="00FA691D"/>
    <w:rsid w:val="00FA73EA"/>
    <w:rsid w:val="00FB0A0A"/>
    <w:rsid w:val="00FB0EA1"/>
    <w:rsid w:val="00FB1F23"/>
    <w:rsid w:val="00FB2026"/>
    <w:rsid w:val="00FB216D"/>
    <w:rsid w:val="00FB262E"/>
    <w:rsid w:val="00FB2DB1"/>
    <w:rsid w:val="00FB3D19"/>
    <w:rsid w:val="00FB41EC"/>
    <w:rsid w:val="00FB49C8"/>
    <w:rsid w:val="00FB4F2C"/>
    <w:rsid w:val="00FB6C96"/>
    <w:rsid w:val="00FB7A49"/>
    <w:rsid w:val="00FC0306"/>
    <w:rsid w:val="00FC1D44"/>
    <w:rsid w:val="00FC3C99"/>
    <w:rsid w:val="00FC401E"/>
    <w:rsid w:val="00FC4920"/>
    <w:rsid w:val="00FC49E5"/>
    <w:rsid w:val="00FC5EAF"/>
    <w:rsid w:val="00FC60C6"/>
    <w:rsid w:val="00FC62F9"/>
    <w:rsid w:val="00FC6397"/>
    <w:rsid w:val="00FC63C9"/>
    <w:rsid w:val="00FC6624"/>
    <w:rsid w:val="00FC691E"/>
    <w:rsid w:val="00FC6A0D"/>
    <w:rsid w:val="00FC6C03"/>
    <w:rsid w:val="00FD1E9E"/>
    <w:rsid w:val="00FD323B"/>
    <w:rsid w:val="00FD45B9"/>
    <w:rsid w:val="00FD661B"/>
    <w:rsid w:val="00FD6F81"/>
    <w:rsid w:val="00FD6FE1"/>
    <w:rsid w:val="00FE11A7"/>
    <w:rsid w:val="00FE1BB9"/>
    <w:rsid w:val="00FE1FFC"/>
    <w:rsid w:val="00FE300E"/>
    <w:rsid w:val="00FE3824"/>
    <w:rsid w:val="00FE46EF"/>
    <w:rsid w:val="00FE4EC7"/>
    <w:rsid w:val="00FE67ED"/>
    <w:rsid w:val="00FF0D40"/>
    <w:rsid w:val="00FF0E52"/>
    <w:rsid w:val="00FF0E70"/>
    <w:rsid w:val="00FF132F"/>
    <w:rsid w:val="00FF2806"/>
    <w:rsid w:val="00FF2AC6"/>
    <w:rsid w:val="00FF2AEC"/>
    <w:rsid w:val="00FF42F2"/>
    <w:rsid w:val="00FF56AB"/>
    <w:rsid w:val="00FF57AA"/>
    <w:rsid w:val="00FF594B"/>
    <w:rsid w:val="00FF793F"/>
    <w:rsid w:val="00FF7BDB"/>
    <w:rsid w:val="00F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4F624209"/>
  <w15:chartTrackingRefBased/>
  <w15:docId w15:val="{3B25425C-AEAC-4092-8D6B-4711B04F6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B560C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F66DA6"/>
    <w:pPr>
      <w:numPr>
        <w:numId w:val="1"/>
      </w:numPr>
      <w:tabs>
        <w:tab w:val="left" w:pos="0"/>
      </w:tabs>
      <w:ind w:firstLine="0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styleId="2">
    <w:name w:val="heading 2"/>
    <w:basedOn w:val="a"/>
    <w:link w:val="20"/>
    <w:uiPriority w:val="1"/>
    <w:semiHidden/>
    <w:unhideWhenUsed/>
    <w:qFormat/>
    <w:rsid w:val="00F66DA6"/>
    <w:pPr>
      <w:numPr>
        <w:ilvl w:val="1"/>
        <w:numId w:val="1"/>
      </w:numPr>
      <w:tabs>
        <w:tab w:val="left" w:pos="0"/>
      </w:tabs>
      <w:ind w:firstLine="0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6DA6"/>
    <w:pPr>
      <w:spacing w:line="229" w:lineRule="exact"/>
      <w:ind w:left="2113" w:right="1827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6DA6"/>
    <w:pPr>
      <w:numPr>
        <w:ilvl w:val="2"/>
        <w:numId w:val="3"/>
      </w:numPr>
      <w:tabs>
        <w:tab w:val="left" w:pos="0"/>
      </w:tabs>
      <w:ind w:firstLine="0"/>
      <w:jc w:val="center"/>
      <w:outlineLvl w:val="3"/>
    </w:pPr>
    <w:rPr>
      <w:rFonts w:ascii="Times New Roman" w:eastAsia="Times New Roman" w:hAnsi="Times New Roman" w:cs="Times New Roman"/>
      <w:b/>
      <w:bCs/>
      <w:spacing w:val="-1"/>
      <w:sz w:val="20"/>
      <w:szCs w:val="20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6DA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6DA6"/>
    <w:pPr>
      <w:keepNext/>
      <w:keepLines/>
      <w:widowControl/>
      <w:spacing w:before="200" w:line="218" w:lineRule="auto"/>
      <w:ind w:left="10" w:right="682" w:hanging="10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66DA6"/>
    <w:rPr>
      <w:rFonts w:ascii="Times New Roman" w:eastAsia="Times New Roman" w:hAnsi="Times New Roman" w:cs="Times New Roman"/>
      <w:b/>
      <w:bCs/>
      <w:spacing w:val="-1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1"/>
    <w:semiHidden/>
    <w:rsid w:val="00F66DA6"/>
    <w:rPr>
      <w:rFonts w:ascii="Times New Roman" w:eastAsia="Times New Roman" w:hAnsi="Times New Roman" w:cs="Times New Roman"/>
      <w:b/>
      <w:bCs/>
      <w:spacing w:val="-1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F66DA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66DA6"/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F66DA6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F66DA6"/>
    <w:rPr>
      <w:rFonts w:ascii="Calibri Light" w:eastAsia="Times New Roman" w:hAnsi="Calibri Light" w:cs="Times New Roman"/>
      <w:i/>
      <w:iCs/>
      <w:color w:val="404040"/>
      <w:sz w:val="20"/>
      <w:szCs w:val="20"/>
      <w:lang w:val="en-GB" w:eastAsia="en-GB"/>
    </w:rPr>
  </w:style>
  <w:style w:type="character" w:styleId="a3">
    <w:name w:val="Hyperlink"/>
    <w:basedOn w:val="a0"/>
    <w:uiPriority w:val="99"/>
    <w:semiHidden/>
    <w:unhideWhenUsed/>
    <w:rsid w:val="00F66DA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6DA6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66D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6DA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F66DA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F66DA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note text"/>
    <w:basedOn w:val="a"/>
    <w:link w:val="a7"/>
    <w:uiPriority w:val="99"/>
    <w:semiHidden/>
    <w:unhideWhenUsed/>
    <w:rsid w:val="00F66DA6"/>
    <w:rPr>
      <w:rFonts w:ascii="Courier New" w:eastAsia="Courier New" w:hAnsi="Courier New" w:cs="Courier New"/>
      <w:color w:val="000000"/>
      <w:sz w:val="20"/>
      <w:szCs w:val="20"/>
      <w:lang w:val="ru-RU"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F66DA6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F66DA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66DA6"/>
    <w:rPr>
      <w:sz w:val="20"/>
      <w:szCs w:val="20"/>
      <w:lang w:val="en-US"/>
    </w:rPr>
  </w:style>
  <w:style w:type="paragraph" w:styleId="aa">
    <w:name w:val="header"/>
    <w:basedOn w:val="a"/>
    <w:link w:val="ab"/>
    <w:unhideWhenUsed/>
    <w:rsid w:val="00F66D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66DA6"/>
    <w:rPr>
      <w:lang w:val="en-US"/>
    </w:rPr>
  </w:style>
  <w:style w:type="paragraph" w:styleId="ac">
    <w:name w:val="footer"/>
    <w:basedOn w:val="a"/>
    <w:link w:val="ad"/>
    <w:uiPriority w:val="99"/>
    <w:unhideWhenUsed/>
    <w:rsid w:val="00F66D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66DA6"/>
    <w:rPr>
      <w:lang w:val="en-US"/>
    </w:rPr>
  </w:style>
  <w:style w:type="paragraph" w:styleId="ae">
    <w:name w:val="Body Text"/>
    <w:basedOn w:val="a"/>
    <w:link w:val="af"/>
    <w:uiPriority w:val="1"/>
    <w:unhideWhenUsed/>
    <w:qFormat/>
    <w:rsid w:val="00F66DA6"/>
    <w:pPr>
      <w:ind w:left="400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rsid w:val="00F66DA6"/>
    <w:rPr>
      <w:rFonts w:ascii="Times New Roman" w:eastAsia="Times New Roman" w:hAnsi="Times New Roman"/>
      <w:sz w:val="20"/>
      <w:szCs w:val="20"/>
      <w:lang w:val="en-US"/>
    </w:rPr>
  </w:style>
  <w:style w:type="paragraph" w:styleId="af0">
    <w:name w:val="Body Text Indent"/>
    <w:basedOn w:val="a"/>
    <w:link w:val="af1"/>
    <w:uiPriority w:val="99"/>
    <w:unhideWhenUsed/>
    <w:rsid w:val="00F66DA6"/>
    <w:pPr>
      <w:widowControl/>
      <w:spacing w:after="120" w:line="276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F66DA6"/>
    <w:rPr>
      <w:rFonts w:ascii="Calibri" w:eastAsia="Times New Roman" w:hAnsi="Calibri" w:cs="Times New Roman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F66DA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66DA6"/>
    <w:rPr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F66DA6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66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8"/>
    <w:next w:val="a8"/>
    <w:link w:val="af3"/>
    <w:uiPriority w:val="99"/>
    <w:semiHidden/>
    <w:unhideWhenUsed/>
    <w:rsid w:val="00F66DA6"/>
    <w:rPr>
      <w:b/>
      <w:bCs/>
    </w:rPr>
  </w:style>
  <w:style w:type="character" w:customStyle="1" w:styleId="af3">
    <w:name w:val="Тема примечания Знак"/>
    <w:basedOn w:val="a9"/>
    <w:link w:val="af2"/>
    <w:uiPriority w:val="99"/>
    <w:semiHidden/>
    <w:rsid w:val="00F66DA6"/>
    <w:rPr>
      <w:b/>
      <w:bCs/>
      <w:sz w:val="20"/>
      <w:szCs w:val="20"/>
      <w:lang w:val="en-US"/>
    </w:rPr>
  </w:style>
  <w:style w:type="paragraph" w:styleId="af4">
    <w:name w:val="Balloon Text"/>
    <w:basedOn w:val="a"/>
    <w:link w:val="af5"/>
    <w:uiPriority w:val="99"/>
    <w:unhideWhenUsed/>
    <w:rsid w:val="00F66DA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rsid w:val="00F66DA6"/>
    <w:rPr>
      <w:rFonts w:ascii="Tahoma" w:hAnsi="Tahoma" w:cs="Tahoma"/>
      <w:sz w:val="16"/>
      <w:szCs w:val="16"/>
      <w:lang w:val="en-US"/>
    </w:rPr>
  </w:style>
  <w:style w:type="paragraph" w:styleId="af6">
    <w:name w:val="Revision"/>
    <w:uiPriority w:val="99"/>
    <w:semiHidden/>
    <w:rsid w:val="00F66DA6"/>
    <w:pPr>
      <w:spacing w:after="0" w:line="240" w:lineRule="auto"/>
    </w:pPr>
    <w:rPr>
      <w:lang w:val="en-US"/>
    </w:rPr>
  </w:style>
  <w:style w:type="paragraph" w:styleId="af7">
    <w:name w:val="List Paragraph"/>
    <w:basedOn w:val="a"/>
    <w:uiPriority w:val="99"/>
    <w:qFormat/>
    <w:rsid w:val="00F66DA6"/>
  </w:style>
  <w:style w:type="paragraph" w:customStyle="1" w:styleId="TableParagraph">
    <w:name w:val="Table Paragraph"/>
    <w:basedOn w:val="a"/>
    <w:uiPriority w:val="1"/>
    <w:qFormat/>
    <w:rsid w:val="00F66DA6"/>
  </w:style>
  <w:style w:type="paragraph" w:customStyle="1" w:styleId="91">
    <w:name w:val="Основной текст9"/>
    <w:basedOn w:val="a"/>
    <w:uiPriority w:val="99"/>
    <w:rsid w:val="00F66DA6"/>
    <w:pPr>
      <w:shd w:val="clear" w:color="auto" w:fill="FFFFFF"/>
      <w:spacing w:after="180" w:line="461" w:lineRule="exact"/>
      <w:ind w:hanging="740"/>
      <w:jc w:val="center"/>
    </w:pPr>
    <w:rPr>
      <w:rFonts w:ascii="Times New Roman" w:eastAsia="Times New Roman" w:hAnsi="Times New Roman" w:cs="Times New Roman"/>
      <w:spacing w:val="-1"/>
      <w:sz w:val="18"/>
      <w:szCs w:val="18"/>
    </w:rPr>
  </w:style>
  <w:style w:type="character" w:customStyle="1" w:styleId="7">
    <w:name w:val="Заголовок №7_"/>
    <w:link w:val="70"/>
    <w:locked/>
    <w:rsid w:val="00F66DA6"/>
    <w:rPr>
      <w:spacing w:val="-1"/>
      <w:sz w:val="18"/>
      <w:szCs w:val="18"/>
      <w:shd w:val="clear" w:color="auto" w:fill="FFFFFF"/>
    </w:rPr>
  </w:style>
  <w:style w:type="paragraph" w:customStyle="1" w:styleId="70">
    <w:name w:val="Заголовок №7"/>
    <w:basedOn w:val="a"/>
    <w:link w:val="7"/>
    <w:rsid w:val="00F66DA6"/>
    <w:pPr>
      <w:shd w:val="clear" w:color="auto" w:fill="FFFFFF"/>
      <w:spacing w:line="0" w:lineRule="atLeast"/>
      <w:jc w:val="right"/>
      <w:outlineLvl w:val="6"/>
    </w:pPr>
    <w:rPr>
      <w:spacing w:val="-1"/>
      <w:sz w:val="18"/>
      <w:szCs w:val="18"/>
      <w:lang w:val="ru-RU"/>
    </w:rPr>
  </w:style>
  <w:style w:type="character" w:customStyle="1" w:styleId="13">
    <w:name w:val="Основной текст (13)_"/>
    <w:basedOn w:val="a0"/>
    <w:link w:val="130"/>
    <w:locked/>
    <w:rsid w:val="00F66DA6"/>
    <w:rPr>
      <w:rFonts w:ascii="Arial" w:eastAsia="Arial" w:hAnsi="Arial" w:cs="Arial"/>
      <w:spacing w:val="4"/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F66DA6"/>
    <w:pPr>
      <w:shd w:val="clear" w:color="auto" w:fill="FFFFFF"/>
      <w:spacing w:before="300" w:after="180" w:line="240" w:lineRule="exact"/>
      <w:jc w:val="both"/>
    </w:pPr>
    <w:rPr>
      <w:rFonts w:ascii="Arial" w:eastAsia="Arial" w:hAnsi="Arial" w:cs="Arial"/>
      <w:spacing w:val="4"/>
      <w:sz w:val="17"/>
      <w:szCs w:val="17"/>
      <w:lang w:val="ru-RU"/>
    </w:rPr>
  </w:style>
  <w:style w:type="paragraph" w:customStyle="1" w:styleId="Style6">
    <w:name w:val="Style6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11">
    <w:name w:val="Style11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52">
    <w:name w:val="Style52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40">
    <w:name w:val="Style40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41">
    <w:name w:val="Style41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46">
    <w:name w:val="Style46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21">
    <w:name w:val="Style21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27">
    <w:name w:val="Style27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43">
    <w:name w:val="Style43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44">
    <w:name w:val="Style44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48">
    <w:name w:val="Style48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68">
    <w:name w:val="Style68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14">
    <w:name w:val="Style14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22">
    <w:name w:val="Style22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50">
    <w:name w:val="Style50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53">
    <w:name w:val="Style53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66">
    <w:name w:val="Style66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1">
    <w:name w:val="Style1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12">
    <w:name w:val="Style12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13">
    <w:name w:val="Style13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15">
    <w:name w:val="Style15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16">
    <w:name w:val="Style16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17">
    <w:name w:val="Style17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19">
    <w:name w:val="Style19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20">
    <w:name w:val="Style20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23">
    <w:name w:val="Style23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24">
    <w:name w:val="Style24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25">
    <w:name w:val="Style25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28">
    <w:name w:val="Style28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29">
    <w:name w:val="Style29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30">
    <w:name w:val="Style30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31">
    <w:name w:val="Style31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33">
    <w:name w:val="Style33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34">
    <w:name w:val="Style34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35">
    <w:name w:val="Style35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36">
    <w:name w:val="Style36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37">
    <w:name w:val="Style37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38">
    <w:name w:val="Style38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39">
    <w:name w:val="Style39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42">
    <w:name w:val="Style42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45">
    <w:name w:val="Style45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47">
    <w:name w:val="Style47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49">
    <w:name w:val="Style49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51">
    <w:name w:val="Style51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54">
    <w:name w:val="Style54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55">
    <w:name w:val="Style55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56">
    <w:name w:val="Style56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57">
    <w:name w:val="Style57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58">
    <w:name w:val="Style58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59">
    <w:name w:val="Style59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60">
    <w:name w:val="Style60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61">
    <w:name w:val="Style61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62">
    <w:name w:val="Style62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63">
    <w:name w:val="Style63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64">
    <w:name w:val="Style64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65">
    <w:name w:val="Style65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Style67">
    <w:name w:val="Style67"/>
    <w:basedOn w:val="a"/>
    <w:uiPriority w:val="99"/>
    <w:rsid w:val="00F66DA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F66D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uiPriority w:val="99"/>
    <w:rsid w:val="00F66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aaieiaie5">
    <w:name w:val="caaieiaie 5"/>
    <w:basedOn w:val="Iauiue"/>
    <w:next w:val="Iauiue"/>
    <w:uiPriority w:val="99"/>
    <w:rsid w:val="00F66DA6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"/>
    <w:uiPriority w:val="99"/>
    <w:rsid w:val="00F66DA6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caaieiaie3">
    <w:name w:val="caaieiaie 3"/>
    <w:basedOn w:val="Iauiue"/>
    <w:next w:val="Iauiue"/>
    <w:uiPriority w:val="99"/>
    <w:rsid w:val="00F66DA6"/>
    <w:pPr>
      <w:keepNext/>
      <w:spacing w:line="360" w:lineRule="auto"/>
    </w:pPr>
    <w:rPr>
      <w:b/>
      <w:sz w:val="32"/>
      <w:lang w:val="ru-RU"/>
    </w:rPr>
  </w:style>
  <w:style w:type="character" w:customStyle="1" w:styleId="61">
    <w:name w:val="Основной текст (6)_"/>
    <w:basedOn w:val="a0"/>
    <w:link w:val="62"/>
    <w:locked/>
    <w:rsid w:val="00F66DA6"/>
    <w:rPr>
      <w:rFonts w:ascii="Arial" w:eastAsia="Arial" w:hAnsi="Arial" w:cs="Arial"/>
      <w:spacing w:val="4"/>
      <w:sz w:val="17"/>
      <w:szCs w:val="17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F66DA6"/>
    <w:pPr>
      <w:shd w:val="clear" w:color="auto" w:fill="FFFFFF"/>
      <w:spacing w:after="60" w:line="0" w:lineRule="atLeast"/>
      <w:ind w:hanging="580"/>
      <w:jc w:val="center"/>
    </w:pPr>
    <w:rPr>
      <w:rFonts w:ascii="Arial" w:eastAsia="Arial" w:hAnsi="Arial" w:cs="Arial"/>
      <w:spacing w:val="4"/>
      <w:sz w:val="17"/>
      <w:szCs w:val="17"/>
      <w:lang w:val="ru-RU"/>
    </w:rPr>
  </w:style>
  <w:style w:type="character" w:customStyle="1" w:styleId="25">
    <w:name w:val="Заголовок №2_"/>
    <w:basedOn w:val="a0"/>
    <w:link w:val="26"/>
    <w:locked/>
    <w:rsid w:val="00F66DA6"/>
    <w:rPr>
      <w:rFonts w:ascii="Arial" w:eastAsia="Arial" w:hAnsi="Arial" w:cs="Arial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26">
    <w:name w:val="Заголовок №2"/>
    <w:basedOn w:val="a"/>
    <w:link w:val="25"/>
    <w:rsid w:val="00F66DA6"/>
    <w:pPr>
      <w:shd w:val="clear" w:color="auto" w:fill="FFFFFF"/>
      <w:spacing w:before="60" w:after="180" w:line="0" w:lineRule="atLeast"/>
      <w:jc w:val="both"/>
      <w:outlineLvl w:val="1"/>
    </w:pPr>
    <w:rPr>
      <w:rFonts w:ascii="Arial" w:eastAsia="Arial" w:hAnsi="Arial" w:cs="Arial"/>
      <w:b/>
      <w:bCs/>
      <w:i/>
      <w:iCs/>
      <w:spacing w:val="1"/>
      <w:sz w:val="17"/>
      <w:szCs w:val="17"/>
      <w:lang w:val="ru-RU"/>
    </w:rPr>
  </w:style>
  <w:style w:type="character" w:customStyle="1" w:styleId="af8">
    <w:name w:val="Подпись к картинке_"/>
    <w:basedOn w:val="a0"/>
    <w:link w:val="af9"/>
    <w:locked/>
    <w:rsid w:val="00F66DA6"/>
    <w:rPr>
      <w:rFonts w:ascii="Arial" w:eastAsia="Arial" w:hAnsi="Arial" w:cs="Arial"/>
      <w:spacing w:val="6"/>
      <w:sz w:val="9"/>
      <w:szCs w:val="9"/>
      <w:shd w:val="clear" w:color="auto" w:fill="FFFFFF"/>
    </w:rPr>
  </w:style>
  <w:style w:type="paragraph" w:customStyle="1" w:styleId="af9">
    <w:name w:val="Подпись к картинке"/>
    <w:basedOn w:val="a"/>
    <w:link w:val="af8"/>
    <w:rsid w:val="00F66DA6"/>
    <w:pPr>
      <w:shd w:val="clear" w:color="auto" w:fill="FFFFFF"/>
      <w:spacing w:line="130" w:lineRule="exact"/>
    </w:pPr>
    <w:rPr>
      <w:rFonts w:ascii="Arial" w:eastAsia="Arial" w:hAnsi="Arial" w:cs="Arial"/>
      <w:spacing w:val="6"/>
      <w:sz w:val="9"/>
      <w:szCs w:val="9"/>
      <w:lang w:val="ru-RU"/>
    </w:rPr>
  </w:style>
  <w:style w:type="character" w:customStyle="1" w:styleId="afa">
    <w:name w:val="Основной текст_"/>
    <w:basedOn w:val="a0"/>
    <w:link w:val="11"/>
    <w:locked/>
    <w:rsid w:val="00F66DA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fa"/>
    <w:rsid w:val="00F66DA6"/>
    <w:pPr>
      <w:shd w:val="clear" w:color="auto" w:fill="FFFFFF"/>
      <w:spacing w:before="300" w:after="300" w:line="259" w:lineRule="exact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27">
    <w:name w:val="Колонтитул (2)_"/>
    <w:basedOn w:val="a0"/>
    <w:link w:val="28"/>
    <w:locked/>
    <w:rsid w:val="00F66DA6"/>
    <w:rPr>
      <w:rFonts w:ascii="Arial" w:eastAsia="Arial" w:hAnsi="Arial" w:cs="Arial"/>
      <w:spacing w:val="4"/>
      <w:sz w:val="17"/>
      <w:szCs w:val="17"/>
      <w:shd w:val="clear" w:color="auto" w:fill="FFFFFF"/>
    </w:rPr>
  </w:style>
  <w:style w:type="paragraph" w:customStyle="1" w:styleId="28">
    <w:name w:val="Колонтитул (2)"/>
    <w:basedOn w:val="a"/>
    <w:link w:val="27"/>
    <w:rsid w:val="00F66DA6"/>
    <w:pPr>
      <w:shd w:val="clear" w:color="auto" w:fill="FFFFFF"/>
      <w:spacing w:line="0" w:lineRule="atLeast"/>
    </w:pPr>
    <w:rPr>
      <w:rFonts w:ascii="Arial" w:eastAsia="Arial" w:hAnsi="Arial" w:cs="Arial"/>
      <w:spacing w:val="4"/>
      <w:sz w:val="17"/>
      <w:szCs w:val="17"/>
      <w:lang w:val="ru-RU"/>
    </w:rPr>
  </w:style>
  <w:style w:type="character" w:customStyle="1" w:styleId="29">
    <w:name w:val="Подпись к таблице (2)_"/>
    <w:basedOn w:val="a0"/>
    <w:link w:val="2a"/>
    <w:locked/>
    <w:rsid w:val="00F66DA6"/>
    <w:rPr>
      <w:rFonts w:ascii="Arial" w:eastAsia="Arial" w:hAnsi="Arial" w:cs="Arial"/>
      <w:spacing w:val="4"/>
      <w:sz w:val="15"/>
      <w:szCs w:val="15"/>
      <w:shd w:val="clear" w:color="auto" w:fill="FFFFFF"/>
    </w:rPr>
  </w:style>
  <w:style w:type="paragraph" w:customStyle="1" w:styleId="2a">
    <w:name w:val="Подпись к таблице (2)"/>
    <w:basedOn w:val="a"/>
    <w:link w:val="29"/>
    <w:rsid w:val="00F66DA6"/>
    <w:pPr>
      <w:shd w:val="clear" w:color="auto" w:fill="FFFFFF"/>
      <w:spacing w:line="0" w:lineRule="atLeast"/>
      <w:jc w:val="both"/>
    </w:pPr>
    <w:rPr>
      <w:rFonts w:ascii="Arial" w:eastAsia="Arial" w:hAnsi="Arial" w:cs="Arial"/>
      <w:spacing w:val="4"/>
      <w:sz w:val="15"/>
      <w:szCs w:val="15"/>
      <w:lang w:val="ru-RU"/>
    </w:rPr>
  </w:style>
  <w:style w:type="paragraph" w:customStyle="1" w:styleId="16">
    <w:name w:val="Основной текст16"/>
    <w:basedOn w:val="a"/>
    <w:uiPriority w:val="99"/>
    <w:rsid w:val="00F66DA6"/>
    <w:pPr>
      <w:shd w:val="clear" w:color="auto" w:fill="FFFFFF"/>
      <w:spacing w:line="0" w:lineRule="atLeast"/>
    </w:pPr>
    <w:rPr>
      <w:spacing w:val="1"/>
      <w:sz w:val="17"/>
      <w:szCs w:val="17"/>
      <w:lang w:val="ru-RU"/>
    </w:rPr>
  </w:style>
  <w:style w:type="paragraph" w:customStyle="1" w:styleId="41">
    <w:name w:val="Основной текст4"/>
    <w:basedOn w:val="a"/>
    <w:uiPriority w:val="99"/>
    <w:rsid w:val="00F66DA6"/>
    <w:pPr>
      <w:shd w:val="clear" w:color="auto" w:fill="FFFFFF"/>
      <w:spacing w:after="240" w:line="278" w:lineRule="exact"/>
    </w:pPr>
    <w:rPr>
      <w:rFonts w:ascii="Times New Roman" w:eastAsia="Times New Roman" w:hAnsi="Times New Roman" w:cs="Times New Roman"/>
      <w:i/>
      <w:iCs/>
      <w:color w:val="000000"/>
      <w:spacing w:val="4"/>
      <w:sz w:val="20"/>
      <w:szCs w:val="20"/>
      <w:lang w:val="ru-RU" w:eastAsia="ru-RU"/>
    </w:rPr>
  </w:style>
  <w:style w:type="paragraph" w:customStyle="1" w:styleId="pj">
    <w:name w:val="pj"/>
    <w:basedOn w:val="a"/>
    <w:uiPriority w:val="99"/>
    <w:rsid w:val="00F66DA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10">
    <w:name w:val="a1"/>
    <w:basedOn w:val="a"/>
    <w:rsid w:val="00F66DA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"/>
    <w:rsid w:val="00F66DA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Абзац списка1"/>
    <w:basedOn w:val="a"/>
    <w:uiPriority w:val="99"/>
    <w:rsid w:val="00F66DA6"/>
    <w:pPr>
      <w:widowControl/>
      <w:ind w:left="720"/>
      <w:contextualSpacing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0">
    <w:name w:val="Основной текст 21"/>
    <w:basedOn w:val="a"/>
    <w:uiPriority w:val="99"/>
    <w:rsid w:val="00F66DA6"/>
    <w:pPr>
      <w:widowControl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14">
    <w:name w:val="Обычный1"/>
    <w:uiPriority w:val="99"/>
    <w:rsid w:val="00F66DA6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b">
    <w:name w:val="footnote reference"/>
    <w:uiPriority w:val="99"/>
    <w:semiHidden/>
    <w:unhideWhenUsed/>
    <w:rsid w:val="00F66DA6"/>
    <w:rPr>
      <w:vertAlign w:val="superscript"/>
    </w:rPr>
  </w:style>
  <w:style w:type="character" w:styleId="afc">
    <w:name w:val="annotation reference"/>
    <w:basedOn w:val="a0"/>
    <w:uiPriority w:val="99"/>
    <w:semiHidden/>
    <w:unhideWhenUsed/>
    <w:rsid w:val="00F66DA6"/>
    <w:rPr>
      <w:sz w:val="16"/>
      <w:szCs w:val="16"/>
    </w:rPr>
  </w:style>
  <w:style w:type="character" w:styleId="afd">
    <w:name w:val="Placeholder Text"/>
    <w:basedOn w:val="a0"/>
    <w:uiPriority w:val="99"/>
    <w:semiHidden/>
    <w:rsid w:val="00F66DA6"/>
    <w:rPr>
      <w:color w:val="808080"/>
    </w:rPr>
  </w:style>
  <w:style w:type="character" w:customStyle="1" w:styleId="FontStyle90">
    <w:name w:val="Font Style90"/>
    <w:uiPriority w:val="99"/>
    <w:rsid w:val="00F66DA6"/>
    <w:rPr>
      <w:rFonts w:ascii="Book Antiqua" w:hAnsi="Book Antiqua" w:cs="Book Antiqua" w:hint="default"/>
      <w:color w:val="000000"/>
      <w:sz w:val="20"/>
      <w:szCs w:val="20"/>
    </w:rPr>
  </w:style>
  <w:style w:type="character" w:customStyle="1" w:styleId="FontStyle75">
    <w:name w:val="Font Style75"/>
    <w:uiPriority w:val="99"/>
    <w:rsid w:val="00F66DA6"/>
    <w:rPr>
      <w:rFonts w:ascii="Book Antiqua" w:hAnsi="Book Antiqua" w:cs="Book Antiqua" w:hint="default"/>
      <w:b/>
      <w:bCs/>
      <w:color w:val="000000"/>
      <w:sz w:val="22"/>
      <w:szCs w:val="22"/>
    </w:rPr>
  </w:style>
  <w:style w:type="character" w:customStyle="1" w:styleId="FontStyle95">
    <w:name w:val="Font Style95"/>
    <w:uiPriority w:val="99"/>
    <w:rsid w:val="00F66DA6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80">
    <w:name w:val="Font Style80"/>
    <w:uiPriority w:val="99"/>
    <w:rsid w:val="00F66DA6"/>
    <w:rPr>
      <w:rFonts w:ascii="Arial" w:hAnsi="Arial" w:cs="Arial" w:hint="default"/>
      <w:b/>
      <w:bCs/>
      <w:color w:val="000000"/>
      <w:sz w:val="28"/>
      <w:szCs w:val="28"/>
    </w:rPr>
  </w:style>
  <w:style w:type="character" w:customStyle="1" w:styleId="FontStyle94">
    <w:name w:val="Font Style94"/>
    <w:uiPriority w:val="99"/>
    <w:rsid w:val="00F66DA6"/>
    <w:rPr>
      <w:rFonts w:ascii="Arial" w:hAnsi="Arial" w:cs="Arial" w:hint="default"/>
      <w:color w:val="000000"/>
      <w:sz w:val="16"/>
      <w:szCs w:val="16"/>
    </w:rPr>
  </w:style>
  <w:style w:type="character" w:customStyle="1" w:styleId="FontStyle76">
    <w:name w:val="Font Style76"/>
    <w:uiPriority w:val="99"/>
    <w:rsid w:val="00F66DA6"/>
    <w:rPr>
      <w:rFonts w:ascii="Arial" w:hAnsi="Arial" w:cs="Arial" w:hint="default"/>
      <w:color w:val="000000"/>
      <w:sz w:val="10"/>
      <w:szCs w:val="10"/>
    </w:rPr>
  </w:style>
  <w:style w:type="character" w:customStyle="1" w:styleId="FontStyle77">
    <w:name w:val="Font Style77"/>
    <w:uiPriority w:val="99"/>
    <w:rsid w:val="00F66DA6"/>
    <w:rPr>
      <w:rFonts w:ascii="Arial" w:hAnsi="Arial" w:cs="Arial" w:hint="default"/>
      <w:b/>
      <w:bCs/>
      <w:color w:val="000000"/>
      <w:sz w:val="24"/>
      <w:szCs w:val="24"/>
    </w:rPr>
  </w:style>
  <w:style w:type="character" w:customStyle="1" w:styleId="FontStyle81">
    <w:name w:val="Font Style81"/>
    <w:uiPriority w:val="99"/>
    <w:rsid w:val="00F66DA6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FontStyle87">
    <w:name w:val="Font Style87"/>
    <w:uiPriority w:val="99"/>
    <w:rsid w:val="00F66DA6"/>
    <w:rPr>
      <w:rFonts w:ascii="Book Antiqua" w:hAnsi="Book Antiqua" w:cs="Book Antiqua" w:hint="default"/>
      <w:b/>
      <w:bCs/>
      <w:color w:val="000000"/>
      <w:sz w:val="20"/>
      <w:szCs w:val="20"/>
    </w:rPr>
  </w:style>
  <w:style w:type="character" w:customStyle="1" w:styleId="FontStyle88">
    <w:name w:val="Font Style88"/>
    <w:uiPriority w:val="99"/>
    <w:rsid w:val="00F66DA6"/>
    <w:rPr>
      <w:rFonts w:ascii="Book Antiqua" w:hAnsi="Book Antiqua" w:cs="Book Antiqua" w:hint="default"/>
      <w:color w:val="000000"/>
      <w:sz w:val="14"/>
      <w:szCs w:val="14"/>
    </w:rPr>
  </w:style>
  <w:style w:type="character" w:customStyle="1" w:styleId="FontStyle89">
    <w:name w:val="Font Style89"/>
    <w:uiPriority w:val="99"/>
    <w:rsid w:val="00F66DA6"/>
    <w:rPr>
      <w:rFonts w:ascii="Book Antiqua" w:hAnsi="Book Antiqua" w:cs="Book Antiqua" w:hint="default"/>
      <w:b/>
      <w:bCs/>
      <w:color w:val="000000"/>
      <w:sz w:val="14"/>
      <w:szCs w:val="14"/>
    </w:rPr>
  </w:style>
  <w:style w:type="character" w:customStyle="1" w:styleId="FontStyle70">
    <w:name w:val="Font Style70"/>
    <w:uiPriority w:val="99"/>
    <w:rsid w:val="00F66DA6"/>
    <w:rPr>
      <w:rFonts w:ascii="Arial" w:hAnsi="Arial" w:cs="Arial" w:hint="default"/>
      <w:b/>
      <w:bCs/>
      <w:color w:val="000000"/>
      <w:spacing w:val="-60"/>
      <w:sz w:val="118"/>
      <w:szCs w:val="118"/>
    </w:rPr>
  </w:style>
  <w:style w:type="character" w:customStyle="1" w:styleId="FontStyle71">
    <w:name w:val="Font Style71"/>
    <w:uiPriority w:val="99"/>
    <w:rsid w:val="00F66DA6"/>
    <w:rPr>
      <w:rFonts w:ascii="Arial" w:hAnsi="Arial" w:cs="Arial" w:hint="default"/>
      <w:b/>
      <w:bCs/>
      <w:color w:val="000000"/>
      <w:spacing w:val="-20"/>
      <w:sz w:val="76"/>
      <w:szCs w:val="76"/>
    </w:rPr>
  </w:style>
  <w:style w:type="character" w:customStyle="1" w:styleId="FontStyle72">
    <w:name w:val="Font Style72"/>
    <w:uiPriority w:val="99"/>
    <w:rsid w:val="00F66DA6"/>
    <w:rPr>
      <w:rFonts w:ascii="Arial" w:hAnsi="Arial" w:cs="Arial" w:hint="default"/>
      <w:color w:val="000000"/>
      <w:sz w:val="20"/>
      <w:szCs w:val="20"/>
    </w:rPr>
  </w:style>
  <w:style w:type="character" w:customStyle="1" w:styleId="FontStyle73">
    <w:name w:val="Font Style73"/>
    <w:uiPriority w:val="99"/>
    <w:rsid w:val="00F66DA6"/>
    <w:rPr>
      <w:rFonts w:ascii="Garamond" w:hAnsi="Garamond" w:cs="Garamond" w:hint="default"/>
      <w:b/>
      <w:bCs/>
      <w:color w:val="000000"/>
      <w:spacing w:val="30"/>
      <w:sz w:val="62"/>
      <w:szCs w:val="62"/>
    </w:rPr>
  </w:style>
  <w:style w:type="character" w:customStyle="1" w:styleId="FontStyle74">
    <w:name w:val="Font Style74"/>
    <w:uiPriority w:val="99"/>
    <w:rsid w:val="00F66DA6"/>
    <w:rPr>
      <w:rFonts w:ascii="Arial" w:hAnsi="Arial" w:cs="Arial" w:hint="default"/>
      <w:color w:val="000000"/>
      <w:sz w:val="14"/>
      <w:szCs w:val="14"/>
    </w:rPr>
  </w:style>
  <w:style w:type="character" w:customStyle="1" w:styleId="FontStyle78">
    <w:name w:val="Font Style78"/>
    <w:uiPriority w:val="99"/>
    <w:rsid w:val="00F66DA6"/>
    <w:rPr>
      <w:rFonts w:ascii="Book Antiqua" w:hAnsi="Book Antiqua" w:cs="Book Antiqua" w:hint="default"/>
      <w:smallCaps/>
      <w:color w:val="000000"/>
      <w:spacing w:val="10"/>
      <w:sz w:val="12"/>
      <w:szCs w:val="12"/>
    </w:rPr>
  </w:style>
  <w:style w:type="character" w:customStyle="1" w:styleId="FontStyle79">
    <w:name w:val="Font Style79"/>
    <w:uiPriority w:val="99"/>
    <w:rsid w:val="00F66DA6"/>
    <w:rPr>
      <w:rFonts w:ascii="Arial" w:hAnsi="Arial" w:cs="Arial" w:hint="default"/>
      <w:b/>
      <w:bCs/>
      <w:color w:val="000000"/>
      <w:spacing w:val="270"/>
      <w:sz w:val="20"/>
      <w:szCs w:val="20"/>
    </w:rPr>
  </w:style>
  <w:style w:type="character" w:customStyle="1" w:styleId="FontStyle82">
    <w:name w:val="Font Style82"/>
    <w:uiPriority w:val="99"/>
    <w:rsid w:val="00F66DA6"/>
    <w:rPr>
      <w:rFonts w:ascii="Book Antiqua" w:hAnsi="Book Antiqua" w:cs="Book Antiqua" w:hint="default"/>
      <w:color w:val="000000"/>
      <w:sz w:val="18"/>
      <w:szCs w:val="18"/>
    </w:rPr>
  </w:style>
  <w:style w:type="character" w:customStyle="1" w:styleId="FontStyle83">
    <w:name w:val="Font Style83"/>
    <w:uiPriority w:val="99"/>
    <w:rsid w:val="00F66DA6"/>
    <w:rPr>
      <w:rFonts w:ascii="Arial" w:hAnsi="Arial" w:cs="Arial" w:hint="default"/>
      <w:i/>
      <w:iCs/>
      <w:color w:val="000000"/>
      <w:sz w:val="22"/>
      <w:szCs w:val="22"/>
    </w:rPr>
  </w:style>
  <w:style w:type="character" w:customStyle="1" w:styleId="FontStyle84">
    <w:name w:val="Font Style84"/>
    <w:uiPriority w:val="99"/>
    <w:rsid w:val="00F66DA6"/>
    <w:rPr>
      <w:rFonts w:ascii="Book Antiqua" w:hAnsi="Book Antiqua" w:cs="Book Antiqua" w:hint="default"/>
      <w:b/>
      <w:bCs/>
      <w:i/>
      <w:iCs/>
      <w:color w:val="000000"/>
      <w:w w:val="60"/>
      <w:sz w:val="34"/>
      <w:szCs w:val="34"/>
    </w:rPr>
  </w:style>
  <w:style w:type="character" w:customStyle="1" w:styleId="FontStyle85">
    <w:name w:val="Font Style85"/>
    <w:uiPriority w:val="99"/>
    <w:rsid w:val="00F66DA6"/>
    <w:rPr>
      <w:rFonts w:ascii="Arial" w:hAnsi="Arial" w:cs="Arial" w:hint="default"/>
      <w:color w:val="000000"/>
      <w:sz w:val="20"/>
      <w:szCs w:val="20"/>
    </w:rPr>
  </w:style>
  <w:style w:type="character" w:customStyle="1" w:styleId="FontStyle86">
    <w:name w:val="Font Style86"/>
    <w:uiPriority w:val="99"/>
    <w:rsid w:val="00F66DA6"/>
    <w:rPr>
      <w:rFonts w:ascii="Arial" w:hAnsi="Arial" w:cs="Arial" w:hint="default"/>
      <w:color w:val="000000"/>
      <w:sz w:val="30"/>
      <w:szCs w:val="30"/>
    </w:rPr>
  </w:style>
  <w:style w:type="character" w:customStyle="1" w:styleId="FontStyle91">
    <w:name w:val="Font Style91"/>
    <w:uiPriority w:val="99"/>
    <w:rsid w:val="00F66DA6"/>
    <w:rPr>
      <w:rFonts w:ascii="Arial" w:hAnsi="Arial" w:cs="Arial" w:hint="default"/>
      <w:color w:val="000000"/>
      <w:sz w:val="20"/>
      <w:szCs w:val="20"/>
    </w:rPr>
  </w:style>
  <w:style w:type="character" w:customStyle="1" w:styleId="FontStyle92">
    <w:name w:val="Font Style92"/>
    <w:uiPriority w:val="99"/>
    <w:rsid w:val="00F66DA6"/>
    <w:rPr>
      <w:rFonts w:ascii="Book Antiqua" w:hAnsi="Book Antiqua" w:cs="Book Antiqua" w:hint="default"/>
      <w:i/>
      <w:iCs/>
      <w:color w:val="000000"/>
      <w:sz w:val="20"/>
      <w:szCs w:val="20"/>
    </w:rPr>
  </w:style>
  <w:style w:type="character" w:customStyle="1" w:styleId="FontStyle93">
    <w:name w:val="Font Style93"/>
    <w:uiPriority w:val="99"/>
    <w:rsid w:val="00F66DA6"/>
    <w:rPr>
      <w:rFonts w:ascii="Book Antiqua" w:hAnsi="Book Antiqua" w:cs="Book Antiqua" w:hint="default"/>
      <w:smallCaps/>
      <w:color w:val="000000"/>
      <w:sz w:val="20"/>
      <w:szCs w:val="20"/>
    </w:rPr>
  </w:style>
  <w:style w:type="character" w:customStyle="1" w:styleId="FontStyle96">
    <w:name w:val="Font Style96"/>
    <w:uiPriority w:val="99"/>
    <w:rsid w:val="00F66DA6"/>
    <w:rPr>
      <w:rFonts w:ascii="Book Antiqua" w:hAnsi="Book Antiqua" w:cs="Book Antiqua" w:hint="default"/>
      <w:color w:val="000000"/>
      <w:spacing w:val="-10"/>
      <w:w w:val="200"/>
      <w:sz w:val="12"/>
      <w:szCs w:val="12"/>
    </w:rPr>
  </w:style>
  <w:style w:type="character" w:customStyle="1" w:styleId="FontStyle97">
    <w:name w:val="Font Style97"/>
    <w:uiPriority w:val="99"/>
    <w:rsid w:val="00F66DA6"/>
    <w:rPr>
      <w:rFonts w:ascii="Candara" w:hAnsi="Candara" w:cs="Candara" w:hint="default"/>
      <w:b/>
      <w:bCs/>
      <w:color w:val="000000"/>
      <w:sz w:val="20"/>
      <w:szCs w:val="20"/>
    </w:rPr>
  </w:style>
  <w:style w:type="character" w:customStyle="1" w:styleId="FontStyle98">
    <w:name w:val="Font Style98"/>
    <w:uiPriority w:val="99"/>
    <w:rsid w:val="00F66DA6"/>
    <w:rPr>
      <w:rFonts w:ascii="Trebuchet MS" w:hAnsi="Trebuchet MS" w:cs="Trebuchet MS" w:hint="default"/>
      <w:i/>
      <w:iCs/>
      <w:color w:val="000000"/>
      <w:sz w:val="12"/>
      <w:szCs w:val="12"/>
    </w:rPr>
  </w:style>
  <w:style w:type="character" w:customStyle="1" w:styleId="FontStyle99">
    <w:name w:val="Font Style99"/>
    <w:uiPriority w:val="99"/>
    <w:rsid w:val="00F66DA6"/>
    <w:rPr>
      <w:rFonts w:ascii="Arial" w:hAnsi="Arial" w:cs="Arial" w:hint="default"/>
      <w:color w:val="000000"/>
      <w:sz w:val="14"/>
      <w:szCs w:val="14"/>
    </w:rPr>
  </w:style>
  <w:style w:type="character" w:customStyle="1" w:styleId="FontStyle100">
    <w:name w:val="Font Style100"/>
    <w:uiPriority w:val="99"/>
    <w:rsid w:val="00F66DA6"/>
    <w:rPr>
      <w:rFonts w:ascii="Candara" w:hAnsi="Candara" w:cs="Candara" w:hint="default"/>
      <w:b/>
      <w:bCs/>
      <w:color w:val="000000"/>
      <w:sz w:val="14"/>
      <w:szCs w:val="14"/>
    </w:rPr>
  </w:style>
  <w:style w:type="character" w:customStyle="1" w:styleId="15">
    <w:name w:val="Неразрешенное упоминание1"/>
    <w:uiPriority w:val="99"/>
    <w:semiHidden/>
    <w:rsid w:val="00F66DA6"/>
    <w:rPr>
      <w:color w:val="808080"/>
      <w:shd w:val="clear" w:color="auto" w:fill="E6E6E6"/>
    </w:rPr>
  </w:style>
  <w:style w:type="character" w:customStyle="1" w:styleId="FontStyle45">
    <w:name w:val="Font Style45"/>
    <w:uiPriority w:val="99"/>
    <w:rsid w:val="00F66DA6"/>
    <w:rPr>
      <w:rFonts w:ascii="Arial" w:hAnsi="Arial" w:cs="Arial" w:hint="default"/>
      <w:b/>
      <w:bCs/>
      <w:color w:val="000000"/>
      <w:spacing w:val="-10"/>
      <w:sz w:val="32"/>
      <w:szCs w:val="32"/>
    </w:rPr>
  </w:style>
  <w:style w:type="character" w:customStyle="1" w:styleId="FontStyle58">
    <w:name w:val="Font Style58"/>
    <w:uiPriority w:val="99"/>
    <w:rsid w:val="00F66DA6"/>
    <w:rPr>
      <w:rFonts w:ascii="Arial" w:hAnsi="Arial" w:cs="Arial" w:hint="default"/>
      <w:color w:val="000000"/>
      <w:sz w:val="16"/>
      <w:szCs w:val="16"/>
    </w:rPr>
  </w:style>
  <w:style w:type="character" w:customStyle="1" w:styleId="hlight">
    <w:name w:val="hlight"/>
    <w:basedOn w:val="a0"/>
    <w:rsid w:val="00F66DA6"/>
  </w:style>
  <w:style w:type="character" w:customStyle="1" w:styleId="S0">
    <w:name w:val="S0"/>
    <w:basedOn w:val="a0"/>
    <w:rsid w:val="00F66DA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F66DA6"/>
    <w:rPr>
      <w:rFonts w:ascii="Times New Roman" w:hAnsi="Times New Roman" w:cs="Times New Roman" w:hint="default"/>
      <w:b/>
      <w:bCs/>
      <w:color w:val="000000"/>
    </w:rPr>
  </w:style>
  <w:style w:type="character" w:customStyle="1" w:styleId="2b">
    <w:name w:val="Заголовок №2 + Не полужирный"/>
    <w:aliases w:val="Не курсив,Интервал 0 pt"/>
    <w:basedOn w:val="afa"/>
    <w:rsid w:val="00F66DA6"/>
    <w:rPr>
      <w:rFonts w:ascii="Arial" w:eastAsia="Arial" w:hAnsi="Arial" w:cs="Arial"/>
      <w:color w:val="000000"/>
      <w:spacing w:val="4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0pt">
    <w:name w:val="Колонтитул (2) + Интервал 0 pt"/>
    <w:basedOn w:val="a0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120">
    <w:name w:val="Заголовок №1 (2)_"/>
    <w:basedOn w:val="a0"/>
    <w:rsid w:val="00F66DA6"/>
    <w:rPr>
      <w:rFonts w:ascii="Constantia" w:eastAsia="Constantia" w:hAnsi="Constantia" w:cs="Constantia" w:hint="default"/>
      <w:b w:val="0"/>
      <w:bCs w:val="0"/>
      <w:i w:val="0"/>
      <w:iCs w:val="0"/>
      <w:smallCaps w:val="0"/>
      <w:strike w:val="0"/>
      <w:dstrike w:val="0"/>
      <w:spacing w:val="140"/>
      <w:sz w:val="59"/>
      <w:szCs w:val="59"/>
      <w:u w:val="none"/>
      <w:effect w:val="none"/>
      <w:lang w:val="en-US"/>
    </w:rPr>
  </w:style>
  <w:style w:type="character" w:customStyle="1" w:styleId="121">
    <w:name w:val="Заголовок №1 (2)"/>
    <w:basedOn w:val="120"/>
    <w:rsid w:val="00F66DA6"/>
    <w:rPr>
      <w:rFonts w:ascii="Constantia" w:eastAsia="Constantia" w:hAnsi="Constantia" w:cs="Constantia" w:hint="default"/>
      <w:b w:val="0"/>
      <w:bCs w:val="0"/>
      <w:i w:val="0"/>
      <w:iCs w:val="0"/>
      <w:smallCaps w:val="0"/>
      <w:strike w:val="0"/>
      <w:dstrike w:val="0"/>
      <w:color w:val="000000"/>
      <w:spacing w:val="140"/>
      <w:w w:val="100"/>
      <w:position w:val="0"/>
      <w:sz w:val="59"/>
      <w:szCs w:val="59"/>
      <w:u w:val="none"/>
      <w:effect w:val="none"/>
      <w:lang w:val="en-US"/>
    </w:rPr>
  </w:style>
  <w:style w:type="character" w:customStyle="1" w:styleId="31">
    <w:name w:val="Основной текст (3)_"/>
    <w:basedOn w:val="a0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1"/>
      <w:sz w:val="16"/>
      <w:szCs w:val="16"/>
      <w:u w:val="none"/>
      <w:effect w:val="none"/>
    </w:rPr>
  </w:style>
  <w:style w:type="character" w:customStyle="1" w:styleId="32">
    <w:name w:val="Основной текст (3)"/>
    <w:basedOn w:val="31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2c">
    <w:name w:val="Подпись к картинке (2)_"/>
    <w:basedOn w:val="a0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1"/>
      <w:sz w:val="16"/>
      <w:szCs w:val="16"/>
      <w:u w:val="none"/>
      <w:effect w:val="none"/>
    </w:rPr>
  </w:style>
  <w:style w:type="character" w:customStyle="1" w:styleId="2d">
    <w:name w:val="Подпись к картинке (2)"/>
    <w:basedOn w:val="2c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2">
    <w:name w:val="Основной текст (4)_"/>
    <w:basedOn w:val="a0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6"/>
      <w:sz w:val="9"/>
      <w:szCs w:val="9"/>
      <w:u w:val="none"/>
      <w:effect w:val="none"/>
    </w:rPr>
  </w:style>
  <w:style w:type="character" w:customStyle="1" w:styleId="43">
    <w:name w:val="Основной текст (4)"/>
    <w:basedOn w:val="42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6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5">
    <w:name w:val="Основной текст (5)_"/>
    <w:basedOn w:val="a0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4"/>
      <w:sz w:val="11"/>
      <w:szCs w:val="11"/>
      <w:u w:val="none"/>
      <w:effect w:val="none"/>
      <w:lang w:val="en-US"/>
    </w:rPr>
  </w:style>
  <w:style w:type="character" w:customStyle="1" w:styleId="50">
    <w:name w:val="Основной текст (5)"/>
    <w:basedOn w:val="5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e">
    <w:name w:val="Подпись к таблице_"/>
    <w:basedOn w:val="a0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4"/>
      <w:sz w:val="17"/>
      <w:szCs w:val="17"/>
      <w:u w:val="none"/>
      <w:effect w:val="none"/>
    </w:rPr>
  </w:style>
  <w:style w:type="character" w:customStyle="1" w:styleId="0pt">
    <w:name w:val="Подпись к таблице + Интервал 0 pt"/>
    <w:basedOn w:val="afe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60pt">
    <w:name w:val="Основной текст (6) + Интервал 0 pt"/>
    <w:basedOn w:val="61"/>
    <w:rsid w:val="00F66DA6"/>
    <w:rPr>
      <w:rFonts w:ascii="Arial" w:eastAsia="Arial" w:hAnsi="Arial" w:cs="Arial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customStyle="1" w:styleId="aff">
    <w:name w:val="Подпись к таблице"/>
    <w:basedOn w:val="afe"/>
    <w:rsid w:val="00F66DA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7"/>
      <w:szCs w:val="17"/>
      <w:u w:val="single"/>
      <w:effect w:val="none"/>
      <w:lang w:val="ru-RU"/>
    </w:rPr>
  </w:style>
  <w:style w:type="character" w:customStyle="1" w:styleId="Arial">
    <w:name w:val="Основной текст + Arial"/>
    <w:aliases w:val="7 pt,Масштаб 150%"/>
    <w:basedOn w:val="afa"/>
    <w:rsid w:val="00F66DA6"/>
    <w:rPr>
      <w:rFonts w:ascii="Arial" w:eastAsia="Arial" w:hAnsi="Arial" w:cs="Arial"/>
      <w:color w:val="000000"/>
      <w:spacing w:val="0"/>
      <w:w w:val="150"/>
      <w:position w:val="0"/>
      <w:sz w:val="14"/>
      <w:szCs w:val="14"/>
      <w:shd w:val="clear" w:color="auto" w:fill="FFFFFF"/>
    </w:rPr>
  </w:style>
  <w:style w:type="character" w:customStyle="1" w:styleId="10pt">
    <w:name w:val="Основной текст + 10 pt"/>
    <w:rsid w:val="00F66DA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3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s00">
    <w:name w:val="s0"/>
    <w:rsid w:val="00F66DA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0">
    <w:name w:val="s1"/>
    <w:basedOn w:val="a0"/>
    <w:rsid w:val="00F66DA6"/>
  </w:style>
  <w:style w:type="character" w:customStyle="1" w:styleId="s2">
    <w:name w:val="s2"/>
    <w:basedOn w:val="a0"/>
    <w:rsid w:val="00F66DA6"/>
  </w:style>
  <w:style w:type="character" w:customStyle="1" w:styleId="aff0">
    <w:name w:val="a"/>
    <w:basedOn w:val="a0"/>
    <w:rsid w:val="00F66DA6"/>
    <w:rPr>
      <w:color w:val="333399"/>
      <w:u w:val="single"/>
    </w:rPr>
  </w:style>
  <w:style w:type="character" w:customStyle="1" w:styleId="a00">
    <w:name w:val="a00"/>
    <w:basedOn w:val="a0"/>
    <w:rsid w:val="00F66DA6"/>
  </w:style>
  <w:style w:type="character" w:customStyle="1" w:styleId="a01">
    <w:name w:val="a0"/>
    <w:basedOn w:val="a0"/>
    <w:rsid w:val="00F66DA6"/>
  </w:style>
  <w:style w:type="character" w:customStyle="1" w:styleId="ty-control-groupitem">
    <w:name w:val="ty-control-group__item"/>
    <w:basedOn w:val="a0"/>
    <w:rsid w:val="00F66DA6"/>
  </w:style>
  <w:style w:type="character" w:customStyle="1" w:styleId="FontStyle51">
    <w:name w:val="Font Style51"/>
    <w:rsid w:val="00F66DA6"/>
    <w:rPr>
      <w:rFonts w:ascii="Arial" w:hAnsi="Arial" w:cs="Arial" w:hint="default"/>
      <w:sz w:val="18"/>
      <w:szCs w:val="18"/>
    </w:rPr>
  </w:style>
  <w:style w:type="table" w:styleId="aff1">
    <w:name w:val="Table Grid"/>
    <w:basedOn w:val="a1"/>
    <w:uiPriority w:val="39"/>
    <w:rsid w:val="00F66D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F66DA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j11">
    <w:name w:val="j11"/>
    <w:basedOn w:val="a"/>
    <w:rsid w:val="004C479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Основной текст с отступом 21"/>
    <w:basedOn w:val="a"/>
    <w:uiPriority w:val="99"/>
    <w:rsid w:val="00F03D0D"/>
    <w:pPr>
      <w:suppressAutoHyphens/>
      <w:ind w:firstLine="708"/>
      <w:jc w:val="both"/>
    </w:pPr>
    <w:rPr>
      <w:rFonts w:ascii="Times New Roman" w:eastAsia="Times New Roman" w:hAnsi="Times New Roman" w:cs="Times New Roman"/>
      <w:kern w:val="1"/>
      <w:sz w:val="20"/>
      <w:szCs w:val="20"/>
      <w:lang w:val="ru-RU" w:eastAsia="ar-SA"/>
    </w:rPr>
  </w:style>
  <w:style w:type="paragraph" w:customStyle="1" w:styleId="aff2">
    <w:basedOn w:val="a"/>
    <w:next w:val="a5"/>
    <w:rsid w:val="00F03D0D"/>
    <w:pPr>
      <w:widowControl/>
      <w:spacing w:before="100" w:beforeAutospacing="1" w:after="100" w:afterAutospacing="1"/>
    </w:pPr>
    <w:rPr>
      <w:rFonts w:ascii="Arial" w:eastAsia="Times New Roman" w:hAnsi="Arial" w:cs="Arial"/>
      <w:color w:val="663333"/>
      <w:sz w:val="28"/>
      <w:szCs w:val="28"/>
      <w:lang w:val="ru-RU" w:eastAsia="ru-RU"/>
    </w:rPr>
  </w:style>
  <w:style w:type="paragraph" w:customStyle="1" w:styleId="j13">
    <w:name w:val="j13"/>
    <w:basedOn w:val="a"/>
    <w:rsid w:val="0013164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nline.zakon.kz/Document/?doc_id=30450144" TargetMode="External"/><Relationship Id="rId18" Type="http://schemas.openxmlformats.org/officeDocument/2006/relationships/hyperlink" Target="https://online.zakon.kz/Document/?doc_id=31553067" TargetMode="External"/><Relationship Id="rId26" Type="http://schemas.openxmlformats.org/officeDocument/2006/relationships/hyperlink" Target="https://online.zakon.kz/Document/?doc_id=30374335" TargetMode="External"/><Relationship Id="rId39" Type="http://schemas.openxmlformats.org/officeDocument/2006/relationships/hyperlink" Target="https://online.zakon.kz/Document/?doc_id=31943202" TargetMode="External"/><Relationship Id="rId21" Type="http://schemas.openxmlformats.org/officeDocument/2006/relationships/hyperlink" Target="https://online.zakon.kz/Document/?doc_id=30162325" TargetMode="External"/><Relationship Id="rId34" Type="http://schemas.openxmlformats.org/officeDocument/2006/relationships/hyperlink" Target="https://online.zakon.kz/Document/?doc_id=31638160" TargetMode="External"/><Relationship Id="rId42" Type="http://schemas.openxmlformats.org/officeDocument/2006/relationships/hyperlink" Target="http://docs.cntd.ru/document/902320571" TargetMode="External"/><Relationship Id="rId47" Type="http://schemas.openxmlformats.org/officeDocument/2006/relationships/hyperlink" Target="http://online.zakon.kz/Document/?doc_id=31238545" TargetMode="External"/><Relationship Id="rId50" Type="http://schemas.openxmlformats.org/officeDocument/2006/relationships/hyperlink" Target="http://online.zakon.kz/Document/?link_id=1002071787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online.zakon.kz/Document/?doc_id=30013355" TargetMode="External"/><Relationship Id="rId29" Type="http://schemas.openxmlformats.org/officeDocument/2006/relationships/hyperlink" Target="https://online.zakon.kz/Document/?doc_id=30209927" TargetMode="External"/><Relationship Id="rId11" Type="http://schemas.openxmlformats.org/officeDocument/2006/relationships/hyperlink" Target="https://online.zakon.kz/Document/?doc_id=30164291" TargetMode="External"/><Relationship Id="rId24" Type="http://schemas.openxmlformats.org/officeDocument/2006/relationships/hyperlink" Target="https://online.zakon.kz/Document/?doc_id=30209891" TargetMode="External"/><Relationship Id="rId32" Type="http://schemas.openxmlformats.org/officeDocument/2006/relationships/hyperlink" Target="https://online.zakon.kz/Document/?doc_id=30416191" TargetMode="External"/><Relationship Id="rId37" Type="http://schemas.openxmlformats.org/officeDocument/2006/relationships/hyperlink" Target="https://online.zakon.kz/Document/?doc_id=31541023" TargetMode="External"/><Relationship Id="rId40" Type="http://schemas.openxmlformats.org/officeDocument/2006/relationships/hyperlink" Target="https://online.zakon.kz/Document/?doc_id=39439922" TargetMode="External"/><Relationship Id="rId45" Type="http://schemas.openxmlformats.org/officeDocument/2006/relationships/hyperlink" Target="http://online.zakon.kz/Document/?link_id=1002292165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online.zakon.kz/Document/?doc_id=30039369" TargetMode="External"/><Relationship Id="rId19" Type="http://schemas.openxmlformats.org/officeDocument/2006/relationships/hyperlink" Target="http://online.zakon.kz/Document/?link_id=1000811861" TargetMode="External"/><Relationship Id="rId31" Type="http://schemas.openxmlformats.org/officeDocument/2006/relationships/hyperlink" Target="https://online.zakon.kz/Document/?doc_id=30200979" TargetMode="External"/><Relationship Id="rId44" Type="http://schemas.openxmlformats.org/officeDocument/2006/relationships/oleObject" Target="embeddings/oleObject1.bin"/><Relationship Id="rId52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online.zakon.kz/Document/?link_id=1000051092" TargetMode="External"/><Relationship Id="rId14" Type="http://schemas.openxmlformats.org/officeDocument/2006/relationships/hyperlink" Target="https://online.zakon.kz/Document/?doc_id=30188772" TargetMode="External"/><Relationship Id="rId22" Type="http://schemas.openxmlformats.org/officeDocument/2006/relationships/hyperlink" Target="https://online.zakon.kz/Document/?doc_id=30196628" TargetMode="External"/><Relationship Id="rId27" Type="http://schemas.openxmlformats.org/officeDocument/2006/relationships/hyperlink" Target="https://online.zakon.kz/Document/?doc_id=30209905" TargetMode="External"/><Relationship Id="rId30" Type="http://schemas.openxmlformats.org/officeDocument/2006/relationships/hyperlink" Target="https://online.zakon.kz/Document/?doc_id=30209969" TargetMode="External"/><Relationship Id="rId35" Type="http://schemas.openxmlformats.org/officeDocument/2006/relationships/hyperlink" Target="https://online.zakon.kz/Document/?doc_id=31555516" TargetMode="External"/><Relationship Id="rId43" Type="http://schemas.openxmlformats.org/officeDocument/2006/relationships/image" Target="media/image1.wmf"/><Relationship Id="rId48" Type="http://schemas.openxmlformats.org/officeDocument/2006/relationships/hyperlink" Target="http://online.zakon.kz/Document/?doc_id=31106872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online.zakon.kz/Document/?link_id=1000051092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://online.zakon.kz/Document/?link_id=1000159395" TargetMode="External"/><Relationship Id="rId17" Type="http://schemas.openxmlformats.org/officeDocument/2006/relationships/hyperlink" Target="https://online.zakon.kz/Document/?doc_id=30206085" TargetMode="External"/><Relationship Id="rId25" Type="http://schemas.openxmlformats.org/officeDocument/2006/relationships/hyperlink" Target="https://online.zakon.kz/Document/?doc_id=30509268" TargetMode="External"/><Relationship Id="rId33" Type="http://schemas.openxmlformats.org/officeDocument/2006/relationships/hyperlink" Target="https://online.zakon.kz/Document/?doc_id=30498725" TargetMode="External"/><Relationship Id="rId38" Type="http://schemas.openxmlformats.org/officeDocument/2006/relationships/hyperlink" Target="https://online.zakon.kz/Document/?doc_id=31541020" TargetMode="External"/><Relationship Id="rId46" Type="http://schemas.openxmlformats.org/officeDocument/2006/relationships/hyperlink" Target="http://online.zakon.kz/Document/?link_id=1002220520" TargetMode="External"/><Relationship Id="rId20" Type="http://schemas.openxmlformats.org/officeDocument/2006/relationships/hyperlink" Target="http://online.zakon.kz/Document/?link_id=1000556050" TargetMode="External"/><Relationship Id="rId41" Type="http://schemas.openxmlformats.org/officeDocument/2006/relationships/hyperlink" Target="http://online.zakon.kz/Document/?link_id=1000159395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online.zakon.kz/Document/?link_id=1001056612" TargetMode="External"/><Relationship Id="rId23" Type="http://schemas.openxmlformats.org/officeDocument/2006/relationships/hyperlink" Target="https://online.zakon.kz/Document/?doc_id=30118130" TargetMode="External"/><Relationship Id="rId28" Type="http://schemas.openxmlformats.org/officeDocument/2006/relationships/hyperlink" Target="https://online.zakon.kz/Document/?doc_id=30509282" TargetMode="External"/><Relationship Id="rId36" Type="http://schemas.openxmlformats.org/officeDocument/2006/relationships/hyperlink" Target="https://online.zakon.kz/Document/?doc_id=31479730" TargetMode="External"/><Relationship Id="rId49" Type="http://schemas.openxmlformats.org/officeDocument/2006/relationships/hyperlink" Target="http://docs.cntd.ru/document/9023202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F1BDC-FC5A-4E8D-849F-5E7061763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3159</TotalTime>
  <Pages>20</Pages>
  <Words>6495</Words>
  <Characters>37026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Онищенко</dc:creator>
  <cp:keywords/>
  <dc:description/>
  <cp:lastModifiedBy>Галина Онищенко</cp:lastModifiedBy>
  <cp:revision>1526</cp:revision>
  <cp:lastPrinted>2022-06-04T10:33:00Z</cp:lastPrinted>
  <dcterms:created xsi:type="dcterms:W3CDTF">2022-07-14T07:25:00Z</dcterms:created>
  <dcterms:modified xsi:type="dcterms:W3CDTF">2022-08-16T05:11:00Z</dcterms:modified>
</cp:coreProperties>
</file>