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93AD" w14:textId="77777777" w:rsidR="00CC1767" w:rsidRPr="0002304F" w:rsidRDefault="00CC1767" w:rsidP="00CC1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2304F">
        <w:rPr>
          <w:rFonts w:ascii="Times New Roman" w:hAnsi="Times New Roman"/>
          <w:b/>
          <w:sz w:val="28"/>
          <w:szCs w:val="28"/>
          <w:lang w:val="kk-KZ"/>
        </w:rPr>
        <w:t>Сводка отзывов к проекту</w:t>
      </w:r>
    </w:p>
    <w:p w14:paraId="4F6A1B3D" w14:textId="50F4CB42" w:rsidR="00024510" w:rsidRPr="0002304F" w:rsidRDefault="0002304F" w:rsidP="00024510">
      <w:pPr>
        <w:pStyle w:val="Style3"/>
        <w:widowControl/>
        <w:ind w:firstLine="720"/>
        <w:jc w:val="center"/>
        <w:rPr>
          <w:b/>
          <w:bCs/>
          <w:color w:val="000000"/>
          <w:sz w:val="28"/>
          <w:szCs w:val="28"/>
          <w:lang w:eastAsia="en-US"/>
        </w:rPr>
      </w:pPr>
      <w:r w:rsidRPr="0002304F">
        <w:rPr>
          <w:rStyle w:val="FontStyle36"/>
          <w:rFonts w:ascii="Times New Roman" w:eastAsiaTheme="minorEastAsia" w:cs="Times New Roman"/>
          <w:b/>
          <w:sz w:val="28"/>
          <w:szCs w:val="28"/>
          <w:lang w:eastAsia="fr-FR"/>
        </w:rPr>
        <w:t xml:space="preserve">СТ РК </w:t>
      </w:r>
      <w:r w:rsidRPr="0002304F">
        <w:rPr>
          <w:rStyle w:val="FontStyle36"/>
          <w:rFonts w:ascii="Times New Roman" w:eastAsiaTheme="minorEastAsia" w:cs="Times New Roman"/>
          <w:b/>
          <w:sz w:val="28"/>
          <w:szCs w:val="28"/>
          <w:lang w:val="en-US" w:eastAsia="fr-FR"/>
        </w:rPr>
        <w:t>ASTM</w:t>
      </w:r>
      <w:r w:rsidRPr="0002304F">
        <w:rPr>
          <w:rStyle w:val="FontStyle36"/>
          <w:rFonts w:ascii="Times New Roman" w:eastAsiaTheme="minorEastAsia" w:cs="Times New Roman"/>
          <w:b/>
          <w:sz w:val="28"/>
          <w:szCs w:val="28"/>
          <w:lang w:eastAsia="fr-FR"/>
        </w:rPr>
        <w:t xml:space="preserve"> </w:t>
      </w:r>
      <w:r w:rsidRPr="0002304F">
        <w:rPr>
          <w:rStyle w:val="FontStyle36"/>
          <w:rFonts w:ascii="Times New Roman" w:eastAsiaTheme="minorEastAsia" w:cs="Times New Roman"/>
          <w:b/>
          <w:sz w:val="28"/>
          <w:szCs w:val="28"/>
          <w:lang w:val="en-US" w:eastAsia="fr-FR"/>
        </w:rPr>
        <w:t>D</w:t>
      </w:r>
      <w:r w:rsidRPr="0002304F">
        <w:rPr>
          <w:rStyle w:val="FontStyle36"/>
          <w:rFonts w:ascii="Times New Roman" w:eastAsiaTheme="minorEastAsia" w:cs="Times New Roman"/>
          <w:b/>
          <w:sz w:val="28"/>
          <w:szCs w:val="28"/>
          <w:lang w:eastAsia="fr-FR"/>
        </w:rPr>
        <w:t>1142</w:t>
      </w:r>
      <w:r w:rsidRPr="0002304F">
        <w:rPr>
          <w:rFonts w:eastAsia="Times New Roman"/>
          <w:b/>
          <w:kern w:val="2"/>
          <w:sz w:val="28"/>
          <w:szCs w:val="28"/>
          <w:lang w:eastAsia="fr-FR"/>
        </w:rPr>
        <w:t xml:space="preserve"> </w:t>
      </w:r>
      <w:r w:rsidRPr="0002304F">
        <w:rPr>
          <w:b/>
          <w:sz w:val="28"/>
          <w:szCs w:val="28"/>
        </w:rPr>
        <w:t>«Стандартный метод испытаний на содержание водяного пара в газообразном топливе путем измерения температуры точки росы»</w:t>
      </w:r>
    </w:p>
    <w:p w14:paraId="5CE2AFE9" w14:textId="77777777" w:rsidR="00CC1767" w:rsidRPr="00C47AF6" w:rsidRDefault="00CC1767" w:rsidP="00CC1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37"/>
        <w:gridCol w:w="2644"/>
        <w:gridCol w:w="7371"/>
        <w:gridCol w:w="4452"/>
      </w:tblGrid>
      <w:tr w:rsidR="00CC1767" w:rsidRPr="00C47AF6" w14:paraId="02D401DE" w14:textId="77777777" w:rsidTr="0091498C">
        <w:trPr>
          <w:trHeight w:val="454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668A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47AF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C7B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AF6">
              <w:rPr>
                <w:rFonts w:ascii="Times New Roman" w:hAnsi="Times New Roman"/>
                <w:b/>
                <w:sz w:val="28"/>
                <w:szCs w:val="28"/>
              </w:rPr>
              <w:t>Номер раздела, пункта, подпункта, приложения проекта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ED55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AF6">
              <w:rPr>
                <w:rFonts w:ascii="Times New Roman" w:hAnsi="Times New Roman"/>
                <w:b/>
                <w:sz w:val="28"/>
                <w:szCs w:val="28"/>
              </w:rPr>
              <w:t>Замечания и предложения по проекту стандарта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A9B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AF6">
              <w:rPr>
                <w:rFonts w:ascii="Times New Roman" w:hAnsi="Times New Roman"/>
                <w:b/>
                <w:sz w:val="28"/>
                <w:szCs w:val="28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C1767" w:rsidRPr="00C47AF6" w14:paraId="476519B7" w14:textId="77777777" w:rsidTr="0091498C">
        <w:trPr>
          <w:trHeight w:val="57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A58453E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AF6">
              <w:rPr>
                <w:rFonts w:ascii="Times New Roman" w:hAnsi="Times New Roman"/>
                <w:b/>
                <w:sz w:val="28"/>
                <w:szCs w:val="28"/>
              </w:rPr>
              <w:t>ГОСУДАРСТВЕННЫЕ ОРГАНЫ</w:t>
            </w:r>
          </w:p>
        </w:tc>
      </w:tr>
      <w:tr w:rsidR="00CC1767" w:rsidRPr="00C47AF6" w14:paraId="21F05008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EC68" w14:textId="765C90C5" w:rsidR="00CC1767" w:rsidRPr="00CC1767" w:rsidRDefault="00F43B42" w:rsidP="00CC176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энергетики Республики Казахстан</w:t>
            </w:r>
          </w:p>
          <w:p w14:paraId="4E07F289" w14:textId="35621FF2" w:rsidR="00CC1767" w:rsidRPr="000E2105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Исх.№ </w:t>
            </w:r>
            <w:r w:rsidR="00F43B42">
              <w:rPr>
                <w:rFonts w:ascii="Times New Roman" w:hAnsi="Times New Roman"/>
                <w:b/>
                <w:sz w:val="28"/>
                <w:szCs w:val="28"/>
              </w:rPr>
              <w:t>04-13/13296 от 21.07.2022</w:t>
            </w:r>
          </w:p>
        </w:tc>
      </w:tr>
      <w:tr w:rsidR="00CC1767" w:rsidRPr="00C47AF6" w14:paraId="6FF1EFE7" w14:textId="77777777" w:rsidTr="0091498C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09B7" w14:textId="77777777" w:rsidR="00CC1767" w:rsidRPr="000E2105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7DE8" w14:textId="77777777" w:rsidR="00CC1767" w:rsidRPr="000E2105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119D" w14:textId="5DA4C291" w:rsidR="00CC1767" w:rsidRPr="00CC1767" w:rsidRDefault="00F43B42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6FD3" w14:textId="14C90CA5" w:rsidR="00CC1767" w:rsidRPr="00CC1767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1767" w:rsidRPr="00C47AF6" w14:paraId="2BC40F7D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5E551D8" w14:textId="77777777" w:rsidR="00CC1767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Национальная палата предпринимателей Республики Казахстан</w:t>
            </w:r>
          </w:p>
          <w:p w14:paraId="6981987E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«Атамекен»</w:t>
            </w:r>
          </w:p>
        </w:tc>
      </w:tr>
      <w:tr w:rsidR="00CC1767" w:rsidRPr="00C47AF6" w14:paraId="389F3119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EF9A" w14:textId="669674A2" w:rsidR="00CC1767" w:rsidRPr="0052420E" w:rsidRDefault="00CC1767" w:rsidP="0052420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20E">
              <w:rPr>
                <w:rFonts w:ascii="Times New Roman" w:hAnsi="Times New Roman"/>
                <w:b/>
                <w:sz w:val="28"/>
                <w:szCs w:val="28"/>
              </w:rPr>
              <w:t>НПП РК «Атамекен»</w:t>
            </w:r>
          </w:p>
          <w:p w14:paraId="6EFE9B78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Исх.№ 10253/17 от 12.08.2021 г</w:t>
            </w:r>
          </w:p>
        </w:tc>
      </w:tr>
      <w:tr w:rsidR="001B7C0A" w:rsidRPr="00C47AF6" w14:paraId="63041BB3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F293" w14:textId="77777777" w:rsidR="001B7C0A" w:rsidRPr="00C47AF6" w:rsidRDefault="001B7C0A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C83E" w14:textId="74055744" w:rsidR="001B7C0A" w:rsidRPr="00C47AF6" w:rsidRDefault="001B7C0A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E05E" w14:textId="0AFF023B" w:rsidR="001B7C0A" w:rsidRDefault="00E85673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5AED" w14:textId="77777777" w:rsidR="001B7C0A" w:rsidRPr="00C47AF6" w:rsidRDefault="001B7C0A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16EE" w:rsidRPr="00C47AF6" w14:paraId="64ED4453" w14:textId="77777777" w:rsidTr="006C16E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48D3AC" w14:textId="3CE6EF56" w:rsidR="006C16EE" w:rsidRPr="006C16EE" w:rsidRDefault="006C16EE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16EE">
              <w:rPr>
                <w:rFonts w:ascii="Times New Roman" w:hAnsi="Times New Roman"/>
                <w:b/>
                <w:bCs/>
                <w:sz w:val="28"/>
                <w:szCs w:val="28"/>
              </w:rPr>
              <w:t>Ассоциации</w:t>
            </w:r>
          </w:p>
        </w:tc>
      </w:tr>
      <w:tr w:rsidR="006C16EE" w:rsidRPr="00C47AF6" w14:paraId="42E13D57" w14:textId="77777777" w:rsidTr="006C16E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AA07" w14:textId="0BD30C12" w:rsidR="006C16EE" w:rsidRPr="0052420E" w:rsidRDefault="0052420E" w:rsidP="0052420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420E">
              <w:rPr>
                <w:rFonts w:ascii="Times New Roman" w:hAnsi="Times New Roman"/>
                <w:b/>
                <w:bCs/>
                <w:sz w:val="28"/>
                <w:szCs w:val="28"/>
              </w:rPr>
              <w:t>Евразийская промышленная ассоциация</w:t>
            </w:r>
          </w:p>
          <w:p w14:paraId="6E30029D" w14:textId="55448320" w:rsidR="0052420E" w:rsidRPr="0052420E" w:rsidRDefault="0052420E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Исх.№ 20-0806 от 09.06.2022</w:t>
            </w:r>
          </w:p>
        </w:tc>
      </w:tr>
      <w:tr w:rsidR="006C16EE" w:rsidRPr="00C47AF6" w14:paraId="081884B4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BEE4" w14:textId="77777777" w:rsidR="006C16EE" w:rsidRPr="00C47AF6" w:rsidRDefault="006C16E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092A" w14:textId="77777777" w:rsidR="006C16EE" w:rsidRPr="00C47AF6" w:rsidRDefault="006C16E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9660" w14:textId="2724F575" w:rsidR="006C16EE" w:rsidRDefault="0052420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E67A" w14:textId="77777777" w:rsidR="006C16EE" w:rsidRPr="002B1B7E" w:rsidRDefault="006C16E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684" w:rsidRPr="00C47AF6" w14:paraId="714DE82A" w14:textId="77777777" w:rsidTr="00AF768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2CCD" w14:textId="77777777" w:rsidR="00AF7684" w:rsidRPr="00AF7684" w:rsidRDefault="00AF7684" w:rsidP="00AF768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7684">
              <w:rPr>
                <w:rFonts w:ascii="Times New Roman" w:hAnsi="Times New Roman"/>
                <w:b/>
                <w:bCs/>
                <w:sz w:val="28"/>
                <w:szCs w:val="28"/>
              </w:rPr>
              <w:t>ОЮЛ «Ассоциация Казахстанского АвтоБизнеса»</w:t>
            </w:r>
          </w:p>
          <w:p w14:paraId="4D131D0A" w14:textId="62FD3288" w:rsidR="00AF7684" w:rsidRPr="00AF7684" w:rsidRDefault="00AF7684" w:rsidP="00AF768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684">
              <w:rPr>
                <w:rFonts w:ascii="Times New Roman" w:hAnsi="Times New Roman"/>
                <w:b/>
                <w:bCs/>
                <w:sz w:val="28"/>
                <w:szCs w:val="28"/>
              </w:rPr>
              <w:t>Исх.№ 4573 от 09.08.2022</w:t>
            </w:r>
          </w:p>
        </w:tc>
      </w:tr>
      <w:tr w:rsidR="00AF7684" w:rsidRPr="00C47AF6" w14:paraId="13760784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AD93" w14:textId="77777777" w:rsidR="00AF7684" w:rsidRPr="00C47AF6" w:rsidRDefault="00AF7684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9FDE" w14:textId="77777777" w:rsidR="00AF7684" w:rsidRPr="00C47AF6" w:rsidRDefault="00AF7684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DBB7" w14:textId="4CFE6DAA" w:rsidR="00AF7684" w:rsidRPr="0052420E" w:rsidRDefault="00AF7684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F40A" w14:textId="77777777" w:rsidR="00AF7684" w:rsidRPr="002B1B7E" w:rsidRDefault="00AF7684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767" w:rsidRPr="00C47AF6" w14:paraId="2A61E3B8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19C0B15" w14:textId="77777777" w:rsidR="00CC1767" w:rsidRPr="00C47AF6" w:rsidRDefault="00CC1767" w:rsidP="0091498C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Организации и предприятия</w:t>
            </w:r>
          </w:p>
        </w:tc>
      </w:tr>
      <w:tr w:rsidR="00CC1767" w:rsidRPr="00C47AF6" w14:paraId="7C611B8E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E170" w14:textId="7A1ECBCD" w:rsidR="00CC1767" w:rsidRPr="003200FA" w:rsidRDefault="00D11719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ТО</w:t>
            </w:r>
            <w:r w:rsidR="00CC1767" w:rsidRPr="003200FA">
              <w:rPr>
                <w:rFonts w:ascii="Times New Roman" w:hAnsi="Times New Roman"/>
                <w:b/>
                <w:sz w:val="28"/>
                <w:szCs w:val="28"/>
              </w:rPr>
              <w:t>О «</w:t>
            </w:r>
            <w:r w:rsidR="00783B99" w:rsidRPr="003200FA">
              <w:rPr>
                <w:rFonts w:ascii="Times New Roman" w:hAnsi="Times New Roman"/>
                <w:b/>
                <w:sz w:val="28"/>
                <w:szCs w:val="28"/>
              </w:rPr>
              <w:t>Атырауский нефтеперерабатывающий завод</w:t>
            </w:r>
            <w:r w:rsidR="00CC1767" w:rsidRPr="003200F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0FA4620" w14:textId="54F92ADD" w:rsidR="00CC1767" w:rsidRPr="003200FA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00FA">
              <w:rPr>
                <w:rFonts w:ascii="Times New Roman" w:hAnsi="Times New Roman"/>
                <w:b/>
                <w:sz w:val="28"/>
                <w:szCs w:val="28"/>
              </w:rPr>
              <w:t xml:space="preserve">Исх.№ </w:t>
            </w:r>
            <w:r w:rsidR="00783B99" w:rsidRPr="003200FA">
              <w:rPr>
                <w:rFonts w:ascii="Times New Roman" w:hAnsi="Times New Roman"/>
                <w:b/>
                <w:sz w:val="28"/>
                <w:szCs w:val="28"/>
              </w:rPr>
              <w:t>11-01/2216 от 28.06.2022</w:t>
            </w:r>
          </w:p>
        </w:tc>
      </w:tr>
      <w:tr w:rsidR="004E1221" w:rsidRPr="00C47AF6" w14:paraId="1E7C5D4C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1796" w14:textId="77777777" w:rsidR="004E1221" w:rsidRPr="00C47AF6" w:rsidRDefault="004E1221" w:rsidP="004E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C5E3" w14:textId="584E54E2" w:rsidR="004E1221" w:rsidRPr="003200FA" w:rsidRDefault="004E1221" w:rsidP="004E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5AA0" w14:textId="4D70FB69" w:rsidR="004E1221" w:rsidRPr="00065CA2" w:rsidRDefault="0002304F" w:rsidP="004E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78B3" w14:textId="77777777" w:rsidR="004E1221" w:rsidRPr="00732181" w:rsidRDefault="004E1221" w:rsidP="004E12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43B42" w:rsidRPr="00C47AF6" w14:paraId="49B6DF47" w14:textId="77777777" w:rsidTr="00F43B4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0840" w14:textId="77777777" w:rsidR="00F43B42" w:rsidRPr="00F43B42" w:rsidRDefault="00F43B42" w:rsidP="00F43B4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42">
              <w:rPr>
                <w:rFonts w:ascii="Times New Roman" w:hAnsi="Times New Roman"/>
                <w:b/>
                <w:sz w:val="28"/>
                <w:szCs w:val="28"/>
              </w:rPr>
              <w:t>ТОО «Павлодарский нефтехимический завод»</w:t>
            </w:r>
          </w:p>
          <w:p w14:paraId="0EE386CB" w14:textId="67B0B3D0" w:rsidR="00F43B42" w:rsidRPr="00F43B42" w:rsidRDefault="00D11719" w:rsidP="00F43B4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</w:t>
            </w:r>
            <w:r w:rsidR="00F43B42" w:rsidRPr="00F43B42">
              <w:rPr>
                <w:rFonts w:ascii="Times New Roman" w:hAnsi="Times New Roman"/>
                <w:b/>
                <w:sz w:val="28"/>
                <w:szCs w:val="28"/>
              </w:rPr>
              <w:t>№ 04-04-01-2022/06/15-022 от 15.06.2022 г.</w:t>
            </w:r>
          </w:p>
        </w:tc>
      </w:tr>
      <w:tr w:rsidR="00F43B42" w:rsidRPr="00C47AF6" w14:paraId="1B1DD33F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CC8D" w14:textId="77777777" w:rsidR="00F43B42" w:rsidRPr="00C47AF6" w:rsidRDefault="00F43B4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EF46" w14:textId="77777777" w:rsidR="00F43B42" w:rsidRPr="003200FA" w:rsidRDefault="00F43B4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3728" w14:textId="0C6F31E6" w:rsidR="00F43B42" w:rsidRPr="003200FA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D47E" w14:textId="641E874F" w:rsidR="00F43B42" w:rsidRPr="00732181" w:rsidRDefault="00F43B42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11719" w:rsidRPr="00C47AF6" w14:paraId="7DF89E87" w14:textId="77777777" w:rsidTr="00D11719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9131" w14:textId="77777777" w:rsidR="00D11719" w:rsidRPr="00D11719" w:rsidRDefault="00D11719" w:rsidP="00D117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719">
              <w:rPr>
                <w:rFonts w:ascii="Times New Roman" w:hAnsi="Times New Roman"/>
                <w:b/>
                <w:sz w:val="28"/>
                <w:szCs w:val="28"/>
              </w:rPr>
              <w:t>ТОО «Амангельды Газ»</w:t>
            </w:r>
          </w:p>
          <w:p w14:paraId="12D7DAFC" w14:textId="0985F095" w:rsidR="00D11719" w:rsidRPr="00D11719" w:rsidRDefault="00D11719" w:rsidP="00D11719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719">
              <w:rPr>
                <w:rFonts w:ascii="Times New Roman" w:hAnsi="Times New Roman"/>
                <w:b/>
                <w:sz w:val="28"/>
                <w:szCs w:val="28"/>
              </w:rPr>
              <w:t>Исх.№ 2-21-621 от 04.08.2022 г.</w:t>
            </w:r>
          </w:p>
        </w:tc>
      </w:tr>
      <w:tr w:rsidR="00D11719" w:rsidRPr="00C47AF6" w14:paraId="7436C3AC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A84C" w14:textId="77777777" w:rsidR="00D11719" w:rsidRPr="00C47AF6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4D3D" w14:textId="77777777" w:rsidR="00D11719" w:rsidRPr="003200FA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1100" w14:textId="08982A6D" w:rsidR="00D11719" w:rsidRPr="0052420E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FFF2" w14:textId="77777777" w:rsidR="00D11719" w:rsidRPr="00732181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7684" w:rsidRPr="00C47AF6" w14:paraId="03097B86" w14:textId="77777777" w:rsidTr="00AF768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DB4A" w14:textId="77777777" w:rsidR="00AF7684" w:rsidRPr="00AF7684" w:rsidRDefault="00AF7684" w:rsidP="00AF768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684">
              <w:rPr>
                <w:rFonts w:ascii="Times New Roman" w:hAnsi="Times New Roman"/>
                <w:b/>
                <w:sz w:val="28"/>
                <w:szCs w:val="28"/>
              </w:rPr>
              <w:t>ТОО «Жаикмунай»</w:t>
            </w:r>
          </w:p>
          <w:p w14:paraId="056EB459" w14:textId="081A4DF2" w:rsidR="00AF7684" w:rsidRPr="00AF7684" w:rsidRDefault="00AF7684" w:rsidP="00AF768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684">
              <w:rPr>
                <w:rFonts w:ascii="Times New Roman" w:hAnsi="Times New Roman"/>
                <w:b/>
                <w:sz w:val="28"/>
                <w:szCs w:val="28"/>
              </w:rPr>
              <w:t>Исх.№844 от 10.08.2022</w:t>
            </w:r>
          </w:p>
        </w:tc>
      </w:tr>
      <w:tr w:rsidR="00AF7684" w:rsidRPr="00C47AF6" w14:paraId="1C2C1C39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33F7" w14:textId="77777777" w:rsidR="00AF7684" w:rsidRPr="00C47AF6" w:rsidRDefault="00AF7684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85D6" w14:textId="77777777" w:rsidR="00AF7684" w:rsidRPr="003200FA" w:rsidRDefault="00AF7684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4D4A" w14:textId="6BB2D9B9" w:rsidR="00AF7684" w:rsidRPr="0052420E" w:rsidRDefault="00AF7684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F51C" w14:textId="77777777" w:rsidR="00AF7684" w:rsidRPr="00732181" w:rsidRDefault="00AF7684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1767" w:rsidRPr="00C47AF6" w14:paraId="7A3DDCBC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5E4A" w14:textId="7D32AA1C" w:rsidR="00CC1767" w:rsidRDefault="00CC1767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АО «</w:t>
            </w:r>
            <w:r w:rsidR="006C16EE">
              <w:rPr>
                <w:rFonts w:ascii="Times New Roman" w:hAnsi="Times New Roman"/>
                <w:b/>
                <w:sz w:val="28"/>
                <w:szCs w:val="28"/>
              </w:rPr>
              <w:t>Информационно-аналитический центр нефти и газа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08D1F8AE" w14:textId="7251AADB" w:rsidR="00CC1767" w:rsidRPr="00C47AF6" w:rsidRDefault="006C16EE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Исх.№ 01иац-08/257 от 14.06.2022</w:t>
            </w:r>
          </w:p>
        </w:tc>
      </w:tr>
      <w:tr w:rsidR="00CC1767" w:rsidRPr="00C47AF6" w14:paraId="29699260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1AF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93E7" w14:textId="6B8F3125" w:rsidR="00CC1767" w:rsidRPr="00C47AF6" w:rsidRDefault="009D254D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тексту проекта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EFC5" w14:textId="6E3D9274" w:rsidR="00CC1767" w:rsidRPr="0002304F" w:rsidRDefault="0002304F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04F">
              <w:rPr>
                <w:rFonts w:ascii="Times New Roman" w:hAnsi="Times New Roman"/>
                <w:sz w:val="28"/>
                <w:szCs w:val="28"/>
              </w:rPr>
              <w:t>По тексту проектов стандартов (СТ РК ASTM D1142, СТ РК ASTM D3588) единицы измерения привести в Международной системе единиц (СИ)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0CCA" w14:textId="364BE2AE" w:rsidR="00CC1767" w:rsidRPr="002518EB" w:rsidRDefault="00F9190F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8EB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02304F" w:rsidRPr="00C47AF6" w14:paraId="112B6131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238E" w14:textId="77777777" w:rsidR="0002304F" w:rsidRPr="00C47AF6" w:rsidRDefault="0002304F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F98A" w14:textId="79E276A5" w:rsidR="0002304F" w:rsidRPr="00C47AF6" w:rsidRDefault="0002304F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5.2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262E" w14:textId="46BAE4DE" w:rsidR="0002304F" w:rsidRPr="0002304F" w:rsidRDefault="009D254D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2304F" w:rsidRPr="0002304F">
              <w:rPr>
                <w:rFonts w:ascii="Times New Roman" w:hAnsi="Times New Roman"/>
                <w:sz w:val="28"/>
                <w:szCs w:val="28"/>
              </w:rPr>
              <w:t>ткорректировать предложения в части правильности изложения: «После выпадения росы необходимо контактному зеркалу дают нагреться.», «Нормальная скорость нагрева обычно выше желаемой». Согласно п.6.1.2 СТ РК 1.5-2019 текст стандарта должен быть точным, не допускающим различных толкований, логический последовательным.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A713" w14:textId="10513A41" w:rsidR="0002304F" w:rsidRPr="002518EB" w:rsidRDefault="002518EB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8EB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CC1767" w:rsidRPr="00C47AF6" w14:paraId="4498FA5E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436B" w14:textId="5F7EE9DE" w:rsidR="00CC1767" w:rsidRDefault="00CC1767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АО «</w:t>
            </w:r>
            <w:r w:rsidR="0052420E">
              <w:rPr>
                <w:rFonts w:ascii="Times New Roman" w:hAnsi="Times New Roman"/>
                <w:b/>
                <w:sz w:val="28"/>
                <w:szCs w:val="28"/>
              </w:rPr>
              <w:t>Мангистаумунайгаз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12431D7" w14:textId="683B5E8F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Исх.№ </w:t>
            </w:r>
            <w:r w:rsidR="0052420E">
              <w:rPr>
                <w:rFonts w:ascii="Times New Roman" w:hAnsi="Times New Roman"/>
                <w:b/>
                <w:sz w:val="28"/>
                <w:szCs w:val="28"/>
              </w:rPr>
              <w:t>37-02-11 от 16.06.2022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CC1767" w:rsidRPr="00C47AF6" w14:paraId="1F4BBAE1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CC41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A6DD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508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9953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420E" w:rsidRPr="00E662DB" w14:paraId="3D88977D" w14:textId="77777777" w:rsidTr="0052420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F9F7" w14:textId="14D79A7F" w:rsidR="0052420E" w:rsidRPr="00E662DB" w:rsidRDefault="0052420E" w:rsidP="0052420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2DB">
              <w:rPr>
                <w:rFonts w:ascii="Times New Roman" w:hAnsi="Times New Roman"/>
                <w:b/>
                <w:sz w:val="28"/>
                <w:szCs w:val="28"/>
              </w:rPr>
              <w:t>ТОО «Стройинжиниринг</w:t>
            </w:r>
            <w:r w:rsidR="00B138CE" w:rsidRPr="00E662DB">
              <w:rPr>
                <w:rFonts w:ascii="Times New Roman" w:hAnsi="Times New Roman"/>
                <w:b/>
                <w:sz w:val="28"/>
                <w:szCs w:val="28"/>
              </w:rPr>
              <w:t xml:space="preserve"> Астана</w:t>
            </w:r>
            <w:r w:rsidRPr="00E662D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0804DC6B" w14:textId="176B5731" w:rsidR="0052420E" w:rsidRPr="00E662DB" w:rsidRDefault="0052420E" w:rsidP="0052420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2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Исх.№</w:t>
            </w:r>
            <w:r w:rsidR="00E662DB" w:rsidRPr="00E662DB">
              <w:rPr>
                <w:rFonts w:ascii="Times New Roman" w:hAnsi="Times New Roman"/>
                <w:b/>
                <w:sz w:val="28"/>
                <w:szCs w:val="28"/>
              </w:rPr>
              <w:t>19-2.1/99 от 22.06.2022</w:t>
            </w:r>
          </w:p>
        </w:tc>
      </w:tr>
      <w:tr w:rsidR="00B138CE" w:rsidRPr="00E662DB" w14:paraId="44410588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EDEE" w14:textId="77777777" w:rsidR="00B138CE" w:rsidRPr="00E662DB" w:rsidRDefault="00B138C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A8E9" w14:textId="0F631D77" w:rsidR="00B138CE" w:rsidRPr="00E662DB" w:rsidRDefault="002518EB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Предисловие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14DA" w14:textId="7D26BCAB" w:rsidR="00BE7483" w:rsidRDefault="009D254D" w:rsidP="004E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483">
              <w:rPr>
                <w:rFonts w:ascii="Times New Roman" w:hAnsi="Times New Roman"/>
                <w:sz w:val="28"/>
                <w:szCs w:val="28"/>
              </w:rPr>
              <w:t>«4 В настоящем стандарте реализованы нормы законодательства Республики Казахстан»</w:t>
            </w:r>
            <w:r w:rsidR="00BE7483">
              <w:rPr>
                <w:rFonts w:ascii="Times New Roman" w:hAnsi="Times New Roman"/>
                <w:sz w:val="28"/>
                <w:szCs w:val="28"/>
              </w:rPr>
              <w:t>.</w:t>
            </w:r>
            <w:r w:rsidRPr="00BE74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655F09A" w14:textId="18595C99" w:rsidR="00B138CE" w:rsidRPr="00BE7483" w:rsidRDefault="009D254D" w:rsidP="004E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483">
              <w:rPr>
                <w:rFonts w:ascii="Times New Roman" w:hAnsi="Times New Roman"/>
                <w:sz w:val="28"/>
                <w:szCs w:val="28"/>
              </w:rPr>
              <w:t>Указать, какие нормы НПА реализованы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0463" w14:textId="567F120B" w:rsidR="00B138CE" w:rsidRPr="00CC0B60" w:rsidRDefault="002518EB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065CA2" w:rsidRPr="00E662DB" w14:paraId="08311919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FD2E" w14:textId="77777777" w:rsidR="00065CA2" w:rsidRPr="00E662DB" w:rsidRDefault="00065CA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95B9" w14:textId="0497E927" w:rsidR="00065CA2" w:rsidRPr="00E662DB" w:rsidRDefault="002518EB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целом по стандарту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7CAD" w14:textId="5308CA0E" w:rsidR="00065CA2" w:rsidRPr="00BE7483" w:rsidRDefault="009D254D" w:rsidP="004E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483">
              <w:rPr>
                <w:rFonts w:ascii="Times New Roman" w:hAnsi="Times New Roman"/>
                <w:sz w:val="28"/>
                <w:szCs w:val="28"/>
              </w:rPr>
              <w:t>Привести все единицы измерения в соответствии с международной системой единиц СИ. В тексте переведены не все единицы. Например: П. 4.1.1. П. 6.2. формула и примечание и примеры П. 6.3. Таблица 1, 2, 3, 4, 5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C19B" w14:textId="73EB0AA8" w:rsidR="00065CA2" w:rsidRPr="00CC0B60" w:rsidRDefault="002518EB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065CA2" w:rsidRPr="00E662DB" w14:paraId="28C06E18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F44E" w14:textId="77777777" w:rsidR="00065CA2" w:rsidRPr="00E662DB" w:rsidRDefault="00065CA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23B0" w14:textId="52FFB92E" w:rsidR="00065CA2" w:rsidRPr="00E662DB" w:rsidRDefault="002518EB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Р.1 Область применения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D820" w14:textId="491F413B" w:rsidR="00065CA2" w:rsidRPr="00BE7483" w:rsidRDefault="009D254D" w:rsidP="004E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483">
              <w:rPr>
                <w:rFonts w:ascii="Times New Roman" w:hAnsi="Times New Roman"/>
                <w:sz w:val="28"/>
                <w:szCs w:val="28"/>
              </w:rPr>
              <w:t>«Примечание - Настоящий стандарт не предполагает рассмотрения всех аспектов техники безопасности (при наличии таковых), связанных с его применением» Идентифицировать примечание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1E84" w14:textId="04C13A38" w:rsidR="00065CA2" w:rsidRPr="00CC0B60" w:rsidRDefault="002518EB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065CA2" w:rsidRPr="00E662DB" w14:paraId="3CC18678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D99F" w14:textId="77777777" w:rsidR="00065CA2" w:rsidRPr="00E662DB" w:rsidRDefault="00065CA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730D" w14:textId="65BC5546" w:rsidR="00065CA2" w:rsidRPr="00E662DB" w:rsidRDefault="002518EB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П.4.1.6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AA75" w14:textId="2170DB7F" w:rsidR="00065CA2" w:rsidRPr="00BE7483" w:rsidRDefault="009D254D" w:rsidP="004E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483">
              <w:rPr>
                <w:rFonts w:ascii="Times New Roman" w:hAnsi="Times New Roman"/>
                <w:sz w:val="28"/>
                <w:szCs w:val="28"/>
              </w:rPr>
              <w:t>«Аппарат может быть рассчитан на работу под давлением или без такового» рекомендация: «Аппарат может быть рассчитан на работу под давлением или без него/давления»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F584" w14:textId="0DD78D99" w:rsidR="00065CA2" w:rsidRPr="00CC0B60" w:rsidRDefault="002518EB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065CA2" w:rsidRPr="00E662DB" w14:paraId="41BCBB4F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1C33" w14:textId="77777777" w:rsidR="00065CA2" w:rsidRPr="00E662DB" w:rsidRDefault="00065CA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9131" w14:textId="46C6899E" w:rsidR="00065CA2" w:rsidRPr="00E662DB" w:rsidRDefault="002518EB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П.4.2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D546" w14:textId="2652AD91" w:rsidR="00065CA2" w:rsidRPr="00BE7483" w:rsidRDefault="009D254D" w:rsidP="004E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483">
              <w:rPr>
                <w:rFonts w:ascii="Times New Roman" w:hAnsi="Times New Roman"/>
                <w:sz w:val="28"/>
                <w:szCs w:val="28"/>
              </w:rPr>
              <w:t>«Примечание - 4.2 Конденсационный гигрометр компании «Bureau of Mines» показанный на рисунке 1...» Исключить примечание, пункты 4.2, 4.2.1, 4.2.2 привести как основной текст стандарта. Информацию о переструктурировании необходимо привести в предисловии и в соответствии приложения Ж СТ РК 1.5.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BB6B" w14:textId="543AF630" w:rsidR="00065CA2" w:rsidRPr="00CC0B60" w:rsidRDefault="002518EB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1414EB" w:rsidRPr="00E662DB" w14:paraId="6617C657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548D" w14:textId="77777777" w:rsidR="001414EB" w:rsidRPr="00E662DB" w:rsidRDefault="001414EB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8AAD" w14:textId="1FA7557B" w:rsidR="001414EB" w:rsidRPr="00E662DB" w:rsidRDefault="002518EB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5.1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E66F" w14:textId="08D19868" w:rsidR="001414EB" w:rsidRPr="00BE7483" w:rsidRDefault="009D254D" w:rsidP="004E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483">
              <w:rPr>
                <w:rFonts w:ascii="Times New Roman" w:hAnsi="Times New Roman"/>
                <w:sz w:val="28"/>
                <w:szCs w:val="28"/>
              </w:rPr>
              <w:t>«Однако давление газа в конденсационном гигрометре должно быть известно с точностью, соответствующей требованиям проведения испытаний» Уточнить, какие именно требования к испытанию.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A987" w14:textId="77777777" w:rsidR="001414EB" w:rsidRDefault="00F14A75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Не принято.</w:t>
            </w:r>
          </w:p>
          <w:p w14:paraId="03E43D7E" w14:textId="6206B620" w:rsidR="00F14A75" w:rsidRPr="00CC0B60" w:rsidRDefault="00F14A75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Информация идентичная по отношению к первоисточнику</w:t>
            </w:r>
          </w:p>
        </w:tc>
      </w:tr>
      <w:tr w:rsidR="001414EB" w:rsidRPr="00E662DB" w14:paraId="7ADDE47A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129A" w14:textId="77777777" w:rsidR="001414EB" w:rsidRPr="00E662DB" w:rsidRDefault="001414EB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69C5" w14:textId="32C2DBF2" w:rsidR="001414EB" w:rsidRPr="00E662DB" w:rsidRDefault="002518EB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целом по стандарту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A3E0" w14:textId="5193FCF6" w:rsidR="001414EB" w:rsidRPr="00BE7483" w:rsidRDefault="009D254D" w:rsidP="004E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483">
              <w:rPr>
                <w:rFonts w:ascii="Times New Roman" w:hAnsi="Times New Roman"/>
                <w:sz w:val="28"/>
                <w:szCs w:val="28"/>
              </w:rPr>
              <w:t xml:space="preserve">Все рисунки оформить в соответствии с СТ РК 1.5 «Общие требования к построению, изложению, оформлению и </w:t>
            </w:r>
            <w:r w:rsidRPr="00BE7483">
              <w:rPr>
                <w:rFonts w:ascii="Times New Roman" w:hAnsi="Times New Roman"/>
                <w:sz w:val="28"/>
                <w:szCs w:val="28"/>
              </w:rPr>
              <w:lastRenderedPageBreak/>
              <w:t>содержанию национальных стандартов и рекомендаций по стандартизации». Рисунок 2 не переведен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A535" w14:textId="2346F669" w:rsidR="001414EB" w:rsidRPr="00CC0B60" w:rsidRDefault="00F14A75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Принято</w:t>
            </w:r>
          </w:p>
        </w:tc>
      </w:tr>
      <w:tr w:rsidR="001414EB" w:rsidRPr="00E662DB" w14:paraId="659ED2DF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B75C" w14:textId="77777777" w:rsidR="001414EB" w:rsidRPr="00E662DB" w:rsidRDefault="001414EB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1B56" w14:textId="783A90DD" w:rsidR="002518EB" w:rsidRPr="00E662DB" w:rsidRDefault="002518EB" w:rsidP="002518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6.3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C5E9" w14:textId="77777777" w:rsidR="00005E89" w:rsidRDefault="00BE7483" w:rsidP="00141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«Корреляция имеющихся данных о равновесном содержании воды в природном газе была определена Букачеком.</w:t>
            </w:r>
            <w:r w:rsidRPr="00BE7483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D4EA70F" w14:textId="07AEEB3A" w:rsidR="00BE7483" w:rsidRPr="001414EB" w:rsidRDefault="00BE7483" w:rsidP="00141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Сноска 4 отсутствует. Уточнить, если это ссылка на «примечание 4».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A4D2" w14:textId="614200B7" w:rsidR="001414EB" w:rsidRPr="00CC0B60" w:rsidRDefault="00F14A75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CC1767" w:rsidRPr="00C47AF6" w14:paraId="368A04D4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0648" w14:textId="5ADEDEEE" w:rsidR="00CC1767" w:rsidRDefault="00B34F58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ТОО «ИНЖИНИРИНГОВАЯ КОМПАНИЯ «КАЗГИПРОНЕФТЕТРАНС»</w:t>
            </w:r>
          </w:p>
          <w:p w14:paraId="20F6C902" w14:textId="2C20DDE2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Исх.№ </w:t>
            </w:r>
            <w:r w:rsidR="00B34F58">
              <w:rPr>
                <w:rFonts w:ascii="Times New Roman" w:hAnsi="Times New Roman"/>
                <w:b/>
                <w:sz w:val="28"/>
                <w:szCs w:val="28"/>
              </w:rPr>
              <w:t>411 от 13.06.2022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CC1767" w:rsidRPr="00C47AF6" w14:paraId="0A4DA79E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0E35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F540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649A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454F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1719" w:rsidRPr="00C47AF6" w14:paraId="78B07CB6" w14:textId="77777777" w:rsidTr="00D11719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D1B1" w14:textId="77777777" w:rsidR="00D11719" w:rsidRDefault="00D11719" w:rsidP="00D117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ТОО «Сапа Интерсистем»</w:t>
            </w:r>
          </w:p>
          <w:p w14:paraId="22AA41F1" w14:textId="357D95CC" w:rsidR="00D11719" w:rsidRPr="00D11719" w:rsidRDefault="00D11719" w:rsidP="00D11719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Исх.№ 08/22-1633 от 04.08.2022 г.</w:t>
            </w:r>
          </w:p>
        </w:tc>
      </w:tr>
      <w:tr w:rsidR="00D11719" w:rsidRPr="00C47AF6" w14:paraId="1BEEC35F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98D4" w14:textId="77777777" w:rsidR="00D11719" w:rsidRPr="00C47AF6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BE47" w14:textId="77777777" w:rsidR="00D11719" w:rsidRPr="00C47AF6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8BA6" w14:textId="230E9430" w:rsidR="00D11719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1B0" w14:textId="77777777" w:rsidR="00D11719" w:rsidRPr="00C47AF6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1767" w:rsidRPr="00C47AF6" w14:paraId="507F6D23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098D" w14:textId="14992B27" w:rsidR="00CC1767" w:rsidRDefault="00CC1767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ТОО «</w:t>
            </w:r>
            <w:r w:rsidR="00E96E9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КМГ Инжиниринг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18F460E" w14:textId="492310BA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Исх.№ </w:t>
            </w:r>
            <w:r w:rsidR="00E96E9E">
              <w:rPr>
                <w:rFonts w:ascii="Times New Roman" w:hAnsi="Times New Roman"/>
                <w:b/>
                <w:sz w:val="28"/>
                <w:szCs w:val="28"/>
              </w:rPr>
              <w:t>12/07/643 от 14.07.2022</w:t>
            </w:r>
          </w:p>
        </w:tc>
      </w:tr>
      <w:tr w:rsidR="00CC1767" w:rsidRPr="00C47AF6" w14:paraId="15A9562B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C0B1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0C22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5949" w14:textId="77777777" w:rsidR="00CC1767" w:rsidRPr="00E423FC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3FC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EC56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23FC" w:rsidRPr="00E423FC" w14:paraId="50059673" w14:textId="77777777" w:rsidTr="00E423F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FF53" w14:textId="77777777" w:rsidR="00E423FC" w:rsidRDefault="00E423FC" w:rsidP="00E423F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423FC">
              <w:rPr>
                <w:rFonts w:ascii="Times New Roman" w:hAnsi="Times New Roman"/>
                <w:b/>
                <w:sz w:val="28"/>
                <w:szCs w:val="28"/>
              </w:rPr>
              <w:t>ТОО</w:t>
            </w:r>
            <w:r w:rsidRPr="00E423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«</w:t>
            </w:r>
            <w:r w:rsidRPr="00E423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Kazakhstan Petrochemical Industries Inc.</w:t>
            </w:r>
            <w:r w:rsidRPr="00E423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»</w:t>
            </w:r>
          </w:p>
          <w:p w14:paraId="5130965F" w14:textId="12D23794" w:rsidR="00E423FC" w:rsidRPr="00E423FC" w:rsidRDefault="00E423FC" w:rsidP="00E423FC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Исх.№ 20-13/1339 от 18.08.2022 г.</w:t>
            </w:r>
          </w:p>
        </w:tc>
      </w:tr>
      <w:tr w:rsidR="00E423FC" w:rsidRPr="00E423FC" w14:paraId="05F3EC75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486B" w14:textId="77777777" w:rsidR="00E423FC" w:rsidRPr="00E423FC" w:rsidRDefault="00E423FC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FD27" w14:textId="77777777" w:rsidR="00E423FC" w:rsidRPr="00E423FC" w:rsidRDefault="00E423FC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7132" w14:textId="79E0867B" w:rsidR="00E423FC" w:rsidRPr="00E423FC" w:rsidRDefault="00E423FC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23FC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758F" w14:textId="77777777" w:rsidR="00E423FC" w:rsidRPr="00E423FC" w:rsidRDefault="00E423FC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20210F" w:rsidRPr="00C47AF6" w14:paraId="1C3B8374" w14:textId="77777777" w:rsidTr="0020210F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6E72EC" w14:textId="74D1FED1" w:rsidR="0020210F" w:rsidRPr="00C47AF6" w:rsidRDefault="009F4C9C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Технические комитеты по стандартизации</w:t>
            </w:r>
          </w:p>
        </w:tc>
      </w:tr>
      <w:tr w:rsidR="00CC1767" w:rsidRPr="00C47AF6" w14:paraId="7A4FDFA8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744C" w14:textId="7A02B3C4" w:rsidR="00CC1767" w:rsidRDefault="009F4C9C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ТК № 40 «Железнодорожный транспорт»</w:t>
            </w:r>
          </w:p>
          <w:p w14:paraId="74805528" w14:textId="403F854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</w:t>
            </w:r>
            <w:r w:rsidR="009F4C9C">
              <w:rPr>
                <w:rFonts w:ascii="Times New Roman" w:hAnsi="Times New Roman"/>
                <w:b/>
                <w:sz w:val="28"/>
                <w:szCs w:val="28"/>
              </w:rPr>
              <w:t>. № ТК 40/Цтех/77-И от 04.07.2022 г.</w:t>
            </w:r>
          </w:p>
        </w:tc>
      </w:tr>
      <w:tr w:rsidR="00CC1767" w:rsidRPr="00C47AF6" w14:paraId="578BF916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213F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596A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DDB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CE1E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23FC" w:rsidRPr="00C47AF6" w14:paraId="568949D8" w14:textId="77777777" w:rsidTr="00E423F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5DDC" w14:textId="77777777" w:rsidR="00E423FC" w:rsidRDefault="00E423FC" w:rsidP="00E423F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ТК № 6 «Уголь и продукты его переработки»</w:t>
            </w:r>
          </w:p>
          <w:p w14:paraId="7175FD74" w14:textId="77D29500" w:rsidR="00E423FC" w:rsidRPr="00E423FC" w:rsidRDefault="00E423FC" w:rsidP="00E423FC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Исх.№ 392 от 18.08.2022г.</w:t>
            </w:r>
          </w:p>
        </w:tc>
      </w:tr>
      <w:tr w:rsidR="00E423FC" w:rsidRPr="00C47AF6" w14:paraId="1E9194EC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3779" w14:textId="77777777" w:rsidR="00E423FC" w:rsidRPr="00C47AF6" w:rsidRDefault="00E423FC" w:rsidP="00E423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D620" w14:textId="45896C04" w:rsidR="00E423FC" w:rsidRPr="00C47AF6" w:rsidRDefault="00E423FC" w:rsidP="00E423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В.А.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7A2B" w14:textId="5B0C677C" w:rsidR="00E423FC" w:rsidRDefault="00E423FC" w:rsidP="00E423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Привести согласно требованиям СТ РК 1.5 (приложение Д)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96DD" w14:textId="71F35A10" w:rsidR="00E423FC" w:rsidRPr="00816AF8" w:rsidRDefault="00816AF8" w:rsidP="00E42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AF8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E423FC" w:rsidRPr="00C47AF6" w14:paraId="25103254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A876" w14:textId="77777777" w:rsidR="00E423FC" w:rsidRPr="00C47AF6" w:rsidRDefault="00E423FC" w:rsidP="00E423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A0AB" w14:textId="4401BCDB" w:rsidR="00E423FC" w:rsidRPr="00C47AF6" w:rsidRDefault="00E423FC" w:rsidP="00E423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Разделы 6 и 8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85E1" w14:textId="05EAE162" w:rsidR="00E423FC" w:rsidRDefault="00E423FC" w:rsidP="00E423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Привести в соответствие по СТ РК 1.5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E6B4" w14:textId="0086A09E" w:rsidR="00E423FC" w:rsidRPr="00C47AF6" w:rsidRDefault="00816AF8" w:rsidP="00E42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AF8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E423FC" w:rsidRPr="00C47AF6" w14:paraId="45BEA6D3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BE3B" w14:textId="77777777" w:rsidR="00E423FC" w:rsidRPr="00C47AF6" w:rsidRDefault="00E423FC" w:rsidP="00E423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ADFB" w14:textId="11B6EA83" w:rsidR="00E423FC" w:rsidRPr="00C47AF6" w:rsidRDefault="00E423FC" w:rsidP="00E423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тексту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5A23" w14:textId="1ED51E35" w:rsidR="00E423FC" w:rsidRDefault="00E423FC" w:rsidP="00E423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формулы и символы привести в печатном виде в формате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CB05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D664" w14:textId="47CC81B3" w:rsidR="00E423FC" w:rsidRPr="00C47AF6" w:rsidRDefault="00816AF8" w:rsidP="00E42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AF8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E423FC" w:rsidRPr="00C47AF6" w14:paraId="03CA178B" w14:textId="77777777" w:rsidTr="0091498C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56FC" w14:textId="77777777" w:rsidR="00E423FC" w:rsidRPr="00C47AF6" w:rsidRDefault="00E423FC" w:rsidP="00E423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B027" w14:textId="77777777" w:rsidR="00E423FC" w:rsidRPr="00C47AF6" w:rsidRDefault="00E423FC" w:rsidP="00E423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A143" w14:textId="70F4942B" w:rsidR="00E423FC" w:rsidRDefault="00E423FC" w:rsidP="00E423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Откорректировать перевод текста, изложив его более кратким, ясным и доступным для применения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39B1" w14:textId="0B9881A1" w:rsidR="00E423FC" w:rsidRPr="00C47AF6" w:rsidRDefault="00816AF8" w:rsidP="00E42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AF8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</w:tbl>
    <w:p w14:paraId="2FDFB6EF" w14:textId="77777777" w:rsidR="00CC1767" w:rsidRPr="00C47AF6" w:rsidRDefault="00CC1767" w:rsidP="00CC176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4"/>
        </w:rPr>
      </w:pPr>
    </w:p>
    <w:p w14:paraId="3479B58F" w14:textId="77777777" w:rsidR="00CC1767" w:rsidRPr="00C47AF6" w:rsidRDefault="00CC1767" w:rsidP="00CC176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4"/>
        </w:rPr>
      </w:pPr>
      <w:r w:rsidRPr="00C47AF6">
        <w:rPr>
          <w:rFonts w:ascii="Times New Roman" w:hAnsi="Times New Roman"/>
          <w:i/>
          <w:sz w:val="28"/>
          <w:szCs w:val="24"/>
        </w:rPr>
        <w:t>Информация о полученных замечаниях:</w:t>
      </w:r>
    </w:p>
    <w:p w14:paraId="3C36F469" w14:textId="727F3AB4" w:rsidR="00CC1767" w:rsidRPr="00C47AF6" w:rsidRDefault="00CC1767" w:rsidP="00CC176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4"/>
        </w:rPr>
      </w:pPr>
      <w:r w:rsidRPr="00C47AF6">
        <w:rPr>
          <w:rFonts w:ascii="Times New Roman" w:hAnsi="Times New Roman"/>
          <w:i/>
          <w:sz w:val="28"/>
          <w:szCs w:val="24"/>
        </w:rPr>
        <w:t xml:space="preserve">Общее количество </w:t>
      </w:r>
      <w:r w:rsidRPr="00C47AF6">
        <w:rPr>
          <w:rFonts w:ascii="Times New Roman" w:hAnsi="Times New Roman"/>
          <w:i/>
          <w:sz w:val="28"/>
          <w:szCs w:val="24"/>
          <w:lang w:val="kk-KZ"/>
        </w:rPr>
        <w:t>отзывов</w:t>
      </w:r>
      <w:r w:rsidRPr="00C47AF6">
        <w:rPr>
          <w:rFonts w:ascii="Times New Roman" w:hAnsi="Times New Roman"/>
          <w:i/>
          <w:sz w:val="28"/>
          <w:szCs w:val="24"/>
        </w:rPr>
        <w:t xml:space="preserve"> – </w:t>
      </w:r>
      <w:r>
        <w:rPr>
          <w:rFonts w:ascii="Times New Roman" w:hAnsi="Times New Roman"/>
          <w:i/>
          <w:sz w:val="28"/>
          <w:szCs w:val="24"/>
        </w:rPr>
        <w:t>1</w:t>
      </w:r>
      <w:r w:rsidR="00816AF8">
        <w:rPr>
          <w:rFonts w:ascii="Times New Roman" w:hAnsi="Times New Roman"/>
          <w:i/>
          <w:sz w:val="28"/>
          <w:szCs w:val="24"/>
        </w:rPr>
        <w:t>7</w:t>
      </w:r>
      <w:r w:rsidRPr="00C47AF6">
        <w:rPr>
          <w:rFonts w:ascii="Times New Roman" w:hAnsi="Times New Roman"/>
          <w:i/>
          <w:sz w:val="28"/>
          <w:szCs w:val="24"/>
        </w:rPr>
        <w:t xml:space="preserve">; </w:t>
      </w:r>
    </w:p>
    <w:p w14:paraId="234B223C" w14:textId="7DB8019B" w:rsidR="00CC1767" w:rsidRPr="0043416C" w:rsidRDefault="00CC1767" w:rsidP="00CC176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4"/>
        </w:rPr>
      </w:pPr>
      <w:r w:rsidRPr="00C47AF6">
        <w:rPr>
          <w:rFonts w:ascii="Times New Roman" w:hAnsi="Times New Roman"/>
          <w:i/>
          <w:sz w:val="28"/>
          <w:szCs w:val="24"/>
        </w:rPr>
        <w:t xml:space="preserve">из них: без замечаний и предложений: </w:t>
      </w:r>
      <w:r w:rsidR="00DB135F">
        <w:rPr>
          <w:rFonts w:ascii="Times New Roman" w:hAnsi="Times New Roman"/>
          <w:i/>
          <w:sz w:val="28"/>
          <w:szCs w:val="24"/>
        </w:rPr>
        <w:t xml:space="preserve">- </w:t>
      </w:r>
      <w:r w:rsidR="004A35A6">
        <w:rPr>
          <w:rFonts w:ascii="Times New Roman" w:hAnsi="Times New Roman"/>
          <w:i/>
          <w:sz w:val="28"/>
          <w:szCs w:val="24"/>
        </w:rPr>
        <w:t>1</w:t>
      </w:r>
      <w:r w:rsidR="00816AF8">
        <w:rPr>
          <w:rFonts w:ascii="Times New Roman" w:hAnsi="Times New Roman"/>
          <w:i/>
          <w:sz w:val="28"/>
          <w:szCs w:val="24"/>
        </w:rPr>
        <w:t>5</w:t>
      </w:r>
      <w:r w:rsidR="00DB135F">
        <w:rPr>
          <w:rFonts w:ascii="Times New Roman" w:hAnsi="Times New Roman"/>
          <w:i/>
          <w:sz w:val="28"/>
          <w:szCs w:val="24"/>
        </w:rPr>
        <w:t>.</w:t>
      </w:r>
    </w:p>
    <w:p w14:paraId="146D1338" w14:textId="77CB9F15" w:rsidR="00CC1767" w:rsidRPr="00C47AF6" w:rsidRDefault="00CC1767" w:rsidP="00CC176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4"/>
        </w:rPr>
      </w:pPr>
      <w:r w:rsidRPr="00C47AF6">
        <w:rPr>
          <w:rFonts w:ascii="Times New Roman" w:hAnsi="Times New Roman"/>
          <w:i/>
          <w:sz w:val="28"/>
          <w:szCs w:val="24"/>
        </w:rPr>
        <w:t xml:space="preserve">с замечаниями и </w:t>
      </w:r>
      <w:r>
        <w:rPr>
          <w:rFonts w:ascii="Times New Roman" w:hAnsi="Times New Roman"/>
          <w:i/>
          <w:sz w:val="28"/>
          <w:szCs w:val="24"/>
        </w:rPr>
        <w:t xml:space="preserve">предложениями: </w:t>
      </w:r>
      <w:r w:rsidR="00DB135F">
        <w:rPr>
          <w:rFonts w:ascii="Times New Roman" w:hAnsi="Times New Roman"/>
          <w:i/>
          <w:sz w:val="28"/>
          <w:szCs w:val="24"/>
        </w:rPr>
        <w:t>- 2</w:t>
      </w:r>
      <w:r w:rsidRPr="00C47AF6">
        <w:rPr>
          <w:rFonts w:ascii="Times New Roman" w:hAnsi="Times New Roman"/>
          <w:i/>
          <w:sz w:val="28"/>
          <w:szCs w:val="24"/>
        </w:rPr>
        <w:t xml:space="preserve">.  </w:t>
      </w:r>
    </w:p>
    <w:p w14:paraId="37870065" w14:textId="77777777" w:rsidR="00CC1767" w:rsidRPr="00C47AF6" w:rsidRDefault="00CC1767" w:rsidP="00CC1767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5126ED3F" w14:textId="77777777" w:rsidR="00CC1767" w:rsidRPr="00C47AF6" w:rsidRDefault="00CC1767" w:rsidP="00CC1767">
      <w:pPr>
        <w:tabs>
          <w:tab w:val="left" w:pos="9330"/>
        </w:tabs>
        <w:spacing w:after="0" w:line="240" w:lineRule="auto"/>
        <w:ind w:left="567"/>
        <w:rPr>
          <w:rFonts w:ascii="Times New Roman" w:hAnsi="Times New Roman"/>
          <w:b/>
          <w:sz w:val="28"/>
          <w:szCs w:val="24"/>
          <w:lang w:val="kk-KZ"/>
        </w:rPr>
      </w:pPr>
    </w:p>
    <w:p w14:paraId="5D685976" w14:textId="77777777" w:rsidR="00CC1767" w:rsidRPr="00C47AF6" w:rsidRDefault="00CC1767" w:rsidP="00CC1767">
      <w:pPr>
        <w:tabs>
          <w:tab w:val="center" w:pos="4677"/>
        </w:tabs>
        <w:spacing w:after="0" w:line="240" w:lineRule="auto"/>
        <w:ind w:left="567"/>
        <w:rPr>
          <w:rFonts w:ascii="Times New Roman" w:hAnsi="Times New Roman"/>
          <w:b/>
          <w:sz w:val="28"/>
          <w:szCs w:val="24"/>
        </w:rPr>
      </w:pPr>
      <w:r w:rsidRPr="00C47AF6">
        <w:rPr>
          <w:rFonts w:ascii="Times New Roman" w:hAnsi="Times New Roman"/>
          <w:b/>
          <w:sz w:val="28"/>
          <w:szCs w:val="24"/>
        </w:rPr>
        <w:t xml:space="preserve">Заместитель генерального директора </w:t>
      </w:r>
    </w:p>
    <w:p w14:paraId="073CD9F7" w14:textId="68CE4DEB" w:rsidR="00CC1767" w:rsidRPr="002125BF" w:rsidRDefault="00CC1767" w:rsidP="00CC1767">
      <w:pPr>
        <w:tabs>
          <w:tab w:val="center" w:pos="4677"/>
        </w:tabs>
        <w:spacing w:after="0" w:line="240" w:lineRule="auto"/>
        <w:ind w:left="567"/>
        <w:rPr>
          <w:rFonts w:ascii="Times New Roman" w:hAnsi="Times New Roman"/>
          <w:b/>
          <w:sz w:val="28"/>
          <w:szCs w:val="24"/>
        </w:rPr>
      </w:pPr>
      <w:r w:rsidRPr="00C47AF6">
        <w:rPr>
          <w:rFonts w:ascii="Times New Roman" w:hAnsi="Times New Roman"/>
          <w:b/>
          <w:sz w:val="28"/>
          <w:szCs w:val="24"/>
        </w:rPr>
        <w:t xml:space="preserve">РГП «Казахстанский институт стандартизации и метрологии» </w:t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="00D728CE">
        <w:rPr>
          <w:rFonts w:ascii="Times New Roman" w:hAnsi="Times New Roman"/>
          <w:b/>
          <w:sz w:val="28"/>
          <w:szCs w:val="24"/>
        </w:rPr>
        <w:t>А. Шамбетова</w:t>
      </w:r>
    </w:p>
    <w:p w14:paraId="495FF602" w14:textId="77777777" w:rsidR="0040078C" w:rsidRDefault="0040078C"/>
    <w:sectPr w:rsidR="0040078C" w:rsidSect="0054438C">
      <w:footerReference w:type="default" r:id="rId7"/>
      <w:pgSz w:w="16838" w:h="11906" w:orient="landscape"/>
      <w:pgMar w:top="1418" w:right="678" w:bottom="709" w:left="851" w:header="102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1972" w14:textId="77777777" w:rsidR="00794B1E" w:rsidRDefault="00794B1E">
      <w:pPr>
        <w:spacing w:after="0" w:line="240" w:lineRule="auto"/>
      </w:pPr>
      <w:r>
        <w:separator/>
      </w:r>
    </w:p>
  </w:endnote>
  <w:endnote w:type="continuationSeparator" w:id="0">
    <w:p w14:paraId="1F027739" w14:textId="77777777" w:rsidR="00794B1E" w:rsidRDefault="0079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80E4" w14:textId="77777777" w:rsidR="00FE0F6E" w:rsidRPr="00DF4848" w:rsidRDefault="00000000" w:rsidP="00DF4848">
    <w:pPr>
      <w:pStyle w:val="a3"/>
      <w:spacing w:after="0" w:line="240" w:lineRule="auto"/>
      <w:jc w:val="right"/>
      <w:rPr>
        <w:sz w:val="24"/>
        <w:szCs w:val="24"/>
      </w:rPr>
    </w:pPr>
    <w:r w:rsidRPr="00DF4848">
      <w:rPr>
        <w:rFonts w:ascii="Times New Roman" w:hAnsi="Times New Roman"/>
        <w:sz w:val="24"/>
        <w:szCs w:val="24"/>
      </w:rPr>
      <w:fldChar w:fldCharType="begin"/>
    </w:r>
    <w:r w:rsidRPr="00DF4848">
      <w:rPr>
        <w:rFonts w:ascii="Times New Roman" w:hAnsi="Times New Roman"/>
        <w:sz w:val="24"/>
        <w:szCs w:val="24"/>
      </w:rPr>
      <w:instrText xml:space="preserve"> PAGE   \* MERGEFORMAT </w:instrText>
    </w:r>
    <w:r w:rsidRPr="00DF4848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</w:t>
    </w:r>
    <w:r w:rsidRPr="00DF4848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3BFB" w14:textId="77777777" w:rsidR="00794B1E" w:rsidRDefault="00794B1E">
      <w:pPr>
        <w:spacing w:after="0" w:line="240" w:lineRule="auto"/>
      </w:pPr>
      <w:r>
        <w:separator/>
      </w:r>
    </w:p>
  </w:footnote>
  <w:footnote w:type="continuationSeparator" w:id="0">
    <w:p w14:paraId="41C80ED9" w14:textId="77777777" w:rsidR="00794B1E" w:rsidRDefault="00794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718D"/>
    <w:multiLevelType w:val="hybridMultilevel"/>
    <w:tmpl w:val="CFE41AD2"/>
    <w:lvl w:ilvl="0" w:tplc="CFAA2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23762"/>
    <w:multiLevelType w:val="hybridMultilevel"/>
    <w:tmpl w:val="B08A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56EF1"/>
    <w:multiLevelType w:val="hybridMultilevel"/>
    <w:tmpl w:val="CA76BFCE"/>
    <w:lvl w:ilvl="0" w:tplc="5CF0D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511854">
    <w:abstractNumId w:val="1"/>
  </w:num>
  <w:num w:numId="2" w16cid:durableId="1988897873">
    <w:abstractNumId w:val="0"/>
  </w:num>
  <w:num w:numId="3" w16cid:durableId="757288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09"/>
    <w:rsid w:val="00005E89"/>
    <w:rsid w:val="0002304F"/>
    <w:rsid w:val="00024510"/>
    <w:rsid w:val="00065CA2"/>
    <w:rsid w:val="001414EB"/>
    <w:rsid w:val="001B7C0A"/>
    <w:rsid w:val="0020210F"/>
    <w:rsid w:val="002518EB"/>
    <w:rsid w:val="002F524D"/>
    <w:rsid w:val="003200FA"/>
    <w:rsid w:val="00362F85"/>
    <w:rsid w:val="00364B08"/>
    <w:rsid w:val="003D74EA"/>
    <w:rsid w:val="0040078C"/>
    <w:rsid w:val="0043416C"/>
    <w:rsid w:val="004A35A6"/>
    <w:rsid w:val="004E1221"/>
    <w:rsid w:val="0052420E"/>
    <w:rsid w:val="00557890"/>
    <w:rsid w:val="006C16EE"/>
    <w:rsid w:val="006D6209"/>
    <w:rsid w:val="00707273"/>
    <w:rsid w:val="00732181"/>
    <w:rsid w:val="00783B99"/>
    <w:rsid w:val="00794B1E"/>
    <w:rsid w:val="007F08CE"/>
    <w:rsid w:val="00816AF8"/>
    <w:rsid w:val="009107EE"/>
    <w:rsid w:val="00925285"/>
    <w:rsid w:val="0093032B"/>
    <w:rsid w:val="009D254D"/>
    <w:rsid w:val="009F4C9C"/>
    <w:rsid w:val="00A45D99"/>
    <w:rsid w:val="00AF3F06"/>
    <w:rsid w:val="00AF7684"/>
    <w:rsid w:val="00B02544"/>
    <w:rsid w:val="00B138CE"/>
    <w:rsid w:val="00B34F58"/>
    <w:rsid w:val="00BA46CD"/>
    <w:rsid w:val="00BE7483"/>
    <w:rsid w:val="00C60EDF"/>
    <w:rsid w:val="00CC0B60"/>
    <w:rsid w:val="00CC1767"/>
    <w:rsid w:val="00D11719"/>
    <w:rsid w:val="00D17954"/>
    <w:rsid w:val="00D728CE"/>
    <w:rsid w:val="00DB135F"/>
    <w:rsid w:val="00E423FC"/>
    <w:rsid w:val="00E50B56"/>
    <w:rsid w:val="00E662DB"/>
    <w:rsid w:val="00E85673"/>
    <w:rsid w:val="00E86591"/>
    <w:rsid w:val="00E96E9E"/>
    <w:rsid w:val="00EB05B5"/>
    <w:rsid w:val="00F14A75"/>
    <w:rsid w:val="00F43B42"/>
    <w:rsid w:val="00F62CE1"/>
    <w:rsid w:val="00F72E5C"/>
    <w:rsid w:val="00F90A89"/>
    <w:rsid w:val="00F9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CEFE"/>
  <w15:chartTrackingRefBased/>
  <w15:docId w15:val="{2A8022E7-0247-48E9-815D-80579396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76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1767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C176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CC1767"/>
    <w:pPr>
      <w:ind w:left="720"/>
      <w:contextualSpacing/>
    </w:pPr>
  </w:style>
  <w:style w:type="paragraph" w:customStyle="1" w:styleId="Style3">
    <w:name w:val="Style3"/>
    <w:basedOn w:val="a"/>
    <w:uiPriority w:val="99"/>
    <w:rsid w:val="00024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024510"/>
    <w:rPr>
      <w:rFonts w:ascii="Arial Unicode MS" w:eastAsia="Times New Roman" w:cs="Arial Unicode MS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 Ubishtayeva</dc:creator>
  <cp:keywords/>
  <dc:description/>
  <cp:lastModifiedBy>Bekzada Ubishtayeva</cp:lastModifiedBy>
  <cp:revision>15</cp:revision>
  <dcterms:created xsi:type="dcterms:W3CDTF">2022-07-18T06:14:00Z</dcterms:created>
  <dcterms:modified xsi:type="dcterms:W3CDTF">2022-08-24T06:00:00Z</dcterms:modified>
</cp:coreProperties>
</file>