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1499C" w14:textId="77777777" w:rsidR="00B246AB" w:rsidRDefault="00B246AB" w:rsidP="00B246AB">
      <w:pPr>
        <w:jc w:val="right"/>
      </w:pPr>
      <w:r>
        <w:t>Проект</w:t>
      </w:r>
    </w:p>
    <w:p w14:paraId="6971AC07" w14:textId="77777777" w:rsidR="00B246AB" w:rsidRPr="00215685" w:rsidRDefault="00B246AB" w:rsidP="00B246AB">
      <w:pPr>
        <w:jc w:val="center"/>
      </w:pPr>
      <w:r w:rsidRPr="00215685">
        <w:t>Изображение Государственного Герба Республики Казахстан</w:t>
      </w:r>
    </w:p>
    <w:p w14:paraId="160DD21E" w14:textId="77777777" w:rsidR="005C1CD8" w:rsidRPr="00D57D9C" w:rsidRDefault="005C1CD8" w:rsidP="00B246AB"/>
    <w:p w14:paraId="76C8BD29" w14:textId="77777777" w:rsidR="00DB07E4" w:rsidRPr="00D57D9C" w:rsidRDefault="00DB07E4" w:rsidP="00DB07E4">
      <w:pPr>
        <w:pStyle w:val="afb"/>
        <w:pBdr>
          <w:bottom w:val="single" w:sz="12" w:space="1" w:color="auto"/>
        </w:pBdr>
        <w:spacing w:line="240" w:lineRule="auto"/>
        <w:rPr>
          <w:sz w:val="24"/>
          <w:szCs w:val="24"/>
        </w:rPr>
      </w:pPr>
      <w:r>
        <w:rPr>
          <w:sz w:val="24"/>
          <w:szCs w:val="24"/>
        </w:rPr>
        <w:t>НАЦИОНАЛЬНЫЙ</w:t>
      </w:r>
      <w:r w:rsidRPr="00D57D9C">
        <w:rPr>
          <w:sz w:val="24"/>
          <w:szCs w:val="24"/>
        </w:rPr>
        <w:t xml:space="preserve"> СТАНДАРТ РЕСПУБЛИКИ КАЗАХСТАН</w:t>
      </w:r>
    </w:p>
    <w:p w14:paraId="0E0DBC1E" w14:textId="77777777" w:rsidR="00DB07E4" w:rsidRPr="00D57D9C" w:rsidRDefault="00DB07E4" w:rsidP="00DB07E4">
      <w:pPr>
        <w:jc w:val="center"/>
        <w:rPr>
          <w:spacing w:val="20"/>
        </w:rPr>
      </w:pPr>
    </w:p>
    <w:p w14:paraId="3FF685DE" w14:textId="77777777" w:rsidR="00DB07E4" w:rsidRPr="00D57D9C" w:rsidRDefault="00DB07E4" w:rsidP="00DB07E4">
      <w:pPr>
        <w:jc w:val="center"/>
        <w:rPr>
          <w:spacing w:val="20"/>
        </w:rPr>
      </w:pPr>
    </w:p>
    <w:p w14:paraId="6F7A6D9D" w14:textId="77777777" w:rsidR="00DB07E4" w:rsidRPr="00D57D9C" w:rsidRDefault="00DB07E4" w:rsidP="00DB07E4">
      <w:pPr>
        <w:jc w:val="center"/>
        <w:rPr>
          <w:spacing w:val="20"/>
        </w:rPr>
      </w:pPr>
    </w:p>
    <w:p w14:paraId="46CC0351" w14:textId="77777777" w:rsidR="00DB07E4" w:rsidRPr="00D57D9C" w:rsidRDefault="00DB07E4" w:rsidP="00DB07E4">
      <w:pPr>
        <w:jc w:val="center"/>
        <w:rPr>
          <w:spacing w:val="20"/>
        </w:rPr>
      </w:pPr>
    </w:p>
    <w:p w14:paraId="1BA807D4" w14:textId="77777777" w:rsidR="00DB07E4" w:rsidRPr="00D57D9C" w:rsidRDefault="00DB07E4" w:rsidP="00DB07E4">
      <w:pPr>
        <w:jc w:val="center"/>
        <w:rPr>
          <w:b/>
          <w:bCs/>
          <w:spacing w:val="20"/>
        </w:rPr>
      </w:pPr>
    </w:p>
    <w:p w14:paraId="18411BD9" w14:textId="77777777" w:rsidR="00DB07E4" w:rsidRPr="00D57D9C" w:rsidRDefault="00DB07E4" w:rsidP="00DB07E4">
      <w:pPr>
        <w:jc w:val="center"/>
        <w:rPr>
          <w:b/>
          <w:bCs/>
          <w:spacing w:val="20"/>
        </w:rPr>
      </w:pPr>
    </w:p>
    <w:p w14:paraId="14D6006B" w14:textId="77777777" w:rsidR="00DB07E4" w:rsidRPr="0021526E" w:rsidRDefault="00DB07E4" w:rsidP="00DB07E4">
      <w:pPr>
        <w:jc w:val="center"/>
        <w:rPr>
          <w:b/>
          <w:bCs/>
          <w:spacing w:val="20"/>
        </w:rPr>
      </w:pPr>
    </w:p>
    <w:p w14:paraId="70DABF44" w14:textId="77777777" w:rsidR="00DB07E4" w:rsidRPr="0021526E" w:rsidRDefault="00DB07E4" w:rsidP="00DB07E4">
      <w:pPr>
        <w:jc w:val="center"/>
        <w:rPr>
          <w:b/>
          <w:bCs/>
          <w:spacing w:val="20"/>
        </w:rPr>
      </w:pPr>
    </w:p>
    <w:p w14:paraId="12E88EF7" w14:textId="77777777" w:rsidR="00DB07E4" w:rsidRPr="0021526E" w:rsidRDefault="00DB07E4" w:rsidP="00DB07E4">
      <w:pPr>
        <w:jc w:val="center"/>
        <w:rPr>
          <w:b/>
          <w:bCs/>
          <w:spacing w:val="20"/>
        </w:rPr>
      </w:pPr>
    </w:p>
    <w:p w14:paraId="7EC1458F" w14:textId="77777777" w:rsidR="00DB07E4" w:rsidRPr="0021526E" w:rsidRDefault="00DB07E4" w:rsidP="00DB07E4">
      <w:pPr>
        <w:jc w:val="center"/>
        <w:rPr>
          <w:b/>
          <w:bCs/>
          <w:spacing w:val="20"/>
        </w:rPr>
      </w:pPr>
    </w:p>
    <w:p w14:paraId="5796891E" w14:textId="68A7D307" w:rsidR="00DB07E4" w:rsidRDefault="00DB07E4" w:rsidP="00DB07E4">
      <w:pPr>
        <w:pStyle w:val="Style3"/>
        <w:widowControl/>
        <w:jc w:val="center"/>
        <w:rPr>
          <w:rFonts w:ascii="Times New Roman" w:hAnsi="Times New Roman" w:cs="Times New Roman"/>
          <w:b/>
          <w:bCs/>
        </w:rPr>
      </w:pPr>
      <w:r w:rsidRPr="00236396">
        <w:rPr>
          <w:rFonts w:ascii="Times New Roman" w:hAnsi="Times New Roman" w:cs="Times New Roman"/>
          <w:b/>
          <w:bCs/>
        </w:rPr>
        <w:t>Контроль неразрушающий</w:t>
      </w:r>
      <w:r w:rsidR="008416D7">
        <w:rPr>
          <w:rFonts w:ascii="Times New Roman" w:hAnsi="Times New Roman" w:cs="Times New Roman"/>
          <w:b/>
          <w:bCs/>
        </w:rPr>
        <w:t xml:space="preserve"> </w:t>
      </w:r>
    </w:p>
    <w:p w14:paraId="773EDA54" w14:textId="77777777" w:rsidR="00DB07E4" w:rsidRPr="00236396" w:rsidRDefault="00DB07E4" w:rsidP="00DB07E4">
      <w:pPr>
        <w:pStyle w:val="Style3"/>
        <w:widowControl/>
        <w:jc w:val="center"/>
        <w:rPr>
          <w:rFonts w:ascii="Times New Roman" w:hAnsi="Times New Roman" w:cs="Times New Roman"/>
          <w:b/>
          <w:bCs/>
        </w:rPr>
      </w:pPr>
    </w:p>
    <w:p w14:paraId="5B7AAF2D" w14:textId="48CB57AF" w:rsidR="00C379D6" w:rsidRDefault="00C379D6" w:rsidP="00DB07E4">
      <w:pPr>
        <w:jc w:val="center"/>
        <w:rPr>
          <w:b/>
          <w:szCs w:val="28"/>
        </w:rPr>
      </w:pPr>
      <w:r w:rsidRPr="00C379D6">
        <w:rPr>
          <w:b/>
          <w:szCs w:val="28"/>
        </w:rPr>
        <w:t>ИНФРАКР</w:t>
      </w:r>
      <w:r w:rsidR="000D47CB">
        <w:rPr>
          <w:b/>
          <w:szCs w:val="28"/>
        </w:rPr>
        <w:t>АСНАЯ ТЕРМОГРАФИЯ</w:t>
      </w:r>
    </w:p>
    <w:p w14:paraId="2EC4AB4B" w14:textId="77777777" w:rsidR="00C379D6" w:rsidRDefault="00C379D6" w:rsidP="00DB07E4">
      <w:pPr>
        <w:jc w:val="center"/>
        <w:rPr>
          <w:b/>
          <w:szCs w:val="28"/>
        </w:rPr>
      </w:pPr>
    </w:p>
    <w:p w14:paraId="15DFF79A" w14:textId="03F5BBCE" w:rsidR="00DB07E4" w:rsidRDefault="000D47CB" w:rsidP="00DB07E4">
      <w:pPr>
        <w:jc w:val="center"/>
        <w:rPr>
          <w:b/>
          <w:szCs w:val="28"/>
        </w:rPr>
      </w:pPr>
      <w:r>
        <w:rPr>
          <w:b/>
          <w:szCs w:val="28"/>
        </w:rPr>
        <w:t>Часть 1</w:t>
      </w:r>
    </w:p>
    <w:p w14:paraId="4E99F917" w14:textId="77777777" w:rsidR="000D47CB" w:rsidRDefault="000D47CB" w:rsidP="00DB07E4">
      <w:pPr>
        <w:jc w:val="center"/>
        <w:rPr>
          <w:b/>
          <w:szCs w:val="28"/>
        </w:rPr>
      </w:pPr>
    </w:p>
    <w:p w14:paraId="26F9B708" w14:textId="77777777" w:rsidR="000D47CB" w:rsidRPr="000D47CB" w:rsidRDefault="000D47CB" w:rsidP="000D47CB">
      <w:pPr>
        <w:jc w:val="center"/>
        <w:rPr>
          <w:rFonts w:eastAsia="Calibri"/>
          <w:b/>
          <w:bCs/>
          <w:szCs w:val="28"/>
        </w:rPr>
      </w:pPr>
      <w:r w:rsidRPr="000D47CB">
        <w:rPr>
          <w:rFonts w:eastAsia="Calibri"/>
          <w:b/>
          <w:bCs/>
          <w:szCs w:val="28"/>
        </w:rPr>
        <w:t>ХАРАКТЕРИСТИКИ СИСТЕМЫ И ОБОРУДОВАНИЯ</w:t>
      </w:r>
    </w:p>
    <w:p w14:paraId="05327627" w14:textId="77777777" w:rsidR="000D47CB" w:rsidRPr="00B246AB" w:rsidRDefault="000D47CB" w:rsidP="00DB07E4">
      <w:pPr>
        <w:jc w:val="center"/>
        <w:rPr>
          <w:b/>
          <w:sz w:val="22"/>
        </w:rPr>
      </w:pPr>
    </w:p>
    <w:p w14:paraId="5536B4D8" w14:textId="77777777" w:rsidR="00C379D6" w:rsidRDefault="00C379D6" w:rsidP="00314BB7">
      <w:pPr>
        <w:pStyle w:val="Style3"/>
        <w:widowControl/>
        <w:jc w:val="center"/>
        <w:rPr>
          <w:rFonts w:ascii="Times New Roman" w:hAnsi="Times New Roman" w:cs="Times New Roman"/>
          <w:b/>
          <w:bCs/>
        </w:rPr>
      </w:pPr>
    </w:p>
    <w:p w14:paraId="14CC0711" w14:textId="5266DC13" w:rsidR="00DB07E4" w:rsidRPr="000D47CB" w:rsidRDefault="00DB07E4" w:rsidP="00314BB7">
      <w:pPr>
        <w:pStyle w:val="Style3"/>
        <w:widowControl/>
        <w:jc w:val="center"/>
        <w:rPr>
          <w:rFonts w:ascii="Times New Roman" w:hAnsi="Times New Roman" w:cs="Times New Roman"/>
          <w:b/>
          <w:bCs/>
          <w:lang w:val="en-US"/>
        </w:rPr>
      </w:pPr>
      <w:r w:rsidRPr="00314BB7">
        <w:rPr>
          <w:rFonts w:ascii="Times New Roman" w:hAnsi="Times New Roman" w:cs="Times New Roman"/>
          <w:b/>
          <w:bCs/>
        </w:rPr>
        <w:t>СТ</w:t>
      </w:r>
      <w:r w:rsidRPr="000D47CB">
        <w:rPr>
          <w:rFonts w:ascii="Times New Roman" w:hAnsi="Times New Roman" w:cs="Times New Roman"/>
          <w:b/>
          <w:bCs/>
          <w:lang w:val="en-US"/>
        </w:rPr>
        <w:t xml:space="preserve"> </w:t>
      </w:r>
      <w:r w:rsidRPr="00314BB7">
        <w:rPr>
          <w:rFonts w:ascii="Times New Roman" w:hAnsi="Times New Roman" w:cs="Times New Roman"/>
          <w:b/>
          <w:bCs/>
        </w:rPr>
        <w:t>РК</w:t>
      </w:r>
      <w:r w:rsidR="00314BB7" w:rsidRPr="000D47CB">
        <w:rPr>
          <w:rFonts w:ascii="Times New Roman" w:hAnsi="Times New Roman" w:cs="Times New Roman"/>
          <w:b/>
          <w:bCs/>
          <w:lang w:val="en-US"/>
        </w:rPr>
        <w:t xml:space="preserve"> </w:t>
      </w:r>
      <w:r w:rsidR="00314BB7" w:rsidRPr="005C1CD8">
        <w:rPr>
          <w:rFonts w:ascii="Times New Roman" w:hAnsi="Times New Roman" w:cs="Times New Roman"/>
          <w:b/>
          <w:bCs/>
          <w:lang w:val="en-US"/>
        </w:rPr>
        <w:t>ISO</w:t>
      </w:r>
      <w:r w:rsidR="000D47CB" w:rsidRPr="000D47CB">
        <w:rPr>
          <w:rFonts w:ascii="Times New Roman" w:hAnsi="Times New Roman" w:cs="Times New Roman"/>
          <w:b/>
          <w:bCs/>
          <w:lang w:val="en-US"/>
        </w:rPr>
        <w:t xml:space="preserve"> 18251</w:t>
      </w:r>
      <w:r w:rsidR="00C379D6" w:rsidRPr="000D47CB">
        <w:rPr>
          <w:rFonts w:ascii="Times New Roman" w:hAnsi="Times New Roman" w:cs="Times New Roman"/>
          <w:b/>
          <w:bCs/>
          <w:lang w:val="en-US"/>
        </w:rPr>
        <w:t xml:space="preserve"> –</w:t>
      </w:r>
      <w:r w:rsidR="000D47CB" w:rsidRPr="000D47CB">
        <w:rPr>
          <w:rFonts w:ascii="Times New Roman" w:hAnsi="Times New Roman" w:cs="Times New Roman"/>
          <w:b/>
          <w:bCs/>
          <w:lang w:val="en-US"/>
        </w:rPr>
        <w:t xml:space="preserve"> 1 – </w:t>
      </w:r>
    </w:p>
    <w:p w14:paraId="7237CDF2" w14:textId="77777777" w:rsidR="00DB07E4" w:rsidRPr="000D47CB" w:rsidRDefault="00DB07E4" w:rsidP="00DB07E4">
      <w:pPr>
        <w:jc w:val="center"/>
        <w:rPr>
          <w:b/>
          <w:lang w:val="en-US"/>
        </w:rPr>
      </w:pPr>
    </w:p>
    <w:p w14:paraId="6F2861E0" w14:textId="77777777" w:rsidR="00314BB7" w:rsidRPr="000D47CB" w:rsidRDefault="00314BB7" w:rsidP="00DB07E4">
      <w:pPr>
        <w:jc w:val="center"/>
        <w:rPr>
          <w:b/>
          <w:lang w:val="en-US"/>
        </w:rPr>
      </w:pPr>
    </w:p>
    <w:p w14:paraId="1DF32856" w14:textId="0341F99C" w:rsidR="00DB07E4" w:rsidRPr="000D47CB" w:rsidRDefault="00DB07E4" w:rsidP="00A31F84">
      <w:pPr>
        <w:pBdr>
          <w:top w:val="nil"/>
          <w:left w:val="nil"/>
          <w:bottom w:val="nil"/>
          <w:right w:val="nil"/>
          <w:between w:val="nil"/>
        </w:pBdr>
        <w:jc w:val="center"/>
        <w:rPr>
          <w:rFonts w:eastAsia="Calibri"/>
          <w:bCs/>
          <w:i/>
          <w:szCs w:val="28"/>
          <w:lang w:val="en-US"/>
        </w:rPr>
      </w:pPr>
      <w:r w:rsidRPr="00DB07E4">
        <w:rPr>
          <w:i/>
          <w:lang w:val="de-DE"/>
        </w:rPr>
        <w:t>(</w:t>
      </w:r>
      <w:r w:rsidR="000D47CB">
        <w:rPr>
          <w:bCs/>
          <w:i/>
          <w:color w:val="221E1F"/>
          <w:lang w:val="en-US"/>
        </w:rPr>
        <w:t>ISO 18251-1</w:t>
      </w:r>
      <w:r w:rsidR="00C379D6">
        <w:rPr>
          <w:bCs/>
          <w:i/>
          <w:color w:val="221E1F"/>
          <w:lang w:val="en-US"/>
        </w:rPr>
        <w:t>:2017</w:t>
      </w:r>
      <w:r w:rsidRPr="00DB07E4">
        <w:rPr>
          <w:bCs/>
          <w:i/>
          <w:color w:val="221E1F"/>
          <w:lang w:val="en-US"/>
        </w:rPr>
        <w:t xml:space="preserve">(E) </w:t>
      </w:r>
      <w:r w:rsidR="000D47CB">
        <w:rPr>
          <w:rFonts w:eastAsia="Calibri"/>
          <w:bCs/>
          <w:i/>
          <w:szCs w:val="28"/>
          <w:lang w:val="en-US"/>
        </w:rPr>
        <w:t>Non-destructive testing — I</w:t>
      </w:r>
      <w:r w:rsidR="000D47CB" w:rsidRPr="000D47CB">
        <w:rPr>
          <w:rFonts w:eastAsia="Calibri"/>
          <w:bCs/>
          <w:i/>
          <w:szCs w:val="28"/>
          <w:lang w:val="en-US"/>
        </w:rPr>
        <w:t>nfrared thermography —</w:t>
      </w:r>
      <w:r w:rsidR="000D47CB">
        <w:rPr>
          <w:rFonts w:eastAsia="Calibri"/>
          <w:bCs/>
          <w:i/>
          <w:szCs w:val="28"/>
          <w:lang w:val="en-US"/>
        </w:rPr>
        <w:t xml:space="preserve"> Part 1: C</w:t>
      </w:r>
      <w:r w:rsidR="000D47CB" w:rsidRPr="000D47CB">
        <w:rPr>
          <w:rFonts w:eastAsia="Calibri"/>
          <w:bCs/>
          <w:i/>
          <w:szCs w:val="28"/>
          <w:lang w:val="en-US"/>
        </w:rPr>
        <w:t>haracteristics of system and equipment</w:t>
      </w:r>
      <w:r w:rsidR="00AA569C" w:rsidRPr="000D47CB">
        <w:rPr>
          <w:bCs/>
          <w:i/>
          <w:color w:val="221E1F"/>
          <w:lang w:val="en-US"/>
        </w:rPr>
        <w:t xml:space="preserve">, </w:t>
      </w:r>
      <w:r w:rsidR="00AA569C">
        <w:rPr>
          <w:bCs/>
          <w:i/>
          <w:color w:val="221E1F"/>
          <w:lang w:val="en-US"/>
        </w:rPr>
        <w:t>IDT</w:t>
      </w:r>
      <w:r w:rsidRPr="00DB07E4">
        <w:rPr>
          <w:i/>
          <w:lang w:val="de-DE"/>
        </w:rPr>
        <w:t>)</w:t>
      </w:r>
    </w:p>
    <w:p w14:paraId="1BC68E64" w14:textId="77777777" w:rsidR="00C379D6" w:rsidRPr="000D47CB" w:rsidRDefault="00C379D6" w:rsidP="00DB07E4">
      <w:pPr>
        <w:tabs>
          <w:tab w:val="left" w:pos="7903"/>
        </w:tabs>
        <w:rPr>
          <w:i/>
          <w:spacing w:val="20"/>
          <w:lang w:val="en-US"/>
        </w:rPr>
      </w:pPr>
    </w:p>
    <w:p w14:paraId="2B51413C" w14:textId="77777777" w:rsidR="00C379D6" w:rsidRPr="000D47CB" w:rsidRDefault="00C379D6" w:rsidP="00DB07E4">
      <w:pPr>
        <w:tabs>
          <w:tab w:val="left" w:pos="7903"/>
        </w:tabs>
        <w:rPr>
          <w:i/>
          <w:spacing w:val="20"/>
          <w:lang w:val="en-US"/>
        </w:rPr>
      </w:pPr>
    </w:p>
    <w:p w14:paraId="145F3187" w14:textId="77777777" w:rsidR="00DB07E4" w:rsidRPr="0021526E" w:rsidRDefault="00DB07E4" w:rsidP="00DB07E4">
      <w:pPr>
        <w:tabs>
          <w:tab w:val="left" w:pos="7903"/>
        </w:tabs>
        <w:rPr>
          <w:i/>
          <w:spacing w:val="20"/>
          <w:lang w:val="de-DE"/>
        </w:rPr>
      </w:pPr>
      <w:r w:rsidRPr="0021526E">
        <w:rPr>
          <w:i/>
          <w:spacing w:val="20"/>
          <w:lang w:val="de-DE"/>
        </w:rPr>
        <w:tab/>
      </w:r>
    </w:p>
    <w:p w14:paraId="22FBCA0F" w14:textId="77777777" w:rsidR="00DB07E4" w:rsidRDefault="00DB07E4" w:rsidP="00DB07E4">
      <w:pPr>
        <w:jc w:val="center"/>
        <w:rPr>
          <w:i/>
          <w:spacing w:val="20"/>
          <w:lang w:val="de-DE"/>
        </w:rPr>
      </w:pPr>
    </w:p>
    <w:p w14:paraId="70227ECC" w14:textId="77777777" w:rsidR="00152D47" w:rsidRPr="0021526E" w:rsidRDefault="00152D47" w:rsidP="00DB07E4">
      <w:pPr>
        <w:jc w:val="center"/>
        <w:rPr>
          <w:i/>
          <w:spacing w:val="20"/>
          <w:lang w:val="de-DE"/>
        </w:rPr>
      </w:pPr>
    </w:p>
    <w:p w14:paraId="590F02E6" w14:textId="77777777" w:rsidR="00314BB7" w:rsidRPr="005C1CD8" w:rsidRDefault="00314BB7" w:rsidP="00314BB7">
      <w:pPr>
        <w:jc w:val="center"/>
        <w:rPr>
          <w:b/>
          <w:bCs/>
          <w:i/>
          <w:spacing w:val="20"/>
        </w:rPr>
      </w:pPr>
      <w:r>
        <w:rPr>
          <w:b/>
          <w:bCs/>
        </w:rPr>
        <w:t>Издание</w:t>
      </w:r>
      <w:r w:rsidRPr="005C1CD8">
        <w:rPr>
          <w:b/>
          <w:bCs/>
        </w:rPr>
        <w:t xml:space="preserve"> </w:t>
      </w:r>
      <w:r>
        <w:rPr>
          <w:b/>
          <w:bCs/>
        </w:rPr>
        <w:t>официальное</w:t>
      </w:r>
    </w:p>
    <w:p w14:paraId="39833817" w14:textId="77777777" w:rsidR="00DB07E4" w:rsidRPr="006735DA" w:rsidRDefault="00DB07E4" w:rsidP="00DB07E4">
      <w:pPr>
        <w:jc w:val="center"/>
        <w:rPr>
          <w:i/>
          <w:spacing w:val="20"/>
        </w:rPr>
      </w:pPr>
    </w:p>
    <w:p w14:paraId="7A0B9488" w14:textId="77777777" w:rsidR="00DB07E4" w:rsidRPr="006735DA" w:rsidRDefault="00DB07E4" w:rsidP="00DB07E4">
      <w:pPr>
        <w:jc w:val="center"/>
        <w:rPr>
          <w:i/>
          <w:spacing w:val="20"/>
        </w:rPr>
      </w:pPr>
    </w:p>
    <w:p w14:paraId="294E1EDE" w14:textId="77777777" w:rsidR="00DB07E4" w:rsidRPr="006735DA" w:rsidRDefault="00DB07E4" w:rsidP="00DB07E4">
      <w:pPr>
        <w:jc w:val="center"/>
        <w:rPr>
          <w:spacing w:val="20"/>
        </w:rPr>
      </w:pPr>
    </w:p>
    <w:p w14:paraId="3502EF0F" w14:textId="77777777" w:rsidR="00DB07E4" w:rsidRPr="006735DA" w:rsidRDefault="00DB07E4" w:rsidP="00DB07E4">
      <w:pPr>
        <w:jc w:val="center"/>
        <w:rPr>
          <w:spacing w:val="20"/>
        </w:rPr>
      </w:pPr>
    </w:p>
    <w:p w14:paraId="4C99E612" w14:textId="77777777" w:rsidR="00DB07E4" w:rsidRPr="006735DA" w:rsidRDefault="00DB07E4" w:rsidP="00DB07E4">
      <w:pPr>
        <w:jc w:val="center"/>
        <w:rPr>
          <w:spacing w:val="20"/>
        </w:rPr>
      </w:pPr>
    </w:p>
    <w:p w14:paraId="471C0F4A" w14:textId="77777777" w:rsidR="00DB07E4" w:rsidRPr="006D6814" w:rsidRDefault="00DB07E4" w:rsidP="00DB07E4">
      <w:pPr>
        <w:jc w:val="center"/>
        <w:rPr>
          <w:b/>
          <w:bCs/>
          <w:i/>
          <w:spacing w:val="20"/>
        </w:rPr>
      </w:pPr>
    </w:p>
    <w:p w14:paraId="31FD595A" w14:textId="77777777" w:rsidR="00DB07E4" w:rsidRDefault="00DB07E4" w:rsidP="00DB07E4">
      <w:pPr>
        <w:rPr>
          <w:b/>
          <w:bCs/>
          <w:spacing w:val="20"/>
        </w:rPr>
      </w:pPr>
    </w:p>
    <w:p w14:paraId="2D48117D" w14:textId="77777777" w:rsidR="00DB07E4" w:rsidRPr="006D6814" w:rsidRDefault="00DB07E4" w:rsidP="00DB07E4">
      <w:pPr>
        <w:rPr>
          <w:b/>
          <w:bCs/>
          <w:spacing w:val="20"/>
        </w:rPr>
      </w:pPr>
    </w:p>
    <w:p w14:paraId="5F5997AD" w14:textId="77777777" w:rsidR="00DB07E4" w:rsidRPr="006D6814" w:rsidRDefault="00DB07E4" w:rsidP="00DB07E4">
      <w:pPr>
        <w:tabs>
          <w:tab w:val="left" w:pos="4820"/>
        </w:tabs>
        <w:jc w:val="center"/>
        <w:rPr>
          <w:b/>
          <w:bCs/>
        </w:rPr>
      </w:pPr>
      <w:r w:rsidRPr="006D6814">
        <w:rPr>
          <w:b/>
          <w:bCs/>
        </w:rPr>
        <w:t>Комитет технического регулирования и метрологии</w:t>
      </w:r>
    </w:p>
    <w:p w14:paraId="0B1CBAB7" w14:textId="486C21CF" w:rsidR="00DB07E4" w:rsidRPr="006D6814" w:rsidRDefault="00DB07E4" w:rsidP="00DB07E4">
      <w:pPr>
        <w:tabs>
          <w:tab w:val="left" w:pos="4820"/>
        </w:tabs>
        <w:jc w:val="center"/>
        <w:rPr>
          <w:b/>
          <w:bCs/>
        </w:rPr>
      </w:pPr>
      <w:r w:rsidRPr="006D6814">
        <w:rPr>
          <w:b/>
          <w:bCs/>
        </w:rPr>
        <w:t xml:space="preserve">Министерства </w:t>
      </w:r>
      <w:r w:rsidR="00D85C9C">
        <w:rPr>
          <w:b/>
          <w:bCs/>
        </w:rPr>
        <w:t>торговли и интеграции</w:t>
      </w:r>
      <w:r w:rsidRPr="00555A3F">
        <w:rPr>
          <w:b/>
          <w:bCs/>
        </w:rPr>
        <w:t xml:space="preserve"> </w:t>
      </w:r>
      <w:r w:rsidRPr="006D6814">
        <w:rPr>
          <w:b/>
          <w:bCs/>
        </w:rPr>
        <w:t>Республики Казахстан</w:t>
      </w:r>
    </w:p>
    <w:p w14:paraId="6833C36A" w14:textId="77777777" w:rsidR="00DB07E4" w:rsidRPr="006D6814" w:rsidRDefault="00DB07E4" w:rsidP="00DB07E4">
      <w:pPr>
        <w:tabs>
          <w:tab w:val="left" w:pos="4820"/>
        </w:tabs>
        <w:jc w:val="center"/>
        <w:rPr>
          <w:b/>
          <w:bCs/>
        </w:rPr>
      </w:pPr>
      <w:r w:rsidRPr="006D6814">
        <w:rPr>
          <w:b/>
          <w:bCs/>
        </w:rPr>
        <w:t>(Госстандарт)</w:t>
      </w:r>
    </w:p>
    <w:p w14:paraId="24DC978B" w14:textId="77777777" w:rsidR="00DB07E4" w:rsidRPr="006D6814" w:rsidRDefault="00DB07E4" w:rsidP="00DB07E4">
      <w:pPr>
        <w:jc w:val="center"/>
        <w:rPr>
          <w:b/>
          <w:bCs/>
        </w:rPr>
      </w:pPr>
    </w:p>
    <w:p w14:paraId="3E5B3C3D" w14:textId="77777777" w:rsidR="00903390" w:rsidRDefault="00C35161" w:rsidP="00903390">
      <w:pPr>
        <w:jc w:val="center"/>
        <w:rPr>
          <w:b/>
          <w:bCs/>
        </w:rPr>
        <w:sectPr w:rsidR="00903390" w:rsidSect="00903390">
          <w:headerReference w:type="even" r:id="rId8"/>
          <w:headerReference w:type="default" r:id="rId9"/>
          <w:footerReference w:type="even" r:id="rId10"/>
          <w:footerReference w:type="default" r:id="rId11"/>
          <w:pgSz w:w="11906" w:h="16838" w:code="9"/>
          <w:pgMar w:top="1418" w:right="1418" w:bottom="1418" w:left="1134" w:header="1021" w:footer="1021" w:gutter="0"/>
          <w:pgNumType w:fmt="upperRoman" w:start="2"/>
          <w:cols w:space="708"/>
          <w:titlePg/>
          <w:docGrid w:linePitch="360"/>
        </w:sectPr>
      </w:pPr>
      <w:proofErr w:type="spellStart"/>
      <w:r>
        <w:rPr>
          <w:b/>
          <w:bCs/>
        </w:rPr>
        <w:t>Нур</w:t>
      </w:r>
      <w:proofErr w:type="spellEnd"/>
      <w:r>
        <w:rPr>
          <w:b/>
          <w:bCs/>
        </w:rPr>
        <w:t>-Султан</w:t>
      </w:r>
    </w:p>
    <w:p w14:paraId="4457F992" w14:textId="76A8612D" w:rsidR="00C35161" w:rsidRPr="00215685" w:rsidRDefault="00C35161" w:rsidP="00C35161">
      <w:pPr>
        <w:shd w:val="clear" w:color="auto" w:fill="FFFFFF"/>
        <w:jc w:val="center"/>
        <w:rPr>
          <w:b/>
          <w:bCs/>
        </w:rPr>
      </w:pPr>
      <w:r w:rsidRPr="00215685">
        <w:rPr>
          <w:b/>
          <w:bCs/>
        </w:rPr>
        <w:lastRenderedPageBreak/>
        <w:t>Предисловие</w:t>
      </w:r>
    </w:p>
    <w:p w14:paraId="7E0E3831" w14:textId="77777777" w:rsidR="00C35161" w:rsidRPr="00215685" w:rsidRDefault="00C35161" w:rsidP="00C35161">
      <w:pPr>
        <w:shd w:val="clear" w:color="auto" w:fill="FFFFFF"/>
        <w:jc w:val="center"/>
      </w:pPr>
    </w:p>
    <w:p w14:paraId="028EAE0F" w14:textId="27BF4A05" w:rsidR="00C35161" w:rsidRPr="00215685" w:rsidRDefault="00C35161" w:rsidP="00C35161">
      <w:pPr>
        <w:shd w:val="clear" w:color="auto" w:fill="FFFFFF"/>
        <w:ind w:firstLine="567"/>
        <w:jc w:val="both"/>
      </w:pPr>
      <w:r w:rsidRPr="00215685">
        <w:rPr>
          <w:b/>
        </w:rPr>
        <w:t>1</w:t>
      </w:r>
      <w:r w:rsidRPr="00215685">
        <w:rPr>
          <w:b/>
          <w:bCs/>
        </w:rPr>
        <w:t xml:space="preserve"> ПОДГОТОВЛЕН И ВНЕСЕН</w:t>
      </w:r>
      <w:r w:rsidRPr="00215685">
        <w:t xml:space="preserve"> Республиканским государственным предприятием на праве хозяйственного ведения «Казахстанский институт стандартизации и сертификации» Комитета технического регулирования и метрологии Министерства </w:t>
      </w:r>
      <w:r w:rsidR="00E97FAD">
        <w:t>торговли и интеграции</w:t>
      </w:r>
      <w:r w:rsidR="006E56EC" w:rsidRPr="006E56EC">
        <w:t xml:space="preserve"> развития</w:t>
      </w:r>
      <w:r w:rsidRPr="00215685">
        <w:t xml:space="preserve"> Республики Казахстан.</w:t>
      </w:r>
    </w:p>
    <w:p w14:paraId="36B82B79" w14:textId="77777777" w:rsidR="00C35161" w:rsidRPr="00215685" w:rsidRDefault="00C35161" w:rsidP="00C35161">
      <w:pPr>
        <w:shd w:val="clear" w:color="auto" w:fill="FFFFFF"/>
        <w:ind w:firstLine="567"/>
        <w:jc w:val="both"/>
        <w:rPr>
          <w:b/>
        </w:rPr>
      </w:pPr>
    </w:p>
    <w:p w14:paraId="52689960" w14:textId="2E4CE276" w:rsidR="00C35161" w:rsidRPr="00215685" w:rsidRDefault="00C35161" w:rsidP="00C35161">
      <w:pPr>
        <w:ind w:firstLine="567"/>
        <w:jc w:val="both"/>
      </w:pPr>
      <w:r w:rsidRPr="00215685">
        <w:rPr>
          <w:b/>
        </w:rPr>
        <w:t>2</w:t>
      </w:r>
      <w:r w:rsidRPr="00215685">
        <w:rPr>
          <w:b/>
          <w:bCs/>
        </w:rPr>
        <w:t xml:space="preserve"> УТВЕРЖДЕН И ВВЕДЕН В ДЕЙСТВИЕ </w:t>
      </w:r>
      <w:r w:rsidRPr="00215685">
        <w:rPr>
          <w:bCs/>
        </w:rPr>
        <w:t>П</w:t>
      </w:r>
      <w:r w:rsidRPr="00215685">
        <w:t xml:space="preserve">риказом Председателя Комитета технического регулирования и метрологии </w:t>
      </w:r>
      <w:r w:rsidRPr="00F41342">
        <w:t xml:space="preserve">Министерство </w:t>
      </w:r>
      <w:r w:rsidR="00E97FAD">
        <w:t>торговли и интеграции</w:t>
      </w:r>
      <w:r w:rsidRPr="00F41342">
        <w:t xml:space="preserve"> Республики Казахстан </w:t>
      </w:r>
      <w:r w:rsidRPr="00215685">
        <w:t>от</w:t>
      </w:r>
      <w:r w:rsidR="00314BB7">
        <w:t xml:space="preserve"> 11 октября 2019г.</w:t>
      </w:r>
      <w:r w:rsidRPr="00215685">
        <w:t xml:space="preserve"> № </w:t>
      </w:r>
      <w:r w:rsidR="00314BB7">
        <w:t>376-од.</w:t>
      </w:r>
    </w:p>
    <w:p w14:paraId="11D0CF3F" w14:textId="77777777" w:rsidR="00C35161" w:rsidRPr="00215685" w:rsidRDefault="00C35161" w:rsidP="00C35161">
      <w:pPr>
        <w:jc w:val="both"/>
        <w:rPr>
          <w:rFonts w:cs="Arial"/>
        </w:rPr>
      </w:pPr>
    </w:p>
    <w:p w14:paraId="201E21F2" w14:textId="11CA0752" w:rsidR="00B446FA" w:rsidRPr="00EB59D3" w:rsidRDefault="00C35161" w:rsidP="00A31F84">
      <w:pPr>
        <w:ind w:firstLine="567"/>
        <w:contextualSpacing/>
        <w:jc w:val="both"/>
        <w:rPr>
          <w:i/>
          <w:szCs w:val="28"/>
        </w:rPr>
      </w:pPr>
      <w:r w:rsidRPr="00215685">
        <w:rPr>
          <w:b/>
        </w:rPr>
        <w:t xml:space="preserve">3 </w:t>
      </w:r>
      <w:r w:rsidRPr="00215685">
        <w:rPr>
          <w:bCs/>
        </w:rPr>
        <w:t xml:space="preserve">Настоящий стандарт идентичен международному стандарту </w:t>
      </w:r>
      <w:r w:rsidR="00EB59D3">
        <w:rPr>
          <w:bCs/>
          <w:i/>
          <w:color w:val="221E1F"/>
          <w:lang w:val="en-US"/>
        </w:rPr>
        <w:t>ISO</w:t>
      </w:r>
      <w:r w:rsidR="00A31F84">
        <w:rPr>
          <w:bCs/>
          <w:i/>
          <w:color w:val="221E1F"/>
        </w:rPr>
        <w:t xml:space="preserve"> 18251-1</w:t>
      </w:r>
      <w:r w:rsidR="00EB59D3" w:rsidRPr="00EB59D3">
        <w:rPr>
          <w:bCs/>
          <w:i/>
          <w:color w:val="221E1F"/>
        </w:rPr>
        <w:t xml:space="preserve">:2017 </w:t>
      </w:r>
      <w:r w:rsidR="00A31F84">
        <w:rPr>
          <w:rFonts w:eastAsia="Calibri"/>
          <w:bCs/>
          <w:i/>
          <w:szCs w:val="28"/>
          <w:lang w:val="en-US"/>
        </w:rPr>
        <w:t>Non</w:t>
      </w:r>
      <w:r w:rsidR="00A31F84" w:rsidRPr="00A31F84">
        <w:rPr>
          <w:rFonts w:eastAsia="Calibri"/>
          <w:bCs/>
          <w:i/>
          <w:szCs w:val="28"/>
        </w:rPr>
        <w:t>-</w:t>
      </w:r>
      <w:r w:rsidR="00A31F84">
        <w:rPr>
          <w:rFonts w:eastAsia="Calibri"/>
          <w:bCs/>
          <w:i/>
          <w:szCs w:val="28"/>
          <w:lang w:val="en-US"/>
        </w:rPr>
        <w:t>destructive</w:t>
      </w:r>
      <w:r w:rsidR="00A31F84" w:rsidRPr="00A31F84">
        <w:rPr>
          <w:rFonts w:eastAsia="Calibri"/>
          <w:bCs/>
          <w:i/>
          <w:szCs w:val="28"/>
        </w:rPr>
        <w:t xml:space="preserve"> </w:t>
      </w:r>
      <w:r w:rsidR="00A31F84">
        <w:rPr>
          <w:rFonts w:eastAsia="Calibri"/>
          <w:bCs/>
          <w:i/>
          <w:szCs w:val="28"/>
          <w:lang w:val="en-US"/>
        </w:rPr>
        <w:t>testing</w:t>
      </w:r>
      <w:r w:rsidR="00A31F84" w:rsidRPr="00A31F84">
        <w:rPr>
          <w:rFonts w:eastAsia="Calibri"/>
          <w:bCs/>
          <w:i/>
          <w:szCs w:val="28"/>
        </w:rPr>
        <w:t xml:space="preserve"> — </w:t>
      </w:r>
      <w:r w:rsidR="00A31F84">
        <w:rPr>
          <w:rFonts w:eastAsia="Calibri"/>
          <w:bCs/>
          <w:i/>
          <w:szCs w:val="28"/>
          <w:lang w:val="en-US"/>
        </w:rPr>
        <w:t>I</w:t>
      </w:r>
      <w:r w:rsidR="00A31F84" w:rsidRPr="000D47CB">
        <w:rPr>
          <w:rFonts w:eastAsia="Calibri"/>
          <w:bCs/>
          <w:i/>
          <w:szCs w:val="28"/>
          <w:lang w:val="en-US"/>
        </w:rPr>
        <w:t>nfrared</w:t>
      </w:r>
      <w:r w:rsidR="00A31F84" w:rsidRPr="00A31F84">
        <w:rPr>
          <w:rFonts w:eastAsia="Calibri"/>
          <w:bCs/>
          <w:i/>
          <w:szCs w:val="28"/>
        </w:rPr>
        <w:t xml:space="preserve"> </w:t>
      </w:r>
      <w:r w:rsidR="00A31F84" w:rsidRPr="000D47CB">
        <w:rPr>
          <w:rFonts w:eastAsia="Calibri"/>
          <w:bCs/>
          <w:i/>
          <w:szCs w:val="28"/>
          <w:lang w:val="en-US"/>
        </w:rPr>
        <w:t>thermography</w:t>
      </w:r>
      <w:r w:rsidR="00A31F84" w:rsidRPr="00A31F84">
        <w:rPr>
          <w:rFonts w:eastAsia="Calibri"/>
          <w:bCs/>
          <w:i/>
          <w:szCs w:val="28"/>
        </w:rPr>
        <w:t xml:space="preserve"> — </w:t>
      </w:r>
      <w:r w:rsidR="00A31F84">
        <w:rPr>
          <w:rFonts w:eastAsia="Calibri"/>
          <w:bCs/>
          <w:i/>
          <w:szCs w:val="28"/>
          <w:lang w:val="en-US"/>
        </w:rPr>
        <w:t>Part</w:t>
      </w:r>
      <w:r w:rsidR="00A31F84" w:rsidRPr="00A31F84">
        <w:rPr>
          <w:rFonts w:eastAsia="Calibri"/>
          <w:bCs/>
          <w:i/>
          <w:szCs w:val="28"/>
        </w:rPr>
        <w:t xml:space="preserve"> 1: </w:t>
      </w:r>
      <w:r w:rsidR="00A31F84">
        <w:rPr>
          <w:rFonts w:eastAsia="Calibri"/>
          <w:bCs/>
          <w:i/>
          <w:szCs w:val="28"/>
          <w:lang w:val="en-US"/>
        </w:rPr>
        <w:t>C</w:t>
      </w:r>
      <w:r w:rsidR="00A31F84" w:rsidRPr="000D47CB">
        <w:rPr>
          <w:rFonts w:eastAsia="Calibri"/>
          <w:bCs/>
          <w:i/>
          <w:szCs w:val="28"/>
          <w:lang w:val="en-US"/>
        </w:rPr>
        <w:t>haracteristics</w:t>
      </w:r>
      <w:r w:rsidR="00A31F84" w:rsidRPr="00A31F84">
        <w:rPr>
          <w:rFonts w:eastAsia="Calibri"/>
          <w:bCs/>
          <w:i/>
          <w:szCs w:val="28"/>
        </w:rPr>
        <w:t xml:space="preserve"> </w:t>
      </w:r>
      <w:r w:rsidR="00A31F84" w:rsidRPr="000D47CB">
        <w:rPr>
          <w:rFonts w:eastAsia="Calibri"/>
          <w:bCs/>
          <w:i/>
          <w:szCs w:val="28"/>
          <w:lang w:val="en-US"/>
        </w:rPr>
        <w:t>of</w:t>
      </w:r>
      <w:r w:rsidR="00A31F84" w:rsidRPr="00A31F84">
        <w:rPr>
          <w:rFonts w:eastAsia="Calibri"/>
          <w:bCs/>
          <w:i/>
          <w:szCs w:val="28"/>
        </w:rPr>
        <w:t xml:space="preserve"> </w:t>
      </w:r>
      <w:r w:rsidR="00A31F84" w:rsidRPr="000D47CB">
        <w:rPr>
          <w:rFonts w:eastAsia="Calibri"/>
          <w:bCs/>
          <w:i/>
          <w:szCs w:val="28"/>
          <w:lang w:val="en-US"/>
        </w:rPr>
        <w:t>system</w:t>
      </w:r>
      <w:r w:rsidR="00A31F84" w:rsidRPr="00A31F84">
        <w:rPr>
          <w:rFonts w:eastAsia="Calibri"/>
          <w:bCs/>
          <w:i/>
          <w:szCs w:val="28"/>
        </w:rPr>
        <w:t xml:space="preserve"> </w:t>
      </w:r>
      <w:r w:rsidR="00A31F84" w:rsidRPr="000D47CB">
        <w:rPr>
          <w:rFonts w:eastAsia="Calibri"/>
          <w:bCs/>
          <w:i/>
          <w:szCs w:val="28"/>
          <w:lang w:val="en-US"/>
        </w:rPr>
        <w:t>and</w:t>
      </w:r>
      <w:r w:rsidR="00A31F84" w:rsidRPr="00A31F84">
        <w:rPr>
          <w:rFonts w:eastAsia="Calibri"/>
          <w:bCs/>
          <w:i/>
          <w:szCs w:val="28"/>
        </w:rPr>
        <w:t xml:space="preserve"> </w:t>
      </w:r>
      <w:r w:rsidR="00A31F84" w:rsidRPr="000D47CB">
        <w:rPr>
          <w:rFonts w:eastAsia="Calibri"/>
          <w:bCs/>
          <w:i/>
          <w:szCs w:val="28"/>
          <w:lang w:val="en-US"/>
        </w:rPr>
        <w:t>equipment</w:t>
      </w:r>
      <w:r w:rsidRPr="00215685">
        <w:t xml:space="preserve"> (</w:t>
      </w:r>
      <w:r w:rsidRPr="0037556A">
        <w:t>Контроль нера</w:t>
      </w:r>
      <w:r w:rsidR="00EB59D3">
        <w:t>зрушающий</w:t>
      </w:r>
      <w:r w:rsidRPr="0037556A">
        <w:t xml:space="preserve">. </w:t>
      </w:r>
      <w:r w:rsidR="00A31F84">
        <w:t xml:space="preserve">Инфракрасная </w:t>
      </w:r>
      <w:proofErr w:type="spellStart"/>
      <w:r w:rsidR="00A31F84">
        <w:t>термография</w:t>
      </w:r>
      <w:proofErr w:type="spellEnd"/>
      <w:r w:rsidR="00EB59D3">
        <w:t>.</w:t>
      </w:r>
      <w:r w:rsidR="00A31F84">
        <w:t xml:space="preserve"> Часть 1.</w:t>
      </w:r>
      <w:r w:rsidR="00B246AB">
        <w:t xml:space="preserve"> </w:t>
      </w:r>
      <w:r w:rsidR="00A31F84">
        <w:t>Характеристики систем и оборудования</w:t>
      </w:r>
      <w:r w:rsidRPr="00215685">
        <w:rPr>
          <w:bCs/>
        </w:rPr>
        <w:t xml:space="preserve">). </w:t>
      </w:r>
    </w:p>
    <w:p w14:paraId="12AB4F6C" w14:textId="27E47398" w:rsidR="00C35161" w:rsidRPr="008416D7" w:rsidRDefault="00C35161" w:rsidP="00C35161">
      <w:pPr>
        <w:ind w:firstLine="567"/>
        <w:jc w:val="both"/>
        <w:rPr>
          <w:bCs/>
          <w:i/>
        </w:rPr>
      </w:pPr>
      <w:r w:rsidRPr="00215685">
        <w:rPr>
          <w:bCs/>
        </w:rPr>
        <w:t>Международный стандарт разработан Международным техническим комите</w:t>
      </w:r>
      <w:r w:rsidR="00EB59D3">
        <w:rPr>
          <w:bCs/>
        </w:rPr>
        <w:t>том по стандартизации ISO/TC 135</w:t>
      </w:r>
      <w:r w:rsidRPr="00215685">
        <w:rPr>
          <w:bCs/>
        </w:rPr>
        <w:t xml:space="preserve"> </w:t>
      </w:r>
      <w:r w:rsidR="008416D7">
        <w:rPr>
          <w:bCs/>
        </w:rPr>
        <w:t>«</w:t>
      </w:r>
      <w:r w:rsidR="00EB59D3">
        <w:rPr>
          <w:rStyle w:val="FontStyle55"/>
          <w:rFonts w:ascii="Times New Roman" w:eastAsiaTheme="minorEastAsia" w:hAnsi="Times New Roman" w:cs="Times New Roman"/>
          <w:i w:val="0"/>
          <w:sz w:val="24"/>
          <w:szCs w:val="24"/>
        </w:rPr>
        <w:t>Неразрушающие методы контроля</w:t>
      </w:r>
      <w:r w:rsidR="008416D7">
        <w:rPr>
          <w:rStyle w:val="FontStyle55"/>
          <w:rFonts w:ascii="Times New Roman" w:eastAsiaTheme="minorEastAsia" w:hAnsi="Times New Roman" w:cs="Times New Roman"/>
          <w:i w:val="0"/>
          <w:sz w:val="24"/>
          <w:szCs w:val="24"/>
        </w:rPr>
        <w:t>»</w:t>
      </w:r>
      <w:r w:rsidR="008416D7" w:rsidRPr="008416D7">
        <w:rPr>
          <w:rStyle w:val="FontStyle55"/>
          <w:rFonts w:ascii="Times New Roman" w:eastAsiaTheme="minorEastAsia" w:hAnsi="Times New Roman" w:cs="Times New Roman"/>
          <w:i w:val="0"/>
          <w:sz w:val="24"/>
          <w:szCs w:val="24"/>
        </w:rPr>
        <w:t xml:space="preserve">, Подкомитет </w:t>
      </w:r>
      <w:r w:rsidR="008416D7" w:rsidRPr="008416D7">
        <w:rPr>
          <w:rStyle w:val="FontStyle55"/>
          <w:rFonts w:ascii="Times New Roman" w:eastAsiaTheme="minorEastAsia" w:hAnsi="Times New Roman" w:cs="Times New Roman"/>
          <w:i w:val="0"/>
          <w:sz w:val="24"/>
          <w:szCs w:val="24"/>
          <w:lang w:val="en-US"/>
        </w:rPr>
        <w:t>SC</w:t>
      </w:r>
      <w:r w:rsidR="00EB59D3">
        <w:rPr>
          <w:rStyle w:val="FontStyle55"/>
          <w:rFonts w:ascii="Times New Roman" w:eastAsiaTheme="minorEastAsia" w:hAnsi="Times New Roman" w:cs="Times New Roman"/>
          <w:i w:val="0"/>
          <w:sz w:val="24"/>
          <w:szCs w:val="24"/>
        </w:rPr>
        <w:t xml:space="preserve"> 8</w:t>
      </w:r>
      <w:r w:rsidR="008416D7">
        <w:rPr>
          <w:rStyle w:val="FontStyle55"/>
          <w:rFonts w:ascii="Times New Roman" w:eastAsiaTheme="minorEastAsia" w:hAnsi="Times New Roman" w:cs="Times New Roman"/>
          <w:i w:val="0"/>
          <w:sz w:val="24"/>
          <w:szCs w:val="24"/>
        </w:rPr>
        <w:t xml:space="preserve"> «</w:t>
      </w:r>
      <w:r w:rsidR="00EB59D3">
        <w:rPr>
          <w:rStyle w:val="FontStyle55"/>
          <w:rFonts w:ascii="Times New Roman" w:eastAsiaTheme="minorEastAsia" w:hAnsi="Times New Roman" w:cs="Times New Roman"/>
          <w:i w:val="0"/>
          <w:sz w:val="24"/>
          <w:szCs w:val="24"/>
        </w:rPr>
        <w:t>Термографический контроль</w:t>
      </w:r>
      <w:r w:rsidR="008416D7">
        <w:rPr>
          <w:rStyle w:val="FontStyle55"/>
          <w:rFonts w:ascii="Times New Roman" w:eastAsiaTheme="minorEastAsia" w:hAnsi="Times New Roman" w:cs="Times New Roman"/>
          <w:i w:val="0"/>
          <w:sz w:val="24"/>
          <w:szCs w:val="24"/>
        </w:rPr>
        <w:t>»</w:t>
      </w:r>
      <w:r w:rsidR="008416D7" w:rsidRPr="008416D7">
        <w:rPr>
          <w:rStyle w:val="FontStyle55"/>
          <w:rFonts w:ascii="Times New Roman" w:eastAsiaTheme="minorEastAsia" w:hAnsi="Times New Roman" w:cs="Times New Roman"/>
          <w:i w:val="0"/>
          <w:sz w:val="24"/>
          <w:szCs w:val="24"/>
        </w:rPr>
        <w:t>.</w:t>
      </w:r>
    </w:p>
    <w:p w14:paraId="6251C2A2" w14:textId="77777777" w:rsidR="00B446FA" w:rsidRDefault="00B446FA" w:rsidP="00B446FA">
      <w:pPr>
        <w:autoSpaceDE w:val="0"/>
        <w:autoSpaceDN w:val="0"/>
        <w:adjustRightInd w:val="0"/>
        <w:ind w:firstLine="567"/>
        <w:jc w:val="both"/>
        <w:rPr>
          <w:rStyle w:val="FontStyle55"/>
          <w:rFonts w:ascii="Times New Roman" w:eastAsiaTheme="minorEastAsia" w:hAnsi="Times New Roman" w:cs="Times New Roman"/>
          <w:i w:val="0"/>
          <w:sz w:val="24"/>
          <w:szCs w:val="24"/>
        </w:rPr>
      </w:pPr>
      <w:r>
        <w:rPr>
          <w:rStyle w:val="FontStyle55"/>
          <w:rFonts w:ascii="Times New Roman" w:eastAsiaTheme="minorEastAsia" w:hAnsi="Times New Roman" w:cs="Times New Roman"/>
          <w:i w:val="0"/>
          <w:sz w:val="24"/>
          <w:szCs w:val="24"/>
        </w:rPr>
        <w:t>Официальный экземпляр международного стандарта, на основе которого подготовлен настоящий национальный стандарт и на которые даны ссылки, имеется в Едином государственном фонде нормативных технических документов.</w:t>
      </w:r>
    </w:p>
    <w:p w14:paraId="75A4A3FB" w14:textId="77777777" w:rsidR="00B446FA" w:rsidRDefault="00B446FA" w:rsidP="00B446FA">
      <w:pPr>
        <w:autoSpaceDE w:val="0"/>
        <w:autoSpaceDN w:val="0"/>
        <w:adjustRightInd w:val="0"/>
        <w:ind w:firstLine="567"/>
        <w:jc w:val="both"/>
        <w:rPr>
          <w:rStyle w:val="FontStyle55"/>
          <w:rFonts w:ascii="Times New Roman" w:eastAsiaTheme="minorEastAsia" w:hAnsi="Times New Roman" w:cs="Times New Roman"/>
          <w:i w:val="0"/>
          <w:sz w:val="24"/>
          <w:szCs w:val="24"/>
        </w:rPr>
      </w:pPr>
      <w:r>
        <w:rPr>
          <w:rStyle w:val="FontStyle55"/>
          <w:rFonts w:ascii="Times New Roman" w:eastAsiaTheme="minorEastAsia" w:hAnsi="Times New Roman" w:cs="Times New Roman"/>
          <w:i w:val="0"/>
          <w:sz w:val="24"/>
          <w:szCs w:val="24"/>
        </w:rPr>
        <w:t>Официальной версией является текс на государственном и русском языке.</w:t>
      </w:r>
    </w:p>
    <w:p w14:paraId="4C66B0A0" w14:textId="0370F971" w:rsidR="00B446FA" w:rsidRPr="00B446FA" w:rsidRDefault="00B446FA" w:rsidP="00B446FA">
      <w:pPr>
        <w:autoSpaceDE w:val="0"/>
        <w:autoSpaceDN w:val="0"/>
        <w:adjustRightInd w:val="0"/>
        <w:ind w:firstLine="567"/>
        <w:jc w:val="both"/>
        <w:rPr>
          <w:rFonts w:eastAsiaTheme="minorEastAsia"/>
          <w:iCs/>
          <w:color w:val="000000"/>
        </w:rPr>
      </w:pPr>
      <w:r>
        <w:rPr>
          <w:rStyle w:val="FontStyle55"/>
          <w:rFonts w:ascii="Times New Roman" w:eastAsiaTheme="minorEastAsia" w:hAnsi="Times New Roman" w:cs="Times New Roman"/>
          <w:i w:val="0"/>
          <w:sz w:val="24"/>
          <w:szCs w:val="24"/>
        </w:rPr>
        <w:t>В разделе «Нормативные ссылки» и тексте стандарта ссылочный международный стандарт актуализирован.</w:t>
      </w:r>
    </w:p>
    <w:p w14:paraId="5112AA2A" w14:textId="77777777" w:rsidR="00C35161" w:rsidRPr="00215685" w:rsidRDefault="00C35161" w:rsidP="00C35161">
      <w:pPr>
        <w:ind w:firstLine="567"/>
        <w:jc w:val="both"/>
        <w:rPr>
          <w:bCs/>
        </w:rPr>
      </w:pPr>
      <w:r w:rsidRPr="00215685">
        <w:rPr>
          <w:bCs/>
        </w:rPr>
        <w:t>Степень соответствия – идентичная, IDT</w:t>
      </w:r>
    </w:p>
    <w:p w14:paraId="0FD462ED" w14:textId="77777777" w:rsidR="00C35161" w:rsidRPr="00215685" w:rsidRDefault="00C35161" w:rsidP="00C35161">
      <w:pPr>
        <w:ind w:firstLine="567"/>
        <w:jc w:val="both"/>
        <w:rPr>
          <w:bCs/>
        </w:rPr>
      </w:pPr>
      <w:r w:rsidRPr="00215685">
        <w:rPr>
          <w:bCs/>
        </w:rPr>
        <w:t>Перевод с английского языка (</w:t>
      </w:r>
      <w:proofErr w:type="spellStart"/>
      <w:r w:rsidRPr="00215685">
        <w:rPr>
          <w:bCs/>
        </w:rPr>
        <w:t>en</w:t>
      </w:r>
      <w:proofErr w:type="spellEnd"/>
      <w:r w:rsidRPr="00215685">
        <w:rPr>
          <w:bCs/>
        </w:rPr>
        <w:t>)</w:t>
      </w:r>
    </w:p>
    <w:p w14:paraId="61E3DF82" w14:textId="3FF065EE" w:rsidR="00C35161" w:rsidRPr="00215685" w:rsidRDefault="003F466B" w:rsidP="003F466B">
      <w:pPr>
        <w:tabs>
          <w:tab w:val="left" w:pos="3405"/>
        </w:tabs>
        <w:ind w:firstLine="567"/>
        <w:jc w:val="both"/>
        <w:rPr>
          <w:bCs/>
        </w:rPr>
      </w:pPr>
      <w:r>
        <w:rPr>
          <w:bCs/>
        </w:rPr>
        <w:tab/>
      </w:r>
    </w:p>
    <w:p w14:paraId="7E026E04" w14:textId="72CFDA58" w:rsidR="00C35161" w:rsidRDefault="00C35161" w:rsidP="00C35161">
      <w:pPr>
        <w:ind w:firstLine="567"/>
        <w:jc w:val="both"/>
        <w:rPr>
          <w:bCs/>
        </w:rPr>
      </w:pPr>
      <w:r w:rsidRPr="00215685">
        <w:rPr>
          <w:b/>
          <w:bCs/>
        </w:rPr>
        <w:t>4</w:t>
      </w:r>
      <w:r w:rsidRPr="00215685">
        <w:rPr>
          <w:bCs/>
        </w:rPr>
        <w:t xml:space="preserve"> В настоящем стандарте</w:t>
      </w:r>
      <w:r w:rsidRPr="00215685">
        <w:t xml:space="preserve"> реализованы нормы: За</w:t>
      </w:r>
      <w:r w:rsidR="008416D7">
        <w:t>кона Республики Казахстан:</w:t>
      </w:r>
      <w:r w:rsidR="008416D7" w:rsidRPr="00215685">
        <w:t xml:space="preserve"> «</w:t>
      </w:r>
      <w:r w:rsidRPr="00215685">
        <w:t xml:space="preserve">О </w:t>
      </w:r>
      <w:r>
        <w:t>стандартизации</w:t>
      </w:r>
      <w:r w:rsidRPr="00215685">
        <w:t>»</w:t>
      </w:r>
      <w:r w:rsidRPr="00215685">
        <w:rPr>
          <w:b/>
          <w:bCs/>
          <w:i/>
          <w:iCs/>
          <w:shd w:val="clear" w:color="auto" w:fill="FFFFFF"/>
        </w:rPr>
        <w:t xml:space="preserve"> </w:t>
      </w:r>
      <w:r w:rsidRPr="00215685">
        <w:rPr>
          <w:bCs/>
          <w:shd w:val="clear" w:color="auto" w:fill="FFFFFF"/>
        </w:rPr>
        <w:t>о</w:t>
      </w:r>
      <w:r>
        <w:rPr>
          <w:bCs/>
        </w:rPr>
        <w:t>т 05</w:t>
      </w:r>
      <w:r w:rsidRPr="00215685">
        <w:rPr>
          <w:bCs/>
        </w:rPr>
        <w:t>.1</w:t>
      </w:r>
      <w:r>
        <w:rPr>
          <w:bCs/>
        </w:rPr>
        <w:t>0</w:t>
      </w:r>
      <w:r w:rsidRPr="00215685">
        <w:rPr>
          <w:bCs/>
        </w:rPr>
        <w:t>.20</w:t>
      </w:r>
      <w:r>
        <w:rPr>
          <w:bCs/>
        </w:rPr>
        <w:t>18</w:t>
      </w:r>
      <w:r w:rsidRPr="00215685">
        <w:rPr>
          <w:bCs/>
        </w:rPr>
        <w:t xml:space="preserve"> г. № </w:t>
      </w:r>
      <w:r w:rsidR="003F466B">
        <w:rPr>
          <w:bCs/>
        </w:rPr>
        <w:t>183-VІ</w:t>
      </w:r>
    </w:p>
    <w:p w14:paraId="3E438FF5" w14:textId="77777777" w:rsidR="00C35161" w:rsidRPr="00215685" w:rsidRDefault="00C35161" w:rsidP="00C35161">
      <w:pPr>
        <w:ind w:firstLine="567"/>
        <w:jc w:val="both"/>
        <w:rPr>
          <w:lang w:val="kk-KZ"/>
        </w:rPr>
      </w:pPr>
    </w:p>
    <w:p w14:paraId="4B18DC88" w14:textId="77777777" w:rsidR="00C35161" w:rsidRPr="00215685" w:rsidRDefault="00C35161" w:rsidP="00C35161">
      <w:pPr>
        <w:rPr>
          <w:rFonts w:ascii="Arial" w:hAnsi="Arial" w:cs="Arial"/>
          <w:sz w:val="20"/>
          <w:szCs w:val="20"/>
        </w:rPr>
      </w:pPr>
    </w:p>
    <w:p w14:paraId="13D13689" w14:textId="29F30C6E" w:rsidR="00C35161" w:rsidRPr="00215685" w:rsidRDefault="00FD2462" w:rsidP="00C35161">
      <w:pPr>
        <w:keepNext/>
        <w:ind w:firstLine="567"/>
        <w:jc w:val="both"/>
        <w:outlineLvl w:val="1"/>
        <w:rPr>
          <w:b/>
        </w:rPr>
      </w:pPr>
      <w:r>
        <w:rPr>
          <w:b/>
        </w:rPr>
        <w:t>5</w:t>
      </w:r>
      <w:r w:rsidR="00C35161" w:rsidRPr="00215685">
        <w:rPr>
          <w:b/>
          <w:bCs/>
        </w:rPr>
        <w:t xml:space="preserve"> </w:t>
      </w:r>
      <w:r w:rsidR="00330407">
        <w:rPr>
          <w:b/>
        </w:rPr>
        <w:t>ВВОДИТСЯ ВПЕРВЫЕ</w:t>
      </w:r>
      <w:r>
        <w:rPr>
          <w:b/>
        </w:rPr>
        <w:t xml:space="preserve"> </w:t>
      </w:r>
    </w:p>
    <w:p w14:paraId="5C25D32D" w14:textId="77777777" w:rsidR="00C35161" w:rsidRPr="00FD2462" w:rsidRDefault="00C35161" w:rsidP="00C35161">
      <w:pPr>
        <w:shd w:val="clear" w:color="auto" w:fill="FFFFFF"/>
        <w:ind w:firstLine="567"/>
        <w:jc w:val="both"/>
        <w:rPr>
          <w:i/>
          <w:iCs/>
        </w:rPr>
      </w:pPr>
    </w:p>
    <w:p w14:paraId="0DA92133" w14:textId="2E4ED206" w:rsidR="00C35161" w:rsidRDefault="00FD2462" w:rsidP="00C35161">
      <w:pPr>
        <w:ind w:firstLine="567"/>
        <w:jc w:val="both"/>
        <w:rPr>
          <w:i/>
        </w:rPr>
      </w:pPr>
      <w:r w:rsidRPr="003B5E30">
        <w:rPr>
          <w:i/>
        </w:rPr>
        <w:t>Информация об изменениях к настоящему стандарту публикуется в ежегодно издаваемом информационном каталоге «Документы по стандартизации Республики Казахстан», а текст изменений – в периодических информационных указателях «Национальные стандарты». В случае пересмотра (отмены) или замены настоящего стандарта соответствующая информация будет опубликована в периодическом информационном указателе «Национальные стандарты</w:t>
      </w:r>
      <w:r>
        <w:rPr>
          <w:i/>
        </w:rPr>
        <w:t>».</w:t>
      </w:r>
    </w:p>
    <w:p w14:paraId="2633DA6A" w14:textId="77777777" w:rsidR="00FD2462" w:rsidRPr="00215685" w:rsidRDefault="00FD2462" w:rsidP="00C35161">
      <w:pPr>
        <w:ind w:firstLine="567"/>
        <w:jc w:val="both"/>
        <w:rPr>
          <w:lang w:val="kk-KZ"/>
        </w:rPr>
      </w:pPr>
    </w:p>
    <w:p w14:paraId="2C6B5168" w14:textId="59EE0886" w:rsidR="00C35161" w:rsidRDefault="00C35161" w:rsidP="00C35161">
      <w:pPr>
        <w:ind w:firstLine="567"/>
        <w:jc w:val="both"/>
      </w:pPr>
      <w:r w:rsidRPr="00215685">
        <w:t xml:space="preserve">Настоящий стандарт не может быть полностью или частично воспроизведен, тиражирован и распространен в качестве официального издания без разрешения Комитета </w:t>
      </w:r>
      <w:proofErr w:type="spellStart"/>
      <w:r w:rsidRPr="00215685">
        <w:t>техническо</w:t>
      </w:r>
      <w:proofErr w:type="spellEnd"/>
      <w:r w:rsidRPr="00215685">
        <w:rPr>
          <w:lang w:val="kk-KZ"/>
        </w:rPr>
        <w:t>го</w:t>
      </w:r>
      <w:r w:rsidRPr="00215685">
        <w:t xml:space="preserve"> регулирования и метрологии </w:t>
      </w:r>
      <w:r w:rsidRPr="00F41342">
        <w:t>Министерств</w:t>
      </w:r>
      <w:r>
        <w:t>а</w:t>
      </w:r>
      <w:r w:rsidRPr="00F41342">
        <w:t xml:space="preserve"> </w:t>
      </w:r>
      <w:r w:rsidR="00841A7A">
        <w:t>торговли и интеграции</w:t>
      </w:r>
      <w:r w:rsidRPr="00F41342">
        <w:t xml:space="preserve"> Республики Казахстан</w:t>
      </w:r>
    </w:p>
    <w:p w14:paraId="7A23F754" w14:textId="77777777" w:rsidR="00EC7B58" w:rsidRDefault="00EC7B58" w:rsidP="00C35161">
      <w:pPr>
        <w:ind w:firstLine="567"/>
        <w:jc w:val="both"/>
      </w:pPr>
    </w:p>
    <w:p w14:paraId="50D44820" w14:textId="77777777" w:rsidR="00EC7B58" w:rsidRDefault="00EC7B58" w:rsidP="00C35161">
      <w:pPr>
        <w:ind w:firstLine="567"/>
        <w:jc w:val="both"/>
      </w:pPr>
    </w:p>
    <w:p w14:paraId="5A71BCA5" w14:textId="77777777" w:rsidR="00EC7B58" w:rsidRDefault="00EC7B58" w:rsidP="00B446FA">
      <w:pPr>
        <w:jc w:val="both"/>
      </w:pPr>
    </w:p>
    <w:p w14:paraId="643DE7AE" w14:textId="77777777" w:rsidR="00EC7B58" w:rsidRDefault="00EC7B58" w:rsidP="00C35161">
      <w:pPr>
        <w:ind w:firstLine="567"/>
        <w:jc w:val="both"/>
        <w:sectPr w:rsidR="00EC7B58" w:rsidSect="00903390">
          <w:headerReference w:type="first" r:id="rId12"/>
          <w:footerReference w:type="first" r:id="rId13"/>
          <w:pgSz w:w="11906" w:h="16838" w:code="9"/>
          <w:pgMar w:top="1418" w:right="1418" w:bottom="1418" w:left="1134" w:header="1021" w:footer="1021" w:gutter="0"/>
          <w:pgNumType w:fmt="upperRoman" w:start="2"/>
          <w:cols w:space="708"/>
          <w:titlePg/>
          <w:docGrid w:linePitch="360"/>
        </w:sectPr>
      </w:pPr>
    </w:p>
    <w:p w14:paraId="5F7C507F" w14:textId="77777777" w:rsidR="00DB07E4" w:rsidRDefault="00DB07E4" w:rsidP="008F5E3E">
      <w:pPr>
        <w:widowControl w:val="0"/>
        <w:pBdr>
          <w:bottom w:val="single" w:sz="4" w:space="1" w:color="auto"/>
        </w:pBdr>
        <w:autoSpaceDE w:val="0"/>
        <w:autoSpaceDN w:val="0"/>
        <w:adjustRightInd w:val="0"/>
        <w:ind w:firstLine="567"/>
        <w:jc w:val="center"/>
        <w:outlineLvl w:val="0"/>
        <w:rPr>
          <w:b/>
        </w:rPr>
      </w:pPr>
    </w:p>
    <w:p w14:paraId="40D3A34E" w14:textId="6BFD3AF1" w:rsidR="00DB07E4" w:rsidRDefault="00EC7B58" w:rsidP="008F5E3E">
      <w:pPr>
        <w:widowControl w:val="0"/>
        <w:pBdr>
          <w:bottom w:val="single" w:sz="4" w:space="1" w:color="auto"/>
        </w:pBdr>
        <w:autoSpaceDE w:val="0"/>
        <w:autoSpaceDN w:val="0"/>
        <w:adjustRightInd w:val="0"/>
        <w:ind w:firstLine="567"/>
        <w:jc w:val="center"/>
        <w:outlineLvl w:val="0"/>
        <w:rPr>
          <w:b/>
        </w:rPr>
      </w:pPr>
      <w:r>
        <w:rPr>
          <w:b/>
        </w:rPr>
        <w:t>НАЦИОНАЛЬНЫЙ СТАНДАРТ РЕСПУБЛИКИ КАЗАХСТАН</w:t>
      </w:r>
    </w:p>
    <w:p w14:paraId="5304B3D8" w14:textId="77777777" w:rsidR="0060447C" w:rsidRDefault="0060447C" w:rsidP="0060447C">
      <w:pPr>
        <w:widowControl w:val="0"/>
        <w:pBdr>
          <w:bottom w:val="single" w:sz="4" w:space="1" w:color="auto"/>
        </w:pBdr>
        <w:autoSpaceDE w:val="0"/>
        <w:autoSpaceDN w:val="0"/>
        <w:adjustRightInd w:val="0"/>
        <w:outlineLvl w:val="0"/>
        <w:rPr>
          <w:b/>
        </w:rPr>
      </w:pPr>
    </w:p>
    <w:p w14:paraId="615CC260" w14:textId="229ABD3A" w:rsidR="001C4CC8" w:rsidRDefault="004003A2" w:rsidP="004003A2">
      <w:pPr>
        <w:pStyle w:val="Style3"/>
        <w:widowControl/>
        <w:jc w:val="center"/>
        <w:rPr>
          <w:rFonts w:ascii="Times New Roman" w:hAnsi="Times New Roman" w:cs="Times New Roman"/>
          <w:b/>
          <w:bCs/>
          <w:color w:val="000000"/>
          <w:lang w:eastAsia="en-US"/>
        </w:rPr>
      </w:pPr>
      <w:r w:rsidRPr="000613E7">
        <w:rPr>
          <w:rFonts w:ascii="Times New Roman" w:hAnsi="Times New Roman" w:cs="Times New Roman"/>
          <w:b/>
          <w:bCs/>
          <w:color w:val="000000"/>
          <w:lang w:eastAsia="en-US"/>
        </w:rPr>
        <w:t>Контроль неразруш</w:t>
      </w:r>
      <w:r w:rsidR="001C4CC8" w:rsidRPr="000613E7">
        <w:rPr>
          <w:rFonts w:ascii="Times New Roman" w:hAnsi="Times New Roman" w:cs="Times New Roman"/>
          <w:b/>
          <w:bCs/>
          <w:color w:val="000000"/>
          <w:lang w:eastAsia="en-US"/>
        </w:rPr>
        <w:t>ающий</w:t>
      </w:r>
    </w:p>
    <w:p w14:paraId="47B68228" w14:textId="77777777" w:rsidR="00045193" w:rsidRDefault="00045193" w:rsidP="004003A2">
      <w:pPr>
        <w:pStyle w:val="Style3"/>
        <w:widowControl/>
        <w:jc w:val="center"/>
        <w:rPr>
          <w:rFonts w:ascii="Times New Roman" w:hAnsi="Times New Roman" w:cs="Times New Roman"/>
          <w:b/>
          <w:bCs/>
          <w:color w:val="000000"/>
          <w:lang w:eastAsia="en-US"/>
        </w:rPr>
      </w:pPr>
    </w:p>
    <w:p w14:paraId="765D855F" w14:textId="37F3E058" w:rsidR="00330407" w:rsidRDefault="00A31F84" w:rsidP="00330407">
      <w:pPr>
        <w:jc w:val="center"/>
        <w:rPr>
          <w:b/>
          <w:szCs w:val="28"/>
        </w:rPr>
      </w:pPr>
      <w:r>
        <w:rPr>
          <w:b/>
          <w:szCs w:val="28"/>
        </w:rPr>
        <w:t>ИНФРАКРАСНАЯ ТЕРМОГРАФИЯ</w:t>
      </w:r>
      <w:r w:rsidR="00330407" w:rsidRPr="00C379D6">
        <w:rPr>
          <w:b/>
          <w:szCs w:val="28"/>
        </w:rPr>
        <w:t xml:space="preserve"> </w:t>
      </w:r>
    </w:p>
    <w:p w14:paraId="7CD289BD" w14:textId="77777777" w:rsidR="00330407" w:rsidRDefault="00330407" w:rsidP="00330407">
      <w:pPr>
        <w:jc w:val="center"/>
        <w:rPr>
          <w:b/>
          <w:szCs w:val="28"/>
        </w:rPr>
      </w:pPr>
    </w:p>
    <w:p w14:paraId="33FB1E28" w14:textId="2589F11E" w:rsidR="00330407" w:rsidRDefault="00A31F84" w:rsidP="00330407">
      <w:pPr>
        <w:jc w:val="center"/>
        <w:rPr>
          <w:b/>
          <w:szCs w:val="28"/>
        </w:rPr>
      </w:pPr>
      <w:r>
        <w:rPr>
          <w:b/>
          <w:szCs w:val="28"/>
        </w:rPr>
        <w:t>ЧАСТЬ 1</w:t>
      </w:r>
    </w:p>
    <w:p w14:paraId="21F25EA5" w14:textId="77777777" w:rsidR="00A31F84" w:rsidRDefault="00A31F84" w:rsidP="00330407">
      <w:pPr>
        <w:jc w:val="center"/>
        <w:rPr>
          <w:b/>
          <w:szCs w:val="28"/>
        </w:rPr>
      </w:pPr>
    </w:p>
    <w:p w14:paraId="6A25AF23" w14:textId="26A8FC95" w:rsidR="00A31F84" w:rsidRPr="00A31F84" w:rsidRDefault="00A31F84" w:rsidP="00A31F84">
      <w:pPr>
        <w:jc w:val="center"/>
        <w:rPr>
          <w:rFonts w:eastAsia="Calibri"/>
          <w:b/>
          <w:bCs/>
          <w:szCs w:val="28"/>
        </w:rPr>
      </w:pPr>
      <w:r w:rsidRPr="000D47CB">
        <w:rPr>
          <w:rFonts w:eastAsia="Calibri"/>
          <w:b/>
          <w:bCs/>
          <w:szCs w:val="28"/>
        </w:rPr>
        <w:t>ХАРАКТЕРИСТИКИ СИСТЕМЫ И ОБОРУДОВАНИЯ</w:t>
      </w:r>
    </w:p>
    <w:p w14:paraId="4B7ED8CE" w14:textId="77777777" w:rsidR="00304FE4" w:rsidRPr="000613E7" w:rsidRDefault="00304FE4" w:rsidP="00330407">
      <w:pPr>
        <w:widowControl w:val="0"/>
        <w:pBdr>
          <w:bottom w:val="single" w:sz="4" w:space="1" w:color="auto"/>
        </w:pBdr>
        <w:autoSpaceDE w:val="0"/>
        <w:autoSpaceDN w:val="0"/>
        <w:adjustRightInd w:val="0"/>
        <w:outlineLvl w:val="0"/>
        <w:rPr>
          <w:b/>
          <w:bCs/>
        </w:rPr>
      </w:pPr>
    </w:p>
    <w:p w14:paraId="5C504474" w14:textId="77777777" w:rsidR="004C0AA5" w:rsidRPr="000613E7" w:rsidRDefault="004C0AA5" w:rsidP="008F5E3E">
      <w:pPr>
        <w:widowControl w:val="0"/>
        <w:autoSpaceDE w:val="0"/>
        <w:autoSpaceDN w:val="0"/>
        <w:adjustRightInd w:val="0"/>
        <w:ind w:firstLine="567"/>
        <w:jc w:val="right"/>
        <w:outlineLvl w:val="0"/>
        <w:rPr>
          <w:b/>
          <w:bCs/>
        </w:rPr>
      </w:pPr>
    </w:p>
    <w:p w14:paraId="0E5F0C61" w14:textId="537D122B" w:rsidR="005A254D" w:rsidRPr="000613E7" w:rsidRDefault="002D4F32" w:rsidP="008F5E3E">
      <w:pPr>
        <w:widowControl w:val="0"/>
        <w:autoSpaceDE w:val="0"/>
        <w:autoSpaceDN w:val="0"/>
        <w:adjustRightInd w:val="0"/>
        <w:ind w:firstLine="567"/>
        <w:jc w:val="right"/>
        <w:outlineLvl w:val="0"/>
        <w:rPr>
          <w:b/>
          <w:bCs/>
        </w:rPr>
      </w:pPr>
      <w:r w:rsidRPr="000613E7">
        <w:rPr>
          <w:b/>
          <w:bCs/>
        </w:rPr>
        <w:t>Дата введения</w:t>
      </w:r>
      <w:r w:rsidR="00AC6DDD" w:rsidRPr="00B246AB">
        <w:rPr>
          <w:b/>
          <w:bCs/>
        </w:rPr>
        <w:t xml:space="preserve"> </w:t>
      </w:r>
    </w:p>
    <w:p w14:paraId="6F6AB0D7" w14:textId="77777777" w:rsidR="00F9465B" w:rsidRPr="000613E7" w:rsidRDefault="00F9465B" w:rsidP="008F5E3E">
      <w:pPr>
        <w:widowControl w:val="0"/>
        <w:autoSpaceDE w:val="0"/>
        <w:autoSpaceDN w:val="0"/>
        <w:adjustRightInd w:val="0"/>
        <w:ind w:firstLine="567"/>
        <w:jc w:val="right"/>
        <w:outlineLvl w:val="0"/>
      </w:pPr>
    </w:p>
    <w:p w14:paraId="6B0F0C82" w14:textId="77777777" w:rsidR="00D82AF9" w:rsidRPr="000613E7" w:rsidRDefault="00D82AF9" w:rsidP="00EC09DB">
      <w:pPr>
        <w:numPr>
          <w:ilvl w:val="0"/>
          <w:numId w:val="1"/>
        </w:numPr>
        <w:tabs>
          <w:tab w:val="num" w:pos="900"/>
        </w:tabs>
        <w:ind w:left="0" w:firstLine="567"/>
        <w:rPr>
          <w:b/>
        </w:rPr>
      </w:pPr>
      <w:r w:rsidRPr="000613E7">
        <w:rPr>
          <w:b/>
        </w:rPr>
        <w:t>Область применения</w:t>
      </w:r>
    </w:p>
    <w:p w14:paraId="3B5FC05A" w14:textId="77777777" w:rsidR="002D1D3F" w:rsidRPr="000613E7" w:rsidRDefault="002D1D3F" w:rsidP="00EC09DB">
      <w:pPr>
        <w:pStyle w:val="Style12"/>
        <w:widowControl/>
        <w:ind w:firstLine="567"/>
        <w:jc w:val="both"/>
        <w:rPr>
          <w:rStyle w:val="FontStyle41"/>
          <w:rFonts w:ascii="Times New Roman" w:hAnsi="Times New Roman" w:cs="Times New Roman"/>
          <w:color w:val="auto"/>
          <w:sz w:val="24"/>
          <w:szCs w:val="24"/>
          <w:lang w:eastAsia="en-US"/>
        </w:rPr>
      </w:pPr>
    </w:p>
    <w:p w14:paraId="12CE1B56" w14:textId="101542D6" w:rsidR="00A31F84" w:rsidRPr="00A31F84" w:rsidRDefault="00DE614E" w:rsidP="00A31F84">
      <w:pPr>
        <w:pStyle w:val="Style12"/>
        <w:widowControl/>
        <w:ind w:firstLine="720"/>
        <w:jc w:val="both"/>
        <w:rPr>
          <w:rStyle w:val="FontStyle35"/>
          <w:rFonts w:ascii="Times New Roman" w:hAnsi="Times New Roman" w:cs="Times New Roman"/>
          <w:b w:val="0"/>
          <w:sz w:val="24"/>
          <w:szCs w:val="24"/>
          <w:lang w:eastAsia="en-US"/>
        </w:rPr>
      </w:pPr>
      <w:r w:rsidRPr="00A31F84">
        <w:rPr>
          <w:rFonts w:ascii="Times New Roman" w:hAnsi="Times New Roman" w:cs="Times New Roman"/>
          <w:color w:val="000000"/>
          <w:lang w:eastAsia="en-US"/>
        </w:rPr>
        <w:t xml:space="preserve">Настоящий стандарт </w:t>
      </w:r>
      <w:r w:rsidR="00240387" w:rsidRPr="00A31F84">
        <w:rPr>
          <w:rStyle w:val="FontStyle97"/>
          <w:rFonts w:ascii="Times New Roman" w:hAnsi="Times New Roman" w:cs="Times New Roman"/>
          <w:sz w:val="24"/>
          <w:szCs w:val="24"/>
          <w:lang w:eastAsia="en-US"/>
        </w:rPr>
        <w:t>устанавливает</w:t>
      </w:r>
      <w:r w:rsidR="00FD2462" w:rsidRPr="00A31F84">
        <w:rPr>
          <w:rStyle w:val="FontStyle97"/>
          <w:rFonts w:ascii="Times New Roman" w:hAnsi="Times New Roman" w:cs="Times New Roman"/>
          <w:sz w:val="24"/>
          <w:szCs w:val="24"/>
          <w:lang w:eastAsia="en-US"/>
        </w:rPr>
        <w:t xml:space="preserve"> основные требования </w:t>
      </w:r>
      <w:r w:rsidR="00330407" w:rsidRPr="00A31F84">
        <w:rPr>
          <w:rFonts w:ascii="Times New Roman" w:hAnsi="Times New Roman" w:cs="Times New Roman"/>
        </w:rPr>
        <w:t>к</w:t>
      </w:r>
      <w:r w:rsidR="00A31F84">
        <w:rPr>
          <w:rStyle w:val="FontStyle35"/>
          <w:rFonts w:ascii="Times New Roman" w:hAnsi="Times New Roman" w:cs="Times New Roman"/>
          <w:b w:val="0"/>
          <w:sz w:val="24"/>
          <w:szCs w:val="24"/>
          <w:lang w:eastAsia="en-US"/>
        </w:rPr>
        <w:t xml:space="preserve"> компонентам и их характеристикам</w:t>
      </w:r>
      <w:r w:rsidR="00A31F84" w:rsidRPr="00A31F84">
        <w:rPr>
          <w:rStyle w:val="FontStyle35"/>
          <w:rFonts w:ascii="Times New Roman" w:hAnsi="Times New Roman" w:cs="Times New Roman"/>
          <w:b w:val="0"/>
          <w:sz w:val="24"/>
          <w:szCs w:val="24"/>
          <w:lang w:eastAsia="en-US"/>
        </w:rPr>
        <w:t>, составляющие систему инфракрасной (ИК</w:t>
      </w:r>
      <w:r w:rsidR="00A31F84">
        <w:rPr>
          <w:rStyle w:val="FontStyle35"/>
          <w:rFonts w:ascii="Times New Roman" w:hAnsi="Times New Roman" w:cs="Times New Roman"/>
          <w:b w:val="0"/>
          <w:sz w:val="24"/>
          <w:szCs w:val="24"/>
          <w:lang w:eastAsia="en-US"/>
        </w:rPr>
        <w:t>) визуализации и соответствующему оборудованию, используемому</w:t>
      </w:r>
      <w:r w:rsidR="00A31F84" w:rsidRPr="00A31F84">
        <w:rPr>
          <w:rStyle w:val="FontStyle35"/>
          <w:rFonts w:ascii="Times New Roman" w:hAnsi="Times New Roman" w:cs="Times New Roman"/>
          <w:b w:val="0"/>
          <w:sz w:val="24"/>
          <w:szCs w:val="24"/>
          <w:lang w:eastAsia="en-US"/>
        </w:rPr>
        <w:t xml:space="preserve"> в неразрушающем контроле (НК). Настоящий стандарт также </w:t>
      </w:r>
      <w:r w:rsidR="00A31F84">
        <w:rPr>
          <w:rStyle w:val="FontStyle35"/>
          <w:rFonts w:ascii="Times New Roman" w:hAnsi="Times New Roman" w:cs="Times New Roman"/>
          <w:b w:val="0"/>
          <w:sz w:val="24"/>
          <w:szCs w:val="24"/>
          <w:lang w:eastAsia="en-US"/>
        </w:rPr>
        <w:t>определяет выбор</w:t>
      </w:r>
      <w:r w:rsidR="00A31F84" w:rsidRPr="00A31F84">
        <w:rPr>
          <w:rStyle w:val="FontStyle35"/>
          <w:rFonts w:ascii="Times New Roman" w:hAnsi="Times New Roman" w:cs="Times New Roman"/>
          <w:b w:val="0"/>
          <w:sz w:val="24"/>
          <w:szCs w:val="24"/>
          <w:lang w:eastAsia="en-US"/>
        </w:rPr>
        <w:t xml:space="preserve"> подходящей системы для конкретной задачи </w:t>
      </w:r>
      <w:r w:rsidR="00A31F84">
        <w:rPr>
          <w:rStyle w:val="FontStyle35"/>
          <w:rFonts w:ascii="Times New Roman" w:hAnsi="Times New Roman" w:cs="Times New Roman"/>
          <w:b w:val="0"/>
          <w:sz w:val="24"/>
          <w:szCs w:val="24"/>
          <w:lang w:eastAsia="en-US"/>
        </w:rPr>
        <w:t>при проведении контроля</w:t>
      </w:r>
      <w:r w:rsidR="00A31F84" w:rsidRPr="00A31F84">
        <w:rPr>
          <w:rStyle w:val="FontStyle35"/>
          <w:rFonts w:ascii="Times New Roman" w:hAnsi="Times New Roman" w:cs="Times New Roman"/>
          <w:b w:val="0"/>
          <w:sz w:val="24"/>
          <w:szCs w:val="24"/>
          <w:lang w:eastAsia="en-US"/>
        </w:rPr>
        <w:t>.</w:t>
      </w:r>
    </w:p>
    <w:p w14:paraId="07FB626D" w14:textId="77777777" w:rsidR="00A31F84" w:rsidRPr="00A31F84" w:rsidRDefault="00A31F84" w:rsidP="00A31F84">
      <w:pPr>
        <w:pStyle w:val="Style12"/>
        <w:widowControl/>
        <w:ind w:firstLine="720"/>
        <w:jc w:val="both"/>
        <w:rPr>
          <w:rStyle w:val="FontStyle35"/>
          <w:rFonts w:ascii="Times New Roman" w:hAnsi="Times New Roman" w:cs="Times New Roman"/>
          <w:b w:val="0"/>
          <w:sz w:val="24"/>
          <w:szCs w:val="24"/>
          <w:lang w:eastAsia="en-US"/>
        </w:rPr>
      </w:pPr>
      <w:r w:rsidRPr="00A31F84">
        <w:rPr>
          <w:rStyle w:val="FontStyle35"/>
          <w:rFonts w:ascii="Times New Roman" w:hAnsi="Times New Roman" w:cs="Times New Roman"/>
          <w:b w:val="0"/>
          <w:sz w:val="24"/>
          <w:szCs w:val="24"/>
          <w:lang w:eastAsia="en-US"/>
        </w:rPr>
        <w:t>Рассмотрены следующие элементы:</w:t>
      </w:r>
    </w:p>
    <w:p w14:paraId="51FB9B35" w14:textId="77777777" w:rsidR="00A31F84" w:rsidRPr="00A31F84" w:rsidRDefault="00A31F84" w:rsidP="00A31F84">
      <w:pPr>
        <w:pStyle w:val="Style12"/>
        <w:widowControl/>
        <w:ind w:firstLine="720"/>
        <w:jc w:val="both"/>
        <w:rPr>
          <w:rStyle w:val="FontStyle35"/>
          <w:rFonts w:ascii="Times New Roman" w:hAnsi="Times New Roman" w:cs="Times New Roman"/>
          <w:b w:val="0"/>
          <w:sz w:val="24"/>
          <w:szCs w:val="24"/>
        </w:rPr>
      </w:pPr>
      <w:r w:rsidRPr="00A31F84">
        <w:rPr>
          <w:rStyle w:val="FontStyle35"/>
          <w:rFonts w:ascii="Times New Roman" w:hAnsi="Times New Roman" w:cs="Times New Roman"/>
          <w:b w:val="0"/>
          <w:sz w:val="24"/>
          <w:szCs w:val="24"/>
        </w:rPr>
        <w:t>— объектив;</w:t>
      </w:r>
    </w:p>
    <w:p w14:paraId="3C7E0F27" w14:textId="77777777" w:rsidR="00A31F84" w:rsidRPr="00A31F84" w:rsidRDefault="00A31F84" w:rsidP="00A31F84">
      <w:pPr>
        <w:pStyle w:val="Style12"/>
        <w:widowControl/>
        <w:ind w:firstLine="720"/>
        <w:jc w:val="both"/>
        <w:rPr>
          <w:rStyle w:val="FontStyle35"/>
          <w:rFonts w:ascii="Times New Roman" w:hAnsi="Times New Roman" w:cs="Times New Roman"/>
          <w:b w:val="0"/>
          <w:sz w:val="24"/>
          <w:szCs w:val="24"/>
        </w:rPr>
      </w:pPr>
      <w:r w:rsidRPr="00A31F84">
        <w:rPr>
          <w:rStyle w:val="FontStyle35"/>
          <w:rFonts w:ascii="Times New Roman" w:hAnsi="Times New Roman" w:cs="Times New Roman"/>
          <w:b w:val="0"/>
          <w:sz w:val="24"/>
          <w:szCs w:val="24"/>
        </w:rPr>
        <w:t>— детектор;</w:t>
      </w:r>
    </w:p>
    <w:p w14:paraId="4B182F46" w14:textId="77777777" w:rsidR="00A31F84" w:rsidRPr="00A31F84" w:rsidRDefault="00A31F84" w:rsidP="00A31F84">
      <w:pPr>
        <w:pStyle w:val="Style12"/>
        <w:widowControl/>
        <w:ind w:firstLine="720"/>
        <w:jc w:val="both"/>
        <w:rPr>
          <w:rStyle w:val="FontStyle35"/>
          <w:rFonts w:ascii="Times New Roman" w:hAnsi="Times New Roman" w:cs="Times New Roman"/>
          <w:b w:val="0"/>
          <w:sz w:val="24"/>
          <w:szCs w:val="24"/>
          <w:lang w:eastAsia="en-US"/>
        </w:rPr>
      </w:pPr>
      <w:r w:rsidRPr="00A31F84">
        <w:rPr>
          <w:rStyle w:val="FontStyle35"/>
          <w:rFonts w:ascii="Times New Roman" w:hAnsi="Times New Roman" w:cs="Times New Roman"/>
          <w:b w:val="0"/>
          <w:sz w:val="24"/>
          <w:szCs w:val="24"/>
          <w:lang w:eastAsia="en-US"/>
        </w:rPr>
        <w:t>— процессор для обработки изображений;</w:t>
      </w:r>
    </w:p>
    <w:p w14:paraId="79DA5DAD" w14:textId="77777777" w:rsidR="00A31F84" w:rsidRPr="00A31F84" w:rsidRDefault="00A31F84" w:rsidP="00A31F84">
      <w:pPr>
        <w:pStyle w:val="Style12"/>
        <w:widowControl/>
        <w:ind w:firstLine="720"/>
        <w:jc w:val="both"/>
        <w:rPr>
          <w:rStyle w:val="FontStyle35"/>
          <w:rFonts w:ascii="Times New Roman" w:hAnsi="Times New Roman" w:cs="Times New Roman"/>
          <w:b w:val="0"/>
          <w:sz w:val="24"/>
          <w:szCs w:val="24"/>
        </w:rPr>
      </w:pPr>
      <w:r w:rsidRPr="00A31F84">
        <w:rPr>
          <w:rStyle w:val="FontStyle35"/>
          <w:rFonts w:ascii="Times New Roman" w:hAnsi="Times New Roman" w:cs="Times New Roman"/>
          <w:b w:val="0"/>
          <w:sz w:val="24"/>
          <w:szCs w:val="24"/>
        </w:rPr>
        <w:t>— дисплей;</w:t>
      </w:r>
    </w:p>
    <w:p w14:paraId="4948C077" w14:textId="77777777" w:rsidR="00A31F84" w:rsidRPr="00A31F84" w:rsidRDefault="00A31F84" w:rsidP="00A31F84">
      <w:pPr>
        <w:pStyle w:val="Style12"/>
        <w:widowControl/>
        <w:ind w:firstLine="720"/>
        <w:jc w:val="both"/>
        <w:rPr>
          <w:rStyle w:val="FontStyle35"/>
          <w:rFonts w:ascii="Times New Roman" w:hAnsi="Times New Roman" w:cs="Times New Roman"/>
          <w:b w:val="0"/>
          <w:sz w:val="24"/>
          <w:szCs w:val="24"/>
          <w:lang w:eastAsia="en-US"/>
        </w:rPr>
      </w:pPr>
      <w:r w:rsidRPr="00A31F84">
        <w:rPr>
          <w:rStyle w:val="FontStyle35"/>
          <w:rFonts w:ascii="Times New Roman" w:hAnsi="Times New Roman" w:cs="Times New Roman"/>
          <w:b w:val="0"/>
          <w:sz w:val="24"/>
          <w:szCs w:val="24"/>
          <w:lang w:eastAsia="en-US"/>
        </w:rPr>
        <w:t xml:space="preserve">— источник </w:t>
      </w:r>
      <w:proofErr w:type="spellStart"/>
      <w:r w:rsidRPr="00A31F84">
        <w:rPr>
          <w:rStyle w:val="FontStyle35"/>
          <w:rFonts w:ascii="Times New Roman" w:hAnsi="Times New Roman" w:cs="Times New Roman"/>
          <w:b w:val="0"/>
          <w:sz w:val="24"/>
          <w:szCs w:val="24"/>
          <w:lang w:eastAsia="en-US"/>
        </w:rPr>
        <w:t>термостимулирования</w:t>
      </w:r>
      <w:proofErr w:type="spellEnd"/>
      <w:r w:rsidRPr="00A31F84">
        <w:rPr>
          <w:rStyle w:val="FontStyle35"/>
          <w:rFonts w:ascii="Times New Roman" w:hAnsi="Times New Roman" w:cs="Times New Roman"/>
          <w:b w:val="0"/>
          <w:sz w:val="24"/>
          <w:szCs w:val="24"/>
          <w:lang w:eastAsia="en-US"/>
        </w:rPr>
        <w:t>;</w:t>
      </w:r>
    </w:p>
    <w:p w14:paraId="070C7092" w14:textId="77777777" w:rsidR="00A31F84" w:rsidRPr="00A31F84" w:rsidRDefault="00A31F84" w:rsidP="00A31F84">
      <w:pPr>
        <w:pStyle w:val="Style12"/>
        <w:widowControl/>
        <w:ind w:firstLine="720"/>
        <w:jc w:val="both"/>
        <w:rPr>
          <w:rStyle w:val="FontStyle35"/>
          <w:rFonts w:ascii="Times New Roman" w:hAnsi="Times New Roman" w:cs="Times New Roman"/>
          <w:b w:val="0"/>
          <w:sz w:val="24"/>
          <w:szCs w:val="24"/>
          <w:lang w:eastAsia="en-US"/>
        </w:rPr>
      </w:pPr>
      <w:r w:rsidRPr="00A31F84">
        <w:rPr>
          <w:rStyle w:val="FontStyle35"/>
          <w:rFonts w:ascii="Times New Roman" w:hAnsi="Times New Roman" w:cs="Times New Roman"/>
          <w:b w:val="0"/>
          <w:sz w:val="24"/>
          <w:szCs w:val="24"/>
          <w:lang w:eastAsia="en-US"/>
        </w:rPr>
        <w:t>— аксессуары.</w:t>
      </w:r>
    </w:p>
    <w:p w14:paraId="6A7E61C9" w14:textId="48E1A044" w:rsidR="00B812B4" w:rsidRPr="00330407" w:rsidRDefault="00D566D6" w:rsidP="00A31F84">
      <w:pPr>
        <w:pStyle w:val="Style21"/>
        <w:widowControl/>
        <w:ind w:firstLine="567"/>
        <w:jc w:val="both"/>
      </w:pPr>
      <w:r w:rsidRPr="00330407">
        <w:t xml:space="preserve"> </w:t>
      </w:r>
    </w:p>
    <w:p w14:paraId="0D7A4C31" w14:textId="77777777" w:rsidR="005C3268" w:rsidRPr="00330407" w:rsidRDefault="00B812B4" w:rsidP="00EC09DB">
      <w:pPr>
        <w:pStyle w:val="Style40"/>
        <w:widowControl/>
        <w:ind w:firstLine="567"/>
        <w:jc w:val="both"/>
        <w:rPr>
          <w:rStyle w:val="FontStyle129"/>
          <w:rFonts w:ascii="Times New Roman" w:hAnsi="Times New Roman" w:cs="Times New Roman"/>
          <w:sz w:val="24"/>
          <w:szCs w:val="24"/>
          <w:lang w:eastAsia="en-US"/>
        </w:rPr>
      </w:pPr>
      <w:r w:rsidRPr="00330407">
        <w:rPr>
          <w:rFonts w:ascii="Times New Roman" w:hAnsi="Times New Roman" w:cs="Times New Roman"/>
          <w:b/>
        </w:rPr>
        <w:t>2</w:t>
      </w:r>
      <w:r w:rsidRPr="00330407">
        <w:rPr>
          <w:rFonts w:ascii="Times New Roman" w:hAnsi="Times New Roman" w:cs="Times New Roman"/>
          <w:b/>
        </w:rPr>
        <w:tab/>
      </w:r>
      <w:r w:rsidR="005C3268" w:rsidRPr="00330407">
        <w:rPr>
          <w:rStyle w:val="FontStyle129"/>
          <w:rFonts w:ascii="Times New Roman" w:hAnsi="Times New Roman" w:cs="Times New Roman"/>
          <w:sz w:val="24"/>
          <w:szCs w:val="24"/>
          <w:lang w:eastAsia="en-US"/>
        </w:rPr>
        <w:t>Нормативные ссылки</w:t>
      </w:r>
    </w:p>
    <w:p w14:paraId="27C9A40E" w14:textId="77777777" w:rsidR="005C3268" w:rsidRPr="00330407" w:rsidRDefault="005C3268" w:rsidP="00EC09DB">
      <w:pPr>
        <w:pStyle w:val="Style40"/>
        <w:widowControl/>
        <w:ind w:firstLine="567"/>
        <w:jc w:val="both"/>
        <w:rPr>
          <w:rStyle w:val="FontStyle129"/>
          <w:rFonts w:ascii="Times New Roman" w:hAnsi="Times New Roman" w:cs="Times New Roman"/>
          <w:sz w:val="24"/>
          <w:szCs w:val="24"/>
          <w:lang w:eastAsia="en-US"/>
        </w:rPr>
      </w:pPr>
    </w:p>
    <w:p w14:paraId="651FD901" w14:textId="77777777" w:rsidR="00330407" w:rsidRPr="00330407" w:rsidRDefault="00330407" w:rsidP="00330407">
      <w:pPr>
        <w:pStyle w:val="Style4"/>
        <w:widowControl/>
        <w:ind w:firstLine="567"/>
        <w:jc w:val="both"/>
        <w:rPr>
          <w:rStyle w:val="FontStyle40"/>
          <w:rFonts w:ascii="Times New Roman" w:hAnsi="Times New Roman" w:cs="Times New Roman"/>
          <w:i w:val="0"/>
          <w:sz w:val="24"/>
          <w:szCs w:val="24"/>
          <w:lang w:eastAsia="en-US"/>
        </w:rPr>
      </w:pPr>
      <w:r w:rsidRPr="00330407">
        <w:rPr>
          <w:rStyle w:val="FontStyle40"/>
          <w:rFonts w:ascii="Times New Roman" w:hAnsi="Times New Roman" w:cs="Times New Roman"/>
          <w:i w:val="0"/>
          <w:sz w:val="24"/>
          <w:szCs w:val="24"/>
          <w:lang w:eastAsia="en-US"/>
        </w:rPr>
        <w:t>Для применения настоящего стандарта необходимы следующие ссылочные нормативные документы. Для недатированных ссылок применяется последнее издание ссылочного документа (включая все изменения).</w:t>
      </w:r>
    </w:p>
    <w:p w14:paraId="36858C8A" w14:textId="7E4ED116" w:rsidR="00DE614E" w:rsidRPr="00330407" w:rsidRDefault="00330407" w:rsidP="00330407">
      <w:pPr>
        <w:ind w:firstLine="567"/>
        <w:jc w:val="both"/>
      </w:pPr>
      <w:r w:rsidRPr="00330407">
        <w:rPr>
          <w:lang w:val="en-US"/>
        </w:rPr>
        <w:t>ISO</w:t>
      </w:r>
      <w:r w:rsidRPr="007C014B">
        <w:rPr>
          <w:lang w:val="en-US"/>
        </w:rPr>
        <w:t xml:space="preserve"> 10878</w:t>
      </w:r>
      <w:r w:rsidR="007C014B" w:rsidRPr="007C014B">
        <w:rPr>
          <w:lang w:val="en-US"/>
        </w:rPr>
        <w:t>:2013</w:t>
      </w:r>
      <w:r w:rsidRPr="007C014B">
        <w:rPr>
          <w:lang w:val="en-US"/>
        </w:rPr>
        <w:t xml:space="preserve">, </w:t>
      </w:r>
      <w:r w:rsidR="007C014B" w:rsidRPr="007C014B">
        <w:rPr>
          <w:rFonts w:cs="Cambria"/>
          <w:iCs/>
          <w:color w:val="221E1F"/>
          <w:lang w:val="en-US"/>
        </w:rPr>
        <w:t>Non-destructive testing — Infrared thermography — Vocabulary (</w:t>
      </w:r>
      <w:r w:rsidRPr="007C014B">
        <w:t>Неразрушающий</w:t>
      </w:r>
      <w:r w:rsidRPr="007C014B">
        <w:rPr>
          <w:lang w:val="en-US"/>
        </w:rPr>
        <w:t xml:space="preserve"> </w:t>
      </w:r>
      <w:r w:rsidRPr="00330407">
        <w:t>контроль</w:t>
      </w:r>
      <w:r w:rsidRPr="007C014B">
        <w:rPr>
          <w:lang w:val="en-US"/>
        </w:rPr>
        <w:t xml:space="preserve">. </w:t>
      </w:r>
      <w:r w:rsidRPr="00330407">
        <w:t xml:space="preserve">Инфракрасная </w:t>
      </w:r>
      <w:proofErr w:type="spellStart"/>
      <w:r w:rsidRPr="00330407">
        <w:t>термография</w:t>
      </w:r>
      <w:proofErr w:type="spellEnd"/>
      <w:r w:rsidRPr="00330407">
        <w:t>. Словарь</w:t>
      </w:r>
      <w:r w:rsidR="007C014B">
        <w:t>).</w:t>
      </w:r>
    </w:p>
    <w:p w14:paraId="3C6D67F2" w14:textId="77777777" w:rsidR="008F5E3E" w:rsidRPr="000613E7" w:rsidRDefault="008F5E3E" w:rsidP="00EC09DB">
      <w:pPr>
        <w:shd w:val="clear" w:color="auto" w:fill="FFFFFF"/>
        <w:ind w:firstLine="567"/>
        <w:jc w:val="both"/>
        <w:rPr>
          <w:color w:val="000000"/>
        </w:rPr>
      </w:pPr>
    </w:p>
    <w:p w14:paraId="4C397246" w14:textId="77777777" w:rsidR="005B6908" w:rsidRPr="000613E7" w:rsidRDefault="005B6908" w:rsidP="00EC09DB">
      <w:pPr>
        <w:pStyle w:val="Style40"/>
        <w:widowControl/>
        <w:ind w:firstLine="567"/>
        <w:jc w:val="both"/>
        <w:rPr>
          <w:rStyle w:val="FontStyle129"/>
          <w:rFonts w:ascii="Times New Roman" w:hAnsi="Times New Roman" w:cs="Times New Roman"/>
          <w:sz w:val="24"/>
          <w:szCs w:val="24"/>
          <w:lang w:eastAsia="en-US"/>
        </w:rPr>
      </w:pPr>
      <w:r w:rsidRPr="000613E7">
        <w:rPr>
          <w:rStyle w:val="FontStyle129"/>
          <w:rFonts w:ascii="Times New Roman" w:hAnsi="Times New Roman" w:cs="Times New Roman"/>
          <w:sz w:val="24"/>
          <w:szCs w:val="24"/>
          <w:lang w:eastAsia="en-US"/>
        </w:rPr>
        <w:t>3 Термины и определения</w:t>
      </w:r>
    </w:p>
    <w:p w14:paraId="52E1CC95" w14:textId="77777777" w:rsidR="005B6908" w:rsidRPr="000613E7" w:rsidRDefault="005B6908" w:rsidP="00EC09DB">
      <w:pPr>
        <w:pStyle w:val="Style40"/>
        <w:widowControl/>
        <w:ind w:firstLine="567"/>
        <w:jc w:val="both"/>
        <w:rPr>
          <w:rStyle w:val="FontStyle129"/>
          <w:rFonts w:ascii="Times New Roman" w:hAnsi="Times New Roman" w:cs="Times New Roman"/>
          <w:sz w:val="24"/>
          <w:szCs w:val="24"/>
          <w:lang w:eastAsia="en-US"/>
        </w:rPr>
      </w:pPr>
    </w:p>
    <w:p w14:paraId="62D5D1AF" w14:textId="638AB10F" w:rsidR="007C014B" w:rsidRPr="007C014B" w:rsidRDefault="007C014B" w:rsidP="007C014B">
      <w:pPr>
        <w:pStyle w:val="Style24"/>
        <w:widowControl/>
        <w:ind w:firstLine="567"/>
        <w:jc w:val="both"/>
        <w:rPr>
          <w:rStyle w:val="FontStyle40"/>
          <w:rFonts w:ascii="Times New Roman" w:hAnsi="Times New Roman" w:cs="Times New Roman"/>
          <w:bCs/>
          <w:sz w:val="24"/>
          <w:szCs w:val="24"/>
        </w:rPr>
      </w:pPr>
      <w:r w:rsidRPr="007C014B">
        <w:rPr>
          <w:rFonts w:ascii="Times New Roman" w:hAnsi="Times New Roman" w:cs="Times New Roman"/>
        </w:rPr>
        <w:t>В настоящем стандарте применяются т</w:t>
      </w:r>
      <w:r>
        <w:rPr>
          <w:rFonts w:ascii="Times New Roman" w:hAnsi="Times New Roman" w:cs="Times New Roman"/>
        </w:rPr>
        <w:t>ермины и определения по ISO 10878</w:t>
      </w:r>
      <w:r w:rsidRPr="007C014B">
        <w:rPr>
          <w:rStyle w:val="FontStyle40"/>
          <w:rFonts w:ascii="Times New Roman" w:hAnsi="Times New Roman" w:cs="Times New Roman"/>
          <w:bCs/>
          <w:sz w:val="24"/>
          <w:szCs w:val="24"/>
        </w:rPr>
        <w:t xml:space="preserve">. </w:t>
      </w:r>
    </w:p>
    <w:p w14:paraId="3FDA250E" w14:textId="77777777" w:rsidR="007C014B" w:rsidRPr="007C014B" w:rsidRDefault="007C014B" w:rsidP="007C014B">
      <w:pPr>
        <w:pStyle w:val="Style24"/>
        <w:widowControl/>
        <w:ind w:firstLine="567"/>
        <w:jc w:val="both"/>
        <w:rPr>
          <w:rStyle w:val="FontStyle40"/>
          <w:rFonts w:ascii="Times New Roman" w:hAnsi="Times New Roman" w:cs="Times New Roman"/>
          <w:bCs/>
          <w:sz w:val="24"/>
          <w:szCs w:val="24"/>
        </w:rPr>
      </w:pPr>
    </w:p>
    <w:p w14:paraId="2ECC54F1" w14:textId="52F4AEC0" w:rsidR="007C014B" w:rsidRPr="007C014B" w:rsidRDefault="007C014B" w:rsidP="007C014B">
      <w:pPr>
        <w:pStyle w:val="Style24"/>
        <w:widowControl/>
        <w:ind w:firstLine="567"/>
        <w:jc w:val="both"/>
        <w:rPr>
          <w:rStyle w:val="FontStyle40"/>
          <w:rFonts w:ascii="Times New Roman" w:hAnsi="Times New Roman" w:cs="Times New Roman"/>
          <w:bCs/>
          <w:i w:val="0"/>
          <w:sz w:val="24"/>
          <w:szCs w:val="24"/>
        </w:rPr>
      </w:pPr>
      <w:r w:rsidRPr="007C014B">
        <w:rPr>
          <w:rStyle w:val="FontStyle40"/>
          <w:rFonts w:ascii="Times New Roman" w:hAnsi="Times New Roman" w:cs="Times New Roman"/>
          <w:bCs/>
          <w:i w:val="0"/>
          <w:sz w:val="24"/>
          <w:szCs w:val="24"/>
        </w:rPr>
        <w:t>ISO и IEC поддерживают терминологические базы данных для использования в стандартизации по следующим адресам:</w:t>
      </w:r>
    </w:p>
    <w:p w14:paraId="708AAFD7" w14:textId="77777777" w:rsidR="007C014B" w:rsidRPr="007C014B" w:rsidRDefault="007C014B" w:rsidP="007C014B">
      <w:pPr>
        <w:pStyle w:val="Style20"/>
        <w:widowControl/>
        <w:numPr>
          <w:ilvl w:val="0"/>
          <w:numId w:val="12"/>
        </w:numPr>
        <w:ind w:left="0" w:firstLine="567"/>
        <w:jc w:val="both"/>
        <w:rPr>
          <w:rStyle w:val="FontStyle40"/>
          <w:rFonts w:ascii="Times New Roman" w:hAnsi="Times New Roman" w:cs="Times New Roman"/>
          <w:i w:val="0"/>
          <w:sz w:val="24"/>
          <w:szCs w:val="24"/>
          <w:lang w:val="en-US" w:eastAsia="en-US"/>
        </w:rPr>
      </w:pPr>
      <w:bookmarkStart w:id="0" w:name="_bookmark2"/>
      <w:bookmarkEnd w:id="0"/>
      <w:r w:rsidRPr="007C014B">
        <w:rPr>
          <w:rStyle w:val="FontStyle40"/>
          <w:rFonts w:ascii="Times New Roman" w:hAnsi="Times New Roman" w:cs="Times New Roman"/>
          <w:i w:val="0"/>
          <w:sz w:val="24"/>
          <w:szCs w:val="24"/>
          <w:lang w:val="en-US" w:eastAsia="en-US"/>
        </w:rPr>
        <w:t xml:space="preserve">IEC </w:t>
      </w:r>
      <w:proofErr w:type="spellStart"/>
      <w:r w:rsidRPr="007C014B">
        <w:rPr>
          <w:rStyle w:val="FontStyle40"/>
          <w:rFonts w:ascii="Times New Roman" w:hAnsi="Times New Roman" w:cs="Times New Roman"/>
          <w:i w:val="0"/>
          <w:sz w:val="24"/>
          <w:szCs w:val="24"/>
          <w:lang w:val="en-US" w:eastAsia="en-US"/>
        </w:rPr>
        <w:t>Electropedia</w:t>
      </w:r>
      <w:proofErr w:type="spellEnd"/>
      <w:r w:rsidRPr="007C014B">
        <w:rPr>
          <w:rStyle w:val="FontStyle40"/>
          <w:rFonts w:ascii="Times New Roman" w:hAnsi="Times New Roman" w:cs="Times New Roman"/>
          <w:i w:val="0"/>
          <w:sz w:val="24"/>
          <w:szCs w:val="24"/>
          <w:lang w:val="en-US" w:eastAsia="en-US"/>
        </w:rPr>
        <w:t xml:space="preserve">: </w:t>
      </w:r>
      <w:r w:rsidRPr="007C014B">
        <w:rPr>
          <w:rStyle w:val="FontStyle40"/>
          <w:rFonts w:ascii="Times New Roman" w:hAnsi="Times New Roman" w:cs="Times New Roman"/>
          <w:i w:val="0"/>
          <w:sz w:val="24"/>
          <w:szCs w:val="24"/>
          <w:lang w:eastAsia="en-US"/>
        </w:rPr>
        <w:t>доступна</w:t>
      </w:r>
      <w:r w:rsidRPr="007C014B">
        <w:rPr>
          <w:rStyle w:val="FontStyle40"/>
          <w:rFonts w:ascii="Times New Roman" w:hAnsi="Times New Roman" w:cs="Times New Roman"/>
          <w:i w:val="0"/>
          <w:sz w:val="24"/>
          <w:szCs w:val="24"/>
          <w:lang w:val="en-US" w:eastAsia="en-US"/>
        </w:rPr>
        <w:t xml:space="preserve"> </w:t>
      </w:r>
      <w:r w:rsidRPr="007C014B">
        <w:rPr>
          <w:rStyle w:val="FontStyle40"/>
          <w:rFonts w:ascii="Times New Roman" w:hAnsi="Times New Roman" w:cs="Times New Roman"/>
          <w:i w:val="0"/>
          <w:sz w:val="24"/>
          <w:szCs w:val="24"/>
          <w:lang w:eastAsia="en-US"/>
        </w:rPr>
        <w:t>на</w:t>
      </w:r>
      <w:r w:rsidRPr="007C014B">
        <w:rPr>
          <w:rStyle w:val="FontStyle40"/>
          <w:rFonts w:ascii="Times New Roman" w:hAnsi="Times New Roman" w:cs="Times New Roman"/>
          <w:i w:val="0"/>
          <w:sz w:val="24"/>
          <w:szCs w:val="24"/>
          <w:lang w:val="en-US" w:eastAsia="en-US"/>
        </w:rPr>
        <w:t xml:space="preserve"> http: //www. electropedia.org/</w:t>
      </w:r>
    </w:p>
    <w:p w14:paraId="6FE366A2" w14:textId="77777777" w:rsidR="007C014B" w:rsidRPr="007C014B" w:rsidRDefault="007C014B" w:rsidP="007C014B">
      <w:pPr>
        <w:pStyle w:val="Style20"/>
        <w:widowControl/>
        <w:numPr>
          <w:ilvl w:val="0"/>
          <w:numId w:val="12"/>
        </w:numPr>
        <w:ind w:left="0" w:firstLine="567"/>
        <w:jc w:val="both"/>
        <w:rPr>
          <w:rStyle w:val="FontStyle40"/>
          <w:rFonts w:ascii="Times New Roman" w:hAnsi="Times New Roman" w:cs="Times New Roman"/>
          <w:bCs/>
          <w:i w:val="0"/>
          <w:sz w:val="24"/>
          <w:szCs w:val="24"/>
        </w:rPr>
      </w:pPr>
      <w:r w:rsidRPr="007C014B">
        <w:rPr>
          <w:rStyle w:val="FontStyle40"/>
          <w:rFonts w:ascii="Times New Roman" w:hAnsi="Times New Roman" w:cs="Times New Roman"/>
          <w:i w:val="0"/>
          <w:sz w:val="24"/>
          <w:szCs w:val="24"/>
          <w:lang w:eastAsia="en-US"/>
        </w:rPr>
        <w:t>Платформа ISO для просмотра файлов в интернете: доступна на</w:t>
      </w:r>
      <w:r w:rsidRPr="007C014B">
        <w:rPr>
          <w:rStyle w:val="FontStyle40"/>
          <w:rFonts w:ascii="Times New Roman" w:hAnsi="Times New Roman" w:cs="Times New Roman"/>
          <w:bCs/>
          <w:i w:val="0"/>
          <w:sz w:val="24"/>
          <w:szCs w:val="24"/>
        </w:rPr>
        <w:t xml:space="preserve"> http://www.iso.org/obp</w:t>
      </w:r>
    </w:p>
    <w:p w14:paraId="5CFCB4F7" w14:textId="77777777" w:rsidR="00FA03DC" w:rsidRDefault="00FA03DC" w:rsidP="005B488B">
      <w:pPr>
        <w:pBdr>
          <w:bottom w:val="single" w:sz="12" w:space="1" w:color="auto"/>
        </w:pBdr>
        <w:jc w:val="both"/>
        <w:rPr>
          <w:rStyle w:val="FontStyle40"/>
          <w:rFonts w:ascii="Times New Roman" w:hAnsi="Times New Roman"/>
          <w:sz w:val="24"/>
          <w:szCs w:val="24"/>
          <w:lang w:eastAsia="en-US"/>
        </w:rPr>
      </w:pPr>
    </w:p>
    <w:p w14:paraId="38CDBA97" w14:textId="77777777" w:rsidR="005B488B" w:rsidRDefault="005B488B" w:rsidP="005B488B">
      <w:pPr>
        <w:pBdr>
          <w:bottom w:val="single" w:sz="12" w:space="1" w:color="auto"/>
        </w:pBdr>
        <w:jc w:val="both"/>
        <w:rPr>
          <w:szCs w:val="28"/>
        </w:rPr>
      </w:pPr>
    </w:p>
    <w:p w14:paraId="730422E3" w14:textId="77777777" w:rsidR="00FA03DC" w:rsidRPr="00FA03DC" w:rsidRDefault="00FA03DC" w:rsidP="00FA03DC">
      <w:pPr>
        <w:pBdr>
          <w:bottom w:val="single" w:sz="12" w:space="1" w:color="auto"/>
        </w:pBdr>
        <w:jc w:val="both"/>
        <w:rPr>
          <w:rStyle w:val="FontStyle45"/>
          <w:rFonts w:ascii="Times New Roman" w:hAnsi="Times New Roman" w:cs="Times New Roman"/>
          <w:bCs w:val="0"/>
          <w:sz w:val="22"/>
          <w:szCs w:val="24"/>
        </w:rPr>
      </w:pPr>
    </w:p>
    <w:p w14:paraId="53A7DE9B" w14:textId="77777777" w:rsidR="00E062DF" w:rsidRPr="00E062DF" w:rsidRDefault="00E062DF" w:rsidP="00E062DF">
      <w:pPr>
        <w:autoSpaceDE w:val="0"/>
        <w:autoSpaceDN w:val="0"/>
        <w:spacing w:before="11"/>
        <w:rPr>
          <w:sz w:val="16"/>
          <w:szCs w:val="16"/>
          <w:lang w:val="uk-UA"/>
        </w:rPr>
      </w:pPr>
    </w:p>
    <w:p w14:paraId="779ACF41" w14:textId="2B77028C" w:rsidR="00E062DF" w:rsidRDefault="00FA03DC" w:rsidP="00E062DF">
      <w:pPr>
        <w:ind w:firstLine="709"/>
        <w:jc w:val="both"/>
        <w:rPr>
          <w:b/>
          <w:lang w:val="uk-UA"/>
        </w:rPr>
      </w:pPr>
      <w:r>
        <w:rPr>
          <w:b/>
          <w:lang w:val="uk-UA"/>
        </w:rPr>
        <w:t xml:space="preserve">Проект, </w:t>
      </w:r>
      <w:proofErr w:type="spellStart"/>
      <w:r>
        <w:rPr>
          <w:b/>
          <w:lang w:val="uk-UA"/>
        </w:rPr>
        <w:t>редакция</w:t>
      </w:r>
      <w:proofErr w:type="spellEnd"/>
      <w:r>
        <w:rPr>
          <w:b/>
          <w:lang w:val="uk-UA"/>
        </w:rPr>
        <w:t xml:space="preserve"> 1</w:t>
      </w:r>
    </w:p>
    <w:p w14:paraId="477BF791" w14:textId="77777777" w:rsidR="005B488B" w:rsidRDefault="005B488B" w:rsidP="00FA03DC">
      <w:pPr>
        <w:ind w:firstLine="567"/>
        <w:contextualSpacing/>
        <w:jc w:val="both"/>
        <w:rPr>
          <w:b/>
        </w:rPr>
      </w:pPr>
    </w:p>
    <w:p w14:paraId="65D17C6F" w14:textId="77777777" w:rsidR="00F72941" w:rsidRDefault="00F72941" w:rsidP="005B488B">
      <w:pPr>
        <w:pStyle w:val="Style14"/>
        <w:widowControl/>
        <w:ind w:firstLine="720"/>
        <w:jc w:val="both"/>
        <w:rPr>
          <w:rStyle w:val="FontStyle36"/>
          <w:rFonts w:ascii="Times New Roman" w:hAnsi="Times New Roman" w:cs="Times New Roman"/>
          <w:b/>
          <w:i w:val="0"/>
          <w:sz w:val="24"/>
          <w:szCs w:val="24"/>
        </w:rPr>
      </w:pPr>
    </w:p>
    <w:p w14:paraId="3A3F7B2B" w14:textId="46034B77" w:rsidR="005B488B" w:rsidRDefault="005B488B" w:rsidP="005B488B">
      <w:pPr>
        <w:pStyle w:val="Style14"/>
        <w:widowControl/>
        <w:ind w:firstLine="720"/>
        <w:jc w:val="both"/>
        <w:rPr>
          <w:rStyle w:val="FontStyle36"/>
          <w:rFonts w:ascii="Times New Roman" w:hAnsi="Times New Roman" w:cs="Times New Roman"/>
          <w:b/>
          <w:i w:val="0"/>
          <w:sz w:val="24"/>
          <w:szCs w:val="24"/>
        </w:rPr>
      </w:pPr>
      <w:r w:rsidRPr="005B488B">
        <w:rPr>
          <w:rStyle w:val="FontStyle36"/>
          <w:rFonts w:ascii="Times New Roman" w:hAnsi="Times New Roman" w:cs="Times New Roman"/>
          <w:b/>
          <w:i w:val="0"/>
          <w:sz w:val="24"/>
          <w:szCs w:val="24"/>
        </w:rPr>
        <w:t xml:space="preserve">4 </w:t>
      </w:r>
      <w:r w:rsidR="00053103">
        <w:rPr>
          <w:rStyle w:val="FontStyle36"/>
          <w:rFonts w:ascii="Times New Roman" w:hAnsi="Times New Roman" w:cs="Times New Roman"/>
          <w:b/>
          <w:i w:val="0"/>
          <w:sz w:val="24"/>
          <w:szCs w:val="24"/>
        </w:rPr>
        <w:t>Составляющие</w:t>
      </w:r>
      <w:r w:rsidRPr="005B488B">
        <w:rPr>
          <w:rStyle w:val="FontStyle36"/>
          <w:rFonts w:ascii="Times New Roman" w:hAnsi="Times New Roman" w:cs="Times New Roman"/>
          <w:b/>
          <w:i w:val="0"/>
          <w:sz w:val="24"/>
          <w:szCs w:val="24"/>
        </w:rPr>
        <w:t xml:space="preserve"> ИК-системы</w:t>
      </w:r>
    </w:p>
    <w:p w14:paraId="7FC65097" w14:textId="77777777" w:rsidR="005B488B" w:rsidRPr="005B488B" w:rsidRDefault="005B488B" w:rsidP="005B488B">
      <w:pPr>
        <w:pStyle w:val="Style14"/>
        <w:widowControl/>
        <w:ind w:firstLine="720"/>
        <w:jc w:val="both"/>
        <w:rPr>
          <w:rStyle w:val="FontStyle36"/>
          <w:rFonts w:ascii="Times New Roman" w:hAnsi="Times New Roman" w:cs="Times New Roman"/>
          <w:b/>
          <w:i w:val="0"/>
          <w:sz w:val="24"/>
          <w:szCs w:val="24"/>
        </w:rPr>
      </w:pPr>
    </w:p>
    <w:p w14:paraId="3064FAFC" w14:textId="45D7F48C" w:rsidR="005B488B" w:rsidRDefault="005B488B" w:rsidP="005B488B">
      <w:pPr>
        <w:pStyle w:val="Style12"/>
        <w:widowControl/>
        <w:ind w:firstLine="720"/>
        <w:jc w:val="both"/>
        <w:rPr>
          <w:rStyle w:val="FontStyle35"/>
          <w:rFonts w:ascii="Times New Roman" w:hAnsi="Times New Roman" w:cs="Times New Roman"/>
          <w:b w:val="0"/>
          <w:sz w:val="24"/>
          <w:szCs w:val="24"/>
          <w:lang w:eastAsia="en-US"/>
        </w:rPr>
      </w:pPr>
      <w:r w:rsidRPr="005B488B">
        <w:rPr>
          <w:rStyle w:val="FontStyle35"/>
          <w:rFonts w:ascii="Times New Roman" w:hAnsi="Times New Roman" w:cs="Times New Roman"/>
          <w:b w:val="0"/>
          <w:sz w:val="24"/>
          <w:szCs w:val="24"/>
          <w:lang w:eastAsia="en-US"/>
        </w:rPr>
        <w:t xml:space="preserve">На рисунке 1 показана </w:t>
      </w:r>
      <w:r>
        <w:rPr>
          <w:rStyle w:val="FontStyle35"/>
          <w:rFonts w:ascii="Times New Roman" w:hAnsi="Times New Roman" w:cs="Times New Roman"/>
          <w:b w:val="0"/>
          <w:sz w:val="24"/>
          <w:szCs w:val="24"/>
          <w:lang w:eastAsia="en-US"/>
        </w:rPr>
        <w:t xml:space="preserve">комплектация </w:t>
      </w:r>
      <w:r w:rsidRPr="005B488B">
        <w:rPr>
          <w:rStyle w:val="FontStyle35"/>
          <w:rFonts w:ascii="Times New Roman" w:hAnsi="Times New Roman" w:cs="Times New Roman"/>
          <w:b w:val="0"/>
          <w:sz w:val="24"/>
          <w:szCs w:val="24"/>
          <w:lang w:eastAsia="en-US"/>
        </w:rPr>
        <w:t>системы визуализации, в том числе ИК-системы. Объектив фокусирует изображение объекта на детекторе. Массив элементов изображения в детекторе создает электрические сигналы в зависимости от интенсивности инфракрасного излучения. Эти электрические сигналы обрабатываются с целью получения изображения, которое выводится на дисплей и которое можно сохранить или подвергнуть дальнейшей обработке.</w:t>
      </w:r>
    </w:p>
    <w:p w14:paraId="63665ABE" w14:textId="4F072E08" w:rsidR="008120C9" w:rsidRDefault="008120C9" w:rsidP="005B488B">
      <w:pPr>
        <w:pStyle w:val="Style12"/>
        <w:widowControl/>
        <w:ind w:firstLine="720"/>
        <w:jc w:val="both"/>
        <w:rPr>
          <w:rStyle w:val="FontStyle35"/>
          <w:rFonts w:ascii="Times New Roman" w:hAnsi="Times New Roman" w:cs="Times New Roman"/>
          <w:b w:val="0"/>
          <w:sz w:val="24"/>
          <w:szCs w:val="24"/>
          <w:lang w:eastAsia="en-US"/>
        </w:rPr>
      </w:pPr>
    </w:p>
    <w:p w14:paraId="68B4066F" w14:textId="5E7A4E9F" w:rsidR="008120C9" w:rsidRDefault="008120C9" w:rsidP="005B488B">
      <w:pPr>
        <w:pStyle w:val="Style12"/>
        <w:widowControl/>
        <w:ind w:firstLine="720"/>
        <w:jc w:val="both"/>
        <w:rPr>
          <w:rStyle w:val="FontStyle35"/>
          <w:rFonts w:ascii="Times New Roman" w:hAnsi="Times New Roman" w:cs="Times New Roman"/>
          <w:b w:val="0"/>
          <w:sz w:val="24"/>
          <w:szCs w:val="24"/>
          <w:lang w:eastAsia="en-US"/>
        </w:rPr>
      </w:pPr>
      <w:r>
        <w:rPr>
          <w:rFonts w:ascii="Times New Roman" w:hAnsi="Times New Roman" w:cs="Times New Roman"/>
          <w:bCs/>
          <w:noProof/>
          <w:color w:val="000000"/>
        </w:rPr>
        <mc:AlternateContent>
          <mc:Choice Requires="wps">
            <w:drawing>
              <wp:anchor distT="0" distB="0" distL="114300" distR="114300" simplePos="0" relativeHeight="251667456" behindDoc="0" locked="0" layoutInCell="1" allowOverlap="1" wp14:anchorId="02E7C3CB" wp14:editId="4C99D30C">
                <wp:simplePos x="0" y="0"/>
                <wp:positionH relativeFrom="column">
                  <wp:posOffset>5062220</wp:posOffset>
                </wp:positionH>
                <wp:positionV relativeFrom="paragraph">
                  <wp:posOffset>48895</wp:posOffset>
                </wp:positionV>
                <wp:extent cx="771525" cy="48577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771525" cy="485775"/>
                        </a:xfrm>
                        <a:prstGeom prst="rect">
                          <a:avLst/>
                        </a:prstGeom>
                      </wps:spPr>
                      <wps:style>
                        <a:lnRef idx="2">
                          <a:schemeClr val="dk1"/>
                        </a:lnRef>
                        <a:fillRef idx="1">
                          <a:schemeClr val="lt1"/>
                        </a:fillRef>
                        <a:effectRef idx="0">
                          <a:schemeClr val="dk1"/>
                        </a:effectRef>
                        <a:fontRef idx="minor">
                          <a:schemeClr val="dk1"/>
                        </a:fontRef>
                      </wps:style>
                      <wps:txbx>
                        <w:txbxContent>
                          <w:p w14:paraId="15F5A4C9" w14:textId="6546A53E" w:rsidR="00E74400" w:rsidRDefault="00E74400" w:rsidP="008120C9">
                            <w:pPr>
                              <w:jc w:val="center"/>
                            </w:pPr>
                            <w:r>
                              <w:t>Дисплей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E7C3CB" id="Прямоугольник 6" o:spid="_x0000_s1026" style="position:absolute;left:0;text-align:left;margin-left:398.6pt;margin-top:3.85pt;width:60.75pt;height:38.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" fillcolor="white [3201]" strokecolor="black [3200]" strokeweight="1pt">
                <v:textbox>
                  <w:txbxContent>
                    <w:p w14:paraId="15F5A4C9" w14:textId="6546A53E" w:rsidR="00E74400" w:rsidRDefault="00E74400" w:rsidP="008120C9">
                      <w:pPr>
                        <w:jc w:val="center"/>
                      </w:pPr>
                      <w:r>
                        <w:t>Дисплей</w:t>
                      </w:r>
                    </w:p>
                  </w:txbxContent>
                </v:textbox>
              </v:rect>
            </w:pict>
          </mc:Fallback>
        </mc:AlternateContent>
      </w:r>
      <w:r>
        <w:rPr>
          <w:rFonts w:ascii="Times New Roman" w:hAnsi="Times New Roman" w:cs="Times New Roman"/>
          <w:bCs/>
          <w:noProof/>
          <w:color w:val="000000"/>
        </w:rPr>
        <mc:AlternateContent>
          <mc:Choice Requires="wps">
            <w:drawing>
              <wp:anchor distT="0" distB="0" distL="114300" distR="114300" simplePos="0" relativeHeight="251665408" behindDoc="0" locked="0" layoutInCell="1" allowOverlap="1" wp14:anchorId="25A128DC" wp14:editId="199FBC85">
                <wp:simplePos x="0" y="0"/>
                <wp:positionH relativeFrom="column">
                  <wp:posOffset>3690620</wp:posOffset>
                </wp:positionH>
                <wp:positionV relativeFrom="paragraph">
                  <wp:posOffset>48895</wp:posOffset>
                </wp:positionV>
                <wp:extent cx="1076325" cy="6191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1076325" cy="619125"/>
                        </a:xfrm>
                        <a:prstGeom prst="rect">
                          <a:avLst/>
                        </a:prstGeom>
                      </wps:spPr>
                      <wps:style>
                        <a:lnRef idx="2">
                          <a:schemeClr val="dk1"/>
                        </a:lnRef>
                        <a:fillRef idx="1">
                          <a:schemeClr val="lt1"/>
                        </a:fillRef>
                        <a:effectRef idx="0">
                          <a:schemeClr val="dk1"/>
                        </a:effectRef>
                        <a:fontRef idx="minor">
                          <a:schemeClr val="dk1"/>
                        </a:fontRef>
                      </wps:style>
                      <wps:txbx>
                        <w:txbxContent>
                          <w:p w14:paraId="41750B16" w14:textId="1A508185" w:rsidR="00E74400" w:rsidRPr="008120C9" w:rsidRDefault="00E74400" w:rsidP="008120C9">
                            <w:pPr>
                              <w:jc w:val="center"/>
                              <w:rPr>
                                <w:sz w:val="22"/>
                              </w:rPr>
                            </w:pPr>
                            <w:r w:rsidRPr="008120C9">
                              <w:rPr>
                                <w:sz w:val="22"/>
                              </w:rPr>
                              <w:t>Процессор для обработки изображений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128DC" id="Прямоугольник 5" o:spid="_x0000_s1027" style="position:absolute;left:0;text-align:left;margin-left:290.6pt;margin-top:3.85pt;width:84.75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" fillcolor="white [3201]" strokecolor="black [3200]" strokeweight="1pt">
                <v:textbox>
                  <w:txbxContent>
                    <w:p w14:paraId="41750B16" w14:textId="1A508185" w:rsidR="00E74400" w:rsidRPr="008120C9" w:rsidRDefault="00E74400" w:rsidP="008120C9">
                      <w:pPr>
                        <w:jc w:val="center"/>
                        <w:rPr>
                          <w:sz w:val="22"/>
                        </w:rPr>
                      </w:pPr>
                      <w:r w:rsidRPr="008120C9">
                        <w:rPr>
                          <w:sz w:val="22"/>
                        </w:rPr>
                        <w:t>Процессор для обработки изображений</w:t>
                      </w:r>
                    </w:p>
                  </w:txbxContent>
                </v:textbox>
              </v:rect>
            </w:pict>
          </mc:Fallback>
        </mc:AlternateContent>
      </w:r>
      <w:r>
        <w:rPr>
          <w:rFonts w:ascii="Times New Roman" w:hAnsi="Times New Roman" w:cs="Times New Roman"/>
          <w:bCs/>
          <w:noProof/>
          <w:color w:val="000000"/>
        </w:rPr>
        <mc:AlternateContent>
          <mc:Choice Requires="wps">
            <w:drawing>
              <wp:anchor distT="0" distB="0" distL="114300" distR="114300" simplePos="0" relativeHeight="251663360" behindDoc="0" locked="0" layoutInCell="1" allowOverlap="1" wp14:anchorId="51AED64E" wp14:editId="1527040E">
                <wp:simplePos x="0" y="0"/>
                <wp:positionH relativeFrom="column">
                  <wp:posOffset>2557145</wp:posOffset>
                </wp:positionH>
                <wp:positionV relativeFrom="paragraph">
                  <wp:posOffset>48895</wp:posOffset>
                </wp:positionV>
                <wp:extent cx="809625" cy="48577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809625" cy="485775"/>
                        </a:xfrm>
                        <a:prstGeom prst="rect">
                          <a:avLst/>
                        </a:prstGeom>
                      </wps:spPr>
                      <wps:style>
                        <a:lnRef idx="2">
                          <a:schemeClr val="dk1"/>
                        </a:lnRef>
                        <a:fillRef idx="1">
                          <a:schemeClr val="lt1"/>
                        </a:fillRef>
                        <a:effectRef idx="0">
                          <a:schemeClr val="dk1"/>
                        </a:effectRef>
                        <a:fontRef idx="minor">
                          <a:schemeClr val="dk1"/>
                        </a:fontRef>
                      </wps:style>
                      <wps:txbx>
                        <w:txbxContent>
                          <w:p w14:paraId="753C3700" w14:textId="68892F31" w:rsidR="00E74400" w:rsidRPr="008120C9" w:rsidRDefault="00E74400" w:rsidP="008120C9">
                            <w:pPr>
                              <w:jc w:val="center"/>
                              <w:rPr>
                                <w:sz w:val="22"/>
                              </w:rPr>
                            </w:pPr>
                            <w:r w:rsidRPr="008120C9">
                              <w:rPr>
                                <w:sz w:val="22"/>
                              </w:rPr>
                              <w:t>Детектор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AED64E" id="Прямоугольник 4" o:spid="_x0000_s1028" style="position:absolute;left:0;text-align:left;margin-left:201.35pt;margin-top:3.85pt;width:63.75pt;height:38.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" fillcolor="white [3201]" strokecolor="black [3200]" strokeweight="1pt">
                <v:textbox>
                  <w:txbxContent>
                    <w:p w14:paraId="753C3700" w14:textId="68892F31" w:rsidR="00E74400" w:rsidRPr="008120C9" w:rsidRDefault="00E74400" w:rsidP="008120C9">
                      <w:pPr>
                        <w:jc w:val="center"/>
                        <w:rPr>
                          <w:sz w:val="22"/>
                        </w:rPr>
                      </w:pPr>
                      <w:r w:rsidRPr="008120C9">
                        <w:rPr>
                          <w:sz w:val="22"/>
                        </w:rPr>
                        <w:t>Детектор</w:t>
                      </w:r>
                    </w:p>
                  </w:txbxContent>
                </v:textbox>
              </v:rect>
            </w:pict>
          </mc:Fallback>
        </mc:AlternateContent>
      </w:r>
      <w:r>
        <w:rPr>
          <w:rFonts w:ascii="Times New Roman" w:hAnsi="Times New Roman" w:cs="Times New Roman"/>
          <w:bCs/>
          <w:noProof/>
          <w:color w:val="000000"/>
        </w:rPr>
        <mc:AlternateContent>
          <mc:Choice Requires="wps">
            <w:drawing>
              <wp:anchor distT="0" distB="0" distL="114300" distR="114300" simplePos="0" relativeHeight="251661312" behindDoc="0" locked="0" layoutInCell="1" allowOverlap="1" wp14:anchorId="23819657" wp14:editId="6AB67891">
                <wp:simplePos x="0" y="0"/>
                <wp:positionH relativeFrom="column">
                  <wp:posOffset>1423670</wp:posOffset>
                </wp:positionH>
                <wp:positionV relativeFrom="paragraph">
                  <wp:posOffset>39370</wp:posOffset>
                </wp:positionV>
                <wp:extent cx="800100" cy="48577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800100" cy="485775"/>
                        </a:xfrm>
                        <a:prstGeom prst="rect">
                          <a:avLst/>
                        </a:prstGeom>
                      </wps:spPr>
                      <wps:style>
                        <a:lnRef idx="2">
                          <a:schemeClr val="dk1"/>
                        </a:lnRef>
                        <a:fillRef idx="1">
                          <a:schemeClr val="lt1"/>
                        </a:fillRef>
                        <a:effectRef idx="0">
                          <a:schemeClr val="dk1"/>
                        </a:effectRef>
                        <a:fontRef idx="minor">
                          <a:schemeClr val="dk1"/>
                        </a:fontRef>
                      </wps:style>
                      <wps:txbx>
                        <w:txbxContent>
                          <w:p w14:paraId="439B811E" w14:textId="043AC77A" w:rsidR="00E74400" w:rsidRPr="008120C9" w:rsidRDefault="00E74400" w:rsidP="008120C9">
                            <w:pPr>
                              <w:jc w:val="center"/>
                              <w:rPr>
                                <w:sz w:val="22"/>
                              </w:rPr>
                            </w:pPr>
                            <w:r w:rsidRPr="008120C9">
                              <w:rPr>
                                <w:sz w:val="22"/>
                              </w:rPr>
                              <w:t>Объектив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819657" id="Прямоугольник 3" o:spid="_x0000_s1029" style="position:absolute;left:0;text-align:left;margin-left:112.1pt;margin-top:3.1pt;width:63pt;height:38.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" fillcolor="white [3201]" strokecolor="black [3200]" strokeweight="1pt">
                <v:textbox>
                  <w:txbxContent>
                    <w:p w14:paraId="439B811E" w14:textId="043AC77A" w:rsidR="00E74400" w:rsidRPr="008120C9" w:rsidRDefault="00E74400" w:rsidP="008120C9">
                      <w:pPr>
                        <w:jc w:val="center"/>
                        <w:rPr>
                          <w:sz w:val="22"/>
                        </w:rPr>
                      </w:pPr>
                      <w:r w:rsidRPr="008120C9">
                        <w:rPr>
                          <w:sz w:val="22"/>
                        </w:rPr>
                        <w:t>Объектив</w:t>
                      </w:r>
                    </w:p>
                  </w:txbxContent>
                </v:textbox>
              </v:rect>
            </w:pict>
          </mc:Fallback>
        </mc:AlternateContent>
      </w:r>
      <w:r>
        <w:rPr>
          <w:rFonts w:ascii="Times New Roman" w:hAnsi="Times New Roman" w:cs="Times New Roman"/>
          <w:bCs/>
          <w:noProof/>
          <w:color w:val="000000"/>
        </w:rPr>
        <mc:AlternateContent>
          <mc:Choice Requires="wps">
            <w:drawing>
              <wp:anchor distT="0" distB="0" distL="114300" distR="114300" simplePos="0" relativeHeight="251659264" behindDoc="0" locked="0" layoutInCell="1" allowOverlap="1" wp14:anchorId="5692DCF2" wp14:editId="5E108CDA">
                <wp:simplePos x="0" y="0"/>
                <wp:positionH relativeFrom="column">
                  <wp:posOffset>356870</wp:posOffset>
                </wp:positionH>
                <wp:positionV relativeFrom="paragraph">
                  <wp:posOffset>39370</wp:posOffset>
                </wp:positionV>
                <wp:extent cx="714375" cy="48577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714375" cy="485775"/>
                        </a:xfrm>
                        <a:prstGeom prst="rect">
                          <a:avLst/>
                        </a:prstGeom>
                      </wps:spPr>
                      <wps:style>
                        <a:lnRef idx="2">
                          <a:schemeClr val="dk1"/>
                        </a:lnRef>
                        <a:fillRef idx="1">
                          <a:schemeClr val="lt1"/>
                        </a:fillRef>
                        <a:effectRef idx="0">
                          <a:schemeClr val="dk1"/>
                        </a:effectRef>
                        <a:fontRef idx="minor">
                          <a:schemeClr val="dk1"/>
                        </a:fontRef>
                      </wps:style>
                      <wps:txbx>
                        <w:txbxContent>
                          <w:p w14:paraId="4E1A3282" w14:textId="3BF8690D" w:rsidR="00E74400" w:rsidRPr="008120C9" w:rsidRDefault="00E74400" w:rsidP="008120C9">
                            <w:pPr>
                              <w:jc w:val="center"/>
                              <w:rPr>
                                <w:sz w:val="22"/>
                              </w:rPr>
                            </w:pPr>
                            <w:r w:rsidRPr="008120C9">
                              <w:rPr>
                                <w:sz w:val="22"/>
                              </w:rPr>
                              <w:t>Образец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92DCF2" id="Прямоугольник 2" o:spid="_x0000_s1030" style="position:absolute;left:0;text-align:left;margin-left:28.1pt;margin-top:3.1pt;width:56.25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" fillcolor="white [3201]" strokecolor="black [3200]" strokeweight="1pt">
                <v:textbox>
                  <w:txbxContent>
                    <w:p w14:paraId="4E1A3282" w14:textId="3BF8690D" w:rsidR="00E74400" w:rsidRPr="008120C9" w:rsidRDefault="00E74400" w:rsidP="008120C9">
                      <w:pPr>
                        <w:jc w:val="center"/>
                        <w:rPr>
                          <w:sz w:val="22"/>
                        </w:rPr>
                      </w:pPr>
                      <w:r w:rsidRPr="008120C9">
                        <w:rPr>
                          <w:sz w:val="22"/>
                        </w:rPr>
                        <w:t>Образец</w:t>
                      </w:r>
                    </w:p>
                  </w:txbxContent>
                </v:textbox>
              </v:rect>
            </w:pict>
          </mc:Fallback>
        </mc:AlternateContent>
      </w:r>
    </w:p>
    <w:p w14:paraId="5D67C13D" w14:textId="12F24901" w:rsidR="008120C9" w:rsidRDefault="008120C9" w:rsidP="005B488B">
      <w:pPr>
        <w:pStyle w:val="Style12"/>
        <w:widowControl/>
        <w:ind w:firstLine="720"/>
        <w:jc w:val="both"/>
        <w:rPr>
          <w:rStyle w:val="FontStyle35"/>
          <w:rFonts w:ascii="Times New Roman" w:hAnsi="Times New Roman" w:cs="Times New Roman"/>
          <w:b w:val="0"/>
          <w:sz w:val="24"/>
          <w:szCs w:val="24"/>
          <w:lang w:eastAsia="en-US"/>
        </w:rPr>
      </w:pPr>
      <w:r>
        <w:rPr>
          <w:rFonts w:ascii="Times New Roman" w:hAnsi="Times New Roman" w:cs="Times New Roman"/>
          <w:bCs/>
          <w:noProof/>
          <w:color w:val="000000"/>
        </w:rPr>
        <mc:AlternateContent>
          <mc:Choice Requires="wps">
            <w:drawing>
              <wp:anchor distT="0" distB="0" distL="114300" distR="114300" simplePos="0" relativeHeight="251680768" behindDoc="0" locked="0" layoutInCell="1" allowOverlap="1" wp14:anchorId="380F5C7F" wp14:editId="4DBEAF45">
                <wp:simplePos x="0" y="0"/>
                <wp:positionH relativeFrom="column">
                  <wp:posOffset>4705350</wp:posOffset>
                </wp:positionH>
                <wp:positionV relativeFrom="paragraph">
                  <wp:posOffset>132715</wp:posOffset>
                </wp:positionV>
                <wp:extent cx="352425" cy="0"/>
                <wp:effectExtent l="0" t="76200" r="9525" b="95250"/>
                <wp:wrapNone/>
                <wp:docPr id="13" name="Прямая со стрелкой 13"/>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4356499" id="_x0000_t32" coordsize="21600,21600" o:spt="32" o:oned="t" path="m,l21600,21600e" filled="f">
                <v:path arrowok="t" fillok="f" o:connecttype="none"/>
                <o:lock v:ext="edit" shapetype="t"/>
              </v:shapetype>
              <v:shape id="Прямая со стрелкой 13" o:spid="_x0000_s1026" type="#_x0000_t32" style="position:absolute;margin-left:370.5pt;margin-top:10.45pt;width:27.7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" strokecolor="black [3200]" strokeweight=".5pt">
                <v:stroke endarrow="block" joinstyle="miter"/>
              </v:shape>
            </w:pict>
          </mc:Fallback>
        </mc:AlternateContent>
      </w:r>
      <w:r>
        <w:rPr>
          <w:rFonts w:ascii="Times New Roman" w:hAnsi="Times New Roman" w:cs="Times New Roman"/>
          <w:bCs/>
          <w:noProof/>
          <w:color w:val="000000"/>
        </w:rPr>
        <mc:AlternateContent>
          <mc:Choice Requires="wps">
            <w:drawing>
              <wp:anchor distT="0" distB="0" distL="114300" distR="114300" simplePos="0" relativeHeight="251678720" behindDoc="0" locked="0" layoutInCell="1" allowOverlap="1" wp14:anchorId="6F830D47" wp14:editId="0A03D2E0">
                <wp:simplePos x="0" y="0"/>
                <wp:positionH relativeFrom="column">
                  <wp:posOffset>3333750</wp:posOffset>
                </wp:positionH>
                <wp:positionV relativeFrom="paragraph">
                  <wp:posOffset>128905</wp:posOffset>
                </wp:positionV>
                <wp:extent cx="352425" cy="0"/>
                <wp:effectExtent l="0" t="76200" r="9525" b="95250"/>
                <wp:wrapNone/>
                <wp:docPr id="12" name="Прямая со стрелкой 12"/>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0719AE" id="Прямая со стрелкой 12" o:spid="_x0000_s1026" type="#_x0000_t32" style="position:absolute;margin-left:262.5pt;margin-top:10.15pt;width:27.7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" strokecolor="black [3200]" strokeweight=".5pt">
                <v:stroke endarrow="block" joinstyle="miter"/>
              </v:shape>
            </w:pict>
          </mc:Fallback>
        </mc:AlternateContent>
      </w:r>
      <w:r>
        <w:rPr>
          <w:rFonts w:ascii="Times New Roman" w:hAnsi="Times New Roman" w:cs="Times New Roman"/>
          <w:bCs/>
          <w:noProof/>
          <w:color w:val="000000"/>
        </w:rPr>
        <mc:AlternateContent>
          <mc:Choice Requires="wps">
            <w:drawing>
              <wp:anchor distT="0" distB="0" distL="114300" distR="114300" simplePos="0" relativeHeight="251676672" behindDoc="0" locked="0" layoutInCell="1" allowOverlap="1" wp14:anchorId="6ED19F51" wp14:editId="34BA70DE">
                <wp:simplePos x="0" y="0"/>
                <wp:positionH relativeFrom="column">
                  <wp:posOffset>2219325</wp:posOffset>
                </wp:positionH>
                <wp:positionV relativeFrom="paragraph">
                  <wp:posOffset>130810</wp:posOffset>
                </wp:positionV>
                <wp:extent cx="352425" cy="0"/>
                <wp:effectExtent l="0" t="76200" r="9525" b="95250"/>
                <wp:wrapNone/>
                <wp:docPr id="11" name="Прямая со стрелкой 11"/>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2587B3" id="Прямая со стрелкой 11" o:spid="_x0000_s1026" type="#_x0000_t32" style="position:absolute;margin-left:174.75pt;margin-top:10.3pt;width:27.7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" strokecolor="black [3200]" strokeweight=".5pt">
                <v:stroke endarrow="block" joinstyle="miter"/>
              </v:shape>
            </w:pict>
          </mc:Fallback>
        </mc:AlternateContent>
      </w:r>
      <w:r>
        <w:rPr>
          <w:rFonts w:ascii="Times New Roman" w:hAnsi="Times New Roman" w:cs="Times New Roman"/>
          <w:bCs/>
          <w:noProof/>
          <w:color w:val="000000"/>
        </w:rPr>
        <mc:AlternateContent>
          <mc:Choice Requires="wps">
            <w:drawing>
              <wp:anchor distT="0" distB="0" distL="114300" distR="114300" simplePos="0" relativeHeight="251674624" behindDoc="0" locked="0" layoutInCell="1" allowOverlap="1" wp14:anchorId="46A4FD94" wp14:editId="5EAE94B3">
                <wp:simplePos x="0" y="0"/>
                <wp:positionH relativeFrom="column">
                  <wp:posOffset>1071245</wp:posOffset>
                </wp:positionH>
                <wp:positionV relativeFrom="paragraph">
                  <wp:posOffset>130810</wp:posOffset>
                </wp:positionV>
                <wp:extent cx="352425" cy="0"/>
                <wp:effectExtent l="0" t="76200" r="9525" b="95250"/>
                <wp:wrapNone/>
                <wp:docPr id="10" name="Прямая со стрелкой 10"/>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E7598A" id="Прямая со стрелкой 10" o:spid="_x0000_s1026" type="#_x0000_t32" style="position:absolute;margin-left:84.35pt;margin-top:10.3pt;width:27.7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" strokecolor="black [3200]" strokeweight=".5pt">
                <v:stroke endarrow="block" joinstyle="miter"/>
              </v:shape>
            </w:pict>
          </mc:Fallback>
        </mc:AlternateContent>
      </w:r>
    </w:p>
    <w:p w14:paraId="3D6FBECC" w14:textId="3882F4B3" w:rsidR="005B488B" w:rsidRPr="005B488B" w:rsidRDefault="005B488B" w:rsidP="005B488B">
      <w:pPr>
        <w:pStyle w:val="Style12"/>
        <w:widowControl/>
        <w:ind w:firstLine="720"/>
        <w:jc w:val="both"/>
        <w:rPr>
          <w:rStyle w:val="FontStyle35"/>
          <w:rFonts w:ascii="Times New Roman" w:hAnsi="Times New Roman" w:cs="Times New Roman"/>
          <w:b w:val="0"/>
          <w:sz w:val="24"/>
          <w:szCs w:val="24"/>
          <w:lang w:eastAsia="en-US"/>
        </w:rPr>
      </w:pPr>
    </w:p>
    <w:p w14:paraId="79D54A44" w14:textId="46E8695F" w:rsidR="005B488B" w:rsidRDefault="005D5A10" w:rsidP="00053103">
      <w:pPr>
        <w:ind w:firstLine="567"/>
        <w:contextualSpacing/>
        <w:rPr>
          <w:b/>
        </w:rPr>
      </w:pPr>
      <w:r>
        <w:rPr>
          <w:b/>
          <w:noProof/>
        </w:rPr>
        <mc:AlternateContent>
          <mc:Choice Requires="wps">
            <w:drawing>
              <wp:anchor distT="0" distB="0" distL="114300" distR="114300" simplePos="0" relativeHeight="251682816" behindDoc="0" locked="0" layoutInCell="1" allowOverlap="1" wp14:anchorId="570A8021" wp14:editId="0609A2C4">
                <wp:simplePos x="0" y="0"/>
                <wp:positionH relativeFrom="column">
                  <wp:posOffset>2919095</wp:posOffset>
                </wp:positionH>
                <wp:positionV relativeFrom="paragraph">
                  <wp:posOffset>75565</wp:posOffset>
                </wp:positionV>
                <wp:extent cx="771525" cy="809625"/>
                <wp:effectExtent l="0" t="76200" r="0" b="28575"/>
                <wp:wrapNone/>
                <wp:docPr id="17" name="Соединительная линия уступом 17"/>
                <wp:cNvGraphicFramePr/>
                <a:graphic xmlns:a="http://schemas.openxmlformats.org/drawingml/2006/main">
                  <a:graphicData uri="http://schemas.microsoft.com/office/word/2010/wordprocessingShape">
                    <wps:wsp>
                      <wps:cNvCnPr/>
                      <wps:spPr>
                        <a:xfrm flipV="1">
                          <a:off x="0" y="0"/>
                          <a:ext cx="771525" cy="80962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EC3286B"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7" o:spid="_x0000_s1026" type="#_x0000_t34" style="position:absolute;margin-left:229.85pt;margin-top:5.95pt;width:60.75pt;height:63.7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" strokecolor="black [3200]" strokeweight=".5pt">
                <v:stroke endarrow="block"/>
              </v:shape>
            </w:pict>
          </mc:Fallback>
        </mc:AlternateContent>
      </w:r>
      <w:r w:rsidR="008120C9">
        <w:rPr>
          <w:b/>
          <w:noProof/>
        </w:rPr>
        <mc:AlternateContent>
          <mc:Choice Requires="wps">
            <w:drawing>
              <wp:anchor distT="0" distB="0" distL="114300" distR="114300" simplePos="0" relativeHeight="251683840" behindDoc="0" locked="0" layoutInCell="1" allowOverlap="1" wp14:anchorId="416A1B09" wp14:editId="5D1F2C5D">
                <wp:simplePos x="0" y="0"/>
                <wp:positionH relativeFrom="column">
                  <wp:posOffset>4224020</wp:posOffset>
                </wp:positionH>
                <wp:positionV relativeFrom="paragraph">
                  <wp:posOffset>142240</wp:posOffset>
                </wp:positionV>
                <wp:extent cx="0" cy="561975"/>
                <wp:effectExtent l="76200" t="0" r="57150" b="47625"/>
                <wp:wrapNone/>
                <wp:docPr id="18" name="Прямая со стрелкой 18"/>
                <wp:cNvGraphicFramePr/>
                <a:graphic xmlns:a="http://schemas.openxmlformats.org/drawingml/2006/main">
                  <a:graphicData uri="http://schemas.microsoft.com/office/word/2010/wordprocessingShape">
                    <wps:wsp>
                      <wps:cNvCnPr/>
                      <wps:spPr>
                        <a:xfrm>
                          <a:off x="0" y="0"/>
                          <a:ext cx="0" cy="561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AB5BB2" id="Прямая со стрелкой 18" o:spid="_x0000_s1026" type="#_x0000_t32" style="position:absolute;margin-left:332.6pt;margin-top:11.2pt;width:0;height:44.2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" strokecolor="black [3200]" strokeweight=".5pt">
                <v:stroke endarrow="block" joinstyle="miter"/>
              </v:shape>
            </w:pict>
          </mc:Fallback>
        </mc:AlternateContent>
      </w:r>
      <w:r w:rsidR="008120C9">
        <w:rPr>
          <w:b/>
          <w:noProof/>
        </w:rPr>
        <mc:AlternateContent>
          <mc:Choice Requires="wps">
            <w:drawing>
              <wp:anchor distT="0" distB="0" distL="114300" distR="114300" simplePos="0" relativeHeight="251681792" behindDoc="0" locked="0" layoutInCell="1" allowOverlap="1" wp14:anchorId="31E95B60" wp14:editId="6234C3F3">
                <wp:simplePos x="0" y="0"/>
                <wp:positionH relativeFrom="column">
                  <wp:posOffset>737870</wp:posOffset>
                </wp:positionH>
                <wp:positionV relativeFrom="paragraph">
                  <wp:posOffset>8890</wp:posOffset>
                </wp:positionV>
                <wp:extent cx="0" cy="581025"/>
                <wp:effectExtent l="76200" t="38100" r="57150" b="9525"/>
                <wp:wrapNone/>
                <wp:docPr id="14" name="Прямая со стрелкой 14"/>
                <wp:cNvGraphicFramePr/>
                <a:graphic xmlns:a="http://schemas.openxmlformats.org/drawingml/2006/main">
                  <a:graphicData uri="http://schemas.microsoft.com/office/word/2010/wordprocessingShape">
                    <wps:wsp>
                      <wps:cNvCnPr/>
                      <wps:spPr>
                        <a:xfrm flipV="1">
                          <a:off x="0" y="0"/>
                          <a:ext cx="0" cy="581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230F82" id="Прямая со стрелкой 14" o:spid="_x0000_s1026" type="#_x0000_t32" style="position:absolute;margin-left:58.1pt;margin-top:.7pt;width:0;height:45.7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" strokecolor="black [3200]" strokeweight=".5pt">
                <v:stroke endarrow="block" joinstyle="miter"/>
              </v:shape>
            </w:pict>
          </mc:Fallback>
        </mc:AlternateContent>
      </w:r>
    </w:p>
    <w:p w14:paraId="0F5C76CE" w14:textId="582347B6" w:rsidR="008120C9" w:rsidRDefault="008120C9" w:rsidP="00053103">
      <w:pPr>
        <w:ind w:firstLine="567"/>
        <w:contextualSpacing/>
        <w:jc w:val="center"/>
        <w:rPr>
          <w:b/>
        </w:rPr>
      </w:pPr>
    </w:p>
    <w:p w14:paraId="69467AB9" w14:textId="4C4C3E8A" w:rsidR="008120C9" w:rsidRDefault="008120C9" w:rsidP="00053103">
      <w:pPr>
        <w:ind w:firstLine="567"/>
        <w:contextualSpacing/>
        <w:jc w:val="center"/>
        <w:rPr>
          <w:b/>
        </w:rPr>
      </w:pPr>
    </w:p>
    <w:p w14:paraId="4FDF0CC2" w14:textId="2D8B35F4" w:rsidR="008120C9" w:rsidRDefault="008120C9" w:rsidP="00053103">
      <w:pPr>
        <w:ind w:firstLine="567"/>
        <w:contextualSpacing/>
        <w:jc w:val="center"/>
        <w:rPr>
          <w:b/>
        </w:rPr>
      </w:pPr>
      <w:r>
        <w:rPr>
          <w:bCs/>
          <w:noProof/>
          <w:color w:val="000000"/>
        </w:rPr>
        <mc:AlternateContent>
          <mc:Choice Requires="wps">
            <w:drawing>
              <wp:anchor distT="0" distB="0" distL="114300" distR="114300" simplePos="0" relativeHeight="251669504" behindDoc="0" locked="0" layoutInCell="1" allowOverlap="1" wp14:anchorId="4708E856" wp14:editId="63E36EDF">
                <wp:simplePos x="0" y="0"/>
                <wp:positionH relativeFrom="column">
                  <wp:posOffset>356870</wp:posOffset>
                </wp:positionH>
                <wp:positionV relativeFrom="paragraph">
                  <wp:posOffset>64135</wp:posOffset>
                </wp:positionV>
                <wp:extent cx="1066800" cy="752475"/>
                <wp:effectExtent l="0" t="0" r="19050" b="28575"/>
                <wp:wrapNone/>
                <wp:docPr id="7" name="Прямоугольник 7"/>
                <wp:cNvGraphicFramePr/>
                <a:graphic xmlns:a="http://schemas.openxmlformats.org/drawingml/2006/main">
                  <a:graphicData uri="http://schemas.microsoft.com/office/word/2010/wordprocessingShape">
                    <wps:wsp>
                      <wps:cNvSpPr/>
                      <wps:spPr>
                        <a:xfrm>
                          <a:off x="0" y="0"/>
                          <a:ext cx="1066800" cy="752475"/>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60FCEE0B" w14:textId="4797A87F" w:rsidR="00E74400" w:rsidRPr="008120C9" w:rsidRDefault="00E74400" w:rsidP="008120C9">
                            <w:pPr>
                              <w:jc w:val="center"/>
                              <w:rPr>
                                <w:sz w:val="22"/>
                              </w:rPr>
                            </w:pPr>
                            <w:r w:rsidRPr="008120C9">
                              <w:rPr>
                                <w:sz w:val="22"/>
                              </w:rPr>
                              <w:t>Источник возбуждения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8E856" id="Прямоугольник 7" o:spid="_x0000_s1031" style="position:absolute;left:0;text-align:left;margin-left:28.1pt;margin-top:5.05pt;width:84pt;height:5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" fillcolor="white [3201]" strokecolor="black [3200]" strokeweight="1pt">
                <v:stroke dashstyle="dash"/>
                <v:textbox>
                  <w:txbxContent>
                    <w:p w14:paraId="60FCEE0B" w14:textId="4797A87F" w:rsidR="00E74400" w:rsidRPr="008120C9" w:rsidRDefault="00E74400" w:rsidP="008120C9">
                      <w:pPr>
                        <w:jc w:val="center"/>
                        <w:rPr>
                          <w:sz w:val="22"/>
                        </w:rPr>
                      </w:pPr>
                      <w:r w:rsidRPr="008120C9">
                        <w:rPr>
                          <w:sz w:val="22"/>
                        </w:rPr>
                        <w:t>Источник возбуждения</w:t>
                      </w:r>
                    </w:p>
                  </w:txbxContent>
                </v:textbox>
              </v:rect>
            </w:pict>
          </mc:Fallback>
        </mc:AlternateContent>
      </w:r>
    </w:p>
    <w:p w14:paraId="3AF94A7D" w14:textId="09056B94" w:rsidR="008120C9" w:rsidRDefault="008120C9" w:rsidP="00053103">
      <w:pPr>
        <w:ind w:firstLine="567"/>
        <w:contextualSpacing/>
        <w:jc w:val="center"/>
        <w:rPr>
          <w:b/>
        </w:rPr>
      </w:pPr>
      <w:r>
        <w:rPr>
          <w:bCs/>
          <w:noProof/>
          <w:color w:val="000000"/>
        </w:rPr>
        <mc:AlternateContent>
          <mc:Choice Requires="wps">
            <w:drawing>
              <wp:anchor distT="0" distB="0" distL="114300" distR="114300" simplePos="0" relativeHeight="251671552" behindDoc="0" locked="0" layoutInCell="1" allowOverlap="1" wp14:anchorId="2B7E8ACA" wp14:editId="7214A7E6">
                <wp:simplePos x="0" y="0"/>
                <wp:positionH relativeFrom="column">
                  <wp:posOffset>2138045</wp:posOffset>
                </wp:positionH>
                <wp:positionV relativeFrom="paragraph">
                  <wp:posOffset>3175</wp:posOffset>
                </wp:positionV>
                <wp:extent cx="781050" cy="485775"/>
                <wp:effectExtent l="0" t="0" r="19050" b="28575"/>
                <wp:wrapNone/>
                <wp:docPr id="8" name="Прямоугольник 8"/>
                <wp:cNvGraphicFramePr/>
                <a:graphic xmlns:a="http://schemas.openxmlformats.org/drawingml/2006/main">
                  <a:graphicData uri="http://schemas.microsoft.com/office/word/2010/wordprocessingShape">
                    <wps:wsp>
                      <wps:cNvSpPr/>
                      <wps:spPr>
                        <a:xfrm>
                          <a:off x="0" y="0"/>
                          <a:ext cx="781050" cy="485775"/>
                        </a:xfrm>
                        <a:prstGeom prst="rect">
                          <a:avLst/>
                        </a:prstGeom>
                      </wps:spPr>
                      <wps:style>
                        <a:lnRef idx="2">
                          <a:schemeClr val="dk1"/>
                        </a:lnRef>
                        <a:fillRef idx="1">
                          <a:schemeClr val="lt1"/>
                        </a:fillRef>
                        <a:effectRef idx="0">
                          <a:schemeClr val="dk1"/>
                        </a:effectRef>
                        <a:fontRef idx="minor">
                          <a:schemeClr val="dk1"/>
                        </a:fontRef>
                      </wps:style>
                      <wps:txbx>
                        <w:txbxContent>
                          <w:p w14:paraId="08D57DF2" w14:textId="58DD5134" w:rsidR="00E74400" w:rsidRPr="008120C9" w:rsidRDefault="00E74400" w:rsidP="008120C9">
                            <w:pPr>
                              <w:jc w:val="center"/>
                              <w:rPr>
                                <w:sz w:val="22"/>
                              </w:rPr>
                            </w:pPr>
                            <w:r>
                              <w:rPr>
                                <w:sz w:val="22"/>
                              </w:rPr>
                              <w:t>Пусковой сигнал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7E8ACA" id="Прямоугольник 8" o:spid="_x0000_s1032" style="position:absolute;left:0;text-align:left;margin-left:168.35pt;margin-top:.25pt;width:61.5pt;height:38.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" fillcolor="white [3201]" strokecolor="black [3200]" strokeweight="1pt">
                <v:textbox>
                  <w:txbxContent>
                    <w:p w14:paraId="08D57DF2" w14:textId="58DD5134" w:rsidR="00E74400" w:rsidRPr="008120C9" w:rsidRDefault="00E74400" w:rsidP="008120C9">
                      <w:pPr>
                        <w:jc w:val="center"/>
                        <w:rPr>
                          <w:sz w:val="22"/>
                        </w:rPr>
                      </w:pPr>
                      <w:r>
                        <w:rPr>
                          <w:sz w:val="22"/>
                        </w:rPr>
                        <w:t>Пусковой сигнал</w:t>
                      </w:r>
                    </w:p>
                  </w:txbxContent>
                </v:textbox>
              </v:rect>
            </w:pict>
          </mc:Fallback>
        </mc:AlternateContent>
      </w:r>
      <w:r>
        <w:rPr>
          <w:bCs/>
          <w:noProof/>
          <w:color w:val="000000"/>
        </w:rPr>
        <mc:AlternateContent>
          <mc:Choice Requires="wps">
            <w:drawing>
              <wp:anchor distT="0" distB="0" distL="114300" distR="114300" simplePos="0" relativeHeight="251673600" behindDoc="0" locked="0" layoutInCell="1" allowOverlap="1" wp14:anchorId="53A4DD98" wp14:editId="2FFCC2F1">
                <wp:simplePos x="0" y="0"/>
                <wp:positionH relativeFrom="column">
                  <wp:posOffset>3690620</wp:posOffset>
                </wp:positionH>
                <wp:positionV relativeFrom="paragraph">
                  <wp:posOffset>3175</wp:posOffset>
                </wp:positionV>
                <wp:extent cx="1076325" cy="485775"/>
                <wp:effectExtent l="0" t="0" r="28575" b="28575"/>
                <wp:wrapNone/>
                <wp:docPr id="9" name="Прямоугольник 9"/>
                <wp:cNvGraphicFramePr/>
                <a:graphic xmlns:a="http://schemas.openxmlformats.org/drawingml/2006/main">
                  <a:graphicData uri="http://schemas.microsoft.com/office/word/2010/wordprocessingShape">
                    <wps:wsp>
                      <wps:cNvSpPr/>
                      <wps:spPr>
                        <a:xfrm>
                          <a:off x="0" y="0"/>
                          <a:ext cx="1076325" cy="485775"/>
                        </a:xfrm>
                        <a:prstGeom prst="rect">
                          <a:avLst/>
                        </a:prstGeom>
                      </wps:spPr>
                      <wps:style>
                        <a:lnRef idx="2">
                          <a:schemeClr val="dk1"/>
                        </a:lnRef>
                        <a:fillRef idx="1">
                          <a:schemeClr val="lt1"/>
                        </a:fillRef>
                        <a:effectRef idx="0">
                          <a:schemeClr val="dk1"/>
                        </a:effectRef>
                        <a:fontRef idx="minor">
                          <a:schemeClr val="dk1"/>
                        </a:fontRef>
                      </wps:style>
                      <wps:txbx>
                        <w:txbxContent>
                          <w:p w14:paraId="11D7811D" w14:textId="550A0AFF" w:rsidR="00E74400" w:rsidRDefault="00E74400" w:rsidP="008120C9">
                            <w:pPr>
                              <w:jc w:val="center"/>
                            </w:pPr>
                            <w:r>
                              <w:t>Вывод или сохранение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A4DD98" id="Прямоугольник 9" o:spid="_x0000_s1033" style="position:absolute;left:0;text-align:left;margin-left:290.6pt;margin-top:.25pt;width:84.75pt;height:38.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" fillcolor="white [3201]" strokecolor="black [3200]" strokeweight="1pt">
                <v:textbox>
                  <w:txbxContent>
                    <w:p w14:paraId="11D7811D" w14:textId="550A0AFF" w:rsidR="00E74400" w:rsidRDefault="00E74400" w:rsidP="008120C9">
                      <w:pPr>
                        <w:jc w:val="center"/>
                      </w:pPr>
                      <w:r>
                        <w:t>Вывод или сохранение</w:t>
                      </w:r>
                    </w:p>
                  </w:txbxContent>
                </v:textbox>
              </v:rect>
            </w:pict>
          </mc:Fallback>
        </mc:AlternateContent>
      </w:r>
    </w:p>
    <w:p w14:paraId="08AB795A" w14:textId="72F8AFD4" w:rsidR="008120C9" w:rsidRDefault="008120C9" w:rsidP="00053103">
      <w:pPr>
        <w:ind w:firstLine="567"/>
        <w:contextualSpacing/>
        <w:jc w:val="center"/>
        <w:rPr>
          <w:b/>
        </w:rPr>
      </w:pPr>
      <w:r>
        <w:rPr>
          <w:b/>
          <w:noProof/>
        </w:rPr>
        <mc:AlternateContent>
          <mc:Choice Requires="wps">
            <w:drawing>
              <wp:anchor distT="0" distB="0" distL="114300" distR="114300" simplePos="0" relativeHeight="251684864" behindDoc="0" locked="0" layoutInCell="1" allowOverlap="1" wp14:anchorId="497E414A" wp14:editId="5A947EB7">
                <wp:simplePos x="0" y="0"/>
                <wp:positionH relativeFrom="column">
                  <wp:posOffset>1423670</wp:posOffset>
                </wp:positionH>
                <wp:positionV relativeFrom="paragraph">
                  <wp:posOffset>75565</wp:posOffset>
                </wp:positionV>
                <wp:extent cx="714375" cy="0"/>
                <wp:effectExtent l="0" t="76200" r="9525" b="95250"/>
                <wp:wrapNone/>
                <wp:docPr id="19" name="Прямая со стрелкой 19"/>
                <wp:cNvGraphicFramePr/>
                <a:graphic xmlns:a="http://schemas.openxmlformats.org/drawingml/2006/main">
                  <a:graphicData uri="http://schemas.microsoft.com/office/word/2010/wordprocessingShape">
                    <wps:wsp>
                      <wps:cNvCnPr/>
                      <wps:spPr>
                        <a:xfrm>
                          <a:off x="0" y="0"/>
                          <a:ext cx="714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F0DF0F" id="Прямая со стрелкой 19" o:spid="_x0000_s1026" type="#_x0000_t32" style="position:absolute;margin-left:112.1pt;margin-top:5.95pt;width:56.2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" strokecolor="black [3200]" strokeweight=".5pt">
                <v:stroke endarrow="block" joinstyle="miter"/>
              </v:shape>
            </w:pict>
          </mc:Fallback>
        </mc:AlternateContent>
      </w:r>
    </w:p>
    <w:p w14:paraId="355B204D" w14:textId="634DAEC2" w:rsidR="008120C9" w:rsidRDefault="008120C9" w:rsidP="00053103">
      <w:pPr>
        <w:ind w:firstLine="567"/>
        <w:contextualSpacing/>
        <w:jc w:val="center"/>
        <w:rPr>
          <w:b/>
        </w:rPr>
      </w:pPr>
    </w:p>
    <w:p w14:paraId="03F30311" w14:textId="77777777" w:rsidR="008120C9" w:rsidRDefault="008120C9" w:rsidP="00053103">
      <w:pPr>
        <w:ind w:firstLine="567"/>
        <w:contextualSpacing/>
        <w:jc w:val="center"/>
        <w:rPr>
          <w:b/>
        </w:rPr>
      </w:pPr>
    </w:p>
    <w:p w14:paraId="5188FCF0" w14:textId="614C04EC" w:rsidR="008120C9" w:rsidRPr="008120C9" w:rsidRDefault="00053103" w:rsidP="00031A4E">
      <w:pPr>
        <w:ind w:firstLine="567"/>
        <w:contextualSpacing/>
        <w:jc w:val="center"/>
        <w:rPr>
          <w:b/>
        </w:rPr>
      </w:pPr>
      <w:r w:rsidRPr="008120C9">
        <w:rPr>
          <w:b/>
        </w:rPr>
        <w:t>Рисунок – 1 – Составляющие ИК-системы</w:t>
      </w:r>
    </w:p>
    <w:p w14:paraId="69E0CFDD" w14:textId="6E830B24" w:rsidR="00053103" w:rsidRDefault="00053103" w:rsidP="00053103">
      <w:pPr>
        <w:ind w:firstLine="567"/>
        <w:contextualSpacing/>
        <w:jc w:val="center"/>
      </w:pPr>
    </w:p>
    <w:p w14:paraId="32F46663" w14:textId="77777777" w:rsidR="00053103" w:rsidRDefault="00053103" w:rsidP="00053103">
      <w:pPr>
        <w:pStyle w:val="Style6"/>
        <w:widowControl/>
        <w:ind w:firstLine="720"/>
        <w:jc w:val="both"/>
        <w:rPr>
          <w:rStyle w:val="FontStyle36"/>
          <w:rFonts w:ascii="Times New Roman" w:hAnsi="Times New Roman" w:cs="Times New Roman"/>
          <w:b/>
          <w:i w:val="0"/>
          <w:sz w:val="24"/>
          <w:szCs w:val="24"/>
        </w:rPr>
      </w:pPr>
      <w:r w:rsidRPr="00053103">
        <w:rPr>
          <w:rStyle w:val="FontStyle36"/>
          <w:rFonts w:ascii="Times New Roman" w:hAnsi="Times New Roman" w:cs="Times New Roman"/>
          <w:b/>
          <w:i w:val="0"/>
          <w:sz w:val="24"/>
          <w:szCs w:val="24"/>
        </w:rPr>
        <w:t>5 Объектив</w:t>
      </w:r>
    </w:p>
    <w:p w14:paraId="00F61848" w14:textId="77777777" w:rsidR="00053103" w:rsidRPr="00053103" w:rsidRDefault="00053103" w:rsidP="00053103">
      <w:pPr>
        <w:pStyle w:val="Style6"/>
        <w:widowControl/>
        <w:ind w:firstLine="720"/>
        <w:jc w:val="both"/>
        <w:rPr>
          <w:rStyle w:val="FontStyle36"/>
          <w:rFonts w:ascii="Times New Roman" w:hAnsi="Times New Roman" w:cs="Times New Roman"/>
          <w:b/>
          <w:i w:val="0"/>
          <w:sz w:val="24"/>
          <w:szCs w:val="24"/>
        </w:rPr>
      </w:pPr>
    </w:p>
    <w:p w14:paraId="6508A91F" w14:textId="77777777" w:rsidR="00053103" w:rsidRDefault="00053103" w:rsidP="00053103">
      <w:pPr>
        <w:pStyle w:val="Style14"/>
        <w:widowControl/>
        <w:ind w:firstLine="720"/>
        <w:jc w:val="both"/>
        <w:rPr>
          <w:rStyle w:val="FontStyle36"/>
          <w:rFonts w:ascii="Times New Roman" w:hAnsi="Times New Roman" w:cs="Times New Roman"/>
          <w:b/>
          <w:i w:val="0"/>
          <w:sz w:val="24"/>
          <w:szCs w:val="24"/>
        </w:rPr>
      </w:pPr>
      <w:r w:rsidRPr="00053103">
        <w:rPr>
          <w:rStyle w:val="FontStyle36"/>
          <w:rFonts w:ascii="Times New Roman" w:hAnsi="Times New Roman" w:cs="Times New Roman"/>
          <w:b/>
          <w:i w:val="0"/>
          <w:sz w:val="24"/>
          <w:szCs w:val="24"/>
        </w:rPr>
        <w:t>5.1 Общие положения</w:t>
      </w:r>
    </w:p>
    <w:p w14:paraId="7C0E3DF2" w14:textId="77777777" w:rsidR="00053103" w:rsidRPr="00053103" w:rsidRDefault="00053103" w:rsidP="00053103">
      <w:pPr>
        <w:pStyle w:val="Style14"/>
        <w:widowControl/>
        <w:ind w:firstLine="720"/>
        <w:jc w:val="both"/>
        <w:rPr>
          <w:rStyle w:val="FontStyle36"/>
          <w:rFonts w:ascii="Times New Roman" w:hAnsi="Times New Roman" w:cs="Times New Roman"/>
          <w:b/>
          <w:i w:val="0"/>
          <w:sz w:val="24"/>
          <w:szCs w:val="24"/>
        </w:rPr>
      </w:pPr>
    </w:p>
    <w:p w14:paraId="184CFD34" w14:textId="38FB388C" w:rsidR="00053103" w:rsidRPr="00053103" w:rsidRDefault="00053103" w:rsidP="00053103">
      <w:pPr>
        <w:pStyle w:val="Style14"/>
        <w:widowControl/>
        <w:ind w:firstLine="720"/>
        <w:jc w:val="both"/>
        <w:rPr>
          <w:rStyle w:val="FontStyle35"/>
          <w:rFonts w:ascii="Times New Roman" w:hAnsi="Times New Roman" w:cs="Times New Roman"/>
          <w:b w:val="0"/>
          <w:sz w:val="24"/>
          <w:szCs w:val="24"/>
          <w:lang w:eastAsia="en-US"/>
        </w:rPr>
      </w:pPr>
      <w:r w:rsidRPr="00053103">
        <w:rPr>
          <w:rStyle w:val="FontStyle35"/>
          <w:rFonts w:ascii="Times New Roman" w:hAnsi="Times New Roman" w:cs="Times New Roman"/>
          <w:b w:val="0"/>
          <w:sz w:val="24"/>
          <w:szCs w:val="24"/>
          <w:lang w:eastAsia="en-US"/>
        </w:rPr>
        <w:t xml:space="preserve">Объектив оптической системы — это элемент или комбинация элементов, которые </w:t>
      </w:r>
      <w:r>
        <w:rPr>
          <w:rStyle w:val="FontStyle35"/>
          <w:rFonts w:ascii="Times New Roman" w:hAnsi="Times New Roman" w:cs="Times New Roman"/>
          <w:b w:val="0"/>
          <w:sz w:val="24"/>
          <w:szCs w:val="24"/>
          <w:lang w:eastAsia="en-US"/>
        </w:rPr>
        <w:t>фокусируют излучаемую энергию от</w:t>
      </w:r>
      <w:r w:rsidRPr="00053103">
        <w:rPr>
          <w:rStyle w:val="FontStyle35"/>
          <w:rFonts w:ascii="Times New Roman" w:hAnsi="Times New Roman" w:cs="Times New Roman"/>
          <w:b w:val="0"/>
          <w:sz w:val="24"/>
          <w:szCs w:val="24"/>
          <w:lang w:eastAsia="en-US"/>
        </w:rPr>
        <w:t xml:space="preserve"> объекта и формируют первичное изображение.</w:t>
      </w:r>
    </w:p>
    <w:p w14:paraId="5C9A7FCB" w14:textId="7921C4F7" w:rsidR="00053103" w:rsidRPr="00053103" w:rsidRDefault="00053103" w:rsidP="00053103">
      <w:pPr>
        <w:pStyle w:val="Style14"/>
        <w:widowControl/>
        <w:ind w:firstLine="720"/>
        <w:jc w:val="both"/>
        <w:rPr>
          <w:rStyle w:val="FontStyle35"/>
          <w:rFonts w:ascii="Times New Roman" w:hAnsi="Times New Roman" w:cs="Times New Roman"/>
          <w:b w:val="0"/>
          <w:sz w:val="24"/>
          <w:szCs w:val="24"/>
          <w:lang w:eastAsia="en-US"/>
        </w:rPr>
      </w:pPr>
      <w:r w:rsidRPr="00053103">
        <w:rPr>
          <w:rStyle w:val="FontStyle35"/>
          <w:rFonts w:ascii="Times New Roman" w:hAnsi="Times New Roman" w:cs="Times New Roman"/>
          <w:b w:val="0"/>
          <w:sz w:val="24"/>
          <w:szCs w:val="24"/>
          <w:lang w:eastAsia="en-US"/>
        </w:rPr>
        <w:t>Для получения требуемого пространственного разрешения объекта</w:t>
      </w:r>
      <w:r>
        <w:rPr>
          <w:rStyle w:val="FontStyle35"/>
          <w:rFonts w:ascii="Times New Roman" w:hAnsi="Times New Roman" w:cs="Times New Roman"/>
          <w:b w:val="0"/>
          <w:sz w:val="24"/>
          <w:szCs w:val="24"/>
          <w:lang w:eastAsia="en-US"/>
        </w:rPr>
        <w:t xml:space="preserve"> контроля</w:t>
      </w:r>
      <w:r w:rsidRPr="00053103">
        <w:rPr>
          <w:rStyle w:val="FontStyle35"/>
          <w:rFonts w:ascii="Times New Roman" w:hAnsi="Times New Roman" w:cs="Times New Roman"/>
          <w:b w:val="0"/>
          <w:sz w:val="24"/>
          <w:szCs w:val="24"/>
          <w:lang w:eastAsia="en-US"/>
        </w:rPr>
        <w:t xml:space="preserve"> или детали объекта используются сменные объективы. </w:t>
      </w:r>
    </w:p>
    <w:p w14:paraId="2E2568A9" w14:textId="77777777" w:rsidR="00053103" w:rsidRPr="00053103" w:rsidRDefault="00053103" w:rsidP="00053103">
      <w:pPr>
        <w:pStyle w:val="Style14"/>
        <w:widowControl/>
        <w:ind w:firstLine="720"/>
        <w:jc w:val="both"/>
        <w:rPr>
          <w:rStyle w:val="FontStyle36"/>
          <w:rFonts w:ascii="Times New Roman" w:hAnsi="Times New Roman" w:cs="Times New Roman"/>
          <w:sz w:val="24"/>
          <w:szCs w:val="24"/>
        </w:rPr>
      </w:pPr>
    </w:p>
    <w:p w14:paraId="6C2CF408" w14:textId="77777777" w:rsidR="00053103" w:rsidRDefault="00053103" w:rsidP="00053103">
      <w:pPr>
        <w:pStyle w:val="Style14"/>
        <w:widowControl/>
        <w:ind w:firstLine="720"/>
        <w:jc w:val="both"/>
        <w:rPr>
          <w:rStyle w:val="FontStyle36"/>
          <w:rFonts w:ascii="Times New Roman" w:hAnsi="Times New Roman" w:cs="Times New Roman"/>
          <w:b/>
          <w:i w:val="0"/>
          <w:sz w:val="24"/>
          <w:szCs w:val="24"/>
        </w:rPr>
      </w:pPr>
      <w:r w:rsidRPr="00053103">
        <w:rPr>
          <w:rStyle w:val="FontStyle36"/>
          <w:rFonts w:ascii="Times New Roman" w:hAnsi="Times New Roman" w:cs="Times New Roman"/>
          <w:b/>
          <w:i w:val="0"/>
          <w:sz w:val="24"/>
          <w:szCs w:val="24"/>
        </w:rPr>
        <w:t>5.2 Спектральная чувствительность</w:t>
      </w:r>
    </w:p>
    <w:p w14:paraId="1F8E2607" w14:textId="77777777" w:rsidR="00053103" w:rsidRPr="00053103" w:rsidRDefault="00053103" w:rsidP="00053103">
      <w:pPr>
        <w:pStyle w:val="Style14"/>
        <w:widowControl/>
        <w:ind w:firstLine="720"/>
        <w:jc w:val="both"/>
        <w:rPr>
          <w:rStyle w:val="FontStyle36"/>
          <w:rFonts w:ascii="Times New Roman" w:hAnsi="Times New Roman" w:cs="Times New Roman"/>
          <w:b/>
          <w:i w:val="0"/>
          <w:sz w:val="24"/>
          <w:szCs w:val="24"/>
        </w:rPr>
      </w:pPr>
    </w:p>
    <w:p w14:paraId="139AD28A" w14:textId="272965FE" w:rsidR="00053103" w:rsidRPr="00053103" w:rsidRDefault="00053103" w:rsidP="00053103">
      <w:pPr>
        <w:pStyle w:val="Style12"/>
        <w:widowControl/>
        <w:ind w:firstLine="720"/>
        <w:jc w:val="both"/>
        <w:rPr>
          <w:rStyle w:val="FontStyle35"/>
          <w:rFonts w:ascii="Times New Roman" w:hAnsi="Times New Roman" w:cs="Times New Roman"/>
          <w:b w:val="0"/>
          <w:sz w:val="24"/>
          <w:szCs w:val="24"/>
          <w:lang w:eastAsia="en-US"/>
        </w:rPr>
      </w:pPr>
      <w:r w:rsidRPr="00053103">
        <w:rPr>
          <w:rStyle w:val="FontStyle35"/>
          <w:rFonts w:ascii="Times New Roman" w:hAnsi="Times New Roman" w:cs="Times New Roman"/>
          <w:b w:val="0"/>
          <w:sz w:val="24"/>
          <w:szCs w:val="24"/>
          <w:lang w:eastAsia="en-US"/>
        </w:rPr>
        <w:t xml:space="preserve">ИК-камеры </w:t>
      </w:r>
      <w:r>
        <w:rPr>
          <w:rStyle w:val="FontStyle35"/>
          <w:rFonts w:ascii="Times New Roman" w:hAnsi="Times New Roman" w:cs="Times New Roman"/>
          <w:b w:val="0"/>
          <w:sz w:val="24"/>
          <w:szCs w:val="24"/>
          <w:lang w:eastAsia="en-US"/>
        </w:rPr>
        <w:t>имеют несколько диапазонов</w:t>
      </w:r>
      <w:r w:rsidRPr="00053103">
        <w:rPr>
          <w:rStyle w:val="FontStyle35"/>
          <w:rFonts w:ascii="Times New Roman" w:hAnsi="Times New Roman" w:cs="Times New Roman"/>
          <w:b w:val="0"/>
          <w:sz w:val="24"/>
          <w:szCs w:val="24"/>
          <w:lang w:eastAsia="en-US"/>
        </w:rPr>
        <w:t xml:space="preserve"> пропускания ИК-излучения </w:t>
      </w:r>
      <w:r>
        <w:rPr>
          <w:rStyle w:val="FontStyle35"/>
          <w:rFonts w:ascii="Times New Roman" w:hAnsi="Times New Roman" w:cs="Times New Roman"/>
          <w:b w:val="0"/>
          <w:sz w:val="24"/>
          <w:szCs w:val="24"/>
          <w:lang w:eastAsia="en-US"/>
        </w:rPr>
        <w:t>через атмосферу (окна</w:t>
      </w:r>
      <w:r w:rsidRPr="00053103">
        <w:rPr>
          <w:rStyle w:val="FontStyle35"/>
          <w:rFonts w:ascii="Times New Roman" w:hAnsi="Times New Roman" w:cs="Times New Roman"/>
          <w:b w:val="0"/>
          <w:sz w:val="24"/>
          <w:szCs w:val="24"/>
          <w:lang w:eastAsia="en-US"/>
        </w:rPr>
        <w:t xml:space="preserve"> прозрачности атмосферы): </w:t>
      </w:r>
    </w:p>
    <w:p w14:paraId="358BC6E2" w14:textId="77777777" w:rsidR="00053103" w:rsidRPr="00053103" w:rsidRDefault="00053103" w:rsidP="00053103">
      <w:pPr>
        <w:pStyle w:val="Style12"/>
        <w:widowControl/>
        <w:ind w:firstLine="720"/>
        <w:jc w:val="both"/>
        <w:rPr>
          <w:rStyle w:val="FontStyle35"/>
          <w:rFonts w:ascii="Times New Roman" w:hAnsi="Times New Roman" w:cs="Times New Roman"/>
          <w:b w:val="0"/>
          <w:sz w:val="24"/>
          <w:szCs w:val="24"/>
        </w:rPr>
      </w:pPr>
      <w:r w:rsidRPr="00053103">
        <w:rPr>
          <w:rStyle w:val="FontStyle35"/>
          <w:rFonts w:ascii="Times New Roman" w:hAnsi="Times New Roman" w:cs="Times New Roman"/>
          <w:b w:val="0"/>
          <w:sz w:val="24"/>
          <w:szCs w:val="24"/>
        </w:rPr>
        <w:t xml:space="preserve">— короткие волны, </w:t>
      </w:r>
      <w:r w:rsidRPr="00053103">
        <w:rPr>
          <w:rStyle w:val="FontStyle35"/>
          <w:rFonts w:ascii="Times New Roman" w:hAnsi="Times New Roman" w:cs="Times New Roman"/>
          <w:b w:val="0"/>
          <w:sz w:val="24"/>
          <w:szCs w:val="24"/>
          <w:lang w:val="en-US"/>
        </w:rPr>
        <w:t>SW</w:t>
      </w:r>
      <w:r w:rsidRPr="00053103">
        <w:rPr>
          <w:rStyle w:val="FontStyle35"/>
          <w:rFonts w:ascii="Times New Roman" w:hAnsi="Times New Roman" w:cs="Times New Roman"/>
          <w:b w:val="0"/>
          <w:sz w:val="24"/>
          <w:szCs w:val="24"/>
        </w:rPr>
        <w:t xml:space="preserve">: длина волны приблизительно от 0,8 до 2 </w:t>
      </w:r>
      <w:bookmarkStart w:id="1" w:name="_Hlk31860622"/>
      <w:r w:rsidRPr="00053103">
        <w:rPr>
          <w:rStyle w:val="FontStyle35"/>
          <w:rFonts w:ascii="Times New Roman" w:hAnsi="Times New Roman" w:cs="Times New Roman"/>
          <w:b w:val="0"/>
          <w:sz w:val="24"/>
          <w:szCs w:val="24"/>
        </w:rPr>
        <w:t>мкм</w:t>
      </w:r>
      <w:bookmarkEnd w:id="1"/>
      <w:r w:rsidRPr="00053103">
        <w:rPr>
          <w:rStyle w:val="FontStyle35"/>
          <w:rFonts w:ascii="Times New Roman" w:hAnsi="Times New Roman" w:cs="Times New Roman"/>
          <w:b w:val="0"/>
          <w:sz w:val="24"/>
          <w:szCs w:val="24"/>
        </w:rPr>
        <w:t>;</w:t>
      </w:r>
    </w:p>
    <w:p w14:paraId="4E59A245" w14:textId="77777777" w:rsidR="00053103" w:rsidRPr="00053103" w:rsidRDefault="00053103" w:rsidP="00053103">
      <w:pPr>
        <w:pStyle w:val="Style12"/>
        <w:widowControl/>
        <w:ind w:firstLine="720"/>
        <w:jc w:val="both"/>
        <w:rPr>
          <w:rStyle w:val="FontStyle35"/>
          <w:rFonts w:ascii="Times New Roman" w:hAnsi="Times New Roman" w:cs="Times New Roman"/>
          <w:b w:val="0"/>
          <w:sz w:val="24"/>
          <w:szCs w:val="24"/>
        </w:rPr>
      </w:pPr>
      <w:r w:rsidRPr="00053103">
        <w:rPr>
          <w:rStyle w:val="FontStyle35"/>
          <w:rFonts w:ascii="Times New Roman" w:hAnsi="Times New Roman" w:cs="Times New Roman"/>
          <w:b w:val="0"/>
          <w:sz w:val="24"/>
          <w:szCs w:val="24"/>
        </w:rPr>
        <w:t xml:space="preserve">— средние волны, </w:t>
      </w:r>
      <w:r w:rsidRPr="00053103">
        <w:rPr>
          <w:rStyle w:val="FontStyle35"/>
          <w:rFonts w:ascii="Times New Roman" w:hAnsi="Times New Roman" w:cs="Times New Roman"/>
          <w:b w:val="0"/>
          <w:sz w:val="24"/>
          <w:szCs w:val="24"/>
          <w:lang w:val="en-US"/>
        </w:rPr>
        <w:t>MW</w:t>
      </w:r>
      <w:r w:rsidRPr="00053103">
        <w:rPr>
          <w:rStyle w:val="FontStyle35"/>
          <w:rFonts w:ascii="Times New Roman" w:hAnsi="Times New Roman" w:cs="Times New Roman"/>
          <w:b w:val="0"/>
          <w:sz w:val="24"/>
          <w:szCs w:val="24"/>
        </w:rPr>
        <w:t>: длина волны приблизительно от 3 до 5 мкм;</w:t>
      </w:r>
    </w:p>
    <w:p w14:paraId="5FB3068F" w14:textId="77777777" w:rsidR="00053103" w:rsidRPr="00053103" w:rsidRDefault="00053103" w:rsidP="00053103">
      <w:pPr>
        <w:pStyle w:val="Style12"/>
        <w:widowControl/>
        <w:ind w:firstLine="720"/>
        <w:jc w:val="both"/>
        <w:rPr>
          <w:rStyle w:val="FontStyle35"/>
          <w:rFonts w:ascii="Times New Roman" w:hAnsi="Times New Roman" w:cs="Times New Roman"/>
          <w:b w:val="0"/>
          <w:sz w:val="24"/>
          <w:szCs w:val="24"/>
        </w:rPr>
      </w:pPr>
      <w:r w:rsidRPr="00053103">
        <w:rPr>
          <w:rStyle w:val="FontStyle35"/>
          <w:rFonts w:ascii="Times New Roman" w:hAnsi="Times New Roman" w:cs="Times New Roman"/>
          <w:b w:val="0"/>
          <w:sz w:val="24"/>
          <w:szCs w:val="24"/>
        </w:rPr>
        <w:t xml:space="preserve">— длинные волны, </w:t>
      </w:r>
      <w:r w:rsidRPr="00053103">
        <w:rPr>
          <w:rStyle w:val="FontStyle35"/>
          <w:rFonts w:ascii="Times New Roman" w:hAnsi="Times New Roman" w:cs="Times New Roman"/>
          <w:b w:val="0"/>
          <w:sz w:val="24"/>
          <w:szCs w:val="24"/>
          <w:lang w:val="en-US"/>
        </w:rPr>
        <w:t>LW</w:t>
      </w:r>
      <w:r w:rsidRPr="00053103">
        <w:rPr>
          <w:rStyle w:val="FontStyle35"/>
          <w:rFonts w:ascii="Times New Roman" w:hAnsi="Times New Roman" w:cs="Times New Roman"/>
          <w:b w:val="0"/>
          <w:sz w:val="24"/>
          <w:szCs w:val="24"/>
        </w:rPr>
        <w:t>: длина волны приблизительно от 8 до 14 мкм.</w:t>
      </w:r>
    </w:p>
    <w:p w14:paraId="720F7F74" w14:textId="0E5E0EA9" w:rsidR="00053103" w:rsidRPr="00053103" w:rsidRDefault="00053103" w:rsidP="00053103">
      <w:pPr>
        <w:pStyle w:val="Style14"/>
        <w:widowControl/>
        <w:ind w:firstLine="720"/>
        <w:jc w:val="both"/>
        <w:rPr>
          <w:rStyle w:val="FontStyle35"/>
          <w:rFonts w:ascii="Times New Roman" w:hAnsi="Times New Roman" w:cs="Times New Roman"/>
          <w:b w:val="0"/>
          <w:sz w:val="24"/>
          <w:szCs w:val="24"/>
          <w:lang w:eastAsia="en-US"/>
        </w:rPr>
      </w:pPr>
      <w:r w:rsidRPr="00053103">
        <w:rPr>
          <w:rStyle w:val="FontStyle35"/>
          <w:rFonts w:ascii="Times New Roman" w:hAnsi="Times New Roman" w:cs="Times New Roman"/>
          <w:b w:val="0"/>
          <w:sz w:val="24"/>
          <w:szCs w:val="24"/>
          <w:lang w:eastAsia="en-US"/>
        </w:rPr>
        <w:t>Спектральная чувствительность ИК-камеры зависит от используемого детектора. Передача системы объектива должна быть адаптирована к спектральной чувствительности детектора. Детектор выбирается в соответствии с задачей</w:t>
      </w:r>
      <w:r>
        <w:rPr>
          <w:rStyle w:val="FontStyle35"/>
          <w:rFonts w:ascii="Times New Roman" w:hAnsi="Times New Roman" w:cs="Times New Roman"/>
          <w:b w:val="0"/>
          <w:sz w:val="24"/>
          <w:szCs w:val="24"/>
          <w:lang w:eastAsia="en-US"/>
        </w:rPr>
        <w:t xml:space="preserve"> контроля</w:t>
      </w:r>
      <w:r w:rsidRPr="00053103">
        <w:rPr>
          <w:rStyle w:val="FontStyle35"/>
          <w:rFonts w:ascii="Times New Roman" w:hAnsi="Times New Roman" w:cs="Times New Roman"/>
          <w:b w:val="0"/>
          <w:sz w:val="24"/>
          <w:szCs w:val="24"/>
          <w:lang w:eastAsia="en-US"/>
        </w:rPr>
        <w:t>.</w:t>
      </w:r>
    </w:p>
    <w:p w14:paraId="5799675F" w14:textId="77777777" w:rsidR="00053103" w:rsidRPr="00053103" w:rsidRDefault="00053103" w:rsidP="00053103">
      <w:pPr>
        <w:pStyle w:val="Style14"/>
        <w:widowControl/>
        <w:ind w:firstLine="720"/>
        <w:jc w:val="both"/>
        <w:rPr>
          <w:rStyle w:val="FontStyle36"/>
          <w:rFonts w:ascii="Times New Roman" w:hAnsi="Times New Roman" w:cs="Times New Roman"/>
          <w:sz w:val="24"/>
          <w:szCs w:val="24"/>
        </w:rPr>
      </w:pPr>
    </w:p>
    <w:p w14:paraId="331F8672" w14:textId="12AB880E" w:rsidR="00053103" w:rsidRDefault="00053103" w:rsidP="00053103">
      <w:pPr>
        <w:pStyle w:val="Style14"/>
        <w:widowControl/>
        <w:ind w:firstLine="720"/>
        <w:jc w:val="both"/>
        <w:rPr>
          <w:rStyle w:val="FontStyle36"/>
          <w:rFonts w:ascii="Times New Roman" w:hAnsi="Times New Roman" w:cs="Times New Roman"/>
          <w:b/>
          <w:i w:val="0"/>
          <w:sz w:val="24"/>
          <w:szCs w:val="24"/>
        </w:rPr>
      </w:pPr>
      <w:r w:rsidRPr="00053103">
        <w:rPr>
          <w:rStyle w:val="FontStyle36"/>
          <w:rFonts w:ascii="Times New Roman" w:hAnsi="Times New Roman" w:cs="Times New Roman"/>
          <w:b/>
          <w:i w:val="0"/>
          <w:sz w:val="24"/>
          <w:szCs w:val="24"/>
        </w:rPr>
        <w:t xml:space="preserve">5.3 </w:t>
      </w:r>
      <w:r>
        <w:rPr>
          <w:rStyle w:val="FontStyle36"/>
          <w:rFonts w:ascii="Times New Roman" w:hAnsi="Times New Roman" w:cs="Times New Roman"/>
          <w:b/>
          <w:i w:val="0"/>
          <w:sz w:val="24"/>
          <w:szCs w:val="24"/>
        </w:rPr>
        <w:t>Фокусное расстояние</w:t>
      </w:r>
    </w:p>
    <w:p w14:paraId="7A3A7A71" w14:textId="77777777" w:rsidR="00053103" w:rsidRPr="00053103" w:rsidRDefault="00053103" w:rsidP="00053103">
      <w:pPr>
        <w:pStyle w:val="Style14"/>
        <w:widowControl/>
        <w:ind w:firstLine="720"/>
        <w:jc w:val="both"/>
        <w:rPr>
          <w:rStyle w:val="FontStyle36"/>
          <w:rFonts w:ascii="Times New Roman" w:hAnsi="Times New Roman" w:cs="Times New Roman"/>
          <w:b/>
          <w:i w:val="0"/>
          <w:sz w:val="24"/>
          <w:szCs w:val="24"/>
        </w:rPr>
      </w:pPr>
    </w:p>
    <w:p w14:paraId="5B75A292" w14:textId="7FB0678E" w:rsidR="00053103" w:rsidRDefault="00053103" w:rsidP="00053103">
      <w:pPr>
        <w:pStyle w:val="Style14"/>
        <w:widowControl/>
        <w:ind w:firstLine="720"/>
        <w:jc w:val="both"/>
        <w:rPr>
          <w:rStyle w:val="FontStyle35"/>
          <w:rFonts w:ascii="Times New Roman" w:hAnsi="Times New Roman" w:cs="Times New Roman"/>
          <w:b w:val="0"/>
          <w:sz w:val="24"/>
          <w:szCs w:val="24"/>
          <w:lang w:eastAsia="en-US"/>
        </w:rPr>
      </w:pPr>
      <w:r w:rsidRPr="00053103">
        <w:rPr>
          <w:rStyle w:val="FontStyle35"/>
          <w:rFonts w:ascii="Times New Roman" w:hAnsi="Times New Roman" w:cs="Times New Roman"/>
          <w:b w:val="0"/>
          <w:sz w:val="24"/>
          <w:szCs w:val="24"/>
          <w:lang w:eastAsia="en-US"/>
        </w:rPr>
        <w:t>Фокусное расстояние определяется как расстояние между оптическим центром объектива до точки плоскости оптического изображения детектора</w:t>
      </w:r>
      <w:r w:rsidR="00CD5436">
        <w:rPr>
          <w:rStyle w:val="FontStyle35"/>
          <w:rFonts w:ascii="Times New Roman" w:hAnsi="Times New Roman" w:cs="Times New Roman"/>
          <w:b w:val="0"/>
          <w:sz w:val="24"/>
          <w:szCs w:val="24"/>
          <w:lang w:eastAsia="en-US"/>
        </w:rPr>
        <w:t xml:space="preserve"> и измеряется в миллиметрах</w:t>
      </w:r>
      <w:r w:rsidRPr="00053103">
        <w:rPr>
          <w:rStyle w:val="FontStyle35"/>
          <w:rFonts w:ascii="Times New Roman" w:hAnsi="Times New Roman" w:cs="Times New Roman"/>
          <w:b w:val="0"/>
          <w:sz w:val="24"/>
          <w:szCs w:val="24"/>
          <w:lang w:eastAsia="en-US"/>
        </w:rPr>
        <w:t xml:space="preserve">. Изображение наблюдаемого объекта будет различным в зависимости от фокусного расстояния объектива. Большое фокусное расстояние дает более крупное изображение на фокальной плоскости, но меньшее поле </w:t>
      </w:r>
      <w:r w:rsidR="00CD5436">
        <w:rPr>
          <w:rStyle w:val="FontStyle35"/>
          <w:rFonts w:ascii="Times New Roman" w:hAnsi="Times New Roman" w:cs="Times New Roman"/>
          <w:b w:val="0"/>
          <w:sz w:val="24"/>
          <w:szCs w:val="24"/>
          <w:lang w:eastAsia="en-US"/>
        </w:rPr>
        <w:t>обзора</w:t>
      </w:r>
      <w:r w:rsidRPr="00053103">
        <w:rPr>
          <w:rStyle w:val="FontStyle35"/>
          <w:rFonts w:ascii="Times New Roman" w:hAnsi="Times New Roman" w:cs="Times New Roman"/>
          <w:b w:val="0"/>
          <w:sz w:val="24"/>
          <w:szCs w:val="24"/>
          <w:lang w:eastAsia="en-US"/>
        </w:rPr>
        <w:t>. Это может оказаться полезным при наблюдении отдельных деталей объекта или при работе на значительном расстоянии от объекта.</w:t>
      </w:r>
    </w:p>
    <w:p w14:paraId="0F823733" w14:textId="77777777" w:rsidR="00FC503B" w:rsidRDefault="00FC503B" w:rsidP="00053103">
      <w:pPr>
        <w:pStyle w:val="Style14"/>
        <w:widowControl/>
        <w:ind w:firstLine="720"/>
        <w:jc w:val="both"/>
        <w:rPr>
          <w:rStyle w:val="FontStyle35"/>
          <w:rFonts w:ascii="Times New Roman" w:hAnsi="Times New Roman" w:cs="Times New Roman"/>
          <w:b w:val="0"/>
          <w:sz w:val="24"/>
          <w:szCs w:val="24"/>
          <w:lang w:eastAsia="en-US"/>
        </w:rPr>
      </w:pPr>
    </w:p>
    <w:p w14:paraId="5B372737" w14:textId="77777777" w:rsidR="00FC503B" w:rsidRDefault="00FC503B" w:rsidP="00FC503B">
      <w:pPr>
        <w:pStyle w:val="Style14"/>
        <w:widowControl/>
        <w:ind w:firstLine="720"/>
        <w:jc w:val="both"/>
        <w:rPr>
          <w:rStyle w:val="FontStyle36"/>
          <w:rFonts w:ascii="Times New Roman" w:hAnsi="Times New Roman" w:cs="Times New Roman"/>
          <w:b/>
          <w:i w:val="0"/>
          <w:sz w:val="24"/>
          <w:szCs w:val="24"/>
        </w:rPr>
      </w:pPr>
      <w:r w:rsidRPr="00FC503B">
        <w:rPr>
          <w:rStyle w:val="FontStyle36"/>
          <w:rFonts w:ascii="Times New Roman" w:hAnsi="Times New Roman" w:cs="Times New Roman"/>
          <w:b/>
          <w:i w:val="0"/>
          <w:sz w:val="24"/>
          <w:szCs w:val="24"/>
        </w:rPr>
        <w:t>5.4 Апертурное число</w:t>
      </w:r>
    </w:p>
    <w:p w14:paraId="57A1072C" w14:textId="77777777" w:rsidR="00FC503B" w:rsidRPr="00FC503B" w:rsidRDefault="00FC503B" w:rsidP="00FC503B">
      <w:pPr>
        <w:pStyle w:val="Style14"/>
        <w:widowControl/>
        <w:ind w:firstLine="720"/>
        <w:jc w:val="both"/>
        <w:rPr>
          <w:rStyle w:val="FontStyle36"/>
          <w:rFonts w:ascii="Times New Roman" w:hAnsi="Times New Roman" w:cs="Times New Roman"/>
          <w:b/>
          <w:i w:val="0"/>
          <w:sz w:val="24"/>
          <w:szCs w:val="24"/>
        </w:rPr>
      </w:pPr>
    </w:p>
    <w:p w14:paraId="6DE84990" w14:textId="77777777" w:rsidR="00FC503B" w:rsidRPr="00FC503B" w:rsidRDefault="00FC503B" w:rsidP="00FC503B">
      <w:pPr>
        <w:pStyle w:val="Style12"/>
        <w:widowControl/>
        <w:ind w:firstLine="720"/>
        <w:jc w:val="both"/>
        <w:rPr>
          <w:rStyle w:val="FontStyle35"/>
          <w:rFonts w:ascii="Times New Roman" w:hAnsi="Times New Roman" w:cs="Times New Roman"/>
          <w:b w:val="0"/>
          <w:sz w:val="24"/>
          <w:szCs w:val="24"/>
          <w:lang w:eastAsia="en-US"/>
        </w:rPr>
      </w:pPr>
      <w:r w:rsidRPr="00FC503B">
        <w:rPr>
          <w:rStyle w:val="FontStyle35"/>
          <w:rFonts w:ascii="Times New Roman" w:hAnsi="Times New Roman" w:cs="Times New Roman"/>
          <w:b w:val="0"/>
          <w:sz w:val="24"/>
          <w:szCs w:val="24"/>
          <w:lang w:eastAsia="en-US"/>
        </w:rPr>
        <w:t xml:space="preserve">Апертура определяет размер отверстия, проходя через которое лучи сходятся в фокусе, попадая на матрицу, расположенную в фокальной плоскости. Эффективный размер апертуры объектива влияет на количество излучения, проходящего через объектив. Обычно это определяется апертурным числом, равным отношению фокусного расстояния к эффективному диаметру апертуры. Апертурное число в значительной степени влияет на чувствительность инфракрасного детектора. Большая апертура (меньшее апертурное число) обеспечивает поступление большего количества излучаемой энергии на детектор, повышая чувствительность системы. Существуют так называемые «быстрые» апертуры (например, имеющие апертурное число — </w:t>
      </w:r>
      <w:r w:rsidRPr="00FC503B">
        <w:rPr>
          <w:rStyle w:val="FontStyle35"/>
          <w:rFonts w:ascii="Times New Roman" w:hAnsi="Times New Roman" w:cs="Times New Roman"/>
          <w:b w:val="0"/>
          <w:sz w:val="24"/>
          <w:szCs w:val="24"/>
          <w:lang w:val="en-US" w:eastAsia="en-US"/>
        </w:rPr>
        <w:t>f</w:t>
      </w:r>
      <w:r w:rsidRPr="00FC503B">
        <w:rPr>
          <w:rStyle w:val="FontStyle35"/>
          <w:rFonts w:ascii="Times New Roman" w:hAnsi="Times New Roman" w:cs="Times New Roman"/>
          <w:b w:val="0"/>
          <w:sz w:val="24"/>
          <w:szCs w:val="24"/>
          <w:lang w:eastAsia="en-US"/>
        </w:rPr>
        <w:t xml:space="preserve">/1.1 или </w:t>
      </w:r>
      <w:r w:rsidRPr="00FC503B">
        <w:rPr>
          <w:rStyle w:val="FontStyle35"/>
          <w:rFonts w:ascii="Times New Roman" w:hAnsi="Times New Roman" w:cs="Times New Roman"/>
          <w:b w:val="0"/>
          <w:sz w:val="24"/>
          <w:szCs w:val="24"/>
          <w:lang w:val="en-US" w:eastAsia="en-US"/>
        </w:rPr>
        <w:t>f</w:t>
      </w:r>
      <w:r w:rsidRPr="00FC503B">
        <w:rPr>
          <w:rStyle w:val="FontStyle35"/>
          <w:rFonts w:ascii="Times New Roman" w:hAnsi="Times New Roman" w:cs="Times New Roman"/>
          <w:b w:val="0"/>
          <w:sz w:val="24"/>
          <w:szCs w:val="24"/>
          <w:lang w:eastAsia="en-US"/>
        </w:rPr>
        <w:t xml:space="preserve">/2). Меньшая апертура (большее апертурное число) обеспечивает поступление меньшего количества тепловой энергии на детектор. Существуют так называемые «медленные» апертуры (например, имеющие апертурное число — </w:t>
      </w:r>
      <w:r w:rsidRPr="00FC503B">
        <w:rPr>
          <w:rStyle w:val="FontStyle35"/>
          <w:rFonts w:ascii="Times New Roman" w:hAnsi="Times New Roman" w:cs="Times New Roman"/>
          <w:b w:val="0"/>
          <w:sz w:val="24"/>
          <w:szCs w:val="24"/>
          <w:lang w:val="en-US" w:eastAsia="en-US"/>
        </w:rPr>
        <w:t>f</w:t>
      </w:r>
      <w:r w:rsidRPr="00FC503B">
        <w:rPr>
          <w:rStyle w:val="FontStyle35"/>
          <w:rFonts w:ascii="Times New Roman" w:hAnsi="Times New Roman" w:cs="Times New Roman"/>
          <w:b w:val="0"/>
          <w:sz w:val="24"/>
          <w:szCs w:val="24"/>
          <w:lang w:eastAsia="en-US"/>
        </w:rPr>
        <w:t xml:space="preserve">/3 или </w:t>
      </w:r>
      <w:r w:rsidRPr="00FC503B">
        <w:rPr>
          <w:rStyle w:val="FontStyle35"/>
          <w:rFonts w:ascii="Times New Roman" w:hAnsi="Times New Roman" w:cs="Times New Roman"/>
          <w:b w:val="0"/>
          <w:sz w:val="24"/>
          <w:szCs w:val="24"/>
          <w:lang w:val="en-US" w:eastAsia="en-US"/>
        </w:rPr>
        <w:t>f</w:t>
      </w:r>
      <w:r w:rsidRPr="00FC503B">
        <w:rPr>
          <w:rStyle w:val="FontStyle35"/>
          <w:rFonts w:ascii="Times New Roman" w:hAnsi="Times New Roman" w:cs="Times New Roman"/>
          <w:b w:val="0"/>
          <w:sz w:val="24"/>
          <w:szCs w:val="24"/>
          <w:lang w:eastAsia="en-US"/>
        </w:rPr>
        <w:t>/4.5).</w:t>
      </w:r>
    </w:p>
    <w:p w14:paraId="035AF853" w14:textId="77777777" w:rsidR="00FC503B" w:rsidRPr="00FC503B" w:rsidRDefault="00FC503B" w:rsidP="00FC503B">
      <w:pPr>
        <w:pStyle w:val="Style6"/>
        <w:ind w:firstLine="720"/>
        <w:jc w:val="both"/>
        <w:rPr>
          <w:rFonts w:ascii="Times New Roman" w:hAnsi="Times New Roman"/>
          <w:color w:val="000000"/>
          <w:lang w:eastAsia="en-US"/>
        </w:rPr>
      </w:pPr>
      <w:r w:rsidRPr="00FC503B">
        <w:rPr>
          <w:rFonts w:ascii="Times New Roman" w:hAnsi="Times New Roman"/>
          <w:color w:val="000000"/>
          <w:lang w:eastAsia="en-US"/>
        </w:rPr>
        <w:t>Диаметр апертуры объектива должен быть больше диагонали детектора, чтобы обеспечивать попадание большей части излучаемой энергии на детектор через объектив, а не из внутренних частей корпуса системы.</w:t>
      </w:r>
    </w:p>
    <w:p w14:paraId="53F547EA" w14:textId="77777777" w:rsidR="00FC503B" w:rsidRPr="00FC503B" w:rsidRDefault="00FC503B" w:rsidP="00FC503B">
      <w:pPr>
        <w:pStyle w:val="Style6"/>
        <w:ind w:firstLine="720"/>
        <w:jc w:val="both"/>
        <w:rPr>
          <w:rFonts w:ascii="Times New Roman" w:hAnsi="Times New Roman"/>
          <w:color w:val="000000"/>
          <w:lang w:eastAsia="en-US"/>
        </w:rPr>
      </w:pPr>
      <w:r w:rsidRPr="00FC503B">
        <w:rPr>
          <w:rFonts w:ascii="Times New Roman" w:hAnsi="Times New Roman"/>
          <w:color w:val="000000"/>
          <w:lang w:eastAsia="en-US"/>
        </w:rPr>
        <w:t>Апертуры детектора и объектива необходимо тщательным образом согласовать. Желательно, чтобы объектив был чуть «быстрее» детектора, чтобы собирать только те лучи, которые проходят через сам объектив, а не те, которые поступают изнутри корпуса объектива.</w:t>
      </w:r>
    </w:p>
    <w:p w14:paraId="03D4CBF4" w14:textId="77777777" w:rsidR="00FC503B" w:rsidRPr="00FC503B" w:rsidRDefault="00FC503B" w:rsidP="00FC503B">
      <w:pPr>
        <w:pStyle w:val="Style6"/>
        <w:ind w:firstLine="720"/>
        <w:jc w:val="both"/>
        <w:rPr>
          <w:rStyle w:val="FontStyle36"/>
          <w:rFonts w:ascii="Times New Roman" w:hAnsi="Times New Roman" w:cs="Times New Roman"/>
          <w:sz w:val="24"/>
          <w:szCs w:val="24"/>
          <w:lang w:eastAsia="en-US"/>
        </w:rPr>
      </w:pPr>
    </w:p>
    <w:p w14:paraId="15A1115B" w14:textId="77777777" w:rsidR="00FC503B" w:rsidRDefault="00FC503B" w:rsidP="00FC503B">
      <w:pPr>
        <w:pStyle w:val="Style6"/>
        <w:ind w:firstLine="720"/>
        <w:jc w:val="both"/>
        <w:rPr>
          <w:rStyle w:val="FontStyle36"/>
          <w:rFonts w:ascii="Times New Roman" w:hAnsi="Times New Roman" w:cs="Times New Roman"/>
          <w:b/>
          <w:i w:val="0"/>
          <w:sz w:val="24"/>
          <w:szCs w:val="24"/>
          <w:lang w:eastAsia="en-US"/>
        </w:rPr>
      </w:pPr>
      <w:r w:rsidRPr="00FC503B">
        <w:rPr>
          <w:rStyle w:val="FontStyle36"/>
          <w:rFonts w:ascii="Times New Roman" w:hAnsi="Times New Roman" w:cs="Times New Roman"/>
          <w:b/>
          <w:i w:val="0"/>
          <w:sz w:val="24"/>
          <w:szCs w:val="24"/>
          <w:lang w:eastAsia="en-US"/>
        </w:rPr>
        <w:t>5.5 Сменные объективы</w:t>
      </w:r>
    </w:p>
    <w:p w14:paraId="579D128D" w14:textId="77777777" w:rsidR="00FC503B" w:rsidRPr="00FC503B" w:rsidRDefault="00FC503B" w:rsidP="00FC503B">
      <w:pPr>
        <w:pStyle w:val="Style6"/>
        <w:ind w:firstLine="720"/>
        <w:jc w:val="both"/>
        <w:rPr>
          <w:rStyle w:val="FontStyle36"/>
          <w:rFonts w:ascii="Times New Roman" w:hAnsi="Times New Roman" w:cs="Times New Roman"/>
          <w:b/>
          <w:i w:val="0"/>
          <w:sz w:val="24"/>
          <w:szCs w:val="24"/>
          <w:lang w:eastAsia="en-US"/>
        </w:rPr>
      </w:pPr>
    </w:p>
    <w:p w14:paraId="5F238EFF" w14:textId="314DC6DB" w:rsidR="00FC503B" w:rsidRPr="00FC503B" w:rsidRDefault="00FC503B" w:rsidP="00FC503B">
      <w:pPr>
        <w:pStyle w:val="Style6"/>
        <w:widowControl/>
        <w:ind w:firstLine="720"/>
        <w:jc w:val="both"/>
        <w:rPr>
          <w:rStyle w:val="FontStyle35"/>
          <w:rFonts w:ascii="Times New Roman" w:hAnsi="Times New Roman" w:cs="Times New Roman"/>
          <w:b w:val="0"/>
          <w:sz w:val="24"/>
          <w:szCs w:val="24"/>
          <w:lang w:eastAsia="en-US"/>
        </w:rPr>
      </w:pPr>
      <w:r w:rsidRPr="00FC503B">
        <w:rPr>
          <w:rStyle w:val="FontStyle35"/>
          <w:rFonts w:ascii="Times New Roman" w:hAnsi="Times New Roman" w:cs="Times New Roman"/>
          <w:b w:val="0"/>
          <w:sz w:val="24"/>
          <w:szCs w:val="24"/>
          <w:lang w:eastAsia="en-US"/>
        </w:rPr>
        <w:t xml:space="preserve">Сменные объективы используются для адаптации системы камеры к особым геометрическим требованиям задач </w:t>
      </w:r>
      <w:r>
        <w:rPr>
          <w:rStyle w:val="FontStyle35"/>
          <w:rFonts w:ascii="Times New Roman" w:hAnsi="Times New Roman" w:cs="Times New Roman"/>
          <w:b w:val="0"/>
          <w:sz w:val="24"/>
          <w:szCs w:val="24"/>
          <w:lang w:eastAsia="en-US"/>
        </w:rPr>
        <w:t>контроля</w:t>
      </w:r>
      <w:r w:rsidRPr="00FC503B">
        <w:rPr>
          <w:rStyle w:val="FontStyle35"/>
          <w:rFonts w:ascii="Times New Roman" w:hAnsi="Times New Roman" w:cs="Times New Roman"/>
          <w:b w:val="0"/>
          <w:sz w:val="24"/>
          <w:szCs w:val="24"/>
          <w:lang w:eastAsia="en-US"/>
        </w:rPr>
        <w:t xml:space="preserve"> (</w:t>
      </w:r>
      <w:r>
        <w:rPr>
          <w:rStyle w:val="FontStyle35"/>
          <w:rFonts w:ascii="Times New Roman" w:hAnsi="Times New Roman" w:cs="Times New Roman"/>
          <w:b w:val="0"/>
          <w:sz w:val="24"/>
          <w:szCs w:val="24"/>
          <w:lang w:eastAsia="en-US"/>
        </w:rPr>
        <w:t>часть изображения, требующая минимального разрешения</w:t>
      </w:r>
      <w:r w:rsidRPr="00FC503B">
        <w:rPr>
          <w:rStyle w:val="FontStyle35"/>
          <w:rFonts w:ascii="Times New Roman" w:hAnsi="Times New Roman" w:cs="Times New Roman"/>
          <w:b w:val="0"/>
          <w:sz w:val="24"/>
          <w:szCs w:val="24"/>
          <w:lang w:eastAsia="en-US"/>
        </w:rPr>
        <w:t>). Обычно существуют стандартные объективы, например, широкоугольные и телеобъективы, а также дополнительные объективы для измерения больших или малых образцов. Для повышения точности каждый объектив должен быть откалиброван вместе с камерой.</w:t>
      </w:r>
    </w:p>
    <w:p w14:paraId="4801F169" w14:textId="77777777" w:rsidR="00FC503B" w:rsidRDefault="00FC503B" w:rsidP="00FC503B">
      <w:pPr>
        <w:pStyle w:val="Style6"/>
        <w:widowControl/>
        <w:ind w:firstLine="720"/>
        <w:jc w:val="both"/>
        <w:rPr>
          <w:rStyle w:val="FontStyle36"/>
          <w:rFonts w:ascii="Times New Roman" w:hAnsi="Times New Roman" w:cs="Times New Roman"/>
          <w:sz w:val="28"/>
          <w:szCs w:val="28"/>
          <w:lang w:eastAsia="en-US"/>
        </w:rPr>
      </w:pPr>
    </w:p>
    <w:p w14:paraId="799B9963" w14:textId="77777777" w:rsidR="00FC503B" w:rsidRDefault="00FC503B" w:rsidP="00FC503B">
      <w:pPr>
        <w:pStyle w:val="Style6"/>
        <w:widowControl/>
        <w:ind w:firstLine="720"/>
        <w:jc w:val="both"/>
        <w:rPr>
          <w:rStyle w:val="FontStyle36"/>
          <w:rFonts w:ascii="Times New Roman" w:hAnsi="Times New Roman" w:cs="Times New Roman"/>
          <w:b/>
          <w:i w:val="0"/>
          <w:sz w:val="24"/>
          <w:szCs w:val="24"/>
          <w:lang w:eastAsia="en-US"/>
        </w:rPr>
      </w:pPr>
      <w:r w:rsidRPr="00FC503B">
        <w:rPr>
          <w:rStyle w:val="FontStyle36"/>
          <w:rFonts w:ascii="Times New Roman" w:hAnsi="Times New Roman" w:cs="Times New Roman"/>
          <w:b/>
          <w:i w:val="0"/>
          <w:sz w:val="24"/>
          <w:szCs w:val="24"/>
          <w:lang w:eastAsia="en-US"/>
        </w:rPr>
        <w:t>6 Детектор</w:t>
      </w:r>
    </w:p>
    <w:p w14:paraId="2523C823" w14:textId="77777777" w:rsidR="00FC503B" w:rsidRPr="00FC503B" w:rsidRDefault="00FC503B" w:rsidP="00FC503B">
      <w:pPr>
        <w:pStyle w:val="Style6"/>
        <w:widowControl/>
        <w:ind w:firstLine="720"/>
        <w:jc w:val="both"/>
        <w:rPr>
          <w:rStyle w:val="FontStyle36"/>
          <w:rFonts w:ascii="Times New Roman" w:hAnsi="Times New Roman" w:cs="Times New Roman"/>
          <w:b/>
          <w:i w:val="0"/>
          <w:sz w:val="24"/>
          <w:szCs w:val="24"/>
          <w:lang w:eastAsia="en-US"/>
        </w:rPr>
      </w:pPr>
    </w:p>
    <w:p w14:paraId="61586C11" w14:textId="77777777" w:rsidR="00FC503B" w:rsidRDefault="00FC503B" w:rsidP="00FC503B">
      <w:pPr>
        <w:pStyle w:val="Style14"/>
        <w:widowControl/>
        <w:ind w:firstLine="720"/>
        <w:jc w:val="both"/>
        <w:rPr>
          <w:rStyle w:val="FontStyle36"/>
          <w:rFonts w:ascii="Times New Roman" w:hAnsi="Times New Roman" w:cs="Times New Roman"/>
          <w:b/>
          <w:i w:val="0"/>
          <w:sz w:val="24"/>
          <w:szCs w:val="24"/>
          <w:lang w:eastAsia="en-US"/>
        </w:rPr>
      </w:pPr>
      <w:r w:rsidRPr="00FC503B">
        <w:rPr>
          <w:rStyle w:val="FontStyle36"/>
          <w:rFonts w:ascii="Times New Roman" w:hAnsi="Times New Roman" w:cs="Times New Roman"/>
          <w:b/>
          <w:i w:val="0"/>
          <w:sz w:val="24"/>
          <w:szCs w:val="24"/>
          <w:lang w:eastAsia="en-US"/>
        </w:rPr>
        <w:t>6.1 Общие положения</w:t>
      </w:r>
    </w:p>
    <w:p w14:paraId="68C19CBC" w14:textId="77777777" w:rsidR="00FC503B" w:rsidRPr="00FC503B" w:rsidRDefault="00FC503B" w:rsidP="00FC503B">
      <w:pPr>
        <w:pStyle w:val="Style14"/>
        <w:widowControl/>
        <w:ind w:firstLine="720"/>
        <w:jc w:val="both"/>
        <w:rPr>
          <w:rStyle w:val="FontStyle36"/>
          <w:rFonts w:ascii="Times New Roman" w:hAnsi="Times New Roman" w:cs="Times New Roman"/>
          <w:b/>
          <w:i w:val="0"/>
          <w:sz w:val="24"/>
          <w:szCs w:val="24"/>
          <w:lang w:eastAsia="en-US"/>
        </w:rPr>
      </w:pPr>
    </w:p>
    <w:p w14:paraId="1836A0D2" w14:textId="477A8A3F" w:rsidR="00FC503B" w:rsidRPr="00FC503B" w:rsidRDefault="00FC503B" w:rsidP="00FC503B">
      <w:pPr>
        <w:pStyle w:val="Style14"/>
        <w:widowControl/>
        <w:ind w:firstLine="720"/>
        <w:jc w:val="both"/>
        <w:rPr>
          <w:rStyle w:val="FontStyle35"/>
          <w:rFonts w:ascii="Times New Roman" w:hAnsi="Times New Roman" w:cs="Times New Roman"/>
          <w:b w:val="0"/>
          <w:sz w:val="24"/>
          <w:szCs w:val="24"/>
          <w:lang w:eastAsia="en-US"/>
        </w:rPr>
      </w:pPr>
      <w:r w:rsidRPr="00FC503B">
        <w:rPr>
          <w:rStyle w:val="FontStyle35"/>
          <w:rFonts w:ascii="Times New Roman" w:hAnsi="Times New Roman" w:cs="Times New Roman"/>
          <w:b w:val="0"/>
          <w:sz w:val="24"/>
          <w:szCs w:val="24"/>
          <w:lang w:eastAsia="en-US"/>
        </w:rPr>
        <w:t>Детектор — это основная часть инфракрасной камеры, поскольку он воспринимает инфракрасное излучение и преобразует его в полезный электрический сигнал. Эффективность системы детекторов зависит от нескольких характеристик. На чувствительность, разрешающую способность, время отклика и спектральные характеристики всей системы визуализации влияют тип, количество и компоновка</w:t>
      </w:r>
      <w:r>
        <w:rPr>
          <w:rStyle w:val="FontStyle35"/>
          <w:rFonts w:ascii="Times New Roman" w:hAnsi="Times New Roman" w:cs="Times New Roman"/>
          <w:b w:val="0"/>
          <w:sz w:val="24"/>
          <w:szCs w:val="24"/>
          <w:lang w:eastAsia="en-US"/>
        </w:rPr>
        <w:t xml:space="preserve"> </w:t>
      </w:r>
      <w:r w:rsidR="005D5A10">
        <w:rPr>
          <w:rStyle w:val="FontStyle35"/>
          <w:rFonts w:ascii="Times New Roman" w:hAnsi="Times New Roman" w:cs="Times New Roman"/>
          <w:b w:val="0"/>
          <w:sz w:val="24"/>
          <w:szCs w:val="24"/>
          <w:lang w:eastAsia="en-US"/>
        </w:rPr>
        <w:t>элементов детектора</w:t>
      </w:r>
      <w:r w:rsidRPr="00FC503B">
        <w:rPr>
          <w:rStyle w:val="FontStyle35"/>
          <w:rFonts w:ascii="Times New Roman" w:hAnsi="Times New Roman" w:cs="Times New Roman"/>
          <w:b w:val="0"/>
          <w:sz w:val="24"/>
          <w:szCs w:val="24"/>
          <w:lang w:eastAsia="en-US"/>
        </w:rPr>
        <w:t>.</w:t>
      </w:r>
    </w:p>
    <w:p w14:paraId="02C44733" w14:textId="77777777" w:rsidR="00FC503B" w:rsidRPr="00FC503B" w:rsidRDefault="00FC503B" w:rsidP="00FC503B">
      <w:pPr>
        <w:pStyle w:val="Style14"/>
        <w:widowControl/>
        <w:ind w:firstLine="720"/>
        <w:jc w:val="both"/>
        <w:rPr>
          <w:rStyle w:val="FontStyle36"/>
          <w:rFonts w:ascii="Times New Roman" w:hAnsi="Times New Roman" w:cs="Times New Roman"/>
          <w:sz w:val="24"/>
          <w:szCs w:val="24"/>
          <w:lang w:eastAsia="en-US"/>
        </w:rPr>
      </w:pPr>
    </w:p>
    <w:p w14:paraId="3EEC17C4" w14:textId="77777777" w:rsidR="00FC503B" w:rsidRDefault="00FC503B" w:rsidP="00FC503B">
      <w:pPr>
        <w:pStyle w:val="Style14"/>
        <w:widowControl/>
        <w:ind w:firstLine="720"/>
        <w:jc w:val="both"/>
        <w:rPr>
          <w:rStyle w:val="FontStyle36"/>
          <w:rFonts w:ascii="Times New Roman" w:hAnsi="Times New Roman" w:cs="Times New Roman"/>
          <w:b/>
          <w:i w:val="0"/>
          <w:sz w:val="24"/>
          <w:szCs w:val="24"/>
          <w:lang w:eastAsia="en-US"/>
        </w:rPr>
      </w:pPr>
      <w:r w:rsidRPr="00FC503B">
        <w:rPr>
          <w:rStyle w:val="FontStyle36"/>
          <w:rFonts w:ascii="Times New Roman" w:hAnsi="Times New Roman" w:cs="Times New Roman"/>
          <w:b/>
          <w:i w:val="0"/>
          <w:sz w:val="24"/>
          <w:szCs w:val="24"/>
          <w:lang w:eastAsia="en-US"/>
        </w:rPr>
        <w:t>6.2 Типы детекторов</w:t>
      </w:r>
    </w:p>
    <w:p w14:paraId="6369823F" w14:textId="77777777" w:rsidR="00FC503B" w:rsidRPr="00FC503B" w:rsidRDefault="00FC503B" w:rsidP="00FC503B">
      <w:pPr>
        <w:pStyle w:val="Style14"/>
        <w:widowControl/>
        <w:ind w:firstLine="720"/>
        <w:jc w:val="both"/>
        <w:rPr>
          <w:rStyle w:val="FontStyle36"/>
          <w:rFonts w:ascii="Times New Roman" w:hAnsi="Times New Roman" w:cs="Times New Roman"/>
          <w:b/>
          <w:i w:val="0"/>
          <w:sz w:val="24"/>
          <w:szCs w:val="24"/>
          <w:lang w:eastAsia="en-US"/>
        </w:rPr>
      </w:pPr>
    </w:p>
    <w:p w14:paraId="02588271" w14:textId="4D98E645" w:rsidR="00FC503B" w:rsidRPr="00FC503B" w:rsidRDefault="00FC503B" w:rsidP="00FC503B">
      <w:pPr>
        <w:pStyle w:val="Style14"/>
        <w:widowControl/>
        <w:ind w:firstLine="720"/>
        <w:jc w:val="both"/>
        <w:rPr>
          <w:rStyle w:val="FontStyle35"/>
          <w:rFonts w:ascii="Times New Roman" w:hAnsi="Times New Roman" w:cs="Times New Roman"/>
          <w:b w:val="0"/>
          <w:sz w:val="24"/>
          <w:szCs w:val="24"/>
          <w:lang w:eastAsia="en-US"/>
        </w:rPr>
      </w:pPr>
      <w:r w:rsidRPr="00FC503B">
        <w:rPr>
          <w:rStyle w:val="FontStyle35"/>
          <w:rFonts w:ascii="Times New Roman" w:hAnsi="Times New Roman" w:cs="Times New Roman"/>
          <w:b w:val="0"/>
          <w:sz w:val="24"/>
          <w:szCs w:val="24"/>
          <w:lang w:eastAsia="en-US"/>
        </w:rPr>
        <w:t>В инфракрасном оборудовании используются детекторы различных видов, например</w:t>
      </w:r>
      <w:r>
        <w:rPr>
          <w:rStyle w:val="FontStyle35"/>
          <w:rFonts w:ascii="Times New Roman" w:hAnsi="Times New Roman" w:cs="Times New Roman"/>
          <w:b w:val="0"/>
          <w:sz w:val="24"/>
          <w:szCs w:val="24"/>
          <w:lang w:eastAsia="en-US"/>
        </w:rPr>
        <w:t>,</w:t>
      </w:r>
      <w:r w:rsidRPr="00FC503B">
        <w:rPr>
          <w:rStyle w:val="FontStyle35"/>
          <w:rFonts w:ascii="Times New Roman" w:hAnsi="Times New Roman" w:cs="Times New Roman"/>
          <w:b w:val="0"/>
          <w:sz w:val="24"/>
          <w:szCs w:val="24"/>
          <w:lang w:eastAsia="en-US"/>
        </w:rPr>
        <w:t xml:space="preserve"> </w:t>
      </w:r>
      <w:proofErr w:type="spellStart"/>
      <w:r w:rsidRPr="00FC503B">
        <w:rPr>
          <w:rStyle w:val="FontStyle35"/>
          <w:rFonts w:ascii="Times New Roman" w:hAnsi="Times New Roman" w:cs="Times New Roman"/>
          <w:b w:val="0"/>
          <w:sz w:val="24"/>
          <w:szCs w:val="24"/>
          <w:lang w:eastAsia="en-US"/>
        </w:rPr>
        <w:t>микроболометры</w:t>
      </w:r>
      <w:proofErr w:type="spellEnd"/>
      <w:r w:rsidRPr="00FC503B">
        <w:rPr>
          <w:rStyle w:val="FontStyle35"/>
          <w:rFonts w:ascii="Times New Roman" w:hAnsi="Times New Roman" w:cs="Times New Roman"/>
          <w:b w:val="0"/>
          <w:sz w:val="24"/>
          <w:szCs w:val="24"/>
          <w:lang w:eastAsia="en-US"/>
        </w:rPr>
        <w:t xml:space="preserve">, фотоэлектрические, пироэлектрические или квантовые детекторы. Эти детекторы классифицируются на два типа: тепловые детекторы и квантовые детекторы. Тепловые детекторы (например, </w:t>
      </w:r>
      <w:proofErr w:type="spellStart"/>
      <w:r w:rsidRPr="00FC503B">
        <w:rPr>
          <w:rStyle w:val="FontStyle35"/>
          <w:rFonts w:ascii="Times New Roman" w:hAnsi="Times New Roman" w:cs="Times New Roman"/>
          <w:b w:val="0"/>
          <w:sz w:val="24"/>
          <w:szCs w:val="24"/>
          <w:lang w:eastAsia="en-US"/>
        </w:rPr>
        <w:t>микроболометры</w:t>
      </w:r>
      <w:proofErr w:type="spellEnd"/>
      <w:r w:rsidRPr="00FC503B">
        <w:rPr>
          <w:rStyle w:val="FontStyle35"/>
          <w:rFonts w:ascii="Times New Roman" w:hAnsi="Times New Roman" w:cs="Times New Roman"/>
          <w:b w:val="0"/>
          <w:sz w:val="24"/>
          <w:szCs w:val="24"/>
          <w:lang w:eastAsia="en-US"/>
        </w:rPr>
        <w:t xml:space="preserve"> или пироэлектрические детекторы) работают, как правило, при температуре окружающей среды. Квантовые детекторы, например</w:t>
      </w:r>
      <w:r>
        <w:rPr>
          <w:rStyle w:val="FontStyle35"/>
          <w:rFonts w:ascii="Times New Roman" w:hAnsi="Times New Roman" w:cs="Times New Roman"/>
          <w:b w:val="0"/>
          <w:sz w:val="24"/>
          <w:szCs w:val="24"/>
          <w:lang w:eastAsia="en-US"/>
        </w:rPr>
        <w:t>,</w:t>
      </w:r>
      <w:r w:rsidRPr="00FC503B">
        <w:rPr>
          <w:rStyle w:val="FontStyle35"/>
          <w:rFonts w:ascii="Times New Roman" w:hAnsi="Times New Roman" w:cs="Times New Roman"/>
          <w:b w:val="0"/>
          <w:sz w:val="24"/>
          <w:szCs w:val="24"/>
          <w:lang w:eastAsia="en-US"/>
        </w:rPr>
        <w:t xml:space="preserve"> фотоэлектрические детекторы или </w:t>
      </w:r>
      <w:r w:rsidRPr="00FC503B">
        <w:rPr>
          <w:rStyle w:val="FontStyle35"/>
          <w:rFonts w:ascii="Times New Roman" w:hAnsi="Times New Roman" w:cs="Times New Roman"/>
          <w:b w:val="0"/>
          <w:sz w:val="24"/>
          <w:szCs w:val="24"/>
          <w:lang w:val="en-US" w:eastAsia="en-US"/>
        </w:rPr>
        <w:t>QWIP</w:t>
      </w:r>
      <w:r w:rsidRPr="00FC503B">
        <w:rPr>
          <w:rStyle w:val="FontStyle35"/>
          <w:rFonts w:ascii="Times New Roman" w:hAnsi="Times New Roman" w:cs="Times New Roman"/>
          <w:b w:val="0"/>
          <w:sz w:val="24"/>
          <w:szCs w:val="24"/>
          <w:lang w:eastAsia="en-US"/>
        </w:rPr>
        <w:t xml:space="preserve"> детекторы (инфракрасные фотодетекторы на квантовой яме) должны быть охлаждены до очень низких темп</w:t>
      </w:r>
      <w:r w:rsidR="00D7508F">
        <w:rPr>
          <w:rStyle w:val="FontStyle35"/>
          <w:rFonts w:ascii="Times New Roman" w:hAnsi="Times New Roman" w:cs="Times New Roman"/>
          <w:b w:val="0"/>
          <w:sz w:val="24"/>
          <w:szCs w:val="24"/>
          <w:lang w:eastAsia="en-US"/>
        </w:rPr>
        <w:t>ератур, чтобы уменьшить тепловые помехи</w:t>
      </w:r>
      <w:r w:rsidRPr="00FC503B">
        <w:rPr>
          <w:rStyle w:val="FontStyle35"/>
          <w:rFonts w:ascii="Times New Roman" w:hAnsi="Times New Roman" w:cs="Times New Roman"/>
          <w:b w:val="0"/>
          <w:sz w:val="24"/>
          <w:szCs w:val="24"/>
          <w:lang w:eastAsia="en-US"/>
        </w:rPr>
        <w:t>. Квантовые детекторы имеют более высокую чувствительность и легко совместимы с более высокими режимами съемки кадров.</w:t>
      </w:r>
    </w:p>
    <w:p w14:paraId="1890D111" w14:textId="77777777" w:rsidR="00FC503B" w:rsidRPr="00FC503B" w:rsidRDefault="00FC503B" w:rsidP="00FC503B">
      <w:pPr>
        <w:pStyle w:val="Style14"/>
        <w:widowControl/>
        <w:ind w:firstLine="720"/>
        <w:jc w:val="both"/>
        <w:rPr>
          <w:rStyle w:val="FontStyle36"/>
          <w:rFonts w:ascii="Times New Roman" w:hAnsi="Times New Roman" w:cs="Times New Roman"/>
          <w:sz w:val="24"/>
          <w:szCs w:val="24"/>
          <w:lang w:eastAsia="en-US"/>
        </w:rPr>
      </w:pPr>
    </w:p>
    <w:p w14:paraId="06B12C82" w14:textId="77777777" w:rsidR="00FC503B" w:rsidRDefault="00FC503B" w:rsidP="00FC503B">
      <w:pPr>
        <w:pStyle w:val="Style14"/>
        <w:widowControl/>
        <w:ind w:firstLine="720"/>
        <w:jc w:val="both"/>
        <w:rPr>
          <w:rStyle w:val="FontStyle36"/>
          <w:rFonts w:ascii="Times New Roman" w:hAnsi="Times New Roman" w:cs="Times New Roman"/>
          <w:b/>
          <w:i w:val="0"/>
          <w:sz w:val="24"/>
          <w:szCs w:val="24"/>
          <w:lang w:eastAsia="en-US"/>
        </w:rPr>
      </w:pPr>
      <w:r w:rsidRPr="00D7508F">
        <w:rPr>
          <w:rStyle w:val="FontStyle36"/>
          <w:rFonts w:ascii="Times New Roman" w:hAnsi="Times New Roman" w:cs="Times New Roman"/>
          <w:b/>
          <w:i w:val="0"/>
          <w:sz w:val="24"/>
          <w:szCs w:val="24"/>
          <w:lang w:eastAsia="en-US"/>
        </w:rPr>
        <w:t>6.3 Матрицы детекторов</w:t>
      </w:r>
    </w:p>
    <w:p w14:paraId="7DC6CE0A" w14:textId="77777777" w:rsidR="00D7508F" w:rsidRPr="00D7508F" w:rsidRDefault="00D7508F" w:rsidP="00FC503B">
      <w:pPr>
        <w:pStyle w:val="Style14"/>
        <w:widowControl/>
        <w:ind w:firstLine="720"/>
        <w:jc w:val="both"/>
        <w:rPr>
          <w:rStyle w:val="FontStyle36"/>
          <w:rFonts w:ascii="Times New Roman" w:hAnsi="Times New Roman" w:cs="Times New Roman"/>
          <w:b/>
          <w:i w:val="0"/>
          <w:sz w:val="24"/>
          <w:szCs w:val="24"/>
          <w:lang w:eastAsia="en-US"/>
        </w:rPr>
      </w:pPr>
    </w:p>
    <w:p w14:paraId="56052B9A" w14:textId="63A37F17" w:rsidR="00FC503B" w:rsidRPr="00FC503B" w:rsidRDefault="00FC503B" w:rsidP="00FC503B">
      <w:pPr>
        <w:pStyle w:val="Style14"/>
        <w:widowControl/>
        <w:ind w:firstLine="720"/>
        <w:jc w:val="both"/>
        <w:rPr>
          <w:rStyle w:val="FontStyle35"/>
          <w:rFonts w:ascii="Times New Roman" w:hAnsi="Times New Roman" w:cs="Times New Roman"/>
          <w:b w:val="0"/>
          <w:sz w:val="24"/>
          <w:szCs w:val="24"/>
          <w:lang w:eastAsia="en-US"/>
        </w:rPr>
      </w:pPr>
      <w:r w:rsidRPr="00FC503B">
        <w:rPr>
          <w:rStyle w:val="FontStyle35"/>
          <w:rFonts w:ascii="Times New Roman" w:hAnsi="Times New Roman" w:cs="Times New Roman"/>
          <w:b w:val="0"/>
          <w:sz w:val="24"/>
          <w:szCs w:val="24"/>
          <w:lang w:eastAsia="en-US"/>
        </w:rPr>
        <w:t xml:space="preserve">Приемники ИК-излучения могут быть одноэлементными или собранными в линейные или двухмерные матрицы. Для одноэлементных детекторов нужна система сканирования излучения, преобразующая последовательность отдельных изображений в упорядоченную векторную развертку, которую можно </w:t>
      </w:r>
      <w:r w:rsidR="00D7508F">
        <w:rPr>
          <w:rStyle w:val="FontStyle35"/>
          <w:rFonts w:ascii="Times New Roman" w:hAnsi="Times New Roman" w:cs="Times New Roman"/>
          <w:b w:val="0"/>
          <w:sz w:val="24"/>
          <w:szCs w:val="24"/>
          <w:lang w:eastAsia="en-US"/>
        </w:rPr>
        <w:t>преобразовать</w:t>
      </w:r>
      <w:r w:rsidRPr="00FC503B">
        <w:rPr>
          <w:rStyle w:val="FontStyle35"/>
          <w:rFonts w:ascii="Times New Roman" w:hAnsi="Times New Roman" w:cs="Times New Roman"/>
          <w:b w:val="0"/>
          <w:sz w:val="24"/>
          <w:szCs w:val="24"/>
          <w:lang w:eastAsia="en-US"/>
        </w:rPr>
        <w:t xml:space="preserve"> в общее изображение. Линейные матрицы можно использовать для получения изображений движущихся объектов (таких как производственные линии). В системах с двухмерными матрицами (матрица в фокальной плоскости, </w:t>
      </w:r>
      <w:r w:rsidRPr="00FC503B">
        <w:rPr>
          <w:rStyle w:val="FontStyle35"/>
          <w:rFonts w:ascii="Times New Roman" w:hAnsi="Times New Roman" w:cs="Times New Roman"/>
          <w:b w:val="0"/>
          <w:sz w:val="24"/>
          <w:szCs w:val="24"/>
          <w:lang w:val="en-US" w:eastAsia="en-US"/>
        </w:rPr>
        <w:t>FPA</w:t>
      </w:r>
      <w:r w:rsidRPr="00FC503B">
        <w:rPr>
          <w:rStyle w:val="FontStyle35"/>
          <w:rFonts w:ascii="Times New Roman" w:hAnsi="Times New Roman" w:cs="Times New Roman"/>
          <w:b w:val="0"/>
          <w:sz w:val="24"/>
          <w:szCs w:val="24"/>
          <w:lang w:eastAsia="en-US"/>
        </w:rPr>
        <w:t xml:space="preserve">) для создания изображения используется электронное сканирование. </w:t>
      </w:r>
    </w:p>
    <w:p w14:paraId="1F668B83" w14:textId="77777777" w:rsidR="00FC503B" w:rsidRPr="00FC503B" w:rsidRDefault="00FC503B" w:rsidP="00FC503B">
      <w:pPr>
        <w:pStyle w:val="Style14"/>
        <w:widowControl/>
        <w:ind w:firstLine="720"/>
        <w:jc w:val="both"/>
        <w:rPr>
          <w:rStyle w:val="FontStyle36"/>
          <w:rFonts w:ascii="Times New Roman" w:hAnsi="Times New Roman" w:cs="Times New Roman"/>
          <w:sz w:val="24"/>
          <w:szCs w:val="24"/>
          <w:lang w:eastAsia="en-US"/>
        </w:rPr>
      </w:pPr>
    </w:p>
    <w:p w14:paraId="3C02EEE4" w14:textId="77777777" w:rsidR="00FC503B" w:rsidRDefault="00FC503B" w:rsidP="00FC503B">
      <w:pPr>
        <w:pStyle w:val="Style14"/>
        <w:widowControl/>
        <w:ind w:firstLine="720"/>
        <w:jc w:val="both"/>
        <w:rPr>
          <w:rStyle w:val="FontStyle36"/>
          <w:rFonts w:ascii="Times New Roman" w:hAnsi="Times New Roman" w:cs="Times New Roman"/>
          <w:b/>
          <w:i w:val="0"/>
          <w:sz w:val="24"/>
          <w:szCs w:val="24"/>
          <w:lang w:eastAsia="en-US"/>
        </w:rPr>
      </w:pPr>
      <w:r w:rsidRPr="00D7508F">
        <w:rPr>
          <w:rStyle w:val="FontStyle36"/>
          <w:rFonts w:ascii="Times New Roman" w:hAnsi="Times New Roman" w:cs="Times New Roman"/>
          <w:b/>
          <w:i w:val="0"/>
          <w:sz w:val="24"/>
          <w:szCs w:val="24"/>
          <w:lang w:eastAsia="en-US"/>
        </w:rPr>
        <w:t>6.4 Системы сканирования</w:t>
      </w:r>
    </w:p>
    <w:p w14:paraId="124F72A5" w14:textId="77777777" w:rsidR="00D7508F" w:rsidRPr="00D7508F" w:rsidRDefault="00D7508F" w:rsidP="00FC503B">
      <w:pPr>
        <w:pStyle w:val="Style14"/>
        <w:widowControl/>
        <w:ind w:firstLine="720"/>
        <w:jc w:val="both"/>
        <w:rPr>
          <w:rStyle w:val="FontStyle36"/>
          <w:rFonts w:ascii="Times New Roman" w:hAnsi="Times New Roman" w:cs="Times New Roman"/>
          <w:b/>
          <w:i w:val="0"/>
          <w:sz w:val="24"/>
          <w:szCs w:val="24"/>
          <w:lang w:eastAsia="en-US"/>
        </w:rPr>
      </w:pPr>
    </w:p>
    <w:p w14:paraId="5793738C" w14:textId="77777777" w:rsidR="00FC503B" w:rsidRPr="00FC503B" w:rsidRDefault="00FC503B" w:rsidP="00FC503B">
      <w:pPr>
        <w:pStyle w:val="Style14"/>
        <w:widowControl/>
        <w:ind w:firstLine="720"/>
        <w:jc w:val="both"/>
        <w:rPr>
          <w:rStyle w:val="FontStyle35"/>
          <w:rFonts w:ascii="Times New Roman" w:hAnsi="Times New Roman" w:cs="Times New Roman"/>
          <w:b w:val="0"/>
          <w:sz w:val="24"/>
          <w:szCs w:val="24"/>
          <w:lang w:eastAsia="en-US"/>
        </w:rPr>
      </w:pPr>
      <w:r w:rsidRPr="00FC503B">
        <w:rPr>
          <w:rStyle w:val="FontStyle35"/>
          <w:rFonts w:ascii="Times New Roman" w:hAnsi="Times New Roman" w:cs="Times New Roman"/>
          <w:b w:val="0"/>
          <w:sz w:val="24"/>
          <w:szCs w:val="24"/>
          <w:lang w:eastAsia="en-US"/>
        </w:rPr>
        <w:t>Механическое сканирование достигается путем перемещения зеркал, призм или многоугольников. Сканирующие камеры по существу обеспечивают получение однородного изображения без механизмов электронной коррекции. Однако такой принцип сканирования ограничивает частоту кадров. Таким образом, такие системы менее пригодны для наблюдения быстрых процессов по сравнению с системами, имеющими в фокальной плоскости матричный приемник.</w:t>
      </w:r>
    </w:p>
    <w:p w14:paraId="4EC4B014" w14:textId="77777777" w:rsidR="00FC503B" w:rsidRPr="00FC503B" w:rsidRDefault="00FC503B" w:rsidP="00FC503B">
      <w:pPr>
        <w:pStyle w:val="Style14"/>
        <w:widowControl/>
        <w:ind w:firstLine="720"/>
        <w:jc w:val="both"/>
        <w:rPr>
          <w:rStyle w:val="FontStyle36"/>
          <w:rFonts w:ascii="Times New Roman" w:hAnsi="Times New Roman" w:cs="Times New Roman"/>
          <w:sz w:val="24"/>
          <w:szCs w:val="24"/>
        </w:rPr>
      </w:pPr>
    </w:p>
    <w:p w14:paraId="6AA3D085" w14:textId="77777777" w:rsidR="00FC503B" w:rsidRDefault="00FC503B" w:rsidP="00FC503B">
      <w:pPr>
        <w:pStyle w:val="Style14"/>
        <w:widowControl/>
        <w:ind w:firstLine="720"/>
        <w:jc w:val="both"/>
        <w:rPr>
          <w:rStyle w:val="FontStyle36"/>
          <w:rFonts w:ascii="Times New Roman" w:hAnsi="Times New Roman" w:cs="Times New Roman"/>
          <w:b/>
          <w:i w:val="0"/>
          <w:sz w:val="24"/>
          <w:szCs w:val="24"/>
        </w:rPr>
      </w:pPr>
      <w:r w:rsidRPr="00D7508F">
        <w:rPr>
          <w:rStyle w:val="FontStyle36"/>
          <w:rFonts w:ascii="Times New Roman" w:hAnsi="Times New Roman" w:cs="Times New Roman"/>
          <w:b/>
          <w:i w:val="0"/>
          <w:sz w:val="24"/>
          <w:szCs w:val="24"/>
        </w:rPr>
        <w:t>6.5 Рабочий диапазон длин волн</w:t>
      </w:r>
    </w:p>
    <w:p w14:paraId="0CEDDCE4" w14:textId="77777777" w:rsidR="00D7508F" w:rsidRPr="00D7508F" w:rsidRDefault="00D7508F" w:rsidP="00FC503B">
      <w:pPr>
        <w:pStyle w:val="Style14"/>
        <w:widowControl/>
        <w:ind w:firstLine="720"/>
        <w:jc w:val="both"/>
        <w:rPr>
          <w:rStyle w:val="FontStyle36"/>
          <w:rFonts w:ascii="Times New Roman" w:hAnsi="Times New Roman" w:cs="Times New Roman"/>
          <w:b/>
          <w:i w:val="0"/>
          <w:sz w:val="24"/>
          <w:szCs w:val="24"/>
        </w:rPr>
      </w:pPr>
    </w:p>
    <w:p w14:paraId="298375AE" w14:textId="5685E0E7" w:rsidR="00FC503B" w:rsidRPr="00FC503B" w:rsidRDefault="00FC503B" w:rsidP="00FC503B">
      <w:pPr>
        <w:pStyle w:val="Style12"/>
        <w:widowControl/>
        <w:ind w:firstLine="720"/>
        <w:jc w:val="both"/>
        <w:rPr>
          <w:rStyle w:val="FontStyle35"/>
          <w:rFonts w:ascii="Times New Roman" w:hAnsi="Times New Roman" w:cs="Times New Roman"/>
          <w:b w:val="0"/>
          <w:sz w:val="24"/>
          <w:szCs w:val="24"/>
          <w:lang w:eastAsia="en-US"/>
        </w:rPr>
      </w:pPr>
      <w:r w:rsidRPr="00FC503B">
        <w:rPr>
          <w:rStyle w:val="FontStyle35"/>
          <w:rFonts w:ascii="Times New Roman" w:hAnsi="Times New Roman" w:cs="Times New Roman"/>
          <w:b w:val="0"/>
          <w:sz w:val="24"/>
          <w:szCs w:val="24"/>
          <w:lang w:eastAsia="en-US"/>
        </w:rPr>
        <w:t>Рабочий диапазон длин волн зависит от материала детектора, объектива и окон прозрачности атмосферы. Для неразрушающего контроля рабочий диапазон длин волн выбирают в соответствии с условиями контроля и объектом</w:t>
      </w:r>
      <w:r w:rsidR="00D7508F">
        <w:rPr>
          <w:rStyle w:val="FontStyle35"/>
          <w:rFonts w:ascii="Times New Roman" w:hAnsi="Times New Roman" w:cs="Times New Roman"/>
          <w:b w:val="0"/>
          <w:sz w:val="24"/>
          <w:szCs w:val="24"/>
          <w:lang w:eastAsia="en-US"/>
        </w:rPr>
        <w:t xml:space="preserve"> контроля</w:t>
      </w:r>
      <w:r w:rsidRPr="00FC503B">
        <w:rPr>
          <w:rStyle w:val="FontStyle35"/>
          <w:rFonts w:ascii="Times New Roman" w:hAnsi="Times New Roman" w:cs="Times New Roman"/>
          <w:b w:val="0"/>
          <w:sz w:val="24"/>
          <w:szCs w:val="24"/>
          <w:lang w:eastAsia="en-US"/>
        </w:rPr>
        <w:t>.</w:t>
      </w:r>
    </w:p>
    <w:p w14:paraId="33465540" w14:textId="77777777" w:rsidR="00FC503B" w:rsidRPr="00FC503B" w:rsidRDefault="00FC503B" w:rsidP="00FC503B">
      <w:pPr>
        <w:pStyle w:val="Style14"/>
        <w:widowControl/>
        <w:ind w:firstLine="720"/>
        <w:jc w:val="both"/>
        <w:rPr>
          <w:rStyle w:val="FontStyle36"/>
          <w:rFonts w:ascii="Times New Roman" w:hAnsi="Times New Roman" w:cs="Times New Roman"/>
          <w:sz w:val="24"/>
          <w:szCs w:val="24"/>
        </w:rPr>
      </w:pPr>
      <w:bookmarkStart w:id="2" w:name="bookmark6"/>
    </w:p>
    <w:p w14:paraId="2C414534" w14:textId="77777777" w:rsidR="00FC503B" w:rsidRDefault="00FC503B" w:rsidP="00FC503B">
      <w:pPr>
        <w:pStyle w:val="Style14"/>
        <w:widowControl/>
        <w:ind w:firstLine="720"/>
        <w:jc w:val="both"/>
        <w:rPr>
          <w:rStyle w:val="FontStyle36"/>
          <w:rFonts w:ascii="Times New Roman" w:hAnsi="Times New Roman" w:cs="Times New Roman"/>
          <w:b/>
          <w:i w:val="0"/>
          <w:sz w:val="24"/>
          <w:szCs w:val="24"/>
        </w:rPr>
      </w:pPr>
      <w:r w:rsidRPr="00D7508F">
        <w:rPr>
          <w:rStyle w:val="FontStyle36"/>
          <w:rFonts w:ascii="Times New Roman" w:hAnsi="Times New Roman" w:cs="Times New Roman"/>
          <w:b/>
          <w:i w:val="0"/>
          <w:sz w:val="24"/>
          <w:szCs w:val="24"/>
        </w:rPr>
        <w:t>6</w:t>
      </w:r>
      <w:bookmarkEnd w:id="2"/>
      <w:r w:rsidRPr="00D7508F">
        <w:rPr>
          <w:rStyle w:val="FontStyle36"/>
          <w:rFonts w:ascii="Times New Roman" w:hAnsi="Times New Roman" w:cs="Times New Roman"/>
          <w:b/>
          <w:i w:val="0"/>
          <w:sz w:val="24"/>
          <w:szCs w:val="24"/>
        </w:rPr>
        <w:t>.6 Количество элементов изображения</w:t>
      </w:r>
    </w:p>
    <w:p w14:paraId="6911E77D" w14:textId="77777777" w:rsidR="00D7508F" w:rsidRPr="00D7508F" w:rsidRDefault="00D7508F" w:rsidP="00FC503B">
      <w:pPr>
        <w:pStyle w:val="Style14"/>
        <w:widowControl/>
        <w:ind w:firstLine="720"/>
        <w:jc w:val="both"/>
        <w:rPr>
          <w:rStyle w:val="FontStyle36"/>
          <w:rFonts w:ascii="Times New Roman" w:hAnsi="Times New Roman" w:cs="Times New Roman"/>
          <w:b/>
          <w:i w:val="0"/>
          <w:sz w:val="24"/>
          <w:szCs w:val="24"/>
        </w:rPr>
      </w:pPr>
    </w:p>
    <w:p w14:paraId="5F08A445" w14:textId="0EE80D72" w:rsidR="00FC503B" w:rsidRPr="00FC503B" w:rsidRDefault="00FC503B" w:rsidP="00FC503B">
      <w:pPr>
        <w:pStyle w:val="Style12"/>
        <w:widowControl/>
        <w:ind w:firstLine="720"/>
        <w:jc w:val="both"/>
        <w:rPr>
          <w:rStyle w:val="FontStyle35"/>
          <w:rFonts w:ascii="Times New Roman" w:hAnsi="Times New Roman" w:cs="Times New Roman"/>
          <w:b w:val="0"/>
          <w:sz w:val="24"/>
          <w:szCs w:val="24"/>
          <w:lang w:eastAsia="en-US"/>
        </w:rPr>
      </w:pPr>
      <w:r w:rsidRPr="00FC503B">
        <w:rPr>
          <w:rStyle w:val="FontStyle35"/>
          <w:rFonts w:ascii="Times New Roman" w:hAnsi="Times New Roman" w:cs="Times New Roman"/>
          <w:b w:val="0"/>
          <w:sz w:val="24"/>
          <w:szCs w:val="24"/>
          <w:lang w:eastAsia="en-US"/>
        </w:rPr>
        <w:t xml:space="preserve">Двумерная матрица детекторов обычно состоит из прямоугольной матрицы датчиков или элементов. Для детектора с М рядами и </w:t>
      </w:r>
      <w:r w:rsidRPr="00FC503B">
        <w:rPr>
          <w:rStyle w:val="FontStyle35"/>
          <w:rFonts w:ascii="Times New Roman" w:hAnsi="Times New Roman" w:cs="Times New Roman"/>
          <w:b w:val="0"/>
          <w:sz w:val="24"/>
          <w:szCs w:val="24"/>
          <w:lang w:val="en-US" w:eastAsia="en-US"/>
        </w:rPr>
        <w:t>N</w:t>
      </w:r>
      <w:r w:rsidRPr="00FC503B">
        <w:rPr>
          <w:rStyle w:val="FontStyle35"/>
          <w:rFonts w:ascii="Times New Roman" w:hAnsi="Times New Roman" w:cs="Times New Roman"/>
          <w:b w:val="0"/>
          <w:sz w:val="24"/>
          <w:szCs w:val="24"/>
          <w:lang w:eastAsia="en-US"/>
        </w:rPr>
        <w:t xml:space="preserve"> столбцами количество элементов изображения равно М </w:t>
      </w:r>
      <w:r w:rsidR="00D7508F">
        <w:rPr>
          <w:rStyle w:val="FontStyle35"/>
          <w:rFonts w:ascii="Times New Roman" w:hAnsi="Times New Roman" w:cs="Times New Roman"/>
          <w:b w:val="0"/>
          <w:sz w:val="24"/>
          <w:szCs w:val="24"/>
          <w:lang w:eastAsia="en-US"/>
        </w:rPr>
        <w:t>˟</w:t>
      </w:r>
      <w:r w:rsidRPr="00FC503B">
        <w:rPr>
          <w:rStyle w:val="FontStyle35"/>
          <w:rFonts w:ascii="Times New Roman" w:hAnsi="Times New Roman" w:cs="Times New Roman"/>
          <w:b w:val="0"/>
          <w:sz w:val="24"/>
          <w:szCs w:val="24"/>
          <w:lang w:eastAsia="en-US"/>
        </w:rPr>
        <w:t xml:space="preserve"> </w:t>
      </w:r>
      <w:r w:rsidRPr="00FC503B">
        <w:rPr>
          <w:rStyle w:val="FontStyle35"/>
          <w:rFonts w:ascii="Times New Roman" w:hAnsi="Times New Roman" w:cs="Times New Roman"/>
          <w:b w:val="0"/>
          <w:sz w:val="24"/>
          <w:szCs w:val="24"/>
          <w:lang w:val="en-US" w:eastAsia="en-US"/>
        </w:rPr>
        <w:t>N</w:t>
      </w:r>
      <w:r w:rsidRPr="00FC503B">
        <w:rPr>
          <w:rStyle w:val="FontStyle35"/>
          <w:rFonts w:ascii="Times New Roman" w:hAnsi="Times New Roman" w:cs="Times New Roman"/>
          <w:b w:val="0"/>
          <w:sz w:val="24"/>
          <w:szCs w:val="24"/>
          <w:lang w:eastAsia="en-US"/>
        </w:rPr>
        <w:t>. Количество элементов изображения непосредственно влияет на пространственное разрешение инфракрасной камеры.</w:t>
      </w:r>
    </w:p>
    <w:p w14:paraId="6992D6BC" w14:textId="77777777" w:rsidR="00FC503B" w:rsidRPr="00FC503B" w:rsidRDefault="00FC503B" w:rsidP="00FC503B">
      <w:pPr>
        <w:pStyle w:val="Style14"/>
        <w:widowControl/>
        <w:ind w:firstLine="720"/>
        <w:jc w:val="both"/>
        <w:rPr>
          <w:rStyle w:val="FontStyle36"/>
          <w:rFonts w:ascii="Times New Roman" w:hAnsi="Times New Roman" w:cs="Times New Roman"/>
          <w:sz w:val="24"/>
          <w:szCs w:val="24"/>
        </w:rPr>
      </w:pPr>
    </w:p>
    <w:p w14:paraId="4144EB2C" w14:textId="77777777" w:rsidR="00FC503B" w:rsidRDefault="00FC503B" w:rsidP="00FC503B">
      <w:pPr>
        <w:pStyle w:val="Style14"/>
        <w:widowControl/>
        <w:ind w:firstLine="720"/>
        <w:jc w:val="both"/>
        <w:rPr>
          <w:rStyle w:val="FontStyle36"/>
          <w:rFonts w:ascii="Times New Roman" w:hAnsi="Times New Roman" w:cs="Times New Roman"/>
          <w:b/>
          <w:i w:val="0"/>
          <w:sz w:val="24"/>
          <w:szCs w:val="24"/>
        </w:rPr>
      </w:pPr>
      <w:r w:rsidRPr="00D7508F">
        <w:rPr>
          <w:rStyle w:val="FontStyle36"/>
          <w:rFonts w:ascii="Times New Roman" w:hAnsi="Times New Roman" w:cs="Times New Roman"/>
          <w:b/>
          <w:i w:val="0"/>
          <w:sz w:val="24"/>
          <w:szCs w:val="24"/>
        </w:rPr>
        <w:t>6.7 Слепое пятно</w:t>
      </w:r>
    </w:p>
    <w:p w14:paraId="775877FF" w14:textId="77777777" w:rsidR="00D7508F" w:rsidRPr="00D7508F" w:rsidRDefault="00D7508F" w:rsidP="00FC503B">
      <w:pPr>
        <w:pStyle w:val="Style14"/>
        <w:widowControl/>
        <w:ind w:firstLine="720"/>
        <w:jc w:val="both"/>
        <w:rPr>
          <w:rStyle w:val="FontStyle36"/>
          <w:rFonts w:ascii="Times New Roman" w:hAnsi="Times New Roman" w:cs="Times New Roman"/>
          <w:b/>
          <w:i w:val="0"/>
          <w:sz w:val="24"/>
          <w:szCs w:val="24"/>
        </w:rPr>
      </w:pPr>
    </w:p>
    <w:p w14:paraId="0BFEE103" w14:textId="7FB9251A" w:rsidR="00FC503B" w:rsidRPr="00FC503B" w:rsidRDefault="005F19ED" w:rsidP="00FC503B">
      <w:pPr>
        <w:pStyle w:val="Style14"/>
        <w:widowControl/>
        <w:ind w:firstLine="720"/>
        <w:jc w:val="both"/>
        <w:rPr>
          <w:rStyle w:val="FontStyle35"/>
          <w:rFonts w:ascii="Times New Roman" w:hAnsi="Times New Roman" w:cs="Times New Roman"/>
          <w:b w:val="0"/>
          <w:sz w:val="24"/>
          <w:szCs w:val="24"/>
          <w:lang w:eastAsia="en-US"/>
        </w:rPr>
      </w:pPr>
      <w:r>
        <w:rPr>
          <w:rStyle w:val="FontStyle35"/>
          <w:rFonts w:ascii="Times New Roman" w:hAnsi="Times New Roman" w:cs="Times New Roman"/>
          <w:b w:val="0"/>
          <w:sz w:val="24"/>
          <w:szCs w:val="24"/>
          <w:lang w:eastAsia="en-US"/>
        </w:rPr>
        <w:t>Слепое пятно</w:t>
      </w:r>
      <w:r w:rsidR="00FC503B" w:rsidRPr="00FC503B">
        <w:rPr>
          <w:rStyle w:val="FontStyle35"/>
          <w:rFonts w:ascii="Times New Roman" w:hAnsi="Times New Roman" w:cs="Times New Roman"/>
          <w:b w:val="0"/>
          <w:sz w:val="24"/>
          <w:szCs w:val="24"/>
          <w:lang w:eastAsia="en-US"/>
        </w:rPr>
        <w:t xml:space="preserve"> — это элемент детектора, который не реагирует или медленно реагирует на изменения интенсивности излучения. В системы визуализации могут быть встроены алгоритмы предоставления данных для замены сигналов из слепых пятен.</w:t>
      </w:r>
    </w:p>
    <w:p w14:paraId="6F98D384" w14:textId="77777777" w:rsidR="00FC503B" w:rsidRPr="00FC503B" w:rsidRDefault="00FC503B" w:rsidP="005F19ED">
      <w:pPr>
        <w:pStyle w:val="Style14"/>
        <w:widowControl/>
        <w:jc w:val="both"/>
        <w:rPr>
          <w:rStyle w:val="FontStyle36"/>
          <w:rFonts w:ascii="Times New Roman" w:hAnsi="Times New Roman" w:cs="Times New Roman"/>
          <w:sz w:val="24"/>
          <w:szCs w:val="24"/>
        </w:rPr>
      </w:pPr>
    </w:p>
    <w:p w14:paraId="54F767A9" w14:textId="77777777" w:rsidR="00FC503B" w:rsidRDefault="00FC503B" w:rsidP="00FC503B">
      <w:pPr>
        <w:pStyle w:val="Style14"/>
        <w:widowControl/>
        <w:ind w:firstLine="720"/>
        <w:jc w:val="both"/>
        <w:rPr>
          <w:rStyle w:val="FontStyle36"/>
          <w:rFonts w:ascii="Times New Roman" w:hAnsi="Times New Roman" w:cs="Times New Roman"/>
          <w:b/>
          <w:i w:val="0"/>
          <w:sz w:val="24"/>
          <w:szCs w:val="24"/>
        </w:rPr>
      </w:pPr>
      <w:r w:rsidRPr="005F19ED">
        <w:rPr>
          <w:rStyle w:val="FontStyle36"/>
          <w:rFonts w:ascii="Times New Roman" w:hAnsi="Times New Roman" w:cs="Times New Roman"/>
          <w:b/>
          <w:i w:val="0"/>
          <w:sz w:val="24"/>
          <w:szCs w:val="24"/>
        </w:rPr>
        <w:t>6.8 Эксплуатационная пригодность детектора</w:t>
      </w:r>
    </w:p>
    <w:p w14:paraId="7CD14C14" w14:textId="77777777" w:rsidR="005F19ED" w:rsidRPr="005F19ED" w:rsidRDefault="005F19ED" w:rsidP="00FC503B">
      <w:pPr>
        <w:pStyle w:val="Style14"/>
        <w:widowControl/>
        <w:ind w:firstLine="720"/>
        <w:jc w:val="both"/>
        <w:rPr>
          <w:rStyle w:val="FontStyle36"/>
          <w:rFonts w:ascii="Times New Roman" w:hAnsi="Times New Roman" w:cs="Times New Roman"/>
          <w:b/>
          <w:i w:val="0"/>
          <w:sz w:val="24"/>
          <w:szCs w:val="24"/>
        </w:rPr>
      </w:pPr>
    </w:p>
    <w:p w14:paraId="3250B036" w14:textId="77777777" w:rsidR="00FC503B" w:rsidRPr="00FC503B" w:rsidRDefault="00FC503B" w:rsidP="00FC503B">
      <w:pPr>
        <w:pStyle w:val="Style12"/>
        <w:widowControl/>
        <w:ind w:firstLine="720"/>
        <w:jc w:val="both"/>
        <w:rPr>
          <w:rStyle w:val="FontStyle35"/>
          <w:rFonts w:ascii="Times New Roman" w:hAnsi="Times New Roman" w:cs="Times New Roman"/>
          <w:b w:val="0"/>
          <w:sz w:val="24"/>
          <w:szCs w:val="24"/>
          <w:lang w:eastAsia="en-US"/>
        </w:rPr>
      </w:pPr>
      <w:r w:rsidRPr="00FC503B">
        <w:rPr>
          <w:rStyle w:val="FontStyle35"/>
          <w:rFonts w:ascii="Times New Roman" w:hAnsi="Times New Roman" w:cs="Times New Roman"/>
          <w:b w:val="0"/>
          <w:sz w:val="24"/>
          <w:szCs w:val="24"/>
          <w:lang w:eastAsia="en-US"/>
        </w:rPr>
        <w:t>Эксплуатационная пригодность детектора определяется процентным отношением количества элементов, дающих корректный и точный электрический сигнал.</w:t>
      </w:r>
    </w:p>
    <w:p w14:paraId="5C84DE15" w14:textId="77777777" w:rsidR="00FC503B" w:rsidRPr="00FC503B" w:rsidRDefault="00FC503B" w:rsidP="00FC503B">
      <w:pPr>
        <w:pStyle w:val="Style14"/>
        <w:widowControl/>
        <w:ind w:firstLine="720"/>
        <w:jc w:val="both"/>
        <w:rPr>
          <w:rStyle w:val="FontStyle36"/>
          <w:rFonts w:ascii="Times New Roman" w:hAnsi="Times New Roman" w:cs="Times New Roman"/>
          <w:sz w:val="24"/>
          <w:szCs w:val="24"/>
          <w:lang w:eastAsia="en-US"/>
        </w:rPr>
      </w:pPr>
    </w:p>
    <w:p w14:paraId="7048BCFE" w14:textId="61DA39D1" w:rsidR="00FC503B" w:rsidRDefault="00FC503B" w:rsidP="00FC503B">
      <w:pPr>
        <w:pStyle w:val="Style14"/>
        <w:widowControl/>
        <w:ind w:firstLine="720"/>
        <w:jc w:val="both"/>
        <w:rPr>
          <w:rStyle w:val="FontStyle36"/>
          <w:rFonts w:ascii="Times New Roman" w:hAnsi="Times New Roman" w:cs="Times New Roman"/>
          <w:b/>
          <w:i w:val="0"/>
          <w:sz w:val="24"/>
          <w:szCs w:val="24"/>
          <w:lang w:eastAsia="en-US"/>
        </w:rPr>
      </w:pPr>
      <w:r w:rsidRPr="005F19ED">
        <w:rPr>
          <w:rStyle w:val="FontStyle36"/>
          <w:rFonts w:ascii="Times New Roman" w:hAnsi="Times New Roman" w:cs="Times New Roman"/>
          <w:b/>
          <w:i w:val="0"/>
          <w:sz w:val="24"/>
          <w:szCs w:val="24"/>
          <w:lang w:eastAsia="en-US"/>
        </w:rPr>
        <w:t xml:space="preserve">6.9 </w:t>
      </w:r>
      <w:r w:rsidR="005F19ED">
        <w:rPr>
          <w:rStyle w:val="FontStyle36"/>
          <w:rFonts w:ascii="Times New Roman" w:hAnsi="Times New Roman" w:cs="Times New Roman"/>
          <w:b/>
          <w:i w:val="0"/>
          <w:sz w:val="24"/>
          <w:szCs w:val="24"/>
          <w:lang w:eastAsia="en-US"/>
        </w:rPr>
        <w:t>Постоянная времени теплового детектора</w:t>
      </w:r>
    </w:p>
    <w:p w14:paraId="0460A25E" w14:textId="77777777" w:rsidR="005F19ED" w:rsidRPr="005F19ED" w:rsidRDefault="005F19ED" w:rsidP="00FC503B">
      <w:pPr>
        <w:pStyle w:val="Style14"/>
        <w:widowControl/>
        <w:ind w:firstLine="720"/>
        <w:jc w:val="both"/>
        <w:rPr>
          <w:rStyle w:val="FontStyle36"/>
          <w:rFonts w:ascii="Times New Roman" w:hAnsi="Times New Roman" w:cs="Times New Roman"/>
          <w:b/>
          <w:i w:val="0"/>
          <w:sz w:val="24"/>
          <w:szCs w:val="24"/>
          <w:lang w:eastAsia="en-US"/>
        </w:rPr>
      </w:pPr>
    </w:p>
    <w:p w14:paraId="318755A9" w14:textId="10083A4D" w:rsidR="00FC503B" w:rsidRPr="00FC503B" w:rsidRDefault="00FC503B" w:rsidP="00FC503B">
      <w:pPr>
        <w:pStyle w:val="Style14"/>
        <w:widowControl/>
        <w:ind w:firstLine="720"/>
        <w:jc w:val="both"/>
        <w:rPr>
          <w:rStyle w:val="FontStyle35"/>
          <w:rFonts w:ascii="Times New Roman" w:hAnsi="Times New Roman" w:cs="Times New Roman"/>
          <w:b w:val="0"/>
          <w:sz w:val="24"/>
          <w:szCs w:val="24"/>
          <w:lang w:eastAsia="en-US"/>
        </w:rPr>
      </w:pPr>
      <w:r w:rsidRPr="00FC503B">
        <w:rPr>
          <w:rStyle w:val="FontStyle35"/>
          <w:rFonts w:ascii="Times New Roman" w:hAnsi="Times New Roman" w:cs="Times New Roman"/>
          <w:b w:val="0"/>
          <w:sz w:val="24"/>
          <w:szCs w:val="24"/>
          <w:lang w:eastAsia="en-US"/>
        </w:rPr>
        <w:t xml:space="preserve">Тепловые детекторы характеризуются небольшой, но конечной теплоемкостью, поэтому необходимо учитывать их реакцию на изменения интенсивности излучения. </w:t>
      </w:r>
      <w:r w:rsidR="005F19ED">
        <w:rPr>
          <w:rStyle w:val="FontStyle35"/>
          <w:rFonts w:ascii="Times New Roman" w:hAnsi="Times New Roman" w:cs="Times New Roman"/>
          <w:b w:val="0"/>
          <w:sz w:val="24"/>
          <w:szCs w:val="24"/>
          <w:lang w:eastAsia="en-US"/>
        </w:rPr>
        <w:t xml:space="preserve">Постоянная времени теплового детектора </w:t>
      </w:r>
      <w:r w:rsidRPr="00FC503B">
        <w:rPr>
          <w:rStyle w:val="FontStyle35"/>
          <w:rFonts w:ascii="Times New Roman" w:hAnsi="Times New Roman" w:cs="Times New Roman"/>
          <w:b w:val="0"/>
          <w:sz w:val="24"/>
          <w:szCs w:val="24"/>
          <w:lang w:eastAsia="en-US"/>
        </w:rPr>
        <w:t>— это время, необходимое для изменения температуры его корпуса на 63,2 % от определенного диапазона температур при измерении в условиях нулевой мощности в средах со стабильными тепловыми условиями. В особенности это касается систем, в которых температура изменяется со временем. Тепловая постоянная времени непосредственно влияет на максимальную скорость кадров, чувствительность к напряжению, эквивалентную мощность шума или эквивалентную шуму разность температур. В некоторых приложениях, например</w:t>
      </w:r>
      <w:r w:rsidR="00EE5DD9">
        <w:rPr>
          <w:rStyle w:val="FontStyle35"/>
          <w:rFonts w:ascii="Times New Roman" w:hAnsi="Times New Roman" w:cs="Times New Roman"/>
          <w:b w:val="0"/>
          <w:sz w:val="24"/>
          <w:szCs w:val="24"/>
          <w:lang w:eastAsia="en-US"/>
        </w:rPr>
        <w:t>,</w:t>
      </w:r>
      <w:r w:rsidRPr="00FC503B">
        <w:rPr>
          <w:rStyle w:val="FontStyle35"/>
          <w:rFonts w:ascii="Times New Roman" w:hAnsi="Times New Roman" w:cs="Times New Roman"/>
          <w:b w:val="0"/>
          <w:sz w:val="24"/>
          <w:szCs w:val="24"/>
          <w:lang w:eastAsia="en-US"/>
        </w:rPr>
        <w:t xml:space="preserve"> в оконном режиме максимальная частота кадров выше, чем тепловая постоянная, и, таким образом, достигается меньшее отношение сигнал/шум (</w:t>
      </w:r>
      <w:r w:rsidRPr="00FC503B">
        <w:rPr>
          <w:rStyle w:val="FontStyle35"/>
          <w:rFonts w:ascii="Times New Roman" w:hAnsi="Times New Roman" w:cs="Times New Roman"/>
          <w:b w:val="0"/>
          <w:sz w:val="24"/>
          <w:szCs w:val="24"/>
          <w:lang w:val="en-US" w:eastAsia="en-US"/>
        </w:rPr>
        <w:t>SNR</w:t>
      </w:r>
      <w:r w:rsidRPr="00FC503B">
        <w:rPr>
          <w:rStyle w:val="FontStyle35"/>
          <w:rFonts w:ascii="Times New Roman" w:hAnsi="Times New Roman" w:cs="Times New Roman"/>
          <w:b w:val="0"/>
          <w:sz w:val="24"/>
          <w:szCs w:val="24"/>
          <w:lang w:eastAsia="en-US"/>
        </w:rPr>
        <w:t>).</w:t>
      </w:r>
    </w:p>
    <w:p w14:paraId="2FEDF1C3" w14:textId="77777777" w:rsidR="00FC503B" w:rsidRPr="00FC503B" w:rsidRDefault="00FC503B" w:rsidP="00FC503B">
      <w:pPr>
        <w:pStyle w:val="Style14"/>
        <w:widowControl/>
        <w:ind w:firstLine="720"/>
        <w:jc w:val="both"/>
        <w:rPr>
          <w:rStyle w:val="FontStyle36"/>
          <w:rFonts w:ascii="Times New Roman" w:hAnsi="Times New Roman" w:cs="Times New Roman"/>
          <w:sz w:val="24"/>
          <w:szCs w:val="24"/>
        </w:rPr>
      </w:pPr>
    </w:p>
    <w:p w14:paraId="5660969D" w14:textId="77777777" w:rsidR="00FC503B" w:rsidRDefault="00FC503B" w:rsidP="00FC503B">
      <w:pPr>
        <w:pStyle w:val="Style14"/>
        <w:widowControl/>
        <w:ind w:firstLine="720"/>
        <w:jc w:val="both"/>
        <w:rPr>
          <w:rStyle w:val="FontStyle36"/>
          <w:rFonts w:ascii="Times New Roman" w:hAnsi="Times New Roman" w:cs="Times New Roman"/>
          <w:b/>
          <w:i w:val="0"/>
          <w:sz w:val="24"/>
          <w:szCs w:val="24"/>
        </w:rPr>
      </w:pPr>
      <w:r w:rsidRPr="00EE5DD9">
        <w:rPr>
          <w:rStyle w:val="FontStyle36"/>
          <w:rFonts w:ascii="Times New Roman" w:hAnsi="Times New Roman" w:cs="Times New Roman"/>
          <w:b/>
          <w:i w:val="0"/>
          <w:sz w:val="24"/>
          <w:szCs w:val="24"/>
        </w:rPr>
        <w:t>6.10 Время накопления сигнала</w:t>
      </w:r>
    </w:p>
    <w:p w14:paraId="7AA9674D" w14:textId="77777777" w:rsidR="00EE5DD9" w:rsidRPr="00EE5DD9" w:rsidRDefault="00EE5DD9" w:rsidP="00FC503B">
      <w:pPr>
        <w:pStyle w:val="Style14"/>
        <w:widowControl/>
        <w:ind w:firstLine="720"/>
        <w:jc w:val="both"/>
        <w:rPr>
          <w:rStyle w:val="FontStyle36"/>
          <w:rFonts w:ascii="Times New Roman" w:hAnsi="Times New Roman" w:cs="Times New Roman"/>
          <w:b/>
          <w:i w:val="0"/>
          <w:sz w:val="24"/>
          <w:szCs w:val="24"/>
        </w:rPr>
      </w:pPr>
    </w:p>
    <w:p w14:paraId="527ED788" w14:textId="1EA0DA08" w:rsidR="00FC503B" w:rsidRPr="00FC503B" w:rsidRDefault="00FC503B" w:rsidP="00FC503B">
      <w:pPr>
        <w:pStyle w:val="Style14"/>
        <w:widowControl/>
        <w:ind w:firstLine="720"/>
        <w:jc w:val="both"/>
        <w:rPr>
          <w:rStyle w:val="FontStyle35"/>
          <w:rFonts w:ascii="Times New Roman" w:hAnsi="Times New Roman" w:cs="Times New Roman"/>
          <w:b w:val="0"/>
          <w:sz w:val="24"/>
          <w:szCs w:val="24"/>
          <w:lang w:eastAsia="en-US"/>
        </w:rPr>
      </w:pPr>
      <w:r w:rsidRPr="00FC503B">
        <w:rPr>
          <w:rStyle w:val="FontStyle35"/>
          <w:rFonts w:ascii="Times New Roman" w:hAnsi="Times New Roman" w:cs="Times New Roman"/>
          <w:b w:val="0"/>
          <w:sz w:val="24"/>
          <w:szCs w:val="24"/>
          <w:lang w:eastAsia="en-US"/>
        </w:rPr>
        <w:t xml:space="preserve">Время накопления сигнала является временем, когда детектор накапливает </w:t>
      </w:r>
      <w:r w:rsidR="00EE5DD9">
        <w:rPr>
          <w:rStyle w:val="FontStyle35"/>
          <w:rFonts w:ascii="Times New Roman" w:hAnsi="Times New Roman" w:cs="Times New Roman"/>
          <w:b w:val="0"/>
          <w:sz w:val="24"/>
          <w:szCs w:val="24"/>
          <w:lang w:eastAsia="en-US"/>
        </w:rPr>
        <w:t>излученный</w:t>
      </w:r>
      <w:r w:rsidRPr="00FC503B">
        <w:rPr>
          <w:rStyle w:val="FontStyle35"/>
          <w:rFonts w:ascii="Times New Roman" w:hAnsi="Times New Roman" w:cs="Times New Roman"/>
          <w:b w:val="0"/>
          <w:sz w:val="24"/>
          <w:szCs w:val="24"/>
          <w:lang w:eastAsia="en-US"/>
        </w:rPr>
        <w:t xml:space="preserve"> сигнал. Это определяется емкостью электронного заряда и интенсивностью входящих инфракрасных лучей. По мере продления времени интегрирования коэффициент "сигнал - шум" инфракрасной фокальной плоскости будет улучшаться, но частота кадров может уменьшаться. Для удобства использования и расширения спектра приложений, в современных высококачественных камерах время интегрирования можно регулировать.</w:t>
      </w:r>
    </w:p>
    <w:p w14:paraId="671F55B8" w14:textId="77777777" w:rsidR="00FC503B" w:rsidRPr="00FC503B" w:rsidRDefault="00FC503B" w:rsidP="00FC503B">
      <w:pPr>
        <w:pStyle w:val="Style14"/>
        <w:widowControl/>
        <w:ind w:firstLine="720"/>
        <w:jc w:val="both"/>
        <w:rPr>
          <w:rStyle w:val="FontStyle36"/>
          <w:rFonts w:ascii="Times New Roman" w:hAnsi="Times New Roman" w:cs="Times New Roman"/>
          <w:sz w:val="24"/>
          <w:szCs w:val="24"/>
        </w:rPr>
      </w:pPr>
    </w:p>
    <w:p w14:paraId="38286177" w14:textId="77777777" w:rsidR="00FC503B" w:rsidRDefault="00FC503B" w:rsidP="00FC503B">
      <w:pPr>
        <w:pStyle w:val="Style14"/>
        <w:widowControl/>
        <w:ind w:firstLine="720"/>
        <w:jc w:val="both"/>
        <w:rPr>
          <w:rStyle w:val="FontStyle36"/>
          <w:rFonts w:ascii="Times New Roman" w:hAnsi="Times New Roman" w:cs="Times New Roman"/>
          <w:b/>
          <w:i w:val="0"/>
          <w:sz w:val="24"/>
          <w:szCs w:val="24"/>
        </w:rPr>
      </w:pPr>
      <w:r w:rsidRPr="00EE5DD9">
        <w:rPr>
          <w:rStyle w:val="FontStyle36"/>
          <w:rFonts w:ascii="Times New Roman" w:hAnsi="Times New Roman" w:cs="Times New Roman"/>
          <w:b/>
          <w:i w:val="0"/>
          <w:sz w:val="24"/>
          <w:szCs w:val="24"/>
        </w:rPr>
        <w:t>6.11 Температурный диапазон</w:t>
      </w:r>
    </w:p>
    <w:p w14:paraId="1BD91C6E" w14:textId="77777777" w:rsidR="00EE5DD9" w:rsidRPr="00EE5DD9" w:rsidRDefault="00EE5DD9" w:rsidP="00FC503B">
      <w:pPr>
        <w:pStyle w:val="Style14"/>
        <w:widowControl/>
        <w:ind w:firstLine="720"/>
        <w:jc w:val="both"/>
        <w:rPr>
          <w:rStyle w:val="FontStyle36"/>
          <w:rFonts w:ascii="Times New Roman" w:hAnsi="Times New Roman" w:cs="Times New Roman"/>
          <w:b/>
          <w:i w:val="0"/>
          <w:sz w:val="24"/>
          <w:szCs w:val="24"/>
        </w:rPr>
      </w:pPr>
    </w:p>
    <w:p w14:paraId="002FE21C" w14:textId="77777777" w:rsidR="00FC503B" w:rsidRPr="00FC503B" w:rsidRDefault="00FC503B" w:rsidP="00FC503B">
      <w:pPr>
        <w:pStyle w:val="Style6"/>
        <w:widowControl/>
        <w:ind w:firstLine="720"/>
        <w:jc w:val="both"/>
        <w:rPr>
          <w:rStyle w:val="FontStyle35"/>
          <w:rFonts w:ascii="Times New Roman" w:hAnsi="Times New Roman" w:cs="Times New Roman"/>
          <w:b w:val="0"/>
          <w:sz w:val="24"/>
          <w:szCs w:val="24"/>
          <w:lang w:eastAsia="en-US"/>
        </w:rPr>
      </w:pPr>
      <w:r w:rsidRPr="00FC503B">
        <w:rPr>
          <w:rStyle w:val="FontStyle35"/>
          <w:rFonts w:ascii="Times New Roman" w:hAnsi="Times New Roman" w:cs="Times New Roman"/>
          <w:b w:val="0"/>
          <w:sz w:val="24"/>
          <w:szCs w:val="24"/>
          <w:lang w:eastAsia="en-US"/>
        </w:rPr>
        <w:t>Динамический диапазон — это интервал между самой низкой и самой высокой измеримыми интенсивностями излучения или температурами. Этот диапазон необходимо определить для температур абсолютно черного тела (</w:t>
      </w:r>
      <w:proofErr w:type="spellStart"/>
      <w:r w:rsidRPr="00FC503B">
        <w:rPr>
          <w:rStyle w:val="FontStyle35"/>
          <w:rFonts w:ascii="Times New Roman" w:hAnsi="Times New Roman" w:cs="Times New Roman"/>
          <w:b w:val="0"/>
          <w:sz w:val="24"/>
          <w:szCs w:val="24"/>
          <w:lang w:eastAsia="en-US"/>
        </w:rPr>
        <w:t>излучательная</w:t>
      </w:r>
      <w:proofErr w:type="spellEnd"/>
      <w:r w:rsidRPr="00FC503B">
        <w:rPr>
          <w:rStyle w:val="FontStyle35"/>
          <w:rFonts w:ascii="Times New Roman" w:hAnsi="Times New Roman" w:cs="Times New Roman"/>
          <w:b w:val="0"/>
          <w:sz w:val="24"/>
          <w:szCs w:val="24"/>
          <w:lang w:eastAsia="en-US"/>
        </w:rPr>
        <w:t xml:space="preserve"> способность = 1). В случае термических детекторов при выходе за пределы динамического диапазона детектор может быть поврежден. Динамический диапазон зависит от времени интегрирования квантовых детекторов.</w:t>
      </w:r>
    </w:p>
    <w:p w14:paraId="118C5DA5" w14:textId="77777777" w:rsidR="00FC503B" w:rsidRPr="00FC503B" w:rsidRDefault="00FC503B" w:rsidP="00053103">
      <w:pPr>
        <w:pStyle w:val="Style14"/>
        <w:widowControl/>
        <w:ind w:firstLine="720"/>
        <w:jc w:val="both"/>
        <w:rPr>
          <w:rStyle w:val="FontStyle35"/>
          <w:rFonts w:ascii="Times New Roman" w:hAnsi="Times New Roman" w:cs="Times New Roman"/>
          <w:b w:val="0"/>
          <w:sz w:val="24"/>
          <w:szCs w:val="24"/>
          <w:lang w:eastAsia="en-US"/>
        </w:rPr>
      </w:pPr>
    </w:p>
    <w:p w14:paraId="6D5E8FB6" w14:textId="77777777" w:rsidR="00EE5DD9" w:rsidRPr="00EE5DD9" w:rsidRDefault="00EE5DD9" w:rsidP="00EE5DD9">
      <w:pPr>
        <w:pStyle w:val="Style6"/>
        <w:widowControl/>
        <w:ind w:firstLine="720"/>
        <w:jc w:val="both"/>
        <w:rPr>
          <w:rStyle w:val="FontStyle36"/>
          <w:rFonts w:ascii="Times New Roman" w:hAnsi="Times New Roman" w:cs="Times New Roman"/>
          <w:b/>
          <w:i w:val="0"/>
          <w:sz w:val="24"/>
          <w:szCs w:val="24"/>
        </w:rPr>
      </w:pPr>
      <w:r w:rsidRPr="00EE5DD9">
        <w:rPr>
          <w:rStyle w:val="FontStyle36"/>
          <w:rFonts w:ascii="Times New Roman" w:hAnsi="Times New Roman" w:cs="Times New Roman"/>
          <w:b/>
          <w:i w:val="0"/>
          <w:sz w:val="24"/>
          <w:szCs w:val="24"/>
        </w:rPr>
        <w:t>7 Процессор для обработки изображений</w:t>
      </w:r>
    </w:p>
    <w:p w14:paraId="4BBD8BC8" w14:textId="77777777" w:rsidR="00EE5DD9" w:rsidRDefault="00EE5DD9" w:rsidP="00EE5DD9">
      <w:pPr>
        <w:pStyle w:val="Style14"/>
        <w:widowControl/>
        <w:ind w:firstLine="720"/>
        <w:jc w:val="both"/>
        <w:rPr>
          <w:rStyle w:val="FontStyle36"/>
          <w:rFonts w:ascii="Times New Roman" w:hAnsi="Times New Roman" w:cs="Times New Roman"/>
          <w:i w:val="0"/>
          <w:sz w:val="24"/>
          <w:szCs w:val="24"/>
          <w:lang w:eastAsia="en-US"/>
        </w:rPr>
      </w:pPr>
    </w:p>
    <w:p w14:paraId="5FBC223D" w14:textId="77777777" w:rsidR="00EE5DD9" w:rsidRPr="00EE5DD9" w:rsidRDefault="00EE5DD9" w:rsidP="00EE5DD9">
      <w:pPr>
        <w:pStyle w:val="Style14"/>
        <w:widowControl/>
        <w:ind w:firstLine="720"/>
        <w:jc w:val="both"/>
        <w:rPr>
          <w:rStyle w:val="FontStyle36"/>
          <w:rFonts w:ascii="Times New Roman" w:hAnsi="Times New Roman" w:cs="Times New Roman"/>
          <w:b/>
          <w:i w:val="0"/>
          <w:sz w:val="24"/>
          <w:szCs w:val="24"/>
          <w:lang w:eastAsia="en-US"/>
        </w:rPr>
      </w:pPr>
      <w:r w:rsidRPr="00EE5DD9">
        <w:rPr>
          <w:rStyle w:val="FontStyle36"/>
          <w:rFonts w:ascii="Times New Roman" w:hAnsi="Times New Roman" w:cs="Times New Roman"/>
          <w:b/>
          <w:i w:val="0"/>
          <w:sz w:val="24"/>
          <w:szCs w:val="24"/>
          <w:lang w:eastAsia="en-US"/>
        </w:rPr>
        <w:t>7.1 Общие положения</w:t>
      </w:r>
    </w:p>
    <w:p w14:paraId="41A86547" w14:textId="77777777" w:rsidR="00EE5DD9" w:rsidRDefault="00EE5DD9" w:rsidP="00EE5DD9">
      <w:pPr>
        <w:pStyle w:val="Style16"/>
        <w:widowControl/>
        <w:ind w:firstLine="720"/>
        <w:jc w:val="both"/>
        <w:rPr>
          <w:rStyle w:val="FontStyle35"/>
          <w:rFonts w:ascii="Times New Roman" w:hAnsi="Times New Roman" w:cs="Times New Roman"/>
          <w:b w:val="0"/>
          <w:sz w:val="24"/>
          <w:szCs w:val="24"/>
          <w:lang w:eastAsia="en-US"/>
        </w:rPr>
      </w:pPr>
    </w:p>
    <w:p w14:paraId="4F7A785E" w14:textId="77777777" w:rsidR="00EE5DD9" w:rsidRPr="00EE5DD9" w:rsidRDefault="00EE5DD9" w:rsidP="00EE5DD9">
      <w:pPr>
        <w:pStyle w:val="Style16"/>
        <w:widowControl/>
        <w:ind w:firstLine="720"/>
        <w:jc w:val="both"/>
        <w:rPr>
          <w:rStyle w:val="FontStyle35"/>
          <w:rFonts w:ascii="Times New Roman" w:hAnsi="Times New Roman" w:cs="Times New Roman"/>
          <w:b w:val="0"/>
          <w:sz w:val="24"/>
          <w:szCs w:val="24"/>
          <w:lang w:eastAsia="en-US"/>
        </w:rPr>
      </w:pPr>
      <w:r w:rsidRPr="00EE5DD9">
        <w:rPr>
          <w:rStyle w:val="FontStyle35"/>
          <w:rFonts w:ascii="Times New Roman" w:hAnsi="Times New Roman" w:cs="Times New Roman"/>
          <w:b w:val="0"/>
          <w:sz w:val="24"/>
          <w:szCs w:val="24"/>
          <w:lang w:eastAsia="en-US"/>
        </w:rPr>
        <w:t>Процессор для обработки изображений выполняет операции по получению, анализу, обработке, отображению и сохранению теплового изображения.</w:t>
      </w:r>
    </w:p>
    <w:p w14:paraId="286891CE" w14:textId="77777777" w:rsidR="00EE5DD9" w:rsidRPr="00EE5DD9" w:rsidRDefault="00EE5DD9" w:rsidP="00EE5DD9">
      <w:pPr>
        <w:pStyle w:val="Style16"/>
        <w:widowControl/>
        <w:ind w:firstLine="720"/>
        <w:jc w:val="both"/>
        <w:rPr>
          <w:rStyle w:val="FontStyle36"/>
          <w:rFonts w:ascii="Times New Roman" w:hAnsi="Times New Roman" w:cs="Times New Roman"/>
          <w:i w:val="0"/>
          <w:sz w:val="24"/>
          <w:szCs w:val="24"/>
          <w:lang w:eastAsia="en-US"/>
        </w:rPr>
      </w:pPr>
    </w:p>
    <w:p w14:paraId="4EAE55A4" w14:textId="77777777" w:rsidR="00EE5DD9" w:rsidRDefault="00EE5DD9" w:rsidP="00EE5DD9">
      <w:pPr>
        <w:pStyle w:val="Style16"/>
        <w:widowControl/>
        <w:ind w:firstLine="720"/>
        <w:jc w:val="both"/>
        <w:rPr>
          <w:rStyle w:val="FontStyle36"/>
          <w:rFonts w:ascii="Times New Roman" w:hAnsi="Times New Roman" w:cs="Times New Roman"/>
          <w:b/>
          <w:i w:val="0"/>
          <w:sz w:val="24"/>
          <w:szCs w:val="24"/>
          <w:lang w:eastAsia="en-US"/>
        </w:rPr>
      </w:pPr>
      <w:r w:rsidRPr="005D5A10">
        <w:rPr>
          <w:rStyle w:val="FontStyle36"/>
          <w:rFonts w:ascii="Times New Roman" w:hAnsi="Times New Roman" w:cs="Times New Roman"/>
          <w:b/>
          <w:i w:val="0"/>
          <w:sz w:val="24"/>
          <w:szCs w:val="24"/>
          <w:lang w:eastAsia="en-US"/>
        </w:rPr>
        <w:t>7.2 Получение изображения</w:t>
      </w:r>
    </w:p>
    <w:p w14:paraId="431676C4" w14:textId="77777777" w:rsidR="005D5A10" w:rsidRPr="005D5A10" w:rsidRDefault="005D5A10" w:rsidP="00EE5DD9">
      <w:pPr>
        <w:pStyle w:val="Style16"/>
        <w:widowControl/>
        <w:ind w:firstLine="720"/>
        <w:jc w:val="both"/>
        <w:rPr>
          <w:rStyle w:val="FontStyle36"/>
          <w:rFonts w:ascii="Times New Roman" w:hAnsi="Times New Roman" w:cs="Times New Roman"/>
          <w:b/>
          <w:i w:val="0"/>
          <w:sz w:val="24"/>
          <w:szCs w:val="24"/>
          <w:lang w:eastAsia="en-US"/>
        </w:rPr>
      </w:pPr>
    </w:p>
    <w:p w14:paraId="11184B33" w14:textId="77777777" w:rsidR="00EE5DD9" w:rsidRPr="005D5A10" w:rsidRDefault="00EE5DD9" w:rsidP="00EE5DD9">
      <w:pPr>
        <w:pStyle w:val="Style16"/>
        <w:widowControl/>
        <w:ind w:firstLine="720"/>
        <w:jc w:val="both"/>
        <w:rPr>
          <w:rStyle w:val="FontStyle32"/>
          <w:rFonts w:ascii="Times New Roman" w:hAnsi="Times New Roman" w:cs="Times New Roman"/>
          <w:sz w:val="24"/>
          <w:szCs w:val="24"/>
          <w:lang w:eastAsia="en-US"/>
        </w:rPr>
      </w:pPr>
      <w:r w:rsidRPr="005D5A10">
        <w:rPr>
          <w:rStyle w:val="FontStyle32"/>
          <w:rFonts w:ascii="Times New Roman" w:hAnsi="Times New Roman" w:cs="Times New Roman"/>
          <w:sz w:val="24"/>
          <w:szCs w:val="24"/>
          <w:lang w:eastAsia="en-US"/>
        </w:rPr>
        <w:t>7.2.1 Синхронизация получения изображения</w:t>
      </w:r>
    </w:p>
    <w:p w14:paraId="6C09961A" w14:textId="0A56AA44" w:rsidR="00EE5DD9" w:rsidRPr="00EE5DD9" w:rsidRDefault="00EE5DD9" w:rsidP="00EE5DD9">
      <w:pPr>
        <w:pStyle w:val="Style12"/>
        <w:widowControl/>
        <w:ind w:firstLine="720"/>
        <w:jc w:val="both"/>
        <w:rPr>
          <w:rStyle w:val="FontStyle35"/>
          <w:rFonts w:ascii="Times New Roman" w:hAnsi="Times New Roman" w:cs="Times New Roman"/>
          <w:b w:val="0"/>
          <w:sz w:val="24"/>
          <w:szCs w:val="24"/>
          <w:lang w:eastAsia="en-US"/>
        </w:rPr>
      </w:pPr>
      <w:r w:rsidRPr="00EE5DD9">
        <w:rPr>
          <w:rStyle w:val="FontStyle35"/>
          <w:rFonts w:ascii="Times New Roman" w:hAnsi="Times New Roman" w:cs="Times New Roman"/>
          <w:b w:val="0"/>
          <w:sz w:val="24"/>
          <w:szCs w:val="24"/>
          <w:lang w:eastAsia="en-US"/>
        </w:rPr>
        <w:t xml:space="preserve">Синхронизация получения изображения основывается на «системных» (встроенных в систему) часах, чтобы можно было получить информацию о </w:t>
      </w:r>
      <w:r w:rsidR="005D5A10">
        <w:rPr>
          <w:rStyle w:val="FontStyle35"/>
          <w:rFonts w:ascii="Times New Roman" w:hAnsi="Times New Roman" w:cs="Times New Roman"/>
          <w:b w:val="0"/>
          <w:sz w:val="24"/>
          <w:szCs w:val="24"/>
          <w:lang w:eastAsia="en-US"/>
        </w:rPr>
        <w:t>дате,</w:t>
      </w:r>
      <w:r w:rsidRPr="00EE5DD9">
        <w:rPr>
          <w:rStyle w:val="FontStyle35"/>
          <w:rFonts w:ascii="Times New Roman" w:hAnsi="Times New Roman" w:cs="Times New Roman"/>
          <w:b w:val="0"/>
          <w:sz w:val="24"/>
          <w:szCs w:val="24"/>
          <w:lang w:eastAsia="en-US"/>
        </w:rPr>
        <w:t xml:space="preserve"> времени и времени экспозиции.</w:t>
      </w:r>
    </w:p>
    <w:p w14:paraId="39CEA668" w14:textId="77777777" w:rsidR="005D5A10" w:rsidRDefault="005D5A10" w:rsidP="00EE5DD9">
      <w:pPr>
        <w:pStyle w:val="Style16"/>
        <w:widowControl/>
        <w:ind w:firstLine="720"/>
        <w:jc w:val="both"/>
        <w:rPr>
          <w:rStyle w:val="FontStyle32"/>
          <w:rFonts w:ascii="Times New Roman" w:hAnsi="Times New Roman" w:cs="Times New Roman"/>
          <w:sz w:val="24"/>
          <w:szCs w:val="24"/>
        </w:rPr>
      </w:pPr>
      <w:bookmarkStart w:id="3" w:name="bookmark7"/>
    </w:p>
    <w:p w14:paraId="46D05496" w14:textId="3821E8E1" w:rsidR="00EE5DD9" w:rsidRPr="005D5A10" w:rsidRDefault="00EE5DD9" w:rsidP="00EE5DD9">
      <w:pPr>
        <w:pStyle w:val="Style16"/>
        <w:widowControl/>
        <w:ind w:firstLine="720"/>
        <w:jc w:val="both"/>
        <w:rPr>
          <w:rStyle w:val="FontStyle32"/>
          <w:rFonts w:ascii="Times New Roman" w:hAnsi="Times New Roman" w:cs="Times New Roman"/>
          <w:sz w:val="24"/>
          <w:szCs w:val="24"/>
        </w:rPr>
      </w:pPr>
      <w:r w:rsidRPr="005D5A10">
        <w:rPr>
          <w:rStyle w:val="FontStyle32"/>
          <w:rFonts w:ascii="Times New Roman" w:hAnsi="Times New Roman" w:cs="Times New Roman"/>
          <w:sz w:val="24"/>
          <w:szCs w:val="24"/>
        </w:rPr>
        <w:t>7</w:t>
      </w:r>
      <w:bookmarkEnd w:id="3"/>
      <w:r w:rsidRPr="005D5A10">
        <w:rPr>
          <w:rStyle w:val="FontStyle32"/>
          <w:rFonts w:ascii="Times New Roman" w:hAnsi="Times New Roman" w:cs="Times New Roman"/>
          <w:sz w:val="24"/>
          <w:szCs w:val="24"/>
        </w:rPr>
        <w:t xml:space="preserve">.2.2 </w:t>
      </w:r>
      <w:r w:rsidR="005D5A10">
        <w:rPr>
          <w:rStyle w:val="FontStyle32"/>
          <w:rFonts w:ascii="Times New Roman" w:hAnsi="Times New Roman" w:cs="Times New Roman"/>
          <w:sz w:val="24"/>
          <w:szCs w:val="24"/>
        </w:rPr>
        <w:t>Пусковой сигнал обработки данных</w:t>
      </w:r>
    </w:p>
    <w:p w14:paraId="4149E31F" w14:textId="36A75827" w:rsidR="00EE5DD9" w:rsidRPr="00EE5DD9" w:rsidRDefault="00EE5DD9" w:rsidP="00EE5DD9">
      <w:pPr>
        <w:pStyle w:val="Style16"/>
        <w:widowControl/>
        <w:ind w:firstLine="720"/>
        <w:jc w:val="both"/>
        <w:rPr>
          <w:rStyle w:val="FontStyle35"/>
          <w:rFonts w:ascii="Times New Roman" w:hAnsi="Times New Roman" w:cs="Times New Roman"/>
          <w:b w:val="0"/>
          <w:sz w:val="24"/>
          <w:szCs w:val="24"/>
          <w:lang w:eastAsia="en-US"/>
        </w:rPr>
      </w:pPr>
      <w:r w:rsidRPr="00EE5DD9">
        <w:rPr>
          <w:rStyle w:val="FontStyle35"/>
          <w:rFonts w:ascii="Times New Roman" w:hAnsi="Times New Roman" w:cs="Times New Roman"/>
          <w:b w:val="0"/>
          <w:sz w:val="24"/>
          <w:szCs w:val="24"/>
          <w:lang w:eastAsia="en-US"/>
        </w:rPr>
        <w:t xml:space="preserve">Для синхронизации внешнего оборудования с системой визуализации необходимо, чтобы система визуализации реагировала на внешние </w:t>
      </w:r>
      <w:r w:rsidR="005D5A10">
        <w:rPr>
          <w:rStyle w:val="FontStyle35"/>
          <w:rFonts w:ascii="Times New Roman" w:hAnsi="Times New Roman" w:cs="Times New Roman"/>
          <w:b w:val="0"/>
          <w:sz w:val="24"/>
          <w:szCs w:val="24"/>
          <w:lang w:eastAsia="en-US"/>
        </w:rPr>
        <w:t>пусковые</w:t>
      </w:r>
      <w:r w:rsidRPr="00EE5DD9">
        <w:rPr>
          <w:rStyle w:val="FontStyle35"/>
          <w:rFonts w:ascii="Times New Roman" w:hAnsi="Times New Roman" w:cs="Times New Roman"/>
          <w:b w:val="0"/>
          <w:sz w:val="24"/>
          <w:szCs w:val="24"/>
          <w:lang w:eastAsia="en-US"/>
        </w:rPr>
        <w:t xml:space="preserve"> сигналы или генерировала </w:t>
      </w:r>
      <w:r w:rsidR="005D5A10">
        <w:rPr>
          <w:rStyle w:val="FontStyle35"/>
          <w:rFonts w:ascii="Times New Roman" w:hAnsi="Times New Roman" w:cs="Times New Roman"/>
          <w:b w:val="0"/>
          <w:sz w:val="24"/>
          <w:szCs w:val="24"/>
          <w:lang w:eastAsia="en-US"/>
        </w:rPr>
        <w:t>пусковые</w:t>
      </w:r>
      <w:r w:rsidRPr="00EE5DD9">
        <w:rPr>
          <w:rStyle w:val="FontStyle35"/>
          <w:rFonts w:ascii="Times New Roman" w:hAnsi="Times New Roman" w:cs="Times New Roman"/>
          <w:b w:val="0"/>
          <w:sz w:val="24"/>
          <w:szCs w:val="24"/>
          <w:lang w:eastAsia="en-US"/>
        </w:rPr>
        <w:t xml:space="preserve"> сигналы на основе получения изображения. Эта функция используется главным образом в методе активного ИК-контроля, включающего в себя импульсную </w:t>
      </w:r>
      <w:proofErr w:type="spellStart"/>
      <w:r w:rsidRPr="00EE5DD9">
        <w:rPr>
          <w:rStyle w:val="FontStyle35"/>
          <w:rFonts w:ascii="Times New Roman" w:hAnsi="Times New Roman" w:cs="Times New Roman"/>
          <w:b w:val="0"/>
          <w:sz w:val="24"/>
          <w:szCs w:val="24"/>
          <w:lang w:eastAsia="en-US"/>
        </w:rPr>
        <w:t>термографию</w:t>
      </w:r>
      <w:proofErr w:type="spellEnd"/>
      <w:r w:rsidRPr="00EE5DD9">
        <w:rPr>
          <w:rStyle w:val="FontStyle35"/>
          <w:rFonts w:ascii="Times New Roman" w:hAnsi="Times New Roman" w:cs="Times New Roman"/>
          <w:b w:val="0"/>
          <w:sz w:val="24"/>
          <w:szCs w:val="24"/>
          <w:lang w:eastAsia="en-US"/>
        </w:rPr>
        <w:t xml:space="preserve">, замкнутую </w:t>
      </w:r>
      <w:proofErr w:type="spellStart"/>
      <w:r w:rsidRPr="00EE5DD9">
        <w:rPr>
          <w:rStyle w:val="FontStyle35"/>
          <w:rFonts w:ascii="Times New Roman" w:hAnsi="Times New Roman" w:cs="Times New Roman"/>
          <w:b w:val="0"/>
          <w:sz w:val="24"/>
          <w:szCs w:val="24"/>
          <w:lang w:eastAsia="en-US"/>
        </w:rPr>
        <w:t>термографию</w:t>
      </w:r>
      <w:proofErr w:type="spellEnd"/>
      <w:r w:rsidRPr="00EE5DD9">
        <w:rPr>
          <w:rStyle w:val="FontStyle35"/>
          <w:rFonts w:ascii="Times New Roman" w:hAnsi="Times New Roman" w:cs="Times New Roman"/>
          <w:b w:val="0"/>
          <w:sz w:val="24"/>
          <w:szCs w:val="24"/>
          <w:lang w:eastAsia="en-US"/>
        </w:rPr>
        <w:t xml:space="preserve">, лазерную </w:t>
      </w:r>
      <w:proofErr w:type="spellStart"/>
      <w:r w:rsidRPr="00EE5DD9">
        <w:rPr>
          <w:rStyle w:val="FontStyle35"/>
          <w:rFonts w:ascii="Times New Roman" w:hAnsi="Times New Roman" w:cs="Times New Roman"/>
          <w:b w:val="0"/>
          <w:sz w:val="24"/>
          <w:szCs w:val="24"/>
          <w:lang w:eastAsia="en-US"/>
        </w:rPr>
        <w:t>термографию</w:t>
      </w:r>
      <w:proofErr w:type="spellEnd"/>
      <w:r w:rsidRPr="00EE5DD9">
        <w:rPr>
          <w:rStyle w:val="FontStyle35"/>
          <w:rFonts w:ascii="Times New Roman" w:hAnsi="Times New Roman" w:cs="Times New Roman"/>
          <w:b w:val="0"/>
          <w:sz w:val="24"/>
          <w:szCs w:val="24"/>
          <w:lang w:eastAsia="en-US"/>
        </w:rPr>
        <w:t xml:space="preserve"> или </w:t>
      </w:r>
      <w:proofErr w:type="spellStart"/>
      <w:r w:rsidRPr="00EE5DD9">
        <w:rPr>
          <w:rStyle w:val="FontStyle35"/>
          <w:rFonts w:ascii="Times New Roman" w:hAnsi="Times New Roman" w:cs="Times New Roman"/>
          <w:b w:val="0"/>
          <w:sz w:val="24"/>
          <w:szCs w:val="24"/>
          <w:lang w:eastAsia="en-US"/>
        </w:rPr>
        <w:t>вихретоковую</w:t>
      </w:r>
      <w:proofErr w:type="spellEnd"/>
      <w:r w:rsidRPr="00EE5DD9">
        <w:rPr>
          <w:rStyle w:val="FontStyle35"/>
          <w:rFonts w:ascii="Times New Roman" w:hAnsi="Times New Roman" w:cs="Times New Roman"/>
          <w:b w:val="0"/>
          <w:sz w:val="24"/>
          <w:szCs w:val="24"/>
          <w:lang w:eastAsia="en-US"/>
        </w:rPr>
        <w:t xml:space="preserve"> </w:t>
      </w:r>
      <w:proofErr w:type="spellStart"/>
      <w:r w:rsidRPr="00EE5DD9">
        <w:rPr>
          <w:rStyle w:val="FontStyle35"/>
          <w:rFonts w:ascii="Times New Roman" w:hAnsi="Times New Roman" w:cs="Times New Roman"/>
          <w:b w:val="0"/>
          <w:sz w:val="24"/>
          <w:szCs w:val="24"/>
          <w:lang w:eastAsia="en-US"/>
        </w:rPr>
        <w:t>термографию</w:t>
      </w:r>
      <w:proofErr w:type="spellEnd"/>
      <w:r w:rsidRPr="00EE5DD9">
        <w:rPr>
          <w:rStyle w:val="FontStyle35"/>
          <w:rFonts w:ascii="Times New Roman" w:hAnsi="Times New Roman" w:cs="Times New Roman"/>
          <w:b w:val="0"/>
          <w:sz w:val="24"/>
          <w:szCs w:val="24"/>
          <w:lang w:eastAsia="en-US"/>
        </w:rPr>
        <w:t>.</w:t>
      </w:r>
    </w:p>
    <w:p w14:paraId="3AB5E616" w14:textId="77777777" w:rsidR="005D5A10" w:rsidRDefault="005D5A10" w:rsidP="00EE5DD9">
      <w:pPr>
        <w:pStyle w:val="Style16"/>
        <w:widowControl/>
        <w:ind w:firstLine="720"/>
        <w:jc w:val="both"/>
        <w:rPr>
          <w:rStyle w:val="FontStyle32"/>
          <w:rFonts w:ascii="Times New Roman" w:hAnsi="Times New Roman" w:cs="Times New Roman"/>
          <w:b w:val="0"/>
          <w:sz w:val="24"/>
          <w:szCs w:val="24"/>
        </w:rPr>
      </w:pPr>
    </w:p>
    <w:p w14:paraId="4A9AF3ED" w14:textId="77777777" w:rsidR="00EE5DD9" w:rsidRPr="005D5A10" w:rsidRDefault="00EE5DD9" w:rsidP="00EE5DD9">
      <w:pPr>
        <w:pStyle w:val="Style16"/>
        <w:widowControl/>
        <w:ind w:firstLine="720"/>
        <w:jc w:val="both"/>
        <w:rPr>
          <w:rStyle w:val="FontStyle32"/>
          <w:rFonts w:ascii="Times New Roman" w:hAnsi="Times New Roman" w:cs="Times New Roman"/>
          <w:sz w:val="24"/>
          <w:szCs w:val="24"/>
        </w:rPr>
      </w:pPr>
      <w:r w:rsidRPr="005D5A10">
        <w:rPr>
          <w:rStyle w:val="FontStyle32"/>
          <w:rFonts w:ascii="Times New Roman" w:hAnsi="Times New Roman" w:cs="Times New Roman"/>
          <w:sz w:val="24"/>
          <w:szCs w:val="24"/>
        </w:rPr>
        <w:t>7.2.3 Стоп-кадр</w:t>
      </w:r>
    </w:p>
    <w:p w14:paraId="358CB8DE" w14:textId="77777777" w:rsidR="00EE5DD9" w:rsidRPr="00EE5DD9" w:rsidRDefault="00EE5DD9" w:rsidP="00EE5DD9">
      <w:pPr>
        <w:pStyle w:val="Style16"/>
        <w:widowControl/>
        <w:ind w:firstLine="720"/>
        <w:jc w:val="both"/>
        <w:rPr>
          <w:rStyle w:val="FontStyle35"/>
          <w:rFonts w:ascii="Times New Roman" w:hAnsi="Times New Roman" w:cs="Times New Roman"/>
          <w:b w:val="0"/>
          <w:sz w:val="24"/>
          <w:szCs w:val="24"/>
          <w:lang w:eastAsia="en-US"/>
        </w:rPr>
      </w:pPr>
      <w:r w:rsidRPr="00EE5DD9">
        <w:rPr>
          <w:rStyle w:val="FontStyle35"/>
          <w:rFonts w:ascii="Times New Roman" w:hAnsi="Times New Roman" w:cs="Times New Roman"/>
          <w:b w:val="0"/>
          <w:sz w:val="24"/>
          <w:szCs w:val="24"/>
          <w:lang w:eastAsia="en-US"/>
        </w:rPr>
        <w:t>Фиксация изображения — это функция, которая позволяет фиксировать текущее изображение без функции его длительного хранения.</w:t>
      </w:r>
    </w:p>
    <w:p w14:paraId="729CFA75" w14:textId="77777777" w:rsidR="00EE5DD9" w:rsidRPr="00EE5DD9" w:rsidRDefault="00EE5DD9" w:rsidP="00EE5DD9">
      <w:pPr>
        <w:pStyle w:val="Style14"/>
        <w:widowControl/>
        <w:ind w:firstLine="720"/>
        <w:jc w:val="both"/>
        <w:rPr>
          <w:rStyle w:val="FontStyle36"/>
          <w:rFonts w:ascii="Times New Roman" w:hAnsi="Times New Roman" w:cs="Times New Roman"/>
          <w:i w:val="0"/>
          <w:sz w:val="24"/>
          <w:szCs w:val="24"/>
          <w:lang w:eastAsia="en-US"/>
        </w:rPr>
      </w:pPr>
    </w:p>
    <w:p w14:paraId="0B41443B" w14:textId="77777777" w:rsidR="00EE5DD9" w:rsidRPr="005D5A10" w:rsidRDefault="00EE5DD9" w:rsidP="00EE5DD9">
      <w:pPr>
        <w:pStyle w:val="Style14"/>
        <w:widowControl/>
        <w:ind w:firstLine="720"/>
        <w:jc w:val="both"/>
        <w:rPr>
          <w:rStyle w:val="FontStyle36"/>
          <w:rFonts w:ascii="Times New Roman" w:hAnsi="Times New Roman" w:cs="Times New Roman"/>
          <w:b/>
          <w:i w:val="0"/>
          <w:sz w:val="24"/>
          <w:szCs w:val="24"/>
          <w:lang w:eastAsia="en-US"/>
        </w:rPr>
      </w:pPr>
      <w:r w:rsidRPr="005D5A10">
        <w:rPr>
          <w:rStyle w:val="FontStyle36"/>
          <w:rFonts w:ascii="Times New Roman" w:hAnsi="Times New Roman" w:cs="Times New Roman"/>
          <w:b/>
          <w:i w:val="0"/>
          <w:sz w:val="24"/>
          <w:szCs w:val="24"/>
          <w:lang w:eastAsia="en-US"/>
        </w:rPr>
        <w:t>7.3 Отображение изображения</w:t>
      </w:r>
    </w:p>
    <w:p w14:paraId="6F48AC43" w14:textId="77777777" w:rsidR="005D5A10" w:rsidRDefault="005D5A10" w:rsidP="00EE5DD9">
      <w:pPr>
        <w:pStyle w:val="Style9"/>
        <w:widowControl/>
        <w:ind w:firstLine="720"/>
        <w:jc w:val="both"/>
        <w:rPr>
          <w:rStyle w:val="FontStyle35"/>
          <w:rFonts w:ascii="Times New Roman" w:hAnsi="Times New Roman" w:cs="Times New Roman"/>
          <w:b w:val="0"/>
          <w:sz w:val="24"/>
          <w:szCs w:val="24"/>
          <w:lang w:eastAsia="en-US"/>
        </w:rPr>
      </w:pPr>
    </w:p>
    <w:p w14:paraId="61E34A4C" w14:textId="368D6227" w:rsidR="00EE5DD9" w:rsidRPr="00EE5DD9" w:rsidRDefault="00EE5DD9" w:rsidP="00EE5DD9">
      <w:pPr>
        <w:pStyle w:val="Style9"/>
        <w:widowControl/>
        <w:ind w:firstLine="720"/>
        <w:jc w:val="both"/>
        <w:rPr>
          <w:rStyle w:val="FontStyle35"/>
          <w:rFonts w:ascii="Times New Roman" w:hAnsi="Times New Roman" w:cs="Times New Roman"/>
          <w:b w:val="0"/>
          <w:sz w:val="24"/>
          <w:szCs w:val="24"/>
          <w:lang w:eastAsia="en-US"/>
        </w:rPr>
      </w:pPr>
      <w:r w:rsidRPr="00EE5DD9">
        <w:rPr>
          <w:rStyle w:val="FontStyle35"/>
          <w:rFonts w:ascii="Times New Roman" w:hAnsi="Times New Roman" w:cs="Times New Roman"/>
          <w:b w:val="0"/>
          <w:sz w:val="24"/>
          <w:szCs w:val="24"/>
          <w:lang w:eastAsia="en-US"/>
        </w:rPr>
        <w:t xml:space="preserve">Для визуализации теплового изображения используется монитор (дисплей). Тепловое изображение может быть представлено как в «условных» цветах (псевдоцветах), так и в градациях серого цвета в режиме покадрового отображения или в режиме непрерывного динамического </w:t>
      </w:r>
      <w:r w:rsidR="005D5A10" w:rsidRPr="00EE5DD9">
        <w:rPr>
          <w:rStyle w:val="FontStyle35"/>
          <w:rFonts w:ascii="Times New Roman" w:hAnsi="Times New Roman" w:cs="Times New Roman"/>
          <w:b w:val="0"/>
          <w:sz w:val="24"/>
          <w:szCs w:val="24"/>
          <w:lang w:eastAsia="en-US"/>
        </w:rPr>
        <w:t>видео воспроизведения</w:t>
      </w:r>
      <w:r w:rsidRPr="00EE5DD9">
        <w:rPr>
          <w:rStyle w:val="FontStyle35"/>
          <w:rFonts w:ascii="Times New Roman" w:hAnsi="Times New Roman" w:cs="Times New Roman"/>
          <w:b w:val="0"/>
          <w:sz w:val="24"/>
          <w:szCs w:val="24"/>
          <w:lang w:eastAsia="en-US"/>
        </w:rPr>
        <w:t>.</w:t>
      </w:r>
    </w:p>
    <w:p w14:paraId="67A62EA8" w14:textId="77777777" w:rsidR="00EE5DD9" w:rsidRPr="00EE5DD9" w:rsidRDefault="00EE5DD9" w:rsidP="00EE5DD9">
      <w:pPr>
        <w:pStyle w:val="Style14"/>
        <w:widowControl/>
        <w:ind w:firstLine="720"/>
        <w:jc w:val="both"/>
        <w:rPr>
          <w:rStyle w:val="FontStyle36"/>
          <w:rFonts w:ascii="Times New Roman" w:hAnsi="Times New Roman" w:cs="Times New Roman"/>
          <w:i w:val="0"/>
          <w:sz w:val="24"/>
          <w:szCs w:val="24"/>
          <w:lang w:eastAsia="en-US"/>
        </w:rPr>
      </w:pPr>
    </w:p>
    <w:p w14:paraId="6D58D632" w14:textId="77777777" w:rsidR="00EE5DD9" w:rsidRDefault="00EE5DD9" w:rsidP="00EE5DD9">
      <w:pPr>
        <w:pStyle w:val="Style14"/>
        <w:widowControl/>
        <w:ind w:firstLine="720"/>
        <w:jc w:val="both"/>
        <w:rPr>
          <w:rStyle w:val="FontStyle36"/>
          <w:rFonts w:ascii="Times New Roman" w:hAnsi="Times New Roman" w:cs="Times New Roman"/>
          <w:b/>
          <w:i w:val="0"/>
          <w:sz w:val="24"/>
          <w:szCs w:val="24"/>
          <w:lang w:eastAsia="en-US"/>
        </w:rPr>
      </w:pPr>
      <w:r w:rsidRPr="005D5A10">
        <w:rPr>
          <w:rStyle w:val="FontStyle36"/>
          <w:rFonts w:ascii="Times New Roman" w:hAnsi="Times New Roman" w:cs="Times New Roman"/>
          <w:b/>
          <w:i w:val="0"/>
          <w:sz w:val="24"/>
          <w:szCs w:val="24"/>
          <w:lang w:eastAsia="en-US"/>
        </w:rPr>
        <w:t>7.4 Анализ изображения</w:t>
      </w:r>
    </w:p>
    <w:p w14:paraId="68FB4436" w14:textId="77777777" w:rsidR="005D5A10" w:rsidRPr="005D5A10" w:rsidRDefault="005D5A10" w:rsidP="00EE5DD9">
      <w:pPr>
        <w:pStyle w:val="Style14"/>
        <w:widowControl/>
        <w:ind w:firstLine="720"/>
        <w:jc w:val="both"/>
        <w:rPr>
          <w:rStyle w:val="FontStyle36"/>
          <w:rFonts w:ascii="Times New Roman" w:hAnsi="Times New Roman" w:cs="Times New Roman"/>
          <w:b/>
          <w:i w:val="0"/>
          <w:sz w:val="24"/>
          <w:szCs w:val="24"/>
          <w:lang w:eastAsia="en-US"/>
        </w:rPr>
      </w:pPr>
    </w:p>
    <w:p w14:paraId="041E1CFA" w14:textId="77777777" w:rsidR="00EE5DD9" w:rsidRPr="00EE5DD9" w:rsidRDefault="00EE5DD9" w:rsidP="00EE5DD9">
      <w:pPr>
        <w:pStyle w:val="Style17"/>
        <w:widowControl/>
        <w:ind w:firstLine="720"/>
        <w:jc w:val="both"/>
        <w:rPr>
          <w:rStyle w:val="FontStyle35"/>
          <w:rFonts w:ascii="Times New Roman" w:hAnsi="Times New Roman" w:cs="Times New Roman"/>
          <w:b w:val="0"/>
          <w:sz w:val="24"/>
          <w:szCs w:val="24"/>
          <w:lang w:eastAsia="en-US"/>
        </w:rPr>
      </w:pPr>
      <w:r w:rsidRPr="00EE5DD9">
        <w:rPr>
          <w:rStyle w:val="FontStyle35"/>
          <w:rFonts w:ascii="Times New Roman" w:hAnsi="Times New Roman" w:cs="Times New Roman"/>
          <w:b w:val="0"/>
          <w:sz w:val="24"/>
          <w:szCs w:val="24"/>
          <w:lang w:eastAsia="en-US"/>
        </w:rPr>
        <w:t>Анализ теплового изображение обычно включает в себя:</w:t>
      </w:r>
    </w:p>
    <w:p w14:paraId="124A4A03" w14:textId="13FBB46B" w:rsidR="00EE5DD9" w:rsidRPr="00EE5DD9" w:rsidRDefault="00EE5DD9" w:rsidP="00EE5DD9">
      <w:pPr>
        <w:pStyle w:val="Style17"/>
        <w:widowControl/>
        <w:ind w:firstLine="720"/>
        <w:jc w:val="both"/>
        <w:rPr>
          <w:rStyle w:val="FontStyle35"/>
          <w:rFonts w:ascii="Times New Roman" w:hAnsi="Times New Roman" w:cs="Times New Roman"/>
          <w:b w:val="0"/>
          <w:sz w:val="24"/>
          <w:szCs w:val="24"/>
          <w:lang w:eastAsia="en-US"/>
        </w:rPr>
      </w:pPr>
      <w:r w:rsidRPr="00EE5DD9">
        <w:rPr>
          <w:rStyle w:val="FontStyle35"/>
          <w:rFonts w:ascii="Times New Roman" w:hAnsi="Times New Roman" w:cs="Times New Roman"/>
          <w:b w:val="0"/>
          <w:sz w:val="24"/>
          <w:szCs w:val="24"/>
          <w:lang w:val="en-US" w:eastAsia="en-US"/>
        </w:rPr>
        <w:t>a</w:t>
      </w:r>
      <w:r w:rsidRPr="00EE5DD9">
        <w:rPr>
          <w:rStyle w:val="FontStyle35"/>
          <w:rFonts w:ascii="Times New Roman" w:hAnsi="Times New Roman" w:cs="Times New Roman"/>
          <w:b w:val="0"/>
          <w:sz w:val="24"/>
          <w:szCs w:val="24"/>
          <w:lang w:eastAsia="en-US"/>
        </w:rPr>
        <w:t xml:space="preserve">) </w:t>
      </w:r>
      <w:proofErr w:type="gramStart"/>
      <w:r w:rsidRPr="00EE5DD9">
        <w:rPr>
          <w:rStyle w:val="FontStyle35"/>
          <w:rFonts w:ascii="Times New Roman" w:hAnsi="Times New Roman" w:cs="Times New Roman"/>
          <w:b w:val="0"/>
          <w:sz w:val="24"/>
          <w:szCs w:val="24"/>
          <w:lang w:eastAsia="en-US"/>
        </w:rPr>
        <w:t>оценку</w:t>
      </w:r>
      <w:proofErr w:type="gramEnd"/>
      <w:r w:rsidRPr="00EE5DD9">
        <w:rPr>
          <w:rStyle w:val="FontStyle35"/>
          <w:rFonts w:ascii="Times New Roman" w:hAnsi="Times New Roman" w:cs="Times New Roman"/>
          <w:b w:val="0"/>
          <w:sz w:val="24"/>
          <w:szCs w:val="24"/>
          <w:lang w:eastAsia="en-US"/>
        </w:rPr>
        <w:t xml:space="preserve"> кажущейся температуры по сигналу интенс</w:t>
      </w:r>
      <w:r w:rsidR="000006BF">
        <w:rPr>
          <w:rStyle w:val="FontStyle35"/>
          <w:rFonts w:ascii="Times New Roman" w:hAnsi="Times New Roman" w:cs="Times New Roman"/>
          <w:b w:val="0"/>
          <w:sz w:val="24"/>
          <w:szCs w:val="24"/>
          <w:lang w:eastAsia="en-US"/>
        </w:rPr>
        <w:t>ивности инфракрасного излучения;</w:t>
      </w:r>
    </w:p>
    <w:p w14:paraId="4706087E" w14:textId="1A947FC8" w:rsidR="00EE5DD9" w:rsidRPr="00EE5DD9" w:rsidRDefault="00EE5DD9" w:rsidP="00EE5DD9">
      <w:pPr>
        <w:pStyle w:val="Style17"/>
        <w:widowControl/>
        <w:ind w:firstLine="720"/>
        <w:jc w:val="both"/>
        <w:rPr>
          <w:rStyle w:val="FontStyle35"/>
          <w:rFonts w:ascii="Times New Roman" w:hAnsi="Times New Roman" w:cs="Times New Roman"/>
          <w:b w:val="0"/>
          <w:sz w:val="24"/>
          <w:szCs w:val="24"/>
          <w:lang w:eastAsia="en-US"/>
        </w:rPr>
      </w:pPr>
      <w:r w:rsidRPr="00EE5DD9">
        <w:rPr>
          <w:rStyle w:val="FontStyle35"/>
          <w:rFonts w:ascii="Times New Roman" w:hAnsi="Times New Roman" w:cs="Times New Roman"/>
          <w:b w:val="0"/>
          <w:sz w:val="24"/>
          <w:szCs w:val="24"/>
          <w:lang w:val="en-US" w:eastAsia="en-US"/>
        </w:rPr>
        <w:t>b</w:t>
      </w:r>
      <w:r w:rsidRPr="00EE5DD9">
        <w:rPr>
          <w:rStyle w:val="FontStyle35"/>
          <w:rFonts w:ascii="Times New Roman" w:hAnsi="Times New Roman" w:cs="Times New Roman"/>
          <w:b w:val="0"/>
          <w:sz w:val="24"/>
          <w:szCs w:val="24"/>
          <w:lang w:eastAsia="en-US"/>
        </w:rPr>
        <w:t>)</w:t>
      </w:r>
      <w:r w:rsidR="000006BF">
        <w:rPr>
          <w:rStyle w:val="FontStyle35"/>
          <w:rFonts w:ascii="Times New Roman" w:hAnsi="Times New Roman" w:cs="Times New Roman"/>
          <w:b w:val="0"/>
          <w:sz w:val="24"/>
          <w:szCs w:val="24"/>
          <w:lang w:eastAsia="en-US"/>
        </w:rPr>
        <w:t xml:space="preserve"> </w:t>
      </w:r>
      <w:proofErr w:type="gramStart"/>
      <w:r w:rsidR="000006BF">
        <w:rPr>
          <w:rStyle w:val="FontStyle35"/>
          <w:rFonts w:ascii="Times New Roman" w:hAnsi="Times New Roman" w:cs="Times New Roman"/>
          <w:b w:val="0"/>
          <w:sz w:val="24"/>
          <w:szCs w:val="24"/>
          <w:lang w:eastAsia="en-US"/>
        </w:rPr>
        <w:t>точечные</w:t>
      </w:r>
      <w:proofErr w:type="gramEnd"/>
      <w:r w:rsidR="000006BF">
        <w:rPr>
          <w:rStyle w:val="FontStyle35"/>
          <w:rFonts w:ascii="Times New Roman" w:hAnsi="Times New Roman" w:cs="Times New Roman"/>
          <w:b w:val="0"/>
          <w:sz w:val="24"/>
          <w:szCs w:val="24"/>
          <w:lang w:eastAsia="en-US"/>
        </w:rPr>
        <w:t xml:space="preserve"> измерения температуры;</w:t>
      </w:r>
    </w:p>
    <w:p w14:paraId="4D80947A" w14:textId="5D7EECCB" w:rsidR="00EE5DD9" w:rsidRPr="00EE5DD9" w:rsidRDefault="00EE5DD9" w:rsidP="00EE5DD9">
      <w:pPr>
        <w:pStyle w:val="Style17"/>
        <w:widowControl/>
        <w:ind w:firstLine="720"/>
        <w:jc w:val="both"/>
        <w:rPr>
          <w:rStyle w:val="FontStyle35"/>
          <w:rFonts w:ascii="Times New Roman" w:hAnsi="Times New Roman" w:cs="Times New Roman"/>
          <w:b w:val="0"/>
          <w:sz w:val="24"/>
          <w:szCs w:val="24"/>
          <w:lang w:eastAsia="en-US"/>
        </w:rPr>
      </w:pPr>
      <w:r w:rsidRPr="00EE5DD9">
        <w:rPr>
          <w:rStyle w:val="FontStyle35"/>
          <w:rFonts w:ascii="Times New Roman" w:hAnsi="Times New Roman" w:cs="Times New Roman"/>
          <w:b w:val="0"/>
          <w:sz w:val="24"/>
          <w:szCs w:val="24"/>
          <w:lang w:val="en-US" w:eastAsia="en-US"/>
        </w:rPr>
        <w:t>c</w:t>
      </w:r>
      <w:r w:rsidRPr="00EE5DD9">
        <w:rPr>
          <w:rStyle w:val="FontStyle35"/>
          <w:rFonts w:ascii="Times New Roman" w:hAnsi="Times New Roman" w:cs="Times New Roman"/>
          <w:b w:val="0"/>
          <w:sz w:val="24"/>
          <w:szCs w:val="24"/>
          <w:lang w:eastAsia="en-US"/>
        </w:rPr>
        <w:t xml:space="preserve">) </w:t>
      </w:r>
      <w:proofErr w:type="gramStart"/>
      <w:r w:rsidRPr="00EE5DD9">
        <w:rPr>
          <w:rStyle w:val="FontStyle35"/>
          <w:rFonts w:ascii="Times New Roman" w:hAnsi="Times New Roman" w:cs="Times New Roman"/>
          <w:b w:val="0"/>
          <w:sz w:val="24"/>
          <w:szCs w:val="24"/>
          <w:lang w:eastAsia="en-US"/>
        </w:rPr>
        <w:t>возможность</w:t>
      </w:r>
      <w:proofErr w:type="gramEnd"/>
      <w:r w:rsidRPr="00EE5DD9">
        <w:rPr>
          <w:rStyle w:val="FontStyle35"/>
          <w:rFonts w:ascii="Times New Roman" w:hAnsi="Times New Roman" w:cs="Times New Roman"/>
          <w:b w:val="0"/>
          <w:sz w:val="24"/>
          <w:szCs w:val="24"/>
          <w:lang w:eastAsia="en-US"/>
        </w:rPr>
        <w:t xml:space="preserve"> отображения ло</w:t>
      </w:r>
      <w:r w:rsidR="005D5A10">
        <w:rPr>
          <w:rStyle w:val="FontStyle35"/>
          <w:rFonts w:ascii="Times New Roman" w:hAnsi="Times New Roman" w:cs="Times New Roman"/>
          <w:b w:val="0"/>
          <w:sz w:val="24"/>
          <w:szCs w:val="24"/>
          <w:lang w:eastAsia="en-US"/>
        </w:rPr>
        <w:t>кального минимума и максимума</w:t>
      </w:r>
      <w:r w:rsidRPr="00EE5DD9">
        <w:rPr>
          <w:rStyle w:val="FontStyle35"/>
          <w:rFonts w:ascii="Times New Roman" w:hAnsi="Times New Roman" w:cs="Times New Roman"/>
          <w:b w:val="0"/>
          <w:sz w:val="24"/>
          <w:szCs w:val="24"/>
          <w:lang w:eastAsia="en-US"/>
        </w:rPr>
        <w:t xml:space="preserve"> температуры в дополнение к средней</w:t>
      </w:r>
      <w:r w:rsidR="005D5A10">
        <w:rPr>
          <w:rStyle w:val="FontStyle35"/>
          <w:rFonts w:ascii="Times New Roman" w:hAnsi="Times New Roman" w:cs="Times New Roman"/>
          <w:b w:val="0"/>
          <w:sz w:val="24"/>
          <w:szCs w:val="24"/>
          <w:lang w:eastAsia="en-US"/>
        </w:rPr>
        <w:t xml:space="preserve"> температуре</w:t>
      </w:r>
      <w:r w:rsidR="000006BF">
        <w:rPr>
          <w:rStyle w:val="FontStyle35"/>
          <w:rFonts w:ascii="Times New Roman" w:hAnsi="Times New Roman" w:cs="Times New Roman"/>
          <w:b w:val="0"/>
          <w:sz w:val="24"/>
          <w:szCs w:val="24"/>
          <w:lang w:eastAsia="en-US"/>
        </w:rPr>
        <w:t>;</w:t>
      </w:r>
    </w:p>
    <w:p w14:paraId="58CCE9D4" w14:textId="49F47BFD" w:rsidR="00EE5DD9" w:rsidRPr="00EE5DD9" w:rsidRDefault="00EE5DD9" w:rsidP="00EE5DD9">
      <w:pPr>
        <w:pStyle w:val="Style17"/>
        <w:widowControl/>
        <w:ind w:firstLine="720"/>
        <w:jc w:val="both"/>
        <w:rPr>
          <w:rStyle w:val="FontStyle35"/>
          <w:rFonts w:ascii="Times New Roman" w:hAnsi="Times New Roman" w:cs="Times New Roman"/>
          <w:b w:val="0"/>
          <w:sz w:val="24"/>
          <w:szCs w:val="24"/>
          <w:lang w:eastAsia="en-US"/>
        </w:rPr>
      </w:pPr>
      <w:r w:rsidRPr="00EE5DD9">
        <w:rPr>
          <w:rStyle w:val="FontStyle35"/>
          <w:rFonts w:ascii="Times New Roman" w:hAnsi="Times New Roman" w:cs="Times New Roman"/>
          <w:b w:val="0"/>
          <w:sz w:val="24"/>
          <w:szCs w:val="24"/>
          <w:lang w:val="en-US" w:eastAsia="en-US"/>
        </w:rPr>
        <w:t>d</w:t>
      </w:r>
      <w:r w:rsidRPr="00EE5DD9">
        <w:rPr>
          <w:rStyle w:val="FontStyle35"/>
          <w:rFonts w:ascii="Times New Roman" w:hAnsi="Times New Roman" w:cs="Times New Roman"/>
          <w:b w:val="0"/>
          <w:sz w:val="24"/>
          <w:szCs w:val="24"/>
          <w:lang w:eastAsia="en-US"/>
        </w:rPr>
        <w:t xml:space="preserve">) </w:t>
      </w:r>
      <w:proofErr w:type="gramStart"/>
      <w:r w:rsidRPr="00EE5DD9">
        <w:rPr>
          <w:rStyle w:val="FontStyle35"/>
          <w:rFonts w:ascii="Times New Roman" w:hAnsi="Times New Roman" w:cs="Times New Roman"/>
          <w:b w:val="0"/>
          <w:sz w:val="24"/>
          <w:szCs w:val="24"/>
          <w:lang w:eastAsia="en-US"/>
        </w:rPr>
        <w:t>отображение</w:t>
      </w:r>
      <w:proofErr w:type="gramEnd"/>
      <w:r w:rsidRPr="00EE5DD9">
        <w:rPr>
          <w:rStyle w:val="FontStyle35"/>
          <w:rFonts w:ascii="Times New Roman" w:hAnsi="Times New Roman" w:cs="Times New Roman"/>
          <w:b w:val="0"/>
          <w:sz w:val="24"/>
          <w:szCs w:val="24"/>
          <w:lang w:eastAsia="en-US"/>
        </w:rPr>
        <w:t xml:space="preserve"> «изотермы» — выделение определенным цветом участков с диа</w:t>
      </w:r>
      <w:r w:rsidR="000006BF">
        <w:rPr>
          <w:rStyle w:val="FontStyle35"/>
          <w:rFonts w:ascii="Times New Roman" w:hAnsi="Times New Roman" w:cs="Times New Roman"/>
          <w:b w:val="0"/>
          <w:sz w:val="24"/>
          <w:szCs w:val="24"/>
          <w:lang w:eastAsia="en-US"/>
        </w:rPr>
        <w:t>пазонами одинаковой температуры;</w:t>
      </w:r>
    </w:p>
    <w:p w14:paraId="48335E3B" w14:textId="18589871" w:rsidR="00EE5DD9" w:rsidRPr="00EE5DD9" w:rsidRDefault="00EE5DD9" w:rsidP="00EE5DD9">
      <w:pPr>
        <w:pStyle w:val="Style17"/>
        <w:widowControl/>
        <w:ind w:firstLine="720"/>
        <w:jc w:val="both"/>
        <w:rPr>
          <w:rStyle w:val="FontStyle35"/>
          <w:rFonts w:ascii="Times New Roman" w:hAnsi="Times New Roman" w:cs="Times New Roman"/>
          <w:b w:val="0"/>
          <w:sz w:val="24"/>
          <w:szCs w:val="24"/>
          <w:lang w:eastAsia="en-US"/>
        </w:rPr>
      </w:pPr>
      <w:r w:rsidRPr="00EE5DD9">
        <w:rPr>
          <w:rStyle w:val="FontStyle35"/>
          <w:rFonts w:ascii="Times New Roman" w:hAnsi="Times New Roman" w:cs="Times New Roman"/>
          <w:b w:val="0"/>
          <w:sz w:val="24"/>
          <w:szCs w:val="24"/>
          <w:lang w:val="en-US" w:eastAsia="en-US"/>
        </w:rPr>
        <w:t>e</w:t>
      </w:r>
      <w:r w:rsidRPr="00EE5DD9">
        <w:rPr>
          <w:rStyle w:val="FontStyle35"/>
          <w:rFonts w:ascii="Times New Roman" w:hAnsi="Times New Roman" w:cs="Times New Roman"/>
          <w:b w:val="0"/>
          <w:sz w:val="24"/>
          <w:szCs w:val="24"/>
          <w:lang w:eastAsia="en-US"/>
        </w:rPr>
        <w:t xml:space="preserve">) </w:t>
      </w:r>
      <w:proofErr w:type="gramStart"/>
      <w:r w:rsidRPr="00EE5DD9">
        <w:rPr>
          <w:rStyle w:val="FontStyle35"/>
          <w:rFonts w:ascii="Times New Roman" w:hAnsi="Times New Roman" w:cs="Times New Roman"/>
          <w:b w:val="0"/>
          <w:sz w:val="24"/>
          <w:szCs w:val="24"/>
          <w:lang w:eastAsia="en-US"/>
        </w:rPr>
        <w:t>анализ</w:t>
      </w:r>
      <w:proofErr w:type="gramEnd"/>
      <w:r w:rsidRPr="00EE5DD9">
        <w:rPr>
          <w:rStyle w:val="FontStyle35"/>
          <w:rFonts w:ascii="Times New Roman" w:hAnsi="Times New Roman" w:cs="Times New Roman"/>
          <w:b w:val="0"/>
          <w:sz w:val="24"/>
          <w:szCs w:val="24"/>
          <w:lang w:eastAsia="en-US"/>
        </w:rPr>
        <w:t xml:space="preserve"> временного графика осв</w:t>
      </w:r>
      <w:r w:rsidR="000006BF">
        <w:rPr>
          <w:rStyle w:val="FontStyle35"/>
          <w:rFonts w:ascii="Times New Roman" w:hAnsi="Times New Roman" w:cs="Times New Roman"/>
          <w:b w:val="0"/>
          <w:sz w:val="24"/>
          <w:szCs w:val="24"/>
          <w:lang w:eastAsia="en-US"/>
        </w:rPr>
        <w:t>ещенности пикселя или области;</w:t>
      </w:r>
    </w:p>
    <w:p w14:paraId="75B2CCB4" w14:textId="77777777" w:rsidR="00EE5DD9" w:rsidRPr="00EE5DD9" w:rsidRDefault="00EE5DD9" w:rsidP="00EE5DD9">
      <w:pPr>
        <w:pStyle w:val="Style17"/>
        <w:widowControl/>
        <w:ind w:firstLine="720"/>
        <w:jc w:val="both"/>
        <w:rPr>
          <w:rStyle w:val="FontStyle35"/>
          <w:rFonts w:ascii="Times New Roman" w:hAnsi="Times New Roman" w:cs="Times New Roman"/>
          <w:b w:val="0"/>
          <w:sz w:val="24"/>
          <w:szCs w:val="24"/>
          <w:lang w:eastAsia="en-US"/>
        </w:rPr>
      </w:pPr>
      <w:r w:rsidRPr="00EE5DD9">
        <w:rPr>
          <w:rStyle w:val="FontStyle35"/>
          <w:rFonts w:ascii="Times New Roman" w:hAnsi="Times New Roman" w:cs="Times New Roman"/>
          <w:b w:val="0"/>
          <w:sz w:val="24"/>
          <w:szCs w:val="24"/>
          <w:lang w:val="en-US" w:eastAsia="en-US"/>
        </w:rPr>
        <w:t>f</w:t>
      </w:r>
      <w:r w:rsidRPr="00EE5DD9">
        <w:rPr>
          <w:rStyle w:val="FontStyle35"/>
          <w:rFonts w:ascii="Times New Roman" w:hAnsi="Times New Roman" w:cs="Times New Roman"/>
          <w:b w:val="0"/>
          <w:sz w:val="24"/>
          <w:szCs w:val="24"/>
          <w:lang w:eastAsia="en-US"/>
        </w:rPr>
        <w:t xml:space="preserve">) </w:t>
      </w:r>
      <w:proofErr w:type="gramStart"/>
      <w:r w:rsidRPr="00EE5DD9">
        <w:rPr>
          <w:rStyle w:val="FontStyle35"/>
          <w:rFonts w:ascii="Times New Roman" w:hAnsi="Times New Roman" w:cs="Times New Roman"/>
          <w:b w:val="0"/>
          <w:sz w:val="24"/>
          <w:szCs w:val="24"/>
          <w:lang w:eastAsia="en-US"/>
        </w:rPr>
        <w:t>визуализацию</w:t>
      </w:r>
      <w:proofErr w:type="gramEnd"/>
      <w:r w:rsidRPr="00EE5DD9">
        <w:rPr>
          <w:rStyle w:val="FontStyle35"/>
          <w:rFonts w:ascii="Times New Roman" w:hAnsi="Times New Roman" w:cs="Times New Roman"/>
          <w:b w:val="0"/>
          <w:sz w:val="24"/>
          <w:szCs w:val="24"/>
          <w:lang w:eastAsia="en-US"/>
        </w:rPr>
        <w:t xml:space="preserve"> выбранных профилей линий.</w:t>
      </w:r>
    </w:p>
    <w:p w14:paraId="67641C56" w14:textId="77777777" w:rsidR="00EE5DD9" w:rsidRPr="00EE5DD9" w:rsidRDefault="00EE5DD9" w:rsidP="00EE5DD9">
      <w:pPr>
        <w:pStyle w:val="Style14"/>
        <w:widowControl/>
        <w:ind w:firstLine="720"/>
        <w:jc w:val="both"/>
        <w:rPr>
          <w:rStyle w:val="FontStyle36"/>
          <w:rFonts w:ascii="Times New Roman" w:hAnsi="Times New Roman" w:cs="Times New Roman"/>
          <w:i w:val="0"/>
          <w:sz w:val="24"/>
          <w:szCs w:val="24"/>
          <w:lang w:eastAsia="en-US"/>
        </w:rPr>
      </w:pPr>
    </w:p>
    <w:p w14:paraId="069FEE54" w14:textId="77777777" w:rsidR="00EE5DD9" w:rsidRPr="000006BF" w:rsidRDefault="00EE5DD9" w:rsidP="00EE5DD9">
      <w:pPr>
        <w:pStyle w:val="Style14"/>
        <w:widowControl/>
        <w:ind w:firstLine="720"/>
        <w:jc w:val="both"/>
        <w:rPr>
          <w:rStyle w:val="FontStyle36"/>
          <w:rFonts w:ascii="Times New Roman" w:hAnsi="Times New Roman" w:cs="Times New Roman"/>
          <w:b/>
          <w:i w:val="0"/>
          <w:sz w:val="24"/>
          <w:szCs w:val="24"/>
          <w:lang w:eastAsia="en-US"/>
        </w:rPr>
      </w:pPr>
      <w:r w:rsidRPr="000006BF">
        <w:rPr>
          <w:rStyle w:val="FontStyle36"/>
          <w:rFonts w:ascii="Times New Roman" w:hAnsi="Times New Roman" w:cs="Times New Roman"/>
          <w:b/>
          <w:i w:val="0"/>
          <w:sz w:val="24"/>
          <w:szCs w:val="24"/>
          <w:lang w:eastAsia="en-US"/>
        </w:rPr>
        <w:t>7.5 Обработка изображения</w:t>
      </w:r>
    </w:p>
    <w:p w14:paraId="3A452A3D" w14:textId="77777777" w:rsidR="000006BF" w:rsidRDefault="000006BF" w:rsidP="00EE5DD9">
      <w:pPr>
        <w:pStyle w:val="Style16"/>
        <w:widowControl/>
        <w:ind w:firstLine="720"/>
        <w:jc w:val="both"/>
        <w:rPr>
          <w:rStyle w:val="FontStyle32"/>
          <w:rFonts w:ascii="Times New Roman" w:hAnsi="Times New Roman" w:cs="Times New Roman"/>
          <w:b w:val="0"/>
          <w:sz w:val="24"/>
          <w:szCs w:val="24"/>
        </w:rPr>
      </w:pPr>
    </w:p>
    <w:p w14:paraId="494DD650" w14:textId="4A2391B7" w:rsidR="00C055FC" w:rsidRPr="000006BF" w:rsidRDefault="00EE5DD9" w:rsidP="00C055FC">
      <w:pPr>
        <w:pStyle w:val="Style16"/>
        <w:widowControl/>
        <w:ind w:firstLine="720"/>
        <w:jc w:val="both"/>
        <w:rPr>
          <w:rStyle w:val="FontStyle32"/>
          <w:rFonts w:ascii="Times New Roman" w:hAnsi="Times New Roman" w:cs="Times New Roman"/>
          <w:sz w:val="24"/>
          <w:szCs w:val="24"/>
        </w:rPr>
      </w:pPr>
      <w:r w:rsidRPr="000006BF">
        <w:rPr>
          <w:rStyle w:val="FontStyle32"/>
          <w:rFonts w:ascii="Times New Roman" w:hAnsi="Times New Roman" w:cs="Times New Roman"/>
          <w:sz w:val="24"/>
          <w:szCs w:val="24"/>
        </w:rPr>
        <w:t>7.5.1 Общие положения</w:t>
      </w:r>
    </w:p>
    <w:p w14:paraId="3C6466F2" w14:textId="589C3735" w:rsidR="00373E14" w:rsidRDefault="00EE5DD9" w:rsidP="00C055FC">
      <w:pPr>
        <w:pStyle w:val="Style16"/>
        <w:widowControl/>
        <w:ind w:firstLine="720"/>
        <w:jc w:val="both"/>
        <w:rPr>
          <w:rStyle w:val="FontStyle35"/>
          <w:rFonts w:ascii="Times New Roman" w:hAnsi="Times New Roman" w:cs="Times New Roman"/>
          <w:b w:val="0"/>
          <w:sz w:val="24"/>
          <w:szCs w:val="24"/>
          <w:lang w:eastAsia="en-US"/>
        </w:rPr>
      </w:pPr>
      <w:r w:rsidRPr="00EE5DD9">
        <w:rPr>
          <w:rStyle w:val="FontStyle35"/>
          <w:rFonts w:ascii="Times New Roman" w:hAnsi="Times New Roman" w:cs="Times New Roman"/>
          <w:b w:val="0"/>
          <w:sz w:val="24"/>
          <w:szCs w:val="24"/>
          <w:lang w:eastAsia="en-US"/>
        </w:rPr>
        <w:t>Целью обработки изображения является улучшение изображения для подготовки его к компьютерному или визуальному анализу, но любая обработка сигнала будет</w:t>
      </w:r>
      <w:r w:rsidR="00C055FC">
        <w:rPr>
          <w:rStyle w:val="FontStyle35"/>
          <w:rFonts w:ascii="Times New Roman" w:hAnsi="Times New Roman" w:cs="Times New Roman"/>
          <w:b w:val="0"/>
          <w:sz w:val="24"/>
          <w:szCs w:val="24"/>
          <w:lang w:eastAsia="en-US"/>
        </w:rPr>
        <w:t xml:space="preserve"> влиять на качество результатов.</w:t>
      </w:r>
    </w:p>
    <w:p w14:paraId="0E908071" w14:textId="77777777" w:rsidR="00C055FC" w:rsidRPr="00EE5DD9" w:rsidRDefault="00C055FC" w:rsidP="00C055FC">
      <w:pPr>
        <w:pStyle w:val="Style16"/>
        <w:widowControl/>
        <w:ind w:firstLine="720"/>
        <w:jc w:val="both"/>
        <w:rPr>
          <w:rStyle w:val="FontStyle35"/>
          <w:rFonts w:ascii="Times New Roman" w:hAnsi="Times New Roman" w:cs="Times New Roman"/>
          <w:b w:val="0"/>
          <w:sz w:val="24"/>
          <w:szCs w:val="24"/>
          <w:lang w:eastAsia="en-US"/>
        </w:rPr>
      </w:pPr>
    </w:p>
    <w:p w14:paraId="72CE1892" w14:textId="7BFEC304" w:rsidR="00373E14" w:rsidRPr="00C055FC" w:rsidRDefault="00EE5DD9" w:rsidP="00C055FC">
      <w:pPr>
        <w:pStyle w:val="Style16"/>
        <w:widowControl/>
        <w:ind w:firstLine="720"/>
        <w:jc w:val="both"/>
        <w:rPr>
          <w:rStyle w:val="FontStyle35"/>
          <w:rFonts w:ascii="Times New Roman" w:hAnsi="Times New Roman" w:cs="Times New Roman"/>
          <w:sz w:val="24"/>
          <w:szCs w:val="24"/>
        </w:rPr>
      </w:pPr>
      <w:r w:rsidRPr="00373E14">
        <w:rPr>
          <w:rStyle w:val="FontStyle32"/>
          <w:rFonts w:ascii="Times New Roman" w:hAnsi="Times New Roman" w:cs="Times New Roman"/>
          <w:sz w:val="24"/>
          <w:szCs w:val="24"/>
        </w:rPr>
        <w:t>7.5.2 Замещение слепых пятен</w:t>
      </w:r>
    </w:p>
    <w:p w14:paraId="54C3EFAC" w14:textId="7A962394" w:rsidR="00EE5DD9" w:rsidRPr="00EE5DD9" w:rsidRDefault="00EE5DD9" w:rsidP="00EE5DD9">
      <w:pPr>
        <w:pStyle w:val="Style9"/>
        <w:widowControl/>
        <w:ind w:firstLine="720"/>
        <w:jc w:val="both"/>
        <w:rPr>
          <w:rStyle w:val="FontStyle35"/>
          <w:rFonts w:ascii="Times New Roman" w:hAnsi="Times New Roman" w:cs="Times New Roman"/>
          <w:b w:val="0"/>
          <w:sz w:val="24"/>
          <w:szCs w:val="24"/>
          <w:lang w:eastAsia="en-US"/>
        </w:rPr>
      </w:pPr>
      <w:r w:rsidRPr="00EE5DD9">
        <w:rPr>
          <w:rStyle w:val="FontStyle35"/>
          <w:rFonts w:ascii="Times New Roman" w:hAnsi="Times New Roman" w:cs="Times New Roman"/>
          <w:b w:val="0"/>
          <w:sz w:val="24"/>
          <w:szCs w:val="24"/>
          <w:lang w:eastAsia="en-US"/>
        </w:rPr>
        <w:t xml:space="preserve">Для улучшения тепловых изображений </w:t>
      </w:r>
      <w:r w:rsidR="00373E14">
        <w:rPr>
          <w:rStyle w:val="FontStyle35"/>
          <w:rFonts w:ascii="Times New Roman" w:hAnsi="Times New Roman" w:cs="Times New Roman"/>
          <w:b w:val="0"/>
          <w:sz w:val="24"/>
          <w:szCs w:val="24"/>
          <w:lang w:eastAsia="en-US"/>
        </w:rPr>
        <w:t>слепые пятна устраняют</w:t>
      </w:r>
      <w:r w:rsidRPr="00EE5DD9">
        <w:rPr>
          <w:rStyle w:val="FontStyle35"/>
          <w:rFonts w:ascii="Times New Roman" w:hAnsi="Times New Roman" w:cs="Times New Roman"/>
          <w:b w:val="0"/>
          <w:sz w:val="24"/>
          <w:szCs w:val="24"/>
          <w:lang w:eastAsia="en-US"/>
        </w:rPr>
        <w:t xml:space="preserve"> с помощью специального алгоритма на основе сигналов соседних элементов изображения.</w:t>
      </w:r>
    </w:p>
    <w:p w14:paraId="6CDFEB1C" w14:textId="77777777" w:rsidR="00373E14" w:rsidRDefault="00373E14" w:rsidP="00EE5DD9">
      <w:pPr>
        <w:pStyle w:val="Style16"/>
        <w:widowControl/>
        <w:ind w:firstLine="720"/>
        <w:jc w:val="both"/>
        <w:rPr>
          <w:rStyle w:val="FontStyle32"/>
          <w:rFonts w:ascii="Times New Roman" w:hAnsi="Times New Roman" w:cs="Times New Roman"/>
          <w:b w:val="0"/>
          <w:sz w:val="24"/>
          <w:szCs w:val="24"/>
        </w:rPr>
      </w:pPr>
    </w:p>
    <w:p w14:paraId="654B853C" w14:textId="778C7DB1" w:rsidR="00373E14" w:rsidRPr="00C055FC" w:rsidRDefault="00EE5DD9" w:rsidP="00C055FC">
      <w:pPr>
        <w:pStyle w:val="Style16"/>
        <w:widowControl/>
        <w:ind w:firstLine="720"/>
        <w:jc w:val="both"/>
        <w:rPr>
          <w:rStyle w:val="FontStyle35"/>
          <w:rFonts w:ascii="Times New Roman" w:hAnsi="Times New Roman" w:cs="Times New Roman"/>
          <w:sz w:val="24"/>
          <w:szCs w:val="24"/>
        </w:rPr>
      </w:pPr>
      <w:r w:rsidRPr="00373E14">
        <w:rPr>
          <w:rStyle w:val="FontStyle32"/>
          <w:rFonts w:ascii="Times New Roman" w:hAnsi="Times New Roman" w:cs="Times New Roman"/>
          <w:sz w:val="24"/>
          <w:szCs w:val="24"/>
        </w:rPr>
        <w:t>7.5.3 Коррекция неоднородности</w:t>
      </w:r>
    </w:p>
    <w:p w14:paraId="3A67661C" w14:textId="77777777" w:rsidR="00EE5DD9" w:rsidRPr="00EE5DD9" w:rsidRDefault="00EE5DD9" w:rsidP="00EE5DD9">
      <w:pPr>
        <w:pStyle w:val="Style16"/>
        <w:widowControl/>
        <w:ind w:firstLine="720"/>
        <w:jc w:val="both"/>
        <w:rPr>
          <w:rStyle w:val="FontStyle35"/>
          <w:rFonts w:ascii="Times New Roman" w:hAnsi="Times New Roman" w:cs="Times New Roman"/>
          <w:b w:val="0"/>
          <w:sz w:val="24"/>
          <w:szCs w:val="24"/>
          <w:lang w:eastAsia="en-US"/>
        </w:rPr>
      </w:pPr>
      <w:r w:rsidRPr="00EE5DD9">
        <w:rPr>
          <w:rStyle w:val="FontStyle35"/>
          <w:rFonts w:ascii="Times New Roman" w:hAnsi="Times New Roman" w:cs="Times New Roman"/>
          <w:b w:val="0"/>
          <w:sz w:val="24"/>
          <w:szCs w:val="24"/>
          <w:lang w:eastAsia="en-US"/>
        </w:rPr>
        <w:t>Коррекция неоднородности используется для компенсации различий в откликах элементов детектора для улучшения однородности детектора.</w:t>
      </w:r>
    </w:p>
    <w:p w14:paraId="1D433693" w14:textId="77777777" w:rsidR="00373E14" w:rsidRDefault="00373E14" w:rsidP="00EE5DD9">
      <w:pPr>
        <w:pStyle w:val="Style16"/>
        <w:widowControl/>
        <w:ind w:firstLine="720"/>
        <w:jc w:val="both"/>
        <w:rPr>
          <w:rStyle w:val="FontStyle32"/>
          <w:rFonts w:ascii="Times New Roman" w:hAnsi="Times New Roman" w:cs="Times New Roman"/>
          <w:sz w:val="24"/>
          <w:szCs w:val="24"/>
          <w:lang w:eastAsia="en-US"/>
        </w:rPr>
      </w:pPr>
    </w:p>
    <w:p w14:paraId="36916ED5" w14:textId="63BED846" w:rsidR="00373E14" w:rsidRPr="00373E14" w:rsidRDefault="00EE5DD9" w:rsidP="00C055FC">
      <w:pPr>
        <w:pStyle w:val="Style16"/>
        <w:widowControl/>
        <w:ind w:firstLine="720"/>
        <w:jc w:val="both"/>
        <w:rPr>
          <w:rStyle w:val="FontStyle32"/>
          <w:rFonts w:ascii="Times New Roman" w:hAnsi="Times New Roman" w:cs="Times New Roman"/>
          <w:sz w:val="24"/>
          <w:szCs w:val="24"/>
          <w:lang w:eastAsia="en-US"/>
        </w:rPr>
      </w:pPr>
      <w:r w:rsidRPr="00373E14">
        <w:rPr>
          <w:rStyle w:val="FontStyle32"/>
          <w:rFonts w:ascii="Times New Roman" w:hAnsi="Times New Roman" w:cs="Times New Roman"/>
          <w:sz w:val="24"/>
          <w:szCs w:val="24"/>
          <w:lang w:eastAsia="en-US"/>
        </w:rPr>
        <w:t>7.5.4 Повышение качества изображения</w:t>
      </w:r>
    </w:p>
    <w:p w14:paraId="41FCC85A" w14:textId="479A56C8" w:rsidR="00EE5DD9" w:rsidRPr="00EE5DD9" w:rsidRDefault="00EE5DD9" w:rsidP="00EE5DD9">
      <w:pPr>
        <w:pStyle w:val="Style16"/>
        <w:widowControl/>
        <w:ind w:firstLine="720"/>
        <w:jc w:val="both"/>
        <w:rPr>
          <w:rStyle w:val="FontStyle35"/>
          <w:rFonts w:ascii="Times New Roman" w:hAnsi="Times New Roman" w:cs="Times New Roman"/>
          <w:b w:val="0"/>
          <w:sz w:val="24"/>
          <w:szCs w:val="24"/>
          <w:lang w:eastAsia="en-US"/>
        </w:rPr>
      </w:pPr>
      <w:bookmarkStart w:id="4" w:name="bookmark8"/>
      <w:r w:rsidRPr="00EE5DD9">
        <w:rPr>
          <w:rStyle w:val="FontStyle35"/>
          <w:rFonts w:ascii="Times New Roman" w:hAnsi="Times New Roman" w:cs="Times New Roman"/>
          <w:b w:val="0"/>
          <w:sz w:val="24"/>
          <w:szCs w:val="24"/>
          <w:lang w:eastAsia="en-US"/>
        </w:rPr>
        <w:t xml:space="preserve">Методы обработки изображений, в основном связанные с гистограммой, </w:t>
      </w:r>
      <w:r w:rsidR="00095BB4">
        <w:rPr>
          <w:rStyle w:val="FontStyle35"/>
          <w:rFonts w:ascii="Times New Roman" w:hAnsi="Times New Roman" w:cs="Times New Roman"/>
          <w:b w:val="0"/>
          <w:sz w:val="24"/>
          <w:szCs w:val="24"/>
          <w:lang w:eastAsia="en-US"/>
        </w:rPr>
        <w:t xml:space="preserve">позволяют </w:t>
      </w:r>
      <w:r w:rsidRPr="00EE5DD9">
        <w:rPr>
          <w:rStyle w:val="FontStyle35"/>
          <w:rFonts w:ascii="Times New Roman" w:hAnsi="Times New Roman" w:cs="Times New Roman"/>
          <w:b w:val="0"/>
          <w:sz w:val="24"/>
          <w:szCs w:val="24"/>
          <w:lang w:eastAsia="en-US"/>
        </w:rPr>
        <w:t>регул</w:t>
      </w:r>
      <w:r w:rsidR="00095BB4">
        <w:rPr>
          <w:rStyle w:val="FontStyle35"/>
          <w:rFonts w:ascii="Times New Roman" w:hAnsi="Times New Roman" w:cs="Times New Roman"/>
          <w:b w:val="0"/>
          <w:sz w:val="24"/>
          <w:szCs w:val="24"/>
          <w:lang w:eastAsia="en-US"/>
        </w:rPr>
        <w:t>ировать</w:t>
      </w:r>
      <w:r w:rsidRPr="00EE5DD9">
        <w:rPr>
          <w:rStyle w:val="FontStyle35"/>
          <w:rFonts w:ascii="Times New Roman" w:hAnsi="Times New Roman" w:cs="Times New Roman"/>
          <w:b w:val="0"/>
          <w:sz w:val="24"/>
          <w:szCs w:val="24"/>
          <w:lang w:eastAsia="en-US"/>
        </w:rPr>
        <w:t xml:space="preserve"> яркость, контрастность и </w:t>
      </w:r>
      <w:r w:rsidR="00095BB4">
        <w:rPr>
          <w:rStyle w:val="FontStyle35"/>
          <w:rFonts w:ascii="Times New Roman" w:hAnsi="Times New Roman" w:cs="Times New Roman"/>
          <w:b w:val="0"/>
          <w:sz w:val="24"/>
          <w:szCs w:val="24"/>
          <w:lang w:eastAsia="en-US"/>
        </w:rPr>
        <w:t xml:space="preserve">осуществлять гамма-коррекцию. Данные параметры можно регулировать </w:t>
      </w:r>
      <w:r w:rsidRPr="00EE5DD9">
        <w:rPr>
          <w:rStyle w:val="FontStyle35"/>
          <w:rFonts w:ascii="Times New Roman" w:hAnsi="Times New Roman" w:cs="Times New Roman"/>
          <w:b w:val="0"/>
          <w:sz w:val="24"/>
          <w:szCs w:val="24"/>
          <w:lang w:eastAsia="en-US"/>
        </w:rPr>
        <w:t xml:space="preserve">все вместе или по отдельности. Различные </w:t>
      </w:r>
      <w:r w:rsidR="00095BB4">
        <w:rPr>
          <w:rStyle w:val="FontStyle35"/>
          <w:rFonts w:ascii="Times New Roman" w:hAnsi="Times New Roman" w:cs="Times New Roman"/>
          <w:b w:val="0"/>
          <w:sz w:val="24"/>
          <w:szCs w:val="24"/>
          <w:lang w:eastAsia="en-US"/>
        </w:rPr>
        <w:t>другие способы обработки могут применяться к тепловым</w:t>
      </w:r>
      <w:r w:rsidRPr="00EE5DD9">
        <w:rPr>
          <w:rStyle w:val="FontStyle35"/>
          <w:rFonts w:ascii="Times New Roman" w:hAnsi="Times New Roman" w:cs="Times New Roman"/>
          <w:b w:val="0"/>
          <w:sz w:val="24"/>
          <w:szCs w:val="24"/>
          <w:lang w:eastAsia="en-US"/>
        </w:rPr>
        <w:t xml:space="preserve"> изображения</w:t>
      </w:r>
      <w:r w:rsidR="00095BB4">
        <w:rPr>
          <w:rStyle w:val="FontStyle35"/>
          <w:rFonts w:ascii="Times New Roman" w:hAnsi="Times New Roman" w:cs="Times New Roman"/>
          <w:b w:val="0"/>
          <w:sz w:val="24"/>
          <w:szCs w:val="24"/>
          <w:lang w:eastAsia="en-US"/>
        </w:rPr>
        <w:t>м</w:t>
      </w:r>
      <w:r w:rsidRPr="00EE5DD9">
        <w:rPr>
          <w:rStyle w:val="FontStyle35"/>
          <w:rFonts w:ascii="Times New Roman" w:hAnsi="Times New Roman" w:cs="Times New Roman"/>
          <w:b w:val="0"/>
          <w:sz w:val="24"/>
          <w:szCs w:val="24"/>
          <w:lang w:eastAsia="en-US"/>
        </w:rPr>
        <w:t xml:space="preserve"> для улучшения видимости </w:t>
      </w:r>
      <w:r w:rsidR="00091436">
        <w:rPr>
          <w:rStyle w:val="FontStyle35"/>
          <w:rFonts w:ascii="Times New Roman" w:hAnsi="Times New Roman" w:cs="Times New Roman"/>
          <w:b w:val="0"/>
          <w:sz w:val="24"/>
          <w:szCs w:val="24"/>
          <w:lang w:eastAsia="en-US"/>
        </w:rPr>
        <w:t>параметров</w:t>
      </w:r>
      <w:r w:rsidRPr="00EE5DD9">
        <w:rPr>
          <w:rStyle w:val="FontStyle35"/>
          <w:rFonts w:ascii="Times New Roman" w:hAnsi="Times New Roman" w:cs="Times New Roman"/>
          <w:b w:val="0"/>
          <w:sz w:val="24"/>
          <w:szCs w:val="24"/>
          <w:lang w:eastAsia="en-US"/>
        </w:rPr>
        <w:t>,</w:t>
      </w:r>
      <w:r w:rsidR="00091436">
        <w:rPr>
          <w:rStyle w:val="FontStyle35"/>
          <w:rFonts w:ascii="Times New Roman" w:hAnsi="Times New Roman" w:cs="Times New Roman"/>
          <w:b w:val="0"/>
          <w:sz w:val="24"/>
          <w:szCs w:val="24"/>
          <w:lang w:eastAsia="en-US"/>
        </w:rPr>
        <w:t xml:space="preserve"> необходимых для оператора</w:t>
      </w:r>
      <w:r w:rsidRPr="00EE5DD9">
        <w:rPr>
          <w:rStyle w:val="FontStyle35"/>
          <w:rFonts w:ascii="Times New Roman" w:hAnsi="Times New Roman" w:cs="Times New Roman"/>
          <w:b w:val="0"/>
          <w:sz w:val="24"/>
          <w:szCs w:val="24"/>
          <w:lang w:eastAsia="en-US"/>
        </w:rPr>
        <w:t>.</w:t>
      </w:r>
    </w:p>
    <w:p w14:paraId="759F5D1C" w14:textId="77777777" w:rsidR="00091436" w:rsidRDefault="00091436" w:rsidP="00EE5DD9">
      <w:pPr>
        <w:pStyle w:val="Style16"/>
        <w:widowControl/>
        <w:ind w:firstLine="720"/>
        <w:jc w:val="both"/>
        <w:rPr>
          <w:rStyle w:val="FontStyle32"/>
          <w:rFonts w:ascii="Times New Roman" w:hAnsi="Times New Roman" w:cs="Times New Roman"/>
          <w:b w:val="0"/>
          <w:sz w:val="24"/>
          <w:szCs w:val="24"/>
        </w:rPr>
      </w:pPr>
    </w:p>
    <w:p w14:paraId="7DC3EC9C" w14:textId="2B7BE1B4" w:rsidR="00091436" w:rsidRPr="00C055FC" w:rsidRDefault="00EE5DD9" w:rsidP="00C055FC">
      <w:pPr>
        <w:pStyle w:val="Style16"/>
        <w:widowControl/>
        <w:ind w:firstLine="720"/>
        <w:jc w:val="both"/>
        <w:rPr>
          <w:rStyle w:val="FontStyle35"/>
          <w:rFonts w:ascii="Times New Roman" w:hAnsi="Times New Roman" w:cs="Times New Roman"/>
          <w:sz w:val="24"/>
          <w:szCs w:val="24"/>
        </w:rPr>
      </w:pPr>
      <w:r w:rsidRPr="00091436">
        <w:rPr>
          <w:rStyle w:val="FontStyle32"/>
          <w:rFonts w:ascii="Times New Roman" w:hAnsi="Times New Roman" w:cs="Times New Roman"/>
          <w:sz w:val="24"/>
          <w:szCs w:val="24"/>
        </w:rPr>
        <w:t>7</w:t>
      </w:r>
      <w:bookmarkEnd w:id="4"/>
      <w:r w:rsidRPr="00091436">
        <w:rPr>
          <w:rStyle w:val="FontStyle32"/>
          <w:rFonts w:ascii="Times New Roman" w:hAnsi="Times New Roman" w:cs="Times New Roman"/>
          <w:sz w:val="24"/>
          <w:szCs w:val="24"/>
        </w:rPr>
        <w:t>.5.5 Фильтрация изображения</w:t>
      </w:r>
    </w:p>
    <w:p w14:paraId="01477A16" w14:textId="14C9A678" w:rsidR="00EE5DD9" w:rsidRPr="00EE5DD9" w:rsidRDefault="00EE5DD9" w:rsidP="00EE5DD9">
      <w:pPr>
        <w:pStyle w:val="Style16"/>
        <w:widowControl/>
        <w:ind w:firstLine="720"/>
        <w:jc w:val="both"/>
        <w:rPr>
          <w:rStyle w:val="FontStyle35"/>
          <w:rFonts w:ascii="Times New Roman" w:hAnsi="Times New Roman" w:cs="Times New Roman"/>
          <w:b w:val="0"/>
          <w:sz w:val="24"/>
          <w:szCs w:val="24"/>
          <w:lang w:eastAsia="en-US"/>
        </w:rPr>
      </w:pPr>
      <w:r w:rsidRPr="00EE5DD9">
        <w:rPr>
          <w:rStyle w:val="FontStyle35"/>
          <w:rFonts w:ascii="Times New Roman" w:hAnsi="Times New Roman" w:cs="Times New Roman"/>
          <w:b w:val="0"/>
          <w:sz w:val="24"/>
          <w:szCs w:val="24"/>
          <w:lang w:eastAsia="en-US"/>
        </w:rPr>
        <w:t xml:space="preserve">При обработке изображения для снижения уровня шумов используются пространственная и спектральная фильтрация, а также </w:t>
      </w:r>
      <w:proofErr w:type="spellStart"/>
      <w:r w:rsidRPr="00EE5DD9">
        <w:rPr>
          <w:rStyle w:val="FontStyle35"/>
          <w:rFonts w:ascii="Times New Roman" w:hAnsi="Times New Roman" w:cs="Times New Roman"/>
          <w:b w:val="0"/>
          <w:sz w:val="24"/>
          <w:szCs w:val="24"/>
          <w:lang w:eastAsia="en-US"/>
        </w:rPr>
        <w:t>межкадровое</w:t>
      </w:r>
      <w:proofErr w:type="spellEnd"/>
      <w:r w:rsidRPr="00EE5DD9">
        <w:rPr>
          <w:rStyle w:val="FontStyle35"/>
          <w:rFonts w:ascii="Times New Roman" w:hAnsi="Times New Roman" w:cs="Times New Roman"/>
          <w:b w:val="0"/>
          <w:sz w:val="24"/>
          <w:szCs w:val="24"/>
          <w:lang w:eastAsia="en-US"/>
        </w:rPr>
        <w:t xml:space="preserve"> усреднение. С помощью фильтрации можно заметно улучшить отношение </w:t>
      </w:r>
      <w:r w:rsidR="00091436">
        <w:rPr>
          <w:rStyle w:val="FontStyle35"/>
          <w:rFonts w:ascii="Times New Roman" w:hAnsi="Times New Roman" w:cs="Times New Roman"/>
          <w:b w:val="0"/>
          <w:sz w:val="24"/>
          <w:szCs w:val="24"/>
          <w:lang w:eastAsia="en-US"/>
        </w:rPr>
        <w:t>уровня сигнала к шуму</w:t>
      </w:r>
      <w:r w:rsidRPr="00EE5DD9">
        <w:rPr>
          <w:rStyle w:val="FontStyle35"/>
          <w:rFonts w:ascii="Times New Roman" w:hAnsi="Times New Roman" w:cs="Times New Roman"/>
          <w:b w:val="0"/>
          <w:sz w:val="24"/>
          <w:szCs w:val="24"/>
          <w:lang w:eastAsia="en-US"/>
        </w:rPr>
        <w:t>.</w:t>
      </w:r>
    </w:p>
    <w:p w14:paraId="1704180C" w14:textId="77777777" w:rsidR="00091436" w:rsidRDefault="00091436" w:rsidP="00EE5DD9">
      <w:pPr>
        <w:pStyle w:val="Style16"/>
        <w:widowControl/>
        <w:ind w:firstLine="720"/>
        <w:jc w:val="both"/>
        <w:rPr>
          <w:rStyle w:val="FontStyle32"/>
          <w:rFonts w:ascii="Times New Roman" w:hAnsi="Times New Roman" w:cs="Times New Roman"/>
          <w:b w:val="0"/>
          <w:sz w:val="24"/>
          <w:szCs w:val="24"/>
        </w:rPr>
      </w:pPr>
    </w:p>
    <w:p w14:paraId="131B3EA8" w14:textId="4A8E7BEC" w:rsidR="00091436" w:rsidRPr="00C055FC" w:rsidRDefault="00EE5DD9" w:rsidP="00C055FC">
      <w:pPr>
        <w:pStyle w:val="Style16"/>
        <w:widowControl/>
        <w:ind w:firstLine="720"/>
        <w:jc w:val="both"/>
        <w:rPr>
          <w:rStyle w:val="FontStyle35"/>
          <w:rFonts w:ascii="Times New Roman" w:hAnsi="Times New Roman" w:cs="Times New Roman"/>
          <w:sz w:val="24"/>
          <w:szCs w:val="24"/>
        </w:rPr>
      </w:pPr>
      <w:r w:rsidRPr="00091436">
        <w:rPr>
          <w:rStyle w:val="FontStyle32"/>
          <w:rFonts w:ascii="Times New Roman" w:hAnsi="Times New Roman" w:cs="Times New Roman"/>
          <w:sz w:val="24"/>
          <w:szCs w:val="24"/>
        </w:rPr>
        <w:t>7.5.6 Метод обработки с корреляцией по времени</w:t>
      </w:r>
    </w:p>
    <w:p w14:paraId="1CA5B282" w14:textId="32D7053C" w:rsidR="00EE5DD9" w:rsidRPr="00EE5DD9" w:rsidRDefault="00EE5DD9" w:rsidP="00EE5DD9">
      <w:pPr>
        <w:pStyle w:val="Style16"/>
        <w:widowControl/>
        <w:ind w:firstLine="720"/>
        <w:jc w:val="both"/>
        <w:rPr>
          <w:rStyle w:val="FontStyle35"/>
          <w:rFonts w:ascii="Times New Roman" w:hAnsi="Times New Roman" w:cs="Times New Roman"/>
          <w:b w:val="0"/>
          <w:sz w:val="24"/>
          <w:szCs w:val="24"/>
          <w:lang w:eastAsia="en-US"/>
        </w:rPr>
      </w:pPr>
      <w:r w:rsidRPr="00EE5DD9">
        <w:rPr>
          <w:rStyle w:val="FontStyle35"/>
          <w:rFonts w:ascii="Times New Roman" w:hAnsi="Times New Roman" w:cs="Times New Roman"/>
          <w:b w:val="0"/>
          <w:sz w:val="24"/>
          <w:szCs w:val="24"/>
          <w:lang w:eastAsia="en-US"/>
        </w:rPr>
        <w:t xml:space="preserve">Для анализа последовательности тепловых изображений, полученных, например, с помощью импульсной </w:t>
      </w:r>
      <w:proofErr w:type="spellStart"/>
      <w:r w:rsidRPr="00EE5DD9">
        <w:rPr>
          <w:rStyle w:val="FontStyle35"/>
          <w:rFonts w:ascii="Times New Roman" w:hAnsi="Times New Roman" w:cs="Times New Roman"/>
          <w:b w:val="0"/>
          <w:sz w:val="24"/>
          <w:szCs w:val="24"/>
          <w:lang w:eastAsia="en-US"/>
        </w:rPr>
        <w:t>термографии</w:t>
      </w:r>
      <w:proofErr w:type="spellEnd"/>
      <w:r w:rsidRPr="00EE5DD9">
        <w:rPr>
          <w:rStyle w:val="FontStyle35"/>
          <w:rFonts w:ascii="Times New Roman" w:hAnsi="Times New Roman" w:cs="Times New Roman"/>
          <w:b w:val="0"/>
          <w:sz w:val="24"/>
          <w:szCs w:val="24"/>
          <w:lang w:eastAsia="en-US"/>
        </w:rPr>
        <w:t xml:space="preserve">, </w:t>
      </w:r>
      <w:proofErr w:type="spellStart"/>
      <w:r w:rsidRPr="00EE5DD9">
        <w:rPr>
          <w:rStyle w:val="FontStyle35"/>
          <w:rFonts w:ascii="Times New Roman" w:hAnsi="Times New Roman" w:cs="Times New Roman"/>
          <w:b w:val="0"/>
          <w:sz w:val="24"/>
          <w:szCs w:val="24"/>
          <w:lang w:eastAsia="en-US"/>
        </w:rPr>
        <w:t>термографии</w:t>
      </w:r>
      <w:proofErr w:type="spellEnd"/>
      <w:r w:rsidRPr="00EE5DD9">
        <w:rPr>
          <w:rStyle w:val="FontStyle35"/>
          <w:rFonts w:ascii="Times New Roman" w:hAnsi="Times New Roman" w:cs="Times New Roman"/>
          <w:b w:val="0"/>
          <w:sz w:val="24"/>
          <w:szCs w:val="24"/>
          <w:lang w:eastAsia="en-US"/>
        </w:rPr>
        <w:t xml:space="preserve"> с фиксацией, лазерной </w:t>
      </w:r>
      <w:proofErr w:type="spellStart"/>
      <w:r w:rsidRPr="00EE5DD9">
        <w:rPr>
          <w:rStyle w:val="FontStyle35"/>
          <w:rFonts w:ascii="Times New Roman" w:hAnsi="Times New Roman" w:cs="Times New Roman"/>
          <w:b w:val="0"/>
          <w:sz w:val="24"/>
          <w:szCs w:val="24"/>
          <w:lang w:eastAsia="en-US"/>
        </w:rPr>
        <w:t>термографии</w:t>
      </w:r>
      <w:proofErr w:type="spellEnd"/>
      <w:r w:rsidRPr="00EE5DD9">
        <w:rPr>
          <w:rStyle w:val="FontStyle35"/>
          <w:rFonts w:ascii="Times New Roman" w:hAnsi="Times New Roman" w:cs="Times New Roman"/>
          <w:b w:val="0"/>
          <w:sz w:val="24"/>
          <w:szCs w:val="24"/>
          <w:lang w:eastAsia="en-US"/>
        </w:rPr>
        <w:t xml:space="preserve"> или </w:t>
      </w:r>
      <w:proofErr w:type="spellStart"/>
      <w:r w:rsidRPr="00EE5DD9">
        <w:rPr>
          <w:rStyle w:val="FontStyle35"/>
          <w:rFonts w:ascii="Times New Roman" w:hAnsi="Times New Roman" w:cs="Times New Roman"/>
          <w:b w:val="0"/>
          <w:sz w:val="24"/>
          <w:szCs w:val="24"/>
          <w:lang w:eastAsia="en-US"/>
        </w:rPr>
        <w:t>вихретоковой</w:t>
      </w:r>
      <w:proofErr w:type="spellEnd"/>
      <w:r w:rsidRPr="00EE5DD9">
        <w:rPr>
          <w:rStyle w:val="FontStyle35"/>
          <w:rFonts w:ascii="Times New Roman" w:hAnsi="Times New Roman" w:cs="Times New Roman"/>
          <w:b w:val="0"/>
          <w:sz w:val="24"/>
          <w:szCs w:val="24"/>
          <w:lang w:eastAsia="en-US"/>
        </w:rPr>
        <w:t xml:space="preserve"> </w:t>
      </w:r>
      <w:proofErr w:type="spellStart"/>
      <w:r w:rsidRPr="00EE5DD9">
        <w:rPr>
          <w:rStyle w:val="FontStyle35"/>
          <w:rFonts w:ascii="Times New Roman" w:hAnsi="Times New Roman" w:cs="Times New Roman"/>
          <w:b w:val="0"/>
          <w:sz w:val="24"/>
          <w:szCs w:val="24"/>
          <w:lang w:eastAsia="en-US"/>
        </w:rPr>
        <w:t>термографии</w:t>
      </w:r>
      <w:proofErr w:type="spellEnd"/>
      <w:r w:rsidRPr="00EE5DD9">
        <w:rPr>
          <w:rStyle w:val="FontStyle35"/>
          <w:rFonts w:ascii="Times New Roman" w:hAnsi="Times New Roman" w:cs="Times New Roman"/>
          <w:b w:val="0"/>
          <w:sz w:val="24"/>
          <w:szCs w:val="24"/>
          <w:lang w:eastAsia="en-US"/>
        </w:rPr>
        <w:t xml:space="preserve">, с целью извлечения наиболее полной информации может быть использован метод обработки изображений с корреляцией </w:t>
      </w:r>
      <w:r w:rsidR="00091436">
        <w:rPr>
          <w:rStyle w:val="FontStyle35"/>
          <w:rFonts w:ascii="Times New Roman" w:hAnsi="Times New Roman" w:cs="Times New Roman"/>
          <w:b w:val="0"/>
          <w:sz w:val="24"/>
          <w:szCs w:val="24"/>
          <w:lang w:eastAsia="en-US"/>
        </w:rPr>
        <w:t>по</w:t>
      </w:r>
      <w:r w:rsidRPr="00EE5DD9">
        <w:rPr>
          <w:rStyle w:val="FontStyle35"/>
          <w:rFonts w:ascii="Times New Roman" w:hAnsi="Times New Roman" w:cs="Times New Roman"/>
          <w:b w:val="0"/>
          <w:sz w:val="24"/>
          <w:szCs w:val="24"/>
          <w:lang w:eastAsia="en-US"/>
        </w:rPr>
        <w:t xml:space="preserve"> времени.</w:t>
      </w:r>
    </w:p>
    <w:p w14:paraId="7DF08D0F" w14:textId="77777777" w:rsidR="00091436" w:rsidRDefault="00091436" w:rsidP="00EE5DD9">
      <w:pPr>
        <w:pStyle w:val="Style16"/>
        <w:widowControl/>
        <w:ind w:firstLine="720"/>
        <w:jc w:val="both"/>
        <w:rPr>
          <w:rStyle w:val="FontStyle32"/>
          <w:rFonts w:ascii="Times New Roman" w:hAnsi="Times New Roman" w:cs="Times New Roman"/>
          <w:b w:val="0"/>
          <w:sz w:val="24"/>
          <w:szCs w:val="24"/>
        </w:rPr>
      </w:pPr>
    </w:p>
    <w:p w14:paraId="1060767B" w14:textId="5734FC27" w:rsidR="00091436" w:rsidRPr="00C055FC" w:rsidRDefault="00EE5DD9" w:rsidP="00C055FC">
      <w:pPr>
        <w:pStyle w:val="Style16"/>
        <w:widowControl/>
        <w:ind w:firstLine="720"/>
        <w:jc w:val="both"/>
        <w:rPr>
          <w:rStyle w:val="FontStyle35"/>
          <w:rFonts w:ascii="Times New Roman" w:hAnsi="Times New Roman" w:cs="Times New Roman"/>
          <w:sz w:val="24"/>
          <w:szCs w:val="24"/>
        </w:rPr>
      </w:pPr>
      <w:r w:rsidRPr="00091436">
        <w:rPr>
          <w:rStyle w:val="FontStyle32"/>
          <w:rFonts w:ascii="Times New Roman" w:hAnsi="Times New Roman" w:cs="Times New Roman"/>
          <w:sz w:val="24"/>
          <w:szCs w:val="24"/>
        </w:rPr>
        <w:t>7.5.7 Слияние изображений из видимой и инфракрасной областей</w:t>
      </w:r>
    </w:p>
    <w:p w14:paraId="62079B42" w14:textId="344B53E8" w:rsidR="00EE5DD9" w:rsidRPr="00EE5DD9" w:rsidRDefault="00EE5DD9" w:rsidP="00EE5DD9">
      <w:pPr>
        <w:pStyle w:val="Style6"/>
        <w:widowControl/>
        <w:ind w:firstLine="720"/>
        <w:jc w:val="both"/>
        <w:rPr>
          <w:rStyle w:val="FontStyle35"/>
          <w:rFonts w:ascii="Times New Roman" w:hAnsi="Times New Roman" w:cs="Times New Roman"/>
          <w:b w:val="0"/>
          <w:sz w:val="24"/>
          <w:szCs w:val="24"/>
          <w:lang w:eastAsia="en-US"/>
        </w:rPr>
      </w:pPr>
      <w:r w:rsidRPr="00EE5DD9">
        <w:rPr>
          <w:rStyle w:val="FontStyle35"/>
          <w:rFonts w:ascii="Times New Roman" w:hAnsi="Times New Roman" w:cs="Times New Roman"/>
          <w:b w:val="0"/>
          <w:sz w:val="24"/>
          <w:szCs w:val="24"/>
          <w:lang w:eastAsia="en-US"/>
        </w:rPr>
        <w:t>Распространенным методом, используемым для повышения достоверности результатов анализа изображений, является функция слияния (наложения) сигналов от детекторов в видимой и инфракрасной областях</w:t>
      </w:r>
      <w:r w:rsidR="00091436">
        <w:rPr>
          <w:rStyle w:val="FontStyle35"/>
          <w:rFonts w:ascii="Times New Roman" w:hAnsi="Times New Roman" w:cs="Times New Roman"/>
          <w:b w:val="0"/>
          <w:sz w:val="24"/>
          <w:szCs w:val="24"/>
          <w:lang w:eastAsia="en-US"/>
        </w:rPr>
        <w:t xml:space="preserve"> спектра</w:t>
      </w:r>
      <w:r w:rsidRPr="00EE5DD9">
        <w:rPr>
          <w:rStyle w:val="FontStyle35"/>
          <w:rFonts w:ascii="Times New Roman" w:hAnsi="Times New Roman" w:cs="Times New Roman"/>
          <w:b w:val="0"/>
          <w:sz w:val="24"/>
          <w:szCs w:val="24"/>
          <w:lang w:eastAsia="en-US"/>
        </w:rPr>
        <w:t>.</w:t>
      </w:r>
    </w:p>
    <w:p w14:paraId="58DC1206" w14:textId="77777777" w:rsidR="00EE5DD9" w:rsidRPr="00EE5DD9" w:rsidRDefault="00EE5DD9" w:rsidP="00EE5DD9">
      <w:pPr>
        <w:pStyle w:val="Style6"/>
        <w:widowControl/>
        <w:ind w:firstLine="720"/>
        <w:jc w:val="both"/>
        <w:rPr>
          <w:rStyle w:val="FontStyle36"/>
          <w:rFonts w:ascii="Times New Roman" w:hAnsi="Times New Roman" w:cs="Times New Roman"/>
          <w:i w:val="0"/>
          <w:sz w:val="24"/>
          <w:szCs w:val="24"/>
          <w:lang w:eastAsia="en-US"/>
        </w:rPr>
      </w:pPr>
    </w:p>
    <w:p w14:paraId="0DAC46A6" w14:textId="77777777" w:rsidR="00EE5DD9" w:rsidRPr="00091436" w:rsidRDefault="00EE5DD9" w:rsidP="00EE5DD9">
      <w:pPr>
        <w:pStyle w:val="Style6"/>
        <w:widowControl/>
        <w:ind w:firstLine="720"/>
        <w:jc w:val="both"/>
        <w:rPr>
          <w:rStyle w:val="FontStyle36"/>
          <w:rFonts w:ascii="Times New Roman" w:hAnsi="Times New Roman" w:cs="Times New Roman"/>
          <w:b/>
          <w:i w:val="0"/>
          <w:sz w:val="24"/>
          <w:szCs w:val="24"/>
          <w:lang w:eastAsia="en-US"/>
        </w:rPr>
      </w:pPr>
      <w:r w:rsidRPr="00091436">
        <w:rPr>
          <w:rStyle w:val="FontStyle36"/>
          <w:rFonts w:ascii="Times New Roman" w:hAnsi="Times New Roman" w:cs="Times New Roman"/>
          <w:b/>
          <w:i w:val="0"/>
          <w:sz w:val="24"/>
          <w:szCs w:val="24"/>
          <w:lang w:eastAsia="en-US"/>
        </w:rPr>
        <w:t>7.6 Запись изображения</w:t>
      </w:r>
    </w:p>
    <w:p w14:paraId="5FAE143D" w14:textId="77777777" w:rsidR="00091436" w:rsidRDefault="00091436" w:rsidP="00EE5DD9">
      <w:pPr>
        <w:pStyle w:val="Style9"/>
        <w:widowControl/>
        <w:ind w:firstLine="720"/>
        <w:jc w:val="both"/>
        <w:rPr>
          <w:rStyle w:val="FontStyle35"/>
          <w:rFonts w:ascii="Times New Roman" w:hAnsi="Times New Roman" w:cs="Times New Roman"/>
          <w:b w:val="0"/>
          <w:sz w:val="24"/>
          <w:szCs w:val="24"/>
          <w:lang w:eastAsia="en-US"/>
        </w:rPr>
      </w:pPr>
    </w:p>
    <w:p w14:paraId="251F194F" w14:textId="08EB21C3" w:rsidR="00EE5DD9" w:rsidRPr="00EE5DD9" w:rsidRDefault="00EE5DD9" w:rsidP="00EE5DD9">
      <w:pPr>
        <w:pStyle w:val="Style9"/>
        <w:widowControl/>
        <w:ind w:firstLine="720"/>
        <w:jc w:val="both"/>
        <w:rPr>
          <w:rStyle w:val="FontStyle35"/>
          <w:rFonts w:ascii="Times New Roman" w:hAnsi="Times New Roman" w:cs="Times New Roman"/>
          <w:b w:val="0"/>
          <w:sz w:val="24"/>
          <w:szCs w:val="24"/>
          <w:lang w:eastAsia="en-US"/>
        </w:rPr>
      </w:pPr>
      <w:r w:rsidRPr="00EE5DD9">
        <w:rPr>
          <w:rStyle w:val="FontStyle35"/>
          <w:rFonts w:ascii="Times New Roman" w:hAnsi="Times New Roman" w:cs="Times New Roman"/>
          <w:b w:val="0"/>
          <w:sz w:val="24"/>
          <w:szCs w:val="24"/>
          <w:lang w:eastAsia="en-US"/>
        </w:rPr>
        <w:t xml:space="preserve">Система должна записывать изображение в виде одного или </w:t>
      </w:r>
      <w:r w:rsidR="00A20B44">
        <w:rPr>
          <w:rStyle w:val="FontStyle35"/>
          <w:rFonts w:ascii="Times New Roman" w:hAnsi="Times New Roman" w:cs="Times New Roman"/>
          <w:b w:val="0"/>
          <w:sz w:val="24"/>
          <w:szCs w:val="24"/>
          <w:lang w:eastAsia="en-US"/>
        </w:rPr>
        <w:t>нескольких</w:t>
      </w:r>
      <w:r w:rsidRPr="00EE5DD9">
        <w:rPr>
          <w:rStyle w:val="FontStyle35"/>
          <w:rFonts w:ascii="Times New Roman" w:hAnsi="Times New Roman" w:cs="Times New Roman"/>
          <w:b w:val="0"/>
          <w:sz w:val="24"/>
          <w:szCs w:val="24"/>
          <w:lang w:eastAsia="en-US"/>
        </w:rPr>
        <w:t xml:space="preserve"> кадров с соответствующей скоростью кадров как видео с полным динамическим диапазоном, а также записывать соответствующие параметры используемого оборудования и условия контроля. Следует добавить запись о сжатии данных изображения.</w:t>
      </w:r>
    </w:p>
    <w:p w14:paraId="2A685C10" w14:textId="77777777" w:rsidR="00053103" w:rsidRDefault="00053103" w:rsidP="00CD5436">
      <w:pPr>
        <w:contextualSpacing/>
        <w:rPr>
          <w:b/>
        </w:rPr>
      </w:pPr>
    </w:p>
    <w:p w14:paraId="142C9E46" w14:textId="77777777" w:rsidR="00A20B44" w:rsidRPr="00A20B44" w:rsidRDefault="00A20B44" w:rsidP="00A20B44">
      <w:pPr>
        <w:pStyle w:val="Style9"/>
        <w:widowControl/>
        <w:ind w:firstLine="720"/>
        <w:jc w:val="both"/>
        <w:rPr>
          <w:rStyle w:val="FontStyle36"/>
          <w:rFonts w:ascii="Times New Roman" w:hAnsi="Times New Roman" w:cs="Times New Roman"/>
          <w:b/>
          <w:i w:val="0"/>
          <w:sz w:val="24"/>
          <w:szCs w:val="24"/>
        </w:rPr>
      </w:pPr>
      <w:r w:rsidRPr="00A20B44">
        <w:rPr>
          <w:rStyle w:val="FontStyle36"/>
          <w:rFonts w:ascii="Times New Roman" w:hAnsi="Times New Roman" w:cs="Times New Roman"/>
          <w:b/>
          <w:i w:val="0"/>
          <w:sz w:val="24"/>
          <w:szCs w:val="24"/>
        </w:rPr>
        <w:t xml:space="preserve">8 Источник </w:t>
      </w:r>
      <w:proofErr w:type="spellStart"/>
      <w:r w:rsidRPr="00A20B44">
        <w:rPr>
          <w:rStyle w:val="FontStyle36"/>
          <w:rFonts w:ascii="Times New Roman" w:hAnsi="Times New Roman" w:cs="Times New Roman"/>
          <w:b/>
          <w:i w:val="0"/>
          <w:sz w:val="24"/>
          <w:szCs w:val="24"/>
        </w:rPr>
        <w:t>термостимулирования</w:t>
      </w:r>
      <w:proofErr w:type="spellEnd"/>
    </w:p>
    <w:p w14:paraId="1CEAD405" w14:textId="77777777" w:rsidR="00A20B44" w:rsidRDefault="00A20B44" w:rsidP="00A20B44">
      <w:pPr>
        <w:pStyle w:val="Style14"/>
        <w:widowControl/>
        <w:ind w:firstLine="720"/>
        <w:jc w:val="both"/>
        <w:rPr>
          <w:rStyle w:val="FontStyle36"/>
          <w:rFonts w:ascii="Times New Roman" w:hAnsi="Times New Roman" w:cs="Times New Roman"/>
          <w:b/>
          <w:i w:val="0"/>
          <w:sz w:val="24"/>
          <w:szCs w:val="24"/>
          <w:lang w:eastAsia="en-US"/>
        </w:rPr>
      </w:pPr>
    </w:p>
    <w:p w14:paraId="0EC0A9B7" w14:textId="77777777" w:rsidR="00A20B44" w:rsidRPr="00A20B44" w:rsidRDefault="00A20B44" w:rsidP="00A20B44">
      <w:pPr>
        <w:pStyle w:val="Style14"/>
        <w:widowControl/>
        <w:ind w:firstLine="720"/>
        <w:jc w:val="both"/>
        <w:rPr>
          <w:rStyle w:val="FontStyle36"/>
          <w:rFonts w:ascii="Times New Roman" w:hAnsi="Times New Roman" w:cs="Times New Roman"/>
          <w:b/>
          <w:i w:val="0"/>
          <w:sz w:val="24"/>
          <w:szCs w:val="24"/>
          <w:lang w:eastAsia="en-US"/>
        </w:rPr>
      </w:pPr>
      <w:r w:rsidRPr="00A20B44">
        <w:rPr>
          <w:rStyle w:val="FontStyle36"/>
          <w:rFonts w:ascii="Times New Roman" w:hAnsi="Times New Roman" w:cs="Times New Roman"/>
          <w:b/>
          <w:i w:val="0"/>
          <w:sz w:val="24"/>
          <w:szCs w:val="24"/>
          <w:lang w:eastAsia="en-US"/>
        </w:rPr>
        <w:t>8.1 Общие положения</w:t>
      </w:r>
    </w:p>
    <w:p w14:paraId="77D47A70" w14:textId="77777777" w:rsidR="00A20B44" w:rsidRDefault="00A20B44" w:rsidP="00A20B44">
      <w:pPr>
        <w:pStyle w:val="Style9"/>
        <w:widowControl/>
        <w:ind w:firstLine="720"/>
        <w:jc w:val="both"/>
        <w:rPr>
          <w:rStyle w:val="FontStyle35"/>
          <w:rFonts w:ascii="Times New Roman" w:hAnsi="Times New Roman" w:cs="Times New Roman"/>
          <w:b w:val="0"/>
          <w:sz w:val="24"/>
          <w:szCs w:val="24"/>
          <w:lang w:eastAsia="en-US"/>
        </w:rPr>
      </w:pPr>
    </w:p>
    <w:p w14:paraId="103B937F" w14:textId="053F6802" w:rsidR="00A20B44" w:rsidRPr="00A20B44" w:rsidRDefault="00A20B44" w:rsidP="00A20B44">
      <w:pPr>
        <w:pStyle w:val="Style9"/>
        <w:widowControl/>
        <w:ind w:firstLine="720"/>
        <w:jc w:val="both"/>
        <w:rPr>
          <w:rStyle w:val="FontStyle35"/>
          <w:rFonts w:ascii="Times New Roman" w:hAnsi="Times New Roman" w:cs="Times New Roman"/>
          <w:b w:val="0"/>
          <w:sz w:val="24"/>
          <w:szCs w:val="24"/>
          <w:lang w:eastAsia="en-US"/>
        </w:rPr>
      </w:pPr>
      <w:r w:rsidRPr="00A20B44">
        <w:rPr>
          <w:rStyle w:val="FontStyle35"/>
          <w:rFonts w:ascii="Times New Roman" w:hAnsi="Times New Roman" w:cs="Times New Roman"/>
          <w:b w:val="0"/>
          <w:sz w:val="24"/>
          <w:szCs w:val="24"/>
          <w:lang w:eastAsia="en-US"/>
        </w:rPr>
        <w:t>Метод активной ИК-</w:t>
      </w:r>
      <w:proofErr w:type="spellStart"/>
      <w:r w:rsidRPr="00A20B44">
        <w:rPr>
          <w:rStyle w:val="FontStyle35"/>
          <w:rFonts w:ascii="Times New Roman" w:hAnsi="Times New Roman" w:cs="Times New Roman"/>
          <w:b w:val="0"/>
          <w:sz w:val="24"/>
          <w:szCs w:val="24"/>
          <w:lang w:eastAsia="en-US"/>
        </w:rPr>
        <w:t>термографии</w:t>
      </w:r>
      <w:proofErr w:type="spellEnd"/>
      <w:r w:rsidRPr="00A20B44">
        <w:rPr>
          <w:rStyle w:val="FontStyle35"/>
          <w:rFonts w:ascii="Times New Roman" w:hAnsi="Times New Roman" w:cs="Times New Roman"/>
          <w:b w:val="0"/>
          <w:sz w:val="24"/>
          <w:szCs w:val="24"/>
          <w:lang w:eastAsia="en-US"/>
        </w:rPr>
        <w:t xml:space="preserve"> требует внешнего источника энергии для </w:t>
      </w:r>
      <w:proofErr w:type="spellStart"/>
      <w:r w:rsidRPr="00A20B44">
        <w:rPr>
          <w:rStyle w:val="FontStyle35"/>
          <w:rFonts w:ascii="Times New Roman" w:hAnsi="Times New Roman" w:cs="Times New Roman"/>
          <w:b w:val="0"/>
          <w:sz w:val="24"/>
          <w:szCs w:val="24"/>
          <w:lang w:eastAsia="en-US"/>
        </w:rPr>
        <w:t>термостимулирования</w:t>
      </w:r>
      <w:proofErr w:type="spellEnd"/>
      <w:r w:rsidRPr="00A20B44">
        <w:rPr>
          <w:rStyle w:val="FontStyle35"/>
          <w:rFonts w:ascii="Times New Roman" w:hAnsi="Times New Roman" w:cs="Times New Roman"/>
          <w:b w:val="0"/>
          <w:sz w:val="24"/>
          <w:szCs w:val="24"/>
          <w:lang w:eastAsia="en-US"/>
        </w:rPr>
        <w:t xml:space="preserve"> объекта</w:t>
      </w:r>
      <w:r>
        <w:rPr>
          <w:rStyle w:val="FontStyle35"/>
          <w:rFonts w:ascii="Times New Roman" w:hAnsi="Times New Roman" w:cs="Times New Roman"/>
          <w:b w:val="0"/>
          <w:sz w:val="24"/>
          <w:szCs w:val="24"/>
          <w:lang w:eastAsia="en-US"/>
        </w:rPr>
        <w:t xml:space="preserve"> контроля</w:t>
      </w:r>
      <w:r w:rsidRPr="00A20B44">
        <w:rPr>
          <w:rStyle w:val="FontStyle35"/>
          <w:rFonts w:ascii="Times New Roman" w:hAnsi="Times New Roman" w:cs="Times New Roman"/>
          <w:b w:val="0"/>
          <w:sz w:val="24"/>
          <w:szCs w:val="24"/>
          <w:lang w:eastAsia="en-US"/>
        </w:rPr>
        <w:t xml:space="preserve">. В зависимости от задач контроля и характеристик объекта необходимо выбирать подходящий источник энергии и </w:t>
      </w:r>
      <w:r>
        <w:rPr>
          <w:rStyle w:val="FontStyle35"/>
          <w:rFonts w:ascii="Times New Roman" w:hAnsi="Times New Roman" w:cs="Times New Roman"/>
          <w:b w:val="0"/>
          <w:sz w:val="24"/>
          <w:szCs w:val="24"/>
          <w:lang w:eastAsia="en-US"/>
        </w:rPr>
        <w:t>способ</w:t>
      </w:r>
      <w:r w:rsidRPr="00A20B44">
        <w:rPr>
          <w:rStyle w:val="FontStyle35"/>
          <w:rFonts w:ascii="Times New Roman" w:hAnsi="Times New Roman" w:cs="Times New Roman"/>
          <w:b w:val="0"/>
          <w:sz w:val="24"/>
          <w:szCs w:val="24"/>
          <w:lang w:eastAsia="en-US"/>
        </w:rPr>
        <w:t xml:space="preserve"> возбуждения. Существуют различные способы теплового стимулирования, например</w:t>
      </w:r>
      <w:r>
        <w:rPr>
          <w:rStyle w:val="FontStyle35"/>
          <w:rFonts w:ascii="Times New Roman" w:hAnsi="Times New Roman" w:cs="Times New Roman"/>
          <w:b w:val="0"/>
          <w:sz w:val="24"/>
          <w:szCs w:val="24"/>
          <w:lang w:eastAsia="en-US"/>
        </w:rPr>
        <w:t>,</w:t>
      </w:r>
      <w:r w:rsidRPr="00A20B44">
        <w:rPr>
          <w:rStyle w:val="FontStyle35"/>
          <w:rFonts w:ascii="Times New Roman" w:hAnsi="Times New Roman" w:cs="Times New Roman"/>
          <w:b w:val="0"/>
          <w:sz w:val="24"/>
          <w:szCs w:val="24"/>
          <w:lang w:eastAsia="en-US"/>
        </w:rPr>
        <w:t xml:space="preserve"> оптическое излучение, генератор горячего газа, индукционная катушка, виброзонд или охлаждение. Примерами </w:t>
      </w:r>
      <w:r>
        <w:rPr>
          <w:rStyle w:val="FontStyle35"/>
          <w:rFonts w:ascii="Times New Roman" w:hAnsi="Times New Roman" w:cs="Times New Roman"/>
          <w:b w:val="0"/>
          <w:sz w:val="24"/>
          <w:szCs w:val="24"/>
          <w:lang w:eastAsia="en-US"/>
        </w:rPr>
        <w:t>способов</w:t>
      </w:r>
      <w:r w:rsidRPr="00A20B44">
        <w:rPr>
          <w:rStyle w:val="FontStyle35"/>
          <w:rFonts w:ascii="Times New Roman" w:hAnsi="Times New Roman" w:cs="Times New Roman"/>
          <w:b w:val="0"/>
          <w:sz w:val="24"/>
          <w:szCs w:val="24"/>
          <w:lang w:eastAsia="en-US"/>
        </w:rPr>
        <w:t xml:space="preserve"> возбуждения могут служить импульсное, ступенчатое и гармоническое возбуждение.</w:t>
      </w:r>
    </w:p>
    <w:p w14:paraId="58962396" w14:textId="1B10A08A" w:rsidR="00A20B44" w:rsidRPr="00A20B44" w:rsidRDefault="00A20B44" w:rsidP="00A20B44">
      <w:pPr>
        <w:pStyle w:val="Style14"/>
        <w:widowControl/>
        <w:ind w:firstLine="720"/>
        <w:jc w:val="both"/>
        <w:rPr>
          <w:rStyle w:val="FontStyle35"/>
          <w:rFonts w:ascii="Times New Roman" w:hAnsi="Times New Roman" w:cs="Times New Roman"/>
          <w:b w:val="0"/>
          <w:sz w:val="24"/>
          <w:szCs w:val="24"/>
          <w:lang w:eastAsia="en-US"/>
        </w:rPr>
      </w:pPr>
      <w:bookmarkStart w:id="5" w:name="bookmark9"/>
      <w:r w:rsidRPr="00A20B44">
        <w:rPr>
          <w:rStyle w:val="FontStyle35"/>
          <w:rFonts w:ascii="Times New Roman" w:hAnsi="Times New Roman" w:cs="Times New Roman"/>
          <w:b w:val="0"/>
          <w:sz w:val="24"/>
          <w:szCs w:val="24"/>
          <w:lang w:eastAsia="en-US"/>
        </w:rPr>
        <w:t xml:space="preserve">Эти соответствующие технические данные, </w:t>
      </w:r>
      <w:r>
        <w:rPr>
          <w:rStyle w:val="FontStyle35"/>
          <w:rFonts w:ascii="Times New Roman" w:hAnsi="Times New Roman" w:cs="Times New Roman"/>
          <w:b w:val="0"/>
          <w:sz w:val="24"/>
          <w:szCs w:val="24"/>
          <w:lang w:eastAsia="en-US"/>
        </w:rPr>
        <w:t>необходимые для достижения</w:t>
      </w:r>
      <w:r w:rsidRPr="00A20B44">
        <w:rPr>
          <w:rStyle w:val="FontStyle35"/>
          <w:rFonts w:ascii="Times New Roman" w:hAnsi="Times New Roman" w:cs="Times New Roman"/>
          <w:b w:val="0"/>
          <w:sz w:val="24"/>
          <w:szCs w:val="24"/>
          <w:lang w:eastAsia="en-US"/>
        </w:rPr>
        <w:t xml:space="preserve"> цели НК, должны быть предоставлены поставщиком источника возбуждения. Например, технические данные лазерного источника должны включать, но не ограничиваться, мощность</w:t>
      </w:r>
      <w:r>
        <w:rPr>
          <w:rStyle w:val="FontStyle35"/>
          <w:rFonts w:ascii="Times New Roman" w:hAnsi="Times New Roman" w:cs="Times New Roman"/>
          <w:b w:val="0"/>
          <w:sz w:val="24"/>
          <w:szCs w:val="24"/>
          <w:lang w:eastAsia="en-US"/>
        </w:rPr>
        <w:t>ю</w:t>
      </w:r>
      <w:r w:rsidRPr="00A20B44">
        <w:rPr>
          <w:rStyle w:val="FontStyle35"/>
          <w:rFonts w:ascii="Times New Roman" w:hAnsi="Times New Roman" w:cs="Times New Roman"/>
          <w:b w:val="0"/>
          <w:sz w:val="24"/>
          <w:szCs w:val="24"/>
          <w:lang w:eastAsia="en-US"/>
        </w:rPr>
        <w:t xml:space="preserve"> (Вт), излучение</w:t>
      </w:r>
      <w:r>
        <w:rPr>
          <w:rStyle w:val="FontStyle35"/>
          <w:rFonts w:ascii="Times New Roman" w:hAnsi="Times New Roman" w:cs="Times New Roman"/>
          <w:b w:val="0"/>
          <w:sz w:val="24"/>
          <w:szCs w:val="24"/>
          <w:lang w:eastAsia="en-US"/>
        </w:rPr>
        <w:t>м</w:t>
      </w:r>
      <w:r w:rsidRPr="00A20B44">
        <w:rPr>
          <w:rStyle w:val="FontStyle35"/>
          <w:rFonts w:ascii="Times New Roman" w:hAnsi="Times New Roman" w:cs="Times New Roman"/>
          <w:b w:val="0"/>
          <w:sz w:val="24"/>
          <w:szCs w:val="24"/>
          <w:lang w:eastAsia="en-US"/>
        </w:rPr>
        <w:t xml:space="preserve"> (В</w:t>
      </w:r>
      <w:r>
        <w:rPr>
          <w:rStyle w:val="FontStyle35"/>
          <w:rFonts w:ascii="Times New Roman" w:hAnsi="Times New Roman" w:cs="Times New Roman"/>
          <w:b w:val="0"/>
          <w:sz w:val="24"/>
          <w:szCs w:val="24"/>
          <w:lang w:eastAsia="en-US"/>
        </w:rPr>
        <w:t>т / м</w:t>
      </w:r>
      <w:r w:rsidRPr="00A20B44">
        <w:rPr>
          <w:rStyle w:val="FontStyle35"/>
          <w:rFonts w:ascii="Times New Roman" w:hAnsi="Times New Roman" w:cs="Times New Roman"/>
          <w:b w:val="0"/>
          <w:sz w:val="24"/>
          <w:szCs w:val="24"/>
          <w:vertAlign w:val="superscript"/>
          <w:lang w:eastAsia="en-US"/>
        </w:rPr>
        <w:t>2</w:t>
      </w:r>
      <w:r>
        <w:rPr>
          <w:rStyle w:val="FontStyle35"/>
          <w:rFonts w:ascii="Times New Roman" w:hAnsi="Times New Roman" w:cs="Times New Roman"/>
          <w:b w:val="0"/>
          <w:sz w:val="24"/>
          <w:szCs w:val="24"/>
          <w:lang w:eastAsia="en-US"/>
        </w:rPr>
        <w:t>), длиной</w:t>
      </w:r>
      <w:r w:rsidRPr="00A20B44">
        <w:rPr>
          <w:rStyle w:val="FontStyle35"/>
          <w:rFonts w:ascii="Times New Roman" w:hAnsi="Times New Roman" w:cs="Times New Roman"/>
          <w:b w:val="0"/>
          <w:sz w:val="24"/>
          <w:szCs w:val="24"/>
          <w:lang w:eastAsia="en-US"/>
        </w:rPr>
        <w:t xml:space="preserve"> волны (</w:t>
      </w:r>
      <w:proofErr w:type="spellStart"/>
      <w:r w:rsidRPr="00A20B44">
        <w:rPr>
          <w:rStyle w:val="FontStyle35"/>
          <w:rFonts w:ascii="Times New Roman" w:hAnsi="Times New Roman" w:cs="Times New Roman"/>
          <w:b w:val="0"/>
          <w:sz w:val="24"/>
          <w:szCs w:val="24"/>
          <w:lang w:eastAsia="en-US"/>
        </w:rPr>
        <w:t>нм</w:t>
      </w:r>
      <w:proofErr w:type="spellEnd"/>
      <w:r w:rsidRPr="00A20B44">
        <w:rPr>
          <w:rStyle w:val="FontStyle35"/>
          <w:rFonts w:ascii="Times New Roman" w:hAnsi="Times New Roman" w:cs="Times New Roman"/>
          <w:b w:val="0"/>
          <w:sz w:val="24"/>
          <w:szCs w:val="24"/>
          <w:lang w:eastAsia="en-US"/>
        </w:rPr>
        <w:t>), длительность</w:t>
      </w:r>
      <w:r>
        <w:rPr>
          <w:rStyle w:val="FontStyle35"/>
          <w:rFonts w:ascii="Times New Roman" w:hAnsi="Times New Roman" w:cs="Times New Roman"/>
          <w:b w:val="0"/>
          <w:sz w:val="24"/>
          <w:szCs w:val="24"/>
          <w:lang w:eastAsia="en-US"/>
        </w:rPr>
        <w:t>ю</w:t>
      </w:r>
      <w:r w:rsidRPr="00A20B44">
        <w:rPr>
          <w:rStyle w:val="FontStyle35"/>
          <w:rFonts w:ascii="Times New Roman" w:hAnsi="Times New Roman" w:cs="Times New Roman"/>
          <w:b w:val="0"/>
          <w:sz w:val="24"/>
          <w:szCs w:val="24"/>
          <w:lang w:eastAsia="en-US"/>
        </w:rPr>
        <w:t xml:space="preserve"> импульса (с) и размер</w:t>
      </w:r>
      <w:r>
        <w:rPr>
          <w:rStyle w:val="FontStyle35"/>
          <w:rFonts w:ascii="Times New Roman" w:hAnsi="Times New Roman" w:cs="Times New Roman"/>
          <w:b w:val="0"/>
          <w:sz w:val="24"/>
          <w:szCs w:val="24"/>
          <w:lang w:eastAsia="en-US"/>
        </w:rPr>
        <w:t>ом</w:t>
      </w:r>
      <w:r w:rsidRPr="00A20B44">
        <w:rPr>
          <w:rStyle w:val="FontStyle35"/>
          <w:rFonts w:ascii="Times New Roman" w:hAnsi="Times New Roman" w:cs="Times New Roman"/>
          <w:b w:val="0"/>
          <w:sz w:val="24"/>
          <w:szCs w:val="24"/>
          <w:lang w:eastAsia="en-US"/>
        </w:rPr>
        <w:t xml:space="preserve"> луча (мм</w:t>
      </w:r>
      <w:r w:rsidRPr="00A20B44">
        <w:rPr>
          <w:rStyle w:val="FontStyle35"/>
          <w:rFonts w:ascii="Times New Roman" w:hAnsi="Times New Roman" w:cs="Times New Roman"/>
          <w:b w:val="0"/>
          <w:sz w:val="24"/>
          <w:szCs w:val="24"/>
          <w:vertAlign w:val="superscript"/>
          <w:lang w:eastAsia="en-US"/>
        </w:rPr>
        <w:t>2</w:t>
      </w:r>
      <w:r w:rsidRPr="00A20B44">
        <w:rPr>
          <w:rStyle w:val="FontStyle35"/>
          <w:rFonts w:ascii="Times New Roman" w:hAnsi="Times New Roman" w:cs="Times New Roman"/>
          <w:b w:val="0"/>
          <w:sz w:val="24"/>
          <w:szCs w:val="24"/>
          <w:lang w:eastAsia="en-US"/>
        </w:rPr>
        <w:t>).</w:t>
      </w:r>
    </w:p>
    <w:p w14:paraId="12E01107" w14:textId="77777777" w:rsidR="00A20B44" w:rsidRDefault="00A20B44" w:rsidP="00A20B44">
      <w:pPr>
        <w:pStyle w:val="Style14"/>
        <w:widowControl/>
        <w:ind w:firstLine="720"/>
        <w:jc w:val="both"/>
        <w:rPr>
          <w:rStyle w:val="FontStyle36"/>
          <w:rFonts w:ascii="Times New Roman" w:hAnsi="Times New Roman" w:cs="Times New Roman"/>
          <w:sz w:val="28"/>
          <w:szCs w:val="28"/>
          <w:lang w:eastAsia="en-US"/>
        </w:rPr>
      </w:pPr>
    </w:p>
    <w:p w14:paraId="38FA03B9" w14:textId="77777777" w:rsidR="00A20B44" w:rsidRDefault="00A20B44" w:rsidP="00A20B44">
      <w:pPr>
        <w:pStyle w:val="Style14"/>
        <w:widowControl/>
        <w:ind w:firstLine="720"/>
        <w:jc w:val="both"/>
        <w:rPr>
          <w:rStyle w:val="FontStyle36"/>
          <w:rFonts w:ascii="Times New Roman" w:hAnsi="Times New Roman" w:cs="Times New Roman"/>
          <w:b/>
          <w:i w:val="0"/>
          <w:sz w:val="24"/>
          <w:szCs w:val="24"/>
          <w:lang w:eastAsia="en-US"/>
        </w:rPr>
      </w:pPr>
      <w:r w:rsidRPr="00A20B44">
        <w:rPr>
          <w:rStyle w:val="FontStyle36"/>
          <w:rFonts w:ascii="Times New Roman" w:hAnsi="Times New Roman" w:cs="Times New Roman"/>
          <w:b/>
          <w:i w:val="0"/>
          <w:sz w:val="24"/>
          <w:szCs w:val="24"/>
          <w:lang w:eastAsia="en-US"/>
        </w:rPr>
        <w:t>8</w:t>
      </w:r>
      <w:bookmarkEnd w:id="5"/>
      <w:r w:rsidRPr="00A20B44">
        <w:rPr>
          <w:rStyle w:val="FontStyle36"/>
          <w:rFonts w:ascii="Times New Roman" w:hAnsi="Times New Roman" w:cs="Times New Roman"/>
          <w:b/>
          <w:i w:val="0"/>
          <w:sz w:val="24"/>
          <w:szCs w:val="24"/>
          <w:lang w:eastAsia="en-US"/>
        </w:rPr>
        <w:t>.2 Устройства оптического излучения</w:t>
      </w:r>
    </w:p>
    <w:p w14:paraId="2D2B61C2" w14:textId="77777777" w:rsidR="00A20B44" w:rsidRPr="00A20B44" w:rsidRDefault="00A20B44" w:rsidP="00A20B44">
      <w:pPr>
        <w:pStyle w:val="Style14"/>
        <w:widowControl/>
        <w:ind w:firstLine="720"/>
        <w:jc w:val="both"/>
        <w:rPr>
          <w:rStyle w:val="FontStyle36"/>
          <w:rFonts w:ascii="Times New Roman" w:hAnsi="Times New Roman" w:cs="Times New Roman"/>
          <w:b/>
          <w:i w:val="0"/>
          <w:sz w:val="24"/>
          <w:szCs w:val="24"/>
          <w:lang w:eastAsia="en-US"/>
        </w:rPr>
      </w:pPr>
    </w:p>
    <w:p w14:paraId="6A6DA34D" w14:textId="316E400E" w:rsidR="00A20B44" w:rsidRPr="00A20B44" w:rsidRDefault="00A20B44" w:rsidP="00A20B44">
      <w:pPr>
        <w:pStyle w:val="Style14"/>
        <w:widowControl/>
        <w:ind w:firstLine="720"/>
        <w:jc w:val="both"/>
        <w:rPr>
          <w:rStyle w:val="FontStyle35"/>
          <w:rFonts w:ascii="Times New Roman" w:hAnsi="Times New Roman" w:cs="Times New Roman"/>
          <w:b w:val="0"/>
          <w:sz w:val="24"/>
          <w:szCs w:val="24"/>
          <w:lang w:eastAsia="en-US"/>
        </w:rPr>
      </w:pPr>
      <w:bookmarkStart w:id="6" w:name="bookmark10"/>
      <w:r>
        <w:rPr>
          <w:rStyle w:val="FontStyle35"/>
          <w:rFonts w:ascii="Times New Roman" w:hAnsi="Times New Roman" w:cs="Times New Roman"/>
          <w:b w:val="0"/>
          <w:sz w:val="24"/>
          <w:szCs w:val="24"/>
          <w:lang w:eastAsia="en-US"/>
        </w:rPr>
        <w:t>Принцип</w:t>
      </w:r>
      <w:r w:rsidRPr="00A20B44">
        <w:rPr>
          <w:rStyle w:val="FontStyle35"/>
          <w:rFonts w:ascii="Times New Roman" w:hAnsi="Times New Roman" w:cs="Times New Roman"/>
          <w:b w:val="0"/>
          <w:sz w:val="24"/>
          <w:szCs w:val="24"/>
          <w:lang w:eastAsia="en-US"/>
        </w:rPr>
        <w:t xml:space="preserve"> оптической </w:t>
      </w:r>
      <w:proofErr w:type="spellStart"/>
      <w:r w:rsidRPr="00A20B44">
        <w:rPr>
          <w:rStyle w:val="FontStyle35"/>
          <w:rFonts w:ascii="Times New Roman" w:hAnsi="Times New Roman" w:cs="Times New Roman"/>
          <w:b w:val="0"/>
          <w:sz w:val="24"/>
          <w:szCs w:val="24"/>
          <w:lang w:eastAsia="en-US"/>
        </w:rPr>
        <w:t>термостимуляции</w:t>
      </w:r>
      <w:proofErr w:type="spellEnd"/>
      <w:r w:rsidRPr="00A20B44">
        <w:rPr>
          <w:rStyle w:val="FontStyle35"/>
          <w:rFonts w:ascii="Times New Roman" w:hAnsi="Times New Roman" w:cs="Times New Roman"/>
          <w:b w:val="0"/>
          <w:sz w:val="24"/>
          <w:szCs w:val="24"/>
          <w:lang w:eastAsia="en-US"/>
        </w:rPr>
        <w:t xml:space="preserve"> заключается в поглощении оптического излучения на поверхности образца. Устройствами оптического излучения могут служить лазер или лампы, используемые для модулированного возбуждения объекта</w:t>
      </w:r>
      <w:r>
        <w:rPr>
          <w:rStyle w:val="FontStyle35"/>
          <w:rFonts w:ascii="Times New Roman" w:hAnsi="Times New Roman" w:cs="Times New Roman"/>
          <w:b w:val="0"/>
          <w:sz w:val="24"/>
          <w:szCs w:val="24"/>
          <w:lang w:eastAsia="en-US"/>
        </w:rPr>
        <w:t xml:space="preserve"> контроля</w:t>
      </w:r>
      <w:r w:rsidRPr="00A20B44">
        <w:rPr>
          <w:rStyle w:val="FontStyle35"/>
          <w:rFonts w:ascii="Times New Roman" w:hAnsi="Times New Roman" w:cs="Times New Roman"/>
          <w:b w:val="0"/>
          <w:sz w:val="24"/>
          <w:szCs w:val="24"/>
          <w:lang w:eastAsia="en-US"/>
        </w:rPr>
        <w:t>. Лазерные источники также могут применяться для о</w:t>
      </w:r>
      <w:r>
        <w:rPr>
          <w:rStyle w:val="FontStyle35"/>
          <w:rFonts w:ascii="Times New Roman" w:hAnsi="Times New Roman" w:cs="Times New Roman"/>
          <w:b w:val="0"/>
          <w:sz w:val="24"/>
          <w:szCs w:val="24"/>
          <w:lang w:eastAsia="en-US"/>
        </w:rPr>
        <w:t>бнаружения поверхностных трещин</w:t>
      </w:r>
      <w:r w:rsidRPr="00A20B44">
        <w:rPr>
          <w:rStyle w:val="FontStyle35"/>
          <w:rFonts w:ascii="Times New Roman" w:hAnsi="Times New Roman" w:cs="Times New Roman"/>
          <w:b w:val="0"/>
          <w:sz w:val="24"/>
          <w:szCs w:val="24"/>
          <w:lang w:eastAsia="en-US"/>
        </w:rPr>
        <w:t xml:space="preserve">. Трещины нарушают боковую диффузию тепла в области, нагреваемой лазерным пятном, и, таким образом, могут быть обнаружены путем генерирования температурных скачков на поверхности. Существует множество ламп, </w:t>
      </w:r>
      <w:r w:rsidR="002D5FCB">
        <w:rPr>
          <w:rStyle w:val="FontStyle35"/>
          <w:rFonts w:ascii="Times New Roman" w:hAnsi="Times New Roman" w:cs="Times New Roman"/>
          <w:b w:val="0"/>
          <w:sz w:val="24"/>
          <w:szCs w:val="24"/>
          <w:lang w:eastAsia="en-US"/>
        </w:rPr>
        <w:t>например</w:t>
      </w:r>
      <w:r w:rsidRPr="00A20B44">
        <w:rPr>
          <w:rStyle w:val="FontStyle35"/>
          <w:rFonts w:ascii="Times New Roman" w:hAnsi="Times New Roman" w:cs="Times New Roman"/>
          <w:b w:val="0"/>
          <w:sz w:val="24"/>
          <w:szCs w:val="24"/>
          <w:lang w:eastAsia="en-US"/>
        </w:rPr>
        <w:t xml:space="preserve">, импульсная лампа, галогенная лампа, «световое пятно» др. Импульсные лампы нагревают поверхность испытуемого объекта очень короткими световыми импульсами (импульсная </w:t>
      </w:r>
      <w:proofErr w:type="spellStart"/>
      <w:r w:rsidRPr="00A20B44">
        <w:rPr>
          <w:rStyle w:val="FontStyle35"/>
          <w:rFonts w:ascii="Times New Roman" w:hAnsi="Times New Roman" w:cs="Times New Roman"/>
          <w:b w:val="0"/>
          <w:sz w:val="24"/>
          <w:szCs w:val="24"/>
          <w:lang w:eastAsia="en-US"/>
        </w:rPr>
        <w:t>термография</w:t>
      </w:r>
      <w:proofErr w:type="spellEnd"/>
      <w:r w:rsidRPr="00A20B44">
        <w:rPr>
          <w:rStyle w:val="FontStyle35"/>
          <w:rFonts w:ascii="Times New Roman" w:hAnsi="Times New Roman" w:cs="Times New Roman"/>
          <w:b w:val="0"/>
          <w:sz w:val="24"/>
          <w:szCs w:val="24"/>
          <w:lang w:eastAsia="en-US"/>
        </w:rPr>
        <w:t xml:space="preserve">). Выбор ламп зависит от </w:t>
      </w:r>
      <w:r w:rsidR="002D5FCB">
        <w:rPr>
          <w:rStyle w:val="FontStyle35"/>
          <w:rFonts w:ascii="Times New Roman" w:hAnsi="Times New Roman" w:cs="Times New Roman"/>
          <w:b w:val="0"/>
          <w:sz w:val="24"/>
          <w:szCs w:val="24"/>
          <w:lang w:eastAsia="en-US"/>
        </w:rPr>
        <w:t>объекта контроля</w:t>
      </w:r>
      <w:r w:rsidRPr="00A20B44">
        <w:rPr>
          <w:rStyle w:val="FontStyle35"/>
          <w:rFonts w:ascii="Times New Roman" w:hAnsi="Times New Roman" w:cs="Times New Roman"/>
          <w:b w:val="0"/>
          <w:sz w:val="24"/>
          <w:szCs w:val="24"/>
          <w:lang w:eastAsia="en-US"/>
        </w:rPr>
        <w:t xml:space="preserve"> и цели контроля.</w:t>
      </w:r>
    </w:p>
    <w:p w14:paraId="0B1EABAD" w14:textId="77777777" w:rsidR="00A20B44" w:rsidRDefault="00A20B44" w:rsidP="00A20B44">
      <w:pPr>
        <w:pStyle w:val="Style14"/>
        <w:widowControl/>
        <w:ind w:firstLine="720"/>
        <w:jc w:val="both"/>
        <w:rPr>
          <w:rStyle w:val="FontStyle36"/>
          <w:rFonts w:ascii="Times New Roman" w:hAnsi="Times New Roman" w:cs="Times New Roman"/>
          <w:sz w:val="28"/>
          <w:szCs w:val="28"/>
          <w:lang w:eastAsia="en-US"/>
        </w:rPr>
      </w:pPr>
    </w:p>
    <w:p w14:paraId="32ACB223" w14:textId="77777777" w:rsidR="00A20B44" w:rsidRDefault="00A20B44" w:rsidP="00A20B44">
      <w:pPr>
        <w:pStyle w:val="Style14"/>
        <w:widowControl/>
        <w:ind w:firstLine="720"/>
        <w:jc w:val="both"/>
        <w:rPr>
          <w:rStyle w:val="FontStyle36"/>
          <w:rFonts w:ascii="Times New Roman" w:hAnsi="Times New Roman" w:cs="Times New Roman"/>
          <w:b/>
          <w:i w:val="0"/>
          <w:sz w:val="24"/>
          <w:szCs w:val="28"/>
          <w:lang w:eastAsia="en-US"/>
        </w:rPr>
      </w:pPr>
      <w:r w:rsidRPr="002D5FCB">
        <w:rPr>
          <w:rStyle w:val="FontStyle36"/>
          <w:rFonts w:ascii="Times New Roman" w:hAnsi="Times New Roman" w:cs="Times New Roman"/>
          <w:b/>
          <w:i w:val="0"/>
          <w:sz w:val="24"/>
          <w:szCs w:val="28"/>
          <w:lang w:eastAsia="en-US"/>
        </w:rPr>
        <w:t>8</w:t>
      </w:r>
      <w:bookmarkEnd w:id="6"/>
      <w:r w:rsidRPr="002D5FCB">
        <w:rPr>
          <w:rStyle w:val="FontStyle36"/>
          <w:rFonts w:ascii="Times New Roman" w:hAnsi="Times New Roman" w:cs="Times New Roman"/>
          <w:b/>
          <w:i w:val="0"/>
          <w:sz w:val="24"/>
          <w:szCs w:val="28"/>
          <w:lang w:eastAsia="en-US"/>
        </w:rPr>
        <w:t>.3 Конвективное возбуждение</w:t>
      </w:r>
    </w:p>
    <w:p w14:paraId="6D9C256F" w14:textId="77777777" w:rsidR="002D5FCB" w:rsidRPr="002D5FCB" w:rsidRDefault="002D5FCB" w:rsidP="00A20B44">
      <w:pPr>
        <w:pStyle w:val="Style14"/>
        <w:widowControl/>
        <w:ind w:firstLine="720"/>
        <w:jc w:val="both"/>
        <w:rPr>
          <w:rStyle w:val="FontStyle36"/>
          <w:rFonts w:ascii="Times New Roman" w:hAnsi="Times New Roman" w:cs="Times New Roman"/>
          <w:b/>
          <w:i w:val="0"/>
          <w:sz w:val="24"/>
          <w:szCs w:val="28"/>
          <w:lang w:eastAsia="en-US"/>
        </w:rPr>
      </w:pPr>
    </w:p>
    <w:p w14:paraId="263ABB96" w14:textId="7FDAE71C" w:rsidR="00A20B44" w:rsidRPr="002D5FCB" w:rsidRDefault="00A20B44" w:rsidP="00A20B44">
      <w:pPr>
        <w:pStyle w:val="Style9"/>
        <w:widowControl/>
        <w:ind w:firstLine="720"/>
        <w:jc w:val="both"/>
        <w:rPr>
          <w:rStyle w:val="FontStyle35"/>
          <w:rFonts w:ascii="Times New Roman" w:hAnsi="Times New Roman" w:cs="Times New Roman"/>
          <w:b w:val="0"/>
          <w:sz w:val="24"/>
          <w:szCs w:val="28"/>
          <w:lang w:eastAsia="en-US"/>
        </w:rPr>
      </w:pPr>
      <w:r w:rsidRPr="002D5FCB">
        <w:rPr>
          <w:rStyle w:val="FontStyle35"/>
          <w:rFonts w:ascii="Times New Roman" w:hAnsi="Times New Roman" w:cs="Times New Roman"/>
          <w:b w:val="0"/>
          <w:sz w:val="24"/>
          <w:szCs w:val="28"/>
          <w:lang w:eastAsia="en-US"/>
        </w:rPr>
        <w:t>Нагревательный принцип конвективного возбуждения - это</w:t>
      </w:r>
      <w:r w:rsidR="002D5FCB">
        <w:rPr>
          <w:rStyle w:val="FontStyle35"/>
          <w:rFonts w:ascii="Times New Roman" w:hAnsi="Times New Roman" w:cs="Times New Roman"/>
          <w:b w:val="0"/>
          <w:sz w:val="24"/>
          <w:szCs w:val="28"/>
          <w:lang w:eastAsia="en-US"/>
        </w:rPr>
        <w:t xml:space="preserve"> передача тепла между движущимся веществом </w:t>
      </w:r>
      <w:r w:rsidRPr="002D5FCB">
        <w:rPr>
          <w:rStyle w:val="FontStyle35"/>
          <w:rFonts w:ascii="Times New Roman" w:hAnsi="Times New Roman" w:cs="Times New Roman"/>
          <w:b w:val="0"/>
          <w:sz w:val="24"/>
          <w:szCs w:val="28"/>
          <w:lang w:eastAsia="en-US"/>
        </w:rPr>
        <w:t xml:space="preserve">(газом, жидкостью) и твердым </w:t>
      </w:r>
      <w:r w:rsidR="002D5FCB">
        <w:rPr>
          <w:rStyle w:val="FontStyle35"/>
          <w:rFonts w:ascii="Times New Roman" w:hAnsi="Times New Roman" w:cs="Times New Roman"/>
          <w:b w:val="0"/>
          <w:sz w:val="24"/>
          <w:szCs w:val="28"/>
          <w:lang w:eastAsia="en-US"/>
        </w:rPr>
        <w:t>объектом контроля</w:t>
      </w:r>
      <w:r w:rsidRPr="002D5FCB">
        <w:rPr>
          <w:rStyle w:val="FontStyle35"/>
          <w:rFonts w:ascii="Times New Roman" w:hAnsi="Times New Roman" w:cs="Times New Roman"/>
          <w:b w:val="0"/>
          <w:sz w:val="24"/>
          <w:szCs w:val="28"/>
          <w:lang w:eastAsia="en-US"/>
        </w:rPr>
        <w:t xml:space="preserve">. Обычно существует два вида конвективного источника возбуждения: </w:t>
      </w:r>
      <w:r w:rsidR="002D5FCB">
        <w:rPr>
          <w:rStyle w:val="FontStyle35"/>
          <w:rFonts w:ascii="Times New Roman" w:hAnsi="Times New Roman" w:cs="Times New Roman"/>
          <w:b w:val="0"/>
          <w:sz w:val="24"/>
          <w:szCs w:val="28"/>
          <w:lang w:eastAsia="en-US"/>
        </w:rPr>
        <w:t>нагревающее</w:t>
      </w:r>
      <w:r w:rsidRPr="002D5FCB">
        <w:rPr>
          <w:rStyle w:val="FontStyle35"/>
          <w:rFonts w:ascii="Times New Roman" w:hAnsi="Times New Roman" w:cs="Times New Roman"/>
          <w:b w:val="0"/>
          <w:sz w:val="24"/>
          <w:szCs w:val="28"/>
          <w:lang w:eastAsia="en-US"/>
        </w:rPr>
        <w:t xml:space="preserve"> и охлаждающее устройство. В качестве источника горячего газа может использоваться струя воздуха, пар из котла и т.д. Горячие жидкости используются для конвективного нагрева </w:t>
      </w:r>
      <w:r w:rsidR="002D5FCB">
        <w:rPr>
          <w:rStyle w:val="FontStyle35"/>
          <w:rFonts w:ascii="Times New Roman" w:hAnsi="Times New Roman" w:cs="Times New Roman"/>
          <w:b w:val="0"/>
          <w:sz w:val="24"/>
          <w:szCs w:val="28"/>
          <w:lang w:eastAsia="en-US"/>
        </w:rPr>
        <w:t>объекта контроля</w:t>
      </w:r>
      <w:r w:rsidRPr="002D5FCB">
        <w:rPr>
          <w:rStyle w:val="FontStyle35"/>
          <w:rFonts w:ascii="Times New Roman" w:hAnsi="Times New Roman" w:cs="Times New Roman"/>
          <w:b w:val="0"/>
          <w:sz w:val="24"/>
          <w:szCs w:val="28"/>
          <w:lang w:eastAsia="en-US"/>
        </w:rPr>
        <w:t>. Если температура испытуемого объекта превышает температуру окружающей среды, могут использоваться охлаждающие средства, такие как струя воздуха, струя воды, струя жидкого азота или быстрый контакт со льдом, сухим льдом и т. д.</w:t>
      </w:r>
    </w:p>
    <w:p w14:paraId="363B3F49" w14:textId="77777777" w:rsidR="00A20B44" w:rsidRDefault="00A20B44" w:rsidP="00A20B44">
      <w:pPr>
        <w:pStyle w:val="Style14"/>
        <w:widowControl/>
        <w:ind w:firstLine="720"/>
        <w:jc w:val="both"/>
        <w:rPr>
          <w:rStyle w:val="FontStyle36"/>
          <w:rFonts w:ascii="Times New Roman" w:hAnsi="Times New Roman" w:cs="Times New Roman"/>
          <w:sz w:val="28"/>
          <w:szCs w:val="28"/>
        </w:rPr>
      </w:pPr>
      <w:bookmarkStart w:id="7" w:name="bookmark11"/>
    </w:p>
    <w:p w14:paraId="19F7AC89" w14:textId="77777777" w:rsidR="00A20B44" w:rsidRPr="002D5FCB" w:rsidRDefault="00A20B44" w:rsidP="00A20B44">
      <w:pPr>
        <w:pStyle w:val="Style14"/>
        <w:widowControl/>
        <w:ind w:firstLine="720"/>
        <w:jc w:val="both"/>
        <w:rPr>
          <w:rStyle w:val="FontStyle36"/>
          <w:rFonts w:ascii="Times New Roman" w:hAnsi="Times New Roman" w:cs="Times New Roman"/>
          <w:b/>
          <w:i w:val="0"/>
          <w:sz w:val="24"/>
          <w:szCs w:val="28"/>
        </w:rPr>
      </w:pPr>
      <w:r w:rsidRPr="002D5FCB">
        <w:rPr>
          <w:rStyle w:val="FontStyle36"/>
          <w:rFonts w:ascii="Times New Roman" w:hAnsi="Times New Roman" w:cs="Times New Roman"/>
          <w:b/>
          <w:i w:val="0"/>
          <w:sz w:val="24"/>
          <w:szCs w:val="28"/>
        </w:rPr>
        <w:t>8</w:t>
      </w:r>
      <w:bookmarkEnd w:id="7"/>
      <w:r w:rsidRPr="002D5FCB">
        <w:rPr>
          <w:rStyle w:val="FontStyle36"/>
          <w:rFonts w:ascii="Times New Roman" w:hAnsi="Times New Roman" w:cs="Times New Roman"/>
          <w:b/>
          <w:i w:val="0"/>
          <w:sz w:val="24"/>
          <w:szCs w:val="28"/>
        </w:rPr>
        <w:t>.4 Электромагнитные индукционные устройства</w:t>
      </w:r>
    </w:p>
    <w:p w14:paraId="0BE12C97" w14:textId="77777777" w:rsidR="002D5FCB" w:rsidRDefault="002D5FCB" w:rsidP="00A20B44">
      <w:pPr>
        <w:pStyle w:val="Style14"/>
        <w:widowControl/>
        <w:ind w:firstLine="720"/>
        <w:jc w:val="both"/>
        <w:rPr>
          <w:rStyle w:val="FontStyle35"/>
          <w:rFonts w:ascii="Times New Roman" w:hAnsi="Times New Roman" w:cs="Times New Roman"/>
          <w:b w:val="0"/>
          <w:sz w:val="24"/>
          <w:szCs w:val="28"/>
          <w:lang w:eastAsia="en-US"/>
        </w:rPr>
      </w:pPr>
    </w:p>
    <w:p w14:paraId="4DA2D584" w14:textId="7BEF639F" w:rsidR="00A20B44" w:rsidRPr="002D5FCB" w:rsidRDefault="00A20B44" w:rsidP="00A20B44">
      <w:pPr>
        <w:pStyle w:val="Style14"/>
        <w:widowControl/>
        <w:ind w:firstLine="720"/>
        <w:jc w:val="both"/>
        <w:rPr>
          <w:rStyle w:val="FontStyle35"/>
          <w:rFonts w:ascii="Times New Roman" w:hAnsi="Times New Roman" w:cs="Times New Roman"/>
          <w:b w:val="0"/>
          <w:sz w:val="24"/>
          <w:szCs w:val="28"/>
          <w:lang w:eastAsia="en-US"/>
        </w:rPr>
      </w:pPr>
      <w:r w:rsidRPr="002D5FCB">
        <w:rPr>
          <w:rStyle w:val="FontStyle35"/>
          <w:rFonts w:ascii="Times New Roman" w:hAnsi="Times New Roman" w:cs="Times New Roman"/>
          <w:b w:val="0"/>
          <w:sz w:val="24"/>
          <w:szCs w:val="28"/>
          <w:lang w:eastAsia="en-US"/>
        </w:rPr>
        <w:t xml:space="preserve">Принцип нагрева электромагнитной индукции состоит в том, что переменное магнитное поле генерирует вихревые токи в электропроводящем материале. Вихревые токи могут привести к нагреву проводящего </w:t>
      </w:r>
      <w:r w:rsidR="002D5FCB">
        <w:rPr>
          <w:rStyle w:val="FontStyle35"/>
          <w:rFonts w:ascii="Times New Roman" w:hAnsi="Times New Roman" w:cs="Times New Roman"/>
          <w:b w:val="0"/>
          <w:sz w:val="24"/>
          <w:szCs w:val="28"/>
          <w:lang w:eastAsia="en-US"/>
        </w:rPr>
        <w:t>объекта контроля</w:t>
      </w:r>
      <w:r w:rsidRPr="002D5FCB">
        <w:rPr>
          <w:rStyle w:val="FontStyle35"/>
          <w:rFonts w:ascii="Times New Roman" w:hAnsi="Times New Roman" w:cs="Times New Roman"/>
          <w:b w:val="0"/>
          <w:sz w:val="24"/>
          <w:szCs w:val="28"/>
          <w:lang w:eastAsia="en-US"/>
        </w:rPr>
        <w:t xml:space="preserve">. В отличие от 8.2 и 8.3 и в зависимости от свойств материала нагревается весь объем объекта </w:t>
      </w:r>
      <w:r w:rsidR="002D5FCB">
        <w:rPr>
          <w:rStyle w:val="FontStyle35"/>
          <w:rFonts w:ascii="Times New Roman" w:hAnsi="Times New Roman" w:cs="Times New Roman"/>
          <w:b w:val="0"/>
          <w:sz w:val="24"/>
          <w:szCs w:val="28"/>
          <w:lang w:eastAsia="en-US"/>
        </w:rPr>
        <w:t xml:space="preserve">контроля </w:t>
      </w:r>
      <w:r w:rsidRPr="002D5FCB">
        <w:rPr>
          <w:rStyle w:val="FontStyle35"/>
          <w:rFonts w:ascii="Times New Roman" w:hAnsi="Times New Roman" w:cs="Times New Roman"/>
          <w:b w:val="0"/>
          <w:sz w:val="24"/>
          <w:szCs w:val="28"/>
          <w:lang w:eastAsia="en-US"/>
        </w:rPr>
        <w:t xml:space="preserve">или поверхностный слой с различной толщиной. Устройства электромагнитной индукции используются для бесконтактного нагрева электропроводящих объектов. Частота, размер катушки, ток катушки, расстояние между катушкой и образцом, геометрия образца и катушки, электропроводность образца и магнитная проницаемость являются основными параметрами в индукционной </w:t>
      </w:r>
      <w:proofErr w:type="spellStart"/>
      <w:r w:rsidRPr="002D5FCB">
        <w:rPr>
          <w:rStyle w:val="FontStyle35"/>
          <w:rFonts w:ascii="Times New Roman" w:hAnsi="Times New Roman" w:cs="Times New Roman"/>
          <w:b w:val="0"/>
          <w:sz w:val="24"/>
          <w:szCs w:val="28"/>
          <w:lang w:eastAsia="en-US"/>
        </w:rPr>
        <w:t>термографии</w:t>
      </w:r>
      <w:proofErr w:type="spellEnd"/>
      <w:r w:rsidRPr="002D5FCB">
        <w:rPr>
          <w:rStyle w:val="FontStyle35"/>
          <w:rFonts w:ascii="Times New Roman" w:hAnsi="Times New Roman" w:cs="Times New Roman"/>
          <w:b w:val="0"/>
          <w:sz w:val="24"/>
          <w:szCs w:val="28"/>
          <w:lang w:eastAsia="en-US"/>
        </w:rPr>
        <w:t>.</w:t>
      </w:r>
    </w:p>
    <w:p w14:paraId="7AE6094F" w14:textId="77777777" w:rsidR="00A20B44" w:rsidRDefault="00A20B44" w:rsidP="00A20B44">
      <w:pPr>
        <w:pStyle w:val="Style14"/>
        <w:widowControl/>
        <w:ind w:firstLine="720"/>
        <w:jc w:val="both"/>
        <w:rPr>
          <w:rStyle w:val="FontStyle36"/>
          <w:rFonts w:ascii="Times New Roman" w:hAnsi="Times New Roman" w:cs="Times New Roman"/>
          <w:sz w:val="28"/>
          <w:szCs w:val="28"/>
          <w:lang w:eastAsia="en-US"/>
        </w:rPr>
      </w:pPr>
    </w:p>
    <w:p w14:paraId="66000C2A" w14:textId="77777777" w:rsidR="00A20B44" w:rsidRPr="002D5FCB" w:rsidRDefault="00A20B44" w:rsidP="00A20B44">
      <w:pPr>
        <w:pStyle w:val="Style14"/>
        <w:widowControl/>
        <w:ind w:firstLine="720"/>
        <w:jc w:val="both"/>
        <w:rPr>
          <w:rStyle w:val="FontStyle36"/>
          <w:rFonts w:ascii="Times New Roman" w:hAnsi="Times New Roman" w:cs="Times New Roman"/>
          <w:b/>
          <w:i w:val="0"/>
          <w:sz w:val="24"/>
          <w:szCs w:val="24"/>
          <w:lang w:eastAsia="en-US"/>
        </w:rPr>
      </w:pPr>
      <w:r w:rsidRPr="002D5FCB">
        <w:rPr>
          <w:rStyle w:val="FontStyle36"/>
          <w:rFonts w:ascii="Times New Roman" w:hAnsi="Times New Roman" w:cs="Times New Roman"/>
          <w:b/>
          <w:i w:val="0"/>
          <w:sz w:val="24"/>
          <w:szCs w:val="24"/>
          <w:lang w:eastAsia="en-US"/>
        </w:rPr>
        <w:t>8.5 Устройства механического возбуждения</w:t>
      </w:r>
    </w:p>
    <w:p w14:paraId="29CDCBCA" w14:textId="77777777" w:rsidR="002D5FCB" w:rsidRPr="002D5FCB" w:rsidRDefault="002D5FCB" w:rsidP="00A20B44">
      <w:pPr>
        <w:pStyle w:val="Style14"/>
        <w:widowControl/>
        <w:ind w:firstLine="720"/>
        <w:jc w:val="both"/>
        <w:rPr>
          <w:rStyle w:val="FontStyle35"/>
          <w:rFonts w:ascii="Times New Roman" w:hAnsi="Times New Roman" w:cs="Times New Roman"/>
          <w:b w:val="0"/>
          <w:sz w:val="24"/>
          <w:szCs w:val="24"/>
          <w:lang w:eastAsia="en-US"/>
        </w:rPr>
      </w:pPr>
    </w:p>
    <w:p w14:paraId="2ADF99D3" w14:textId="1C3FC823" w:rsidR="00A20B44" w:rsidRPr="002D5FCB" w:rsidRDefault="00A20B44" w:rsidP="00A20B44">
      <w:pPr>
        <w:pStyle w:val="Style14"/>
        <w:widowControl/>
        <w:ind w:firstLine="720"/>
        <w:jc w:val="both"/>
        <w:rPr>
          <w:rStyle w:val="FontStyle35"/>
          <w:rFonts w:ascii="Times New Roman" w:hAnsi="Times New Roman" w:cs="Times New Roman"/>
          <w:b w:val="0"/>
          <w:sz w:val="24"/>
          <w:szCs w:val="24"/>
          <w:lang w:eastAsia="en-US"/>
        </w:rPr>
      </w:pPr>
      <w:r w:rsidRPr="002D5FCB">
        <w:rPr>
          <w:rStyle w:val="FontStyle35"/>
          <w:rFonts w:ascii="Times New Roman" w:hAnsi="Times New Roman" w:cs="Times New Roman"/>
          <w:b w:val="0"/>
          <w:sz w:val="24"/>
          <w:szCs w:val="24"/>
          <w:lang w:eastAsia="en-US"/>
        </w:rPr>
        <w:t>Нагревательный принцип механического возбуждения основан на тре</w:t>
      </w:r>
      <w:r w:rsidR="002D5FCB">
        <w:rPr>
          <w:rStyle w:val="FontStyle35"/>
          <w:rFonts w:ascii="Times New Roman" w:hAnsi="Times New Roman" w:cs="Times New Roman"/>
          <w:b w:val="0"/>
          <w:sz w:val="24"/>
          <w:szCs w:val="24"/>
          <w:lang w:eastAsia="en-US"/>
        </w:rPr>
        <w:t>нии при движении внутренних частей</w:t>
      </w:r>
      <w:r w:rsidRPr="002D5FCB">
        <w:rPr>
          <w:rStyle w:val="FontStyle35"/>
          <w:rFonts w:ascii="Times New Roman" w:hAnsi="Times New Roman" w:cs="Times New Roman"/>
          <w:b w:val="0"/>
          <w:sz w:val="24"/>
          <w:szCs w:val="24"/>
          <w:lang w:eastAsia="en-US"/>
        </w:rPr>
        <w:t xml:space="preserve"> объекта. Согласно закону сохранения энергии, энергия не </w:t>
      </w:r>
      <w:r w:rsidR="002D5FCB">
        <w:rPr>
          <w:rStyle w:val="FontStyle35"/>
          <w:rFonts w:ascii="Times New Roman" w:hAnsi="Times New Roman" w:cs="Times New Roman"/>
          <w:b w:val="0"/>
          <w:sz w:val="24"/>
          <w:szCs w:val="24"/>
          <w:lang w:eastAsia="en-US"/>
        </w:rPr>
        <w:t>исчезает</w:t>
      </w:r>
      <w:r w:rsidRPr="002D5FCB">
        <w:rPr>
          <w:rStyle w:val="FontStyle35"/>
          <w:rFonts w:ascii="Times New Roman" w:hAnsi="Times New Roman" w:cs="Times New Roman"/>
          <w:b w:val="0"/>
          <w:sz w:val="24"/>
          <w:szCs w:val="24"/>
          <w:lang w:eastAsia="en-US"/>
        </w:rPr>
        <w:t xml:space="preserve"> из-за трения. Энергия преобразуется из кинетической энергии в тепловую энергию. Объекты могут быть возбуждены механическим возбуждением (например, источниками вибрации). Некоторые области объекта выборочно нагреваются из-за механических потерь. Механическое возбуждение может быть полезно для </w:t>
      </w:r>
      <w:r w:rsidR="002D5FCB">
        <w:rPr>
          <w:rStyle w:val="FontStyle35"/>
          <w:rFonts w:ascii="Times New Roman" w:hAnsi="Times New Roman" w:cs="Times New Roman"/>
          <w:b w:val="0"/>
          <w:sz w:val="24"/>
          <w:szCs w:val="24"/>
          <w:lang w:eastAsia="en-US"/>
        </w:rPr>
        <w:t>обнаружения внутренних</w:t>
      </w:r>
      <w:r w:rsidRPr="002D5FCB">
        <w:rPr>
          <w:rStyle w:val="FontStyle35"/>
          <w:rFonts w:ascii="Times New Roman" w:hAnsi="Times New Roman" w:cs="Times New Roman"/>
          <w:b w:val="0"/>
          <w:sz w:val="24"/>
          <w:szCs w:val="24"/>
          <w:lang w:eastAsia="en-US"/>
        </w:rPr>
        <w:t xml:space="preserve"> трещин в материалах.</w:t>
      </w:r>
    </w:p>
    <w:p w14:paraId="3B12E981" w14:textId="77777777" w:rsidR="00373E14" w:rsidRDefault="00373E14" w:rsidP="00FA03DC">
      <w:pPr>
        <w:ind w:firstLine="567"/>
        <w:contextualSpacing/>
        <w:jc w:val="both"/>
        <w:rPr>
          <w:b/>
        </w:rPr>
      </w:pPr>
    </w:p>
    <w:p w14:paraId="151C3730" w14:textId="77777777" w:rsidR="002D5FCB" w:rsidRPr="002D5FCB" w:rsidRDefault="002D5FCB" w:rsidP="002D5FCB">
      <w:pPr>
        <w:pStyle w:val="Style14"/>
        <w:widowControl/>
        <w:ind w:firstLine="720"/>
        <w:jc w:val="both"/>
        <w:rPr>
          <w:rStyle w:val="FontStyle36"/>
          <w:rFonts w:ascii="Times New Roman" w:hAnsi="Times New Roman" w:cs="Times New Roman"/>
          <w:b/>
          <w:i w:val="0"/>
          <w:sz w:val="24"/>
          <w:szCs w:val="28"/>
        </w:rPr>
      </w:pPr>
      <w:r w:rsidRPr="002D5FCB">
        <w:rPr>
          <w:rStyle w:val="FontStyle36"/>
          <w:rFonts w:ascii="Times New Roman" w:hAnsi="Times New Roman" w:cs="Times New Roman"/>
          <w:b/>
          <w:i w:val="0"/>
          <w:sz w:val="24"/>
          <w:szCs w:val="28"/>
        </w:rPr>
        <w:t xml:space="preserve">8.6 Преимущества и недостатки источников </w:t>
      </w:r>
      <w:proofErr w:type="spellStart"/>
      <w:r w:rsidRPr="002D5FCB">
        <w:rPr>
          <w:rStyle w:val="FontStyle36"/>
          <w:rFonts w:ascii="Times New Roman" w:hAnsi="Times New Roman" w:cs="Times New Roman"/>
          <w:b/>
          <w:i w:val="0"/>
          <w:sz w:val="24"/>
          <w:szCs w:val="28"/>
        </w:rPr>
        <w:t>термостимулирования</w:t>
      </w:r>
      <w:proofErr w:type="spellEnd"/>
    </w:p>
    <w:p w14:paraId="569F1EB2" w14:textId="77777777" w:rsidR="002D5FCB" w:rsidRDefault="002D5FCB" w:rsidP="002D5FCB">
      <w:pPr>
        <w:pStyle w:val="Style13"/>
        <w:widowControl/>
        <w:ind w:firstLine="720"/>
        <w:jc w:val="both"/>
        <w:rPr>
          <w:rStyle w:val="FontStyle35"/>
          <w:rFonts w:ascii="Times New Roman" w:hAnsi="Times New Roman" w:cs="Times New Roman"/>
          <w:b w:val="0"/>
          <w:sz w:val="24"/>
          <w:szCs w:val="28"/>
          <w:lang w:eastAsia="en-US"/>
        </w:rPr>
      </w:pPr>
    </w:p>
    <w:p w14:paraId="767DE3F5" w14:textId="77777777" w:rsidR="002D5FCB" w:rsidRPr="002D5FCB" w:rsidRDefault="002D5FCB" w:rsidP="002D5FCB">
      <w:pPr>
        <w:pStyle w:val="Style13"/>
        <w:widowControl/>
        <w:ind w:firstLine="720"/>
        <w:jc w:val="both"/>
        <w:rPr>
          <w:rStyle w:val="FontStyle35"/>
          <w:rFonts w:ascii="Times New Roman" w:hAnsi="Times New Roman" w:cs="Times New Roman"/>
          <w:b w:val="0"/>
          <w:sz w:val="24"/>
          <w:szCs w:val="28"/>
          <w:lang w:eastAsia="en-US"/>
        </w:rPr>
      </w:pPr>
      <w:r w:rsidRPr="002D5FCB">
        <w:rPr>
          <w:rStyle w:val="FontStyle35"/>
          <w:rFonts w:ascii="Times New Roman" w:hAnsi="Times New Roman" w:cs="Times New Roman"/>
          <w:b w:val="0"/>
          <w:sz w:val="24"/>
          <w:szCs w:val="28"/>
          <w:lang w:eastAsia="en-US"/>
        </w:rPr>
        <w:t xml:space="preserve">В таблице 1 перечислены преимущества и недостатки распространенных источников </w:t>
      </w:r>
      <w:proofErr w:type="spellStart"/>
      <w:r w:rsidRPr="002D5FCB">
        <w:rPr>
          <w:rStyle w:val="FontStyle35"/>
          <w:rFonts w:ascii="Times New Roman" w:hAnsi="Times New Roman" w:cs="Times New Roman"/>
          <w:b w:val="0"/>
          <w:sz w:val="24"/>
          <w:szCs w:val="28"/>
          <w:lang w:eastAsia="en-US"/>
        </w:rPr>
        <w:t>термостимулирования</w:t>
      </w:r>
      <w:proofErr w:type="spellEnd"/>
      <w:r w:rsidRPr="002D5FCB">
        <w:rPr>
          <w:rStyle w:val="FontStyle35"/>
          <w:rFonts w:ascii="Times New Roman" w:hAnsi="Times New Roman" w:cs="Times New Roman"/>
          <w:b w:val="0"/>
          <w:sz w:val="24"/>
          <w:szCs w:val="28"/>
          <w:lang w:eastAsia="en-US"/>
        </w:rPr>
        <w:t>.</w:t>
      </w:r>
    </w:p>
    <w:p w14:paraId="1BC63A07" w14:textId="77777777" w:rsidR="00373E14" w:rsidRDefault="00373E14" w:rsidP="00DB4341">
      <w:pPr>
        <w:contextualSpacing/>
        <w:jc w:val="both"/>
        <w:rPr>
          <w:b/>
        </w:rPr>
      </w:pPr>
    </w:p>
    <w:p w14:paraId="04C9CB57" w14:textId="77777777" w:rsidR="00DB4341" w:rsidRPr="00DB4341" w:rsidRDefault="00DB4341" w:rsidP="00DB4341">
      <w:pPr>
        <w:pStyle w:val="Style13"/>
        <w:widowControl/>
        <w:jc w:val="center"/>
        <w:rPr>
          <w:rStyle w:val="FontStyle32"/>
          <w:rFonts w:ascii="Times New Roman" w:hAnsi="Times New Roman" w:cs="Times New Roman"/>
          <w:b w:val="0"/>
          <w:sz w:val="24"/>
          <w:szCs w:val="28"/>
          <w:lang w:eastAsia="en-US"/>
        </w:rPr>
      </w:pPr>
      <w:r w:rsidRPr="00DB4341">
        <w:rPr>
          <w:rStyle w:val="FontStyle32"/>
          <w:rFonts w:ascii="Times New Roman" w:hAnsi="Times New Roman" w:cs="Times New Roman"/>
          <w:b w:val="0"/>
          <w:sz w:val="24"/>
          <w:szCs w:val="28"/>
          <w:lang w:eastAsia="en-US"/>
        </w:rPr>
        <w:t xml:space="preserve">Таблица 1 — Преимущества и недостатки различных источников </w:t>
      </w:r>
      <w:proofErr w:type="spellStart"/>
      <w:r w:rsidRPr="00DB4341">
        <w:rPr>
          <w:rStyle w:val="FontStyle32"/>
          <w:rFonts w:ascii="Times New Roman" w:hAnsi="Times New Roman" w:cs="Times New Roman"/>
          <w:b w:val="0"/>
          <w:sz w:val="24"/>
          <w:szCs w:val="28"/>
          <w:lang w:eastAsia="en-US"/>
        </w:rPr>
        <w:t>термостимулирования</w:t>
      </w:r>
      <w:proofErr w:type="spellEnd"/>
    </w:p>
    <w:p w14:paraId="1EACD0F9" w14:textId="77777777" w:rsidR="00373E14" w:rsidRDefault="00373E14" w:rsidP="00FA03DC">
      <w:pPr>
        <w:ind w:firstLine="567"/>
        <w:contextualSpacing/>
        <w:jc w:val="both"/>
        <w:rPr>
          <w:b/>
        </w:rPr>
      </w:pPr>
    </w:p>
    <w:tbl>
      <w:tblPr>
        <w:tblW w:w="9749" w:type="dxa"/>
        <w:jc w:val="center"/>
        <w:tblLayout w:type="fixed"/>
        <w:tblCellMar>
          <w:left w:w="40" w:type="dxa"/>
          <w:right w:w="40" w:type="dxa"/>
        </w:tblCellMar>
        <w:tblLook w:val="0000" w:firstRow="0" w:lastRow="0" w:firstColumn="0" w:lastColumn="0" w:noHBand="0" w:noVBand="0"/>
      </w:tblPr>
      <w:tblGrid>
        <w:gridCol w:w="2402"/>
        <w:gridCol w:w="4102"/>
        <w:gridCol w:w="3245"/>
      </w:tblGrid>
      <w:tr w:rsidR="00DB4341" w:rsidRPr="002B2C06" w14:paraId="2B4F1624" w14:textId="77777777" w:rsidTr="001A68AB">
        <w:trPr>
          <w:trHeight w:val="504"/>
          <w:jc w:val="center"/>
        </w:trPr>
        <w:tc>
          <w:tcPr>
            <w:tcW w:w="2402" w:type="dxa"/>
            <w:tcBorders>
              <w:top w:val="single" w:sz="6" w:space="0" w:color="auto"/>
              <w:left w:val="single" w:sz="6" w:space="0" w:color="auto"/>
              <w:bottom w:val="double" w:sz="4" w:space="0" w:color="auto"/>
              <w:right w:val="single" w:sz="6" w:space="0" w:color="auto"/>
            </w:tcBorders>
            <w:vAlign w:val="center"/>
          </w:tcPr>
          <w:p w14:paraId="3CB29844" w14:textId="77777777" w:rsidR="00DB4341" w:rsidRPr="001A68AB" w:rsidRDefault="00DB4341" w:rsidP="00DB4341">
            <w:pPr>
              <w:pStyle w:val="Style7"/>
              <w:widowControl/>
              <w:jc w:val="center"/>
              <w:rPr>
                <w:rStyle w:val="FontStyle30"/>
                <w:rFonts w:ascii="Times New Roman" w:hAnsi="Times New Roman" w:cs="Times New Roman"/>
                <w:b w:val="0"/>
                <w:sz w:val="24"/>
                <w:szCs w:val="24"/>
                <w:lang w:val="en-US" w:eastAsia="en-US"/>
              </w:rPr>
            </w:pPr>
            <w:proofErr w:type="spellStart"/>
            <w:r w:rsidRPr="001A68AB">
              <w:rPr>
                <w:rStyle w:val="FontStyle30"/>
                <w:rFonts w:ascii="Times New Roman" w:hAnsi="Times New Roman" w:cs="Times New Roman"/>
                <w:b w:val="0"/>
                <w:sz w:val="24"/>
                <w:szCs w:val="24"/>
                <w:lang w:val="en-US" w:eastAsia="en-US"/>
              </w:rPr>
              <w:t>Источники</w:t>
            </w:r>
            <w:proofErr w:type="spellEnd"/>
            <w:r w:rsidRPr="001A68AB">
              <w:rPr>
                <w:rStyle w:val="FontStyle30"/>
                <w:rFonts w:ascii="Times New Roman" w:hAnsi="Times New Roman" w:cs="Times New Roman"/>
                <w:b w:val="0"/>
                <w:sz w:val="24"/>
                <w:szCs w:val="24"/>
                <w:lang w:val="en-US" w:eastAsia="en-US"/>
              </w:rPr>
              <w:t xml:space="preserve"> </w:t>
            </w:r>
            <w:proofErr w:type="spellStart"/>
            <w:r w:rsidRPr="001A68AB">
              <w:rPr>
                <w:rStyle w:val="FontStyle30"/>
                <w:rFonts w:ascii="Times New Roman" w:hAnsi="Times New Roman" w:cs="Times New Roman"/>
                <w:b w:val="0"/>
                <w:sz w:val="24"/>
                <w:szCs w:val="24"/>
                <w:lang w:val="en-US" w:eastAsia="en-US"/>
              </w:rPr>
              <w:t>термостимулирования</w:t>
            </w:r>
            <w:proofErr w:type="spellEnd"/>
          </w:p>
        </w:tc>
        <w:tc>
          <w:tcPr>
            <w:tcW w:w="4102" w:type="dxa"/>
            <w:tcBorders>
              <w:top w:val="single" w:sz="6" w:space="0" w:color="auto"/>
              <w:left w:val="single" w:sz="6" w:space="0" w:color="auto"/>
              <w:bottom w:val="double" w:sz="4" w:space="0" w:color="auto"/>
              <w:right w:val="single" w:sz="6" w:space="0" w:color="auto"/>
            </w:tcBorders>
            <w:vAlign w:val="center"/>
          </w:tcPr>
          <w:p w14:paraId="2A882BD7" w14:textId="77777777" w:rsidR="00DB4341" w:rsidRPr="001A68AB" w:rsidRDefault="00DB4341" w:rsidP="00DB4341">
            <w:pPr>
              <w:pStyle w:val="Style7"/>
              <w:widowControl/>
              <w:jc w:val="center"/>
              <w:rPr>
                <w:rStyle w:val="FontStyle30"/>
                <w:rFonts w:ascii="Times New Roman" w:hAnsi="Times New Roman" w:cs="Times New Roman"/>
                <w:b w:val="0"/>
                <w:sz w:val="24"/>
                <w:szCs w:val="24"/>
                <w:lang w:val="en-US" w:eastAsia="en-US"/>
              </w:rPr>
            </w:pPr>
            <w:proofErr w:type="spellStart"/>
            <w:r w:rsidRPr="001A68AB">
              <w:rPr>
                <w:rStyle w:val="FontStyle30"/>
                <w:rFonts w:ascii="Times New Roman" w:hAnsi="Times New Roman" w:cs="Times New Roman"/>
                <w:b w:val="0"/>
                <w:sz w:val="24"/>
                <w:szCs w:val="24"/>
                <w:lang w:val="en-US" w:eastAsia="en-US"/>
              </w:rPr>
              <w:t>Преимущества</w:t>
            </w:r>
            <w:proofErr w:type="spellEnd"/>
          </w:p>
        </w:tc>
        <w:tc>
          <w:tcPr>
            <w:tcW w:w="3245" w:type="dxa"/>
            <w:tcBorders>
              <w:top w:val="single" w:sz="6" w:space="0" w:color="auto"/>
              <w:left w:val="single" w:sz="6" w:space="0" w:color="auto"/>
              <w:bottom w:val="double" w:sz="4" w:space="0" w:color="auto"/>
              <w:right w:val="single" w:sz="6" w:space="0" w:color="auto"/>
            </w:tcBorders>
            <w:vAlign w:val="center"/>
          </w:tcPr>
          <w:p w14:paraId="4506A75B" w14:textId="77777777" w:rsidR="00DB4341" w:rsidRPr="001A68AB" w:rsidRDefault="00DB4341" w:rsidP="00DB4341">
            <w:pPr>
              <w:pStyle w:val="Style7"/>
              <w:widowControl/>
              <w:jc w:val="center"/>
              <w:rPr>
                <w:rStyle w:val="FontStyle30"/>
                <w:rFonts w:ascii="Times New Roman" w:hAnsi="Times New Roman" w:cs="Times New Roman"/>
                <w:b w:val="0"/>
                <w:sz w:val="24"/>
                <w:szCs w:val="24"/>
                <w:lang w:val="en-US" w:eastAsia="en-US"/>
              </w:rPr>
            </w:pPr>
            <w:proofErr w:type="spellStart"/>
            <w:r w:rsidRPr="001A68AB">
              <w:rPr>
                <w:rStyle w:val="FontStyle30"/>
                <w:rFonts w:ascii="Times New Roman" w:hAnsi="Times New Roman" w:cs="Times New Roman"/>
                <w:b w:val="0"/>
                <w:sz w:val="24"/>
                <w:szCs w:val="24"/>
                <w:lang w:val="en-US" w:eastAsia="en-US"/>
              </w:rPr>
              <w:t>Недостатки</w:t>
            </w:r>
            <w:proofErr w:type="spellEnd"/>
          </w:p>
        </w:tc>
      </w:tr>
      <w:tr w:rsidR="00DB4341" w:rsidRPr="002B2C06" w14:paraId="31DA0918" w14:textId="77777777" w:rsidTr="001A68AB">
        <w:trPr>
          <w:trHeight w:val="1186"/>
          <w:jc w:val="center"/>
        </w:trPr>
        <w:tc>
          <w:tcPr>
            <w:tcW w:w="2402" w:type="dxa"/>
            <w:tcBorders>
              <w:top w:val="double" w:sz="4" w:space="0" w:color="auto"/>
              <w:left w:val="single" w:sz="6" w:space="0" w:color="auto"/>
              <w:bottom w:val="single" w:sz="6" w:space="0" w:color="auto"/>
              <w:right w:val="single" w:sz="6" w:space="0" w:color="auto"/>
            </w:tcBorders>
          </w:tcPr>
          <w:p w14:paraId="141132E1" w14:textId="77777777" w:rsidR="00DB4341" w:rsidRPr="001A68AB" w:rsidRDefault="00DB4341" w:rsidP="001A68AB">
            <w:pPr>
              <w:pStyle w:val="Style7"/>
              <w:widowControl/>
              <w:jc w:val="center"/>
              <w:rPr>
                <w:rStyle w:val="FontStyle30"/>
                <w:rFonts w:ascii="Times New Roman" w:hAnsi="Times New Roman" w:cs="Times New Roman"/>
                <w:b w:val="0"/>
                <w:sz w:val="24"/>
                <w:szCs w:val="24"/>
                <w:lang w:val="en-US" w:eastAsia="en-US"/>
              </w:rPr>
            </w:pPr>
            <w:proofErr w:type="spellStart"/>
            <w:r w:rsidRPr="001A68AB">
              <w:rPr>
                <w:rStyle w:val="FontStyle30"/>
                <w:rFonts w:ascii="Times New Roman" w:hAnsi="Times New Roman" w:cs="Times New Roman"/>
                <w:b w:val="0"/>
                <w:sz w:val="24"/>
                <w:szCs w:val="24"/>
                <w:lang w:val="en-US" w:eastAsia="en-US"/>
              </w:rPr>
              <w:t>Лазер</w:t>
            </w:r>
            <w:proofErr w:type="spellEnd"/>
          </w:p>
        </w:tc>
        <w:tc>
          <w:tcPr>
            <w:tcW w:w="4102" w:type="dxa"/>
            <w:tcBorders>
              <w:top w:val="double" w:sz="4" w:space="0" w:color="auto"/>
              <w:left w:val="single" w:sz="6" w:space="0" w:color="auto"/>
              <w:bottom w:val="single" w:sz="6" w:space="0" w:color="auto"/>
              <w:right w:val="single" w:sz="6" w:space="0" w:color="auto"/>
            </w:tcBorders>
          </w:tcPr>
          <w:p w14:paraId="72D9A65F" w14:textId="7B342681" w:rsidR="00DB4341" w:rsidRPr="00DB4341" w:rsidRDefault="00DB4341" w:rsidP="001A68AB">
            <w:pPr>
              <w:pStyle w:val="Style15"/>
              <w:widowControl/>
              <w:jc w:val="center"/>
              <w:rPr>
                <w:rStyle w:val="FontStyle31"/>
                <w:rFonts w:ascii="Times New Roman" w:hAnsi="Times New Roman" w:cs="Times New Roman"/>
                <w:sz w:val="24"/>
                <w:szCs w:val="24"/>
                <w:lang w:eastAsia="en-US"/>
              </w:rPr>
            </w:pPr>
            <w:r w:rsidRPr="00DB4341">
              <w:rPr>
                <w:rStyle w:val="FontStyle31"/>
                <w:rFonts w:ascii="Times New Roman" w:hAnsi="Times New Roman" w:cs="Times New Roman"/>
                <w:sz w:val="24"/>
                <w:szCs w:val="24"/>
                <w:lang w:eastAsia="en-US"/>
              </w:rPr>
              <w:t xml:space="preserve">Очень высокая, стабильная и контролируемая плотность энергии, </w:t>
            </w:r>
            <w:r w:rsidR="001A68AB">
              <w:rPr>
                <w:rStyle w:val="FontStyle31"/>
                <w:rFonts w:ascii="Times New Roman" w:hAnsi="Times New Roman" w:cs="Times New Roman"/>
                <w:sz w:val="24"/>
                <w:szCs w:val="24"/>
                <w:lang w:eastAsia="en-US"/>
              </w:rPr>
              <w:t>дает равномерный и</w:t>
            </w:r>
            <w:r w:rsidRPr="00DB4341">
              <w:rPr>
                <w:rStyle w:val="FontStyle31"/>
                <w:rFonts w:ascii="Times New Roman" w:hAnsi="Times New Roman" w:cs="Times New Roman"/>
                <w:sz w:val="24"/>
                <w:szCs w:val="24"/>
                <w:lang w:eastAsia="en-US"/>
              </w:rPr>
              <w:t xml:space="preserve"> быстрый нагрев</w:t>
            </w:r>
          </w:p>
        </w:tc>
        <w:tc>
          <w:tcPr>
            <w:tcW w:w="3245" w:type="dxa"/>
            <w:tcBorders>
              <w:top w:val="double" w:sz="4" w:space="0" w:color="auto"/>
              <w:left w:val="single" w:sz="6" w:space="0" w:color="auto"/>
              <w:bottom w:val="single" w:sz="6" w:space="0" w:color="auto"/>
              <w:right w:val="single" w:sz="6" w:space="0" w:color="auto"/>
            </w:tcBorders>
          </w:tcPr>
          <w:p w14:paraId="22D0730A" w14:textId="77777777" w:rsidR="00DB4341" w:rsidRPr="00DB4341" w:rsidRDefault="00DB4341" w:rsidP="001A68AB">
            <w:pPr>
              <w:pStyle w:val="Style15"/>
              <w:widowControl/>
              <w:jc w:val="center"/>
              <w:rPr>
                <w:rStyle w:val="FontStyle31"/>
                <w:rFonts w:ascii="Times New Roman" w:hAnsi="Times New Roman" w:cs="Times New Roman"/>
                <w:sz w:val="24"/>
                <w:szCs w:val="24"/>
                <w:lang w:eastAsia="en-US"/>
              </w:rPr>
            </w:pPr>
            <w:r w:rsidRPr="00DB4341">
              <w:rPr>
                <w:rStyle w:val="FontStyle31"/>
                <w:rFonts w:ascii="Times New Roman" w:hAnsi="Times New Roman" w:cs="Times New Roman"/>
                <w:sz w:val="24"/>
                <w:szCs w:val="24"/>
                <w:lang w:eastAsia="en-US"/>
              </w:rPr>
              <w:t>Небольшая область нагрева (можно выполнять линейное сканирование путем отклонения лазерного луча), вопросы безопасности, связанные с использованием мощных лазеров</w:t>
            </w:r>
          </w:p>
        </w:tc>
      </w:tr>
      <w:tr w:rsidR="00DB4341" w:rsidRPr="002B2C06" w14:paraId="2613055C" w14:textId="77777777" w:rsidTr="001A68AB">
        <w:trPr>
          <w:trHeight w:val="739"/>
          <w:jc w:val="center"/>
        </w:trPr>
        <w:tc>
          <w:tcPr>
            <w:tcW w:w="2402" w:type="dxa"/>
            <w:tcBorders>
              <w:top w:val="single" w:sz="6" w:space="0" w:color="auto"/>
              <w:left w:val="single" w:sz="6" w:space="0" w:color="auto"/>
              <w:bottom w:val="single" w:sz="6" w:space="0" w:color="auto"/>
              <w:right w:val="single" w:sz="6" w:space="0" w:color="auto"/>
            </w:tcBorders>
          </w:tcPr>
          <w:p w14:paraId="149BBBFB" w14:textId="77777777" w:rsidR="00DB4341" w:rsidRPr="001A68AB" w:rsidRDefault="00DB4341" w:rsidP="001A68AB">
            <w:pPr>
              <w:pStyle w:val="Style7"/>
              <w:widowControl/>
              <w:jc w:val="center"/>
              <w:rPr>
                <w:rStyle w:val="FontStyle30"/>
                <w:rFonts w:ascii="Times New Roman" w:hAnsi="Times New Roman" w:cs="Times New Roman"/>
                <w:b w:val="0"/>
                <w:sz w:val="24"/>
                <w:szCs w:val="24"/>
                <w:lang w:val="en-US" w:eastAsia="en-US"/>
              </w:rPr>
            </w:pPr>
            <w:proofErr w:type="spellStart"/>
            <w:r w:rsidRPr="001A68AB">
              <w:rPr>
                <w:rStyle w:val="FontStyle30"/>
                <w:rFonts w:ascii="Times New Roman" w:hAnsi="Times New Roman" w:cs="Times New Roman"/>
                <w:b w:val="0"/>
                <w:sz w:val="24"/>
                <w:szCs w:val="24"/>
                <w:lang w:val="en-US" w:eastAsia="en-US"/>
              </w:rPr>
              <w:t>Импульсная</w:t>
            </w:r>
            <w:proofErr w:type="spellEnd"/>
            <w:r w:rsidRPr="001A68AB">
              <w:rPr>
                <w:rStyle w:val="FontStyle30"/>
                <w:rFonts w:ascii="Times New Roman" w:hAnsi="Times New Roman" w:cs="Times New Roman"/>
                <w:b w:val="0"/>
                <w:sz w:val="24"/>
                <w:szCs w:val="24"/>
                <w:lang w:val="en-US" w:eastAsia="en-US"/>
              </w:rPr>
              <w:t xml:space="preserve"> </w:t>
            </w:r>
            <w:proofErr w:type="spellStart"/>
            <w:r w:rsidRPr="001A68AB">
              <w:rPr>
                <w:rStyle w:val="FontStyle30"/>
                <w:rFonts w:ascii="Times New Roman" w:hAnsi="Times New Roman" w:cs="Times New Roman"/>
                <w:b w:val="0"/>
                <w:sz w:val="24"/>
                <w:szCs w:val="24"/>
                <w:lang w:val="en-US" w:eastAsia="en-US"/>
              </w:rPr>
              <w:t>лампа</w:t>
            </w:r>
            <w:proofErr w:type="spellEnd"/>
          </w:p>
        </w:tc>
        <w:tc>
          <w:tcPr>
            <w:tcW w:w="4102" w:type="dxa"/>
            <w:tcBorders>
              <w:top w:val="single" w:sz="6" w:space="0" w:color="auto"/>
              <w:left w:val="single" w:sz="6" w:space="0" w:color="auto"/>
              <w:bottom w:val="single" w:sz="6" w:space="0" w:color="auto"/>
              <w:right w:val="single" w:sz="6" w:space="0" w:color="auto"/>
            </w:tcBorders>
          </w:tcPr>
          <w:p w14:paraId="358752FE" w14:textId="77777777" w:rsidR="00DB4341" w:rsidRPr="00DB4341" w:rsidRDefault="00DB4341" w:rsidP="001A68AB">
            <w:pPr>
              <w:pStyle w:val="Style15"/>
              <w:widowControl/>
              <w:jc w:val="center"/>
              <w:rPr>
                <w:rStyle w:val="FontStyle31"/>
                <w:rFonts w:ascii="Times New Roman" w:hAnsi="Times New Roman" w:cs="Times New Roman"/>
                <w:sz w:val="24"/>
                <w:szCs w:val="24"/>
                <w:lang w:eastAsia="en-US"/>
              </w:rPr>
            </w:pPr>
            <w:r w:rsidRPr="00DB4341">
              <w:rPr>
                <w:rStyle w:val="FontStyle31"/>
                <w:rFonts w:ascii="Times New Roman" w:hAnsi="Times New Roman" w:cs="Times New Roman"/>
                <w:sz w:val="24"/>
                <w:szCs w:val="24"/>
                <w:lang w:eastAsia="en-US"/>
              </w:rPr>
              <w:t>Быстрый нагрев, большая площадь нагрева, можно записать всю кривую хронологии нагрева</w:t>
            </w:r>
          </w:p>
        </w:tc>
        <w:tc>
          <w:tcPr>
            <w:tcW w:w="3245" w:type="dxa"/>
            <w:tcBorders>
              <w:top w:val="single" w:sz="6" w:space="0" w:color="auto"/>
              <w:left w:val="single" w:sz="6" w:space="0" w:color="auto"/>
              <w:bottom w:val="single" w:sz="6" w:space="0" w:color="auto"/>
              <w:right w:val="single" w:sz="6" w:space="0" w:color="auto"/>
            </w:tcBorders>
          </w:tcPr>
          <w:p w14:paraId="2387A6B4" w14:textId="77777777" w:rsidR="00DB4341" w:rsidRPr="00DB4341" w:rsidRDefault="00DB4341" w:rsidP="001A68AB">
            <w:pPr>
              <w:pStyle w:val="Style15"/>
              <w:widowControl/>
              <w:jc w:val="center"/>
              <w:rPr>
                <w:rStyle w:val="FontStyle31"/>
                <w:rFonts w:ascii="Times New Roman" w:hAnsi="Times New Roman" w:cs="Times New Roman"/>
                <w:sz w:val="24"/>
                <w:szCs w:val="24"/>
                <w:lang w:eastAsia="en-US"/>
              </w:rPr>
            </w:pPr>
            <w:r w:rsidRPr="00DB4341">
              <w:rPr>
                <w:rStyle w:val="FontStyle31"/>
                <w:rFonts w:ascii="Times New Roman" w:hAnsi="Times New Roman" w:cs="Times New Roman"/>
                <w:sz w:val="24"/>
                <w:szCs w:val="24"/>
                <w:lang w:eastAsia="en-US"/>
              </w:rPr>
              <w:t>Требуется низкая плотность энергии, неоднородность, вопросы безопасности (защита глаз)</w:t>
            </w:r>
          </w:p>
        </w:tc>
      </w:tr>
      <w:tr w:rsidR="00C055FC" w:rsidRPr="002B2C06" w14:paraId="4483E048" w14:textId="77777777" w:rsidTr="001A68AB">
        <w:trPr>
          <w:trHeight w:val="739"/>
          <w:jc w:val="center"/>
        </w:trPr>
        <w:tc>
          <w:tcPr>
            <w:tcW w:w="2402" w:type="dxa"/>
            <w:tcBorders>
              <w:top w:val="single" w:sz="6" w:space="0" w:color="auto"/>
              <w:left w:val="single" w:sz="6" w:space="0" w:color="auto"/>
              <w:bottom w:val="single" w:sz="6" w:space="0" w:color="auto"/>
              <w:right w:val="single" w:sz="6" w:space="0" w:color="auto"/>
            </w:tcBorders>
          </w:tcPr>
          <w:p w14:paraId="2DBAB827" w14:textId="2D522C85" w:rsidR="00C055FC" w:rsidRPr="001A68AB" w:rsidRDefault="00C055FC" w:rsidP="00C055FC">
            <w:pPr>
              <w:pStyle w:val="Style7"/>
              <w:widowControl/>
              <w:jc w:val="center"/>
              <w:rPr>
                <w:rStyle w:val="FontStyle30"/>
                <w:rFonts w:ascii="Times New Roman" w:hAnsi="Times New Roman" w:cs="Times New Roman"/>
                <w:b w:val="0"/>
                <w:sz w:val="24"/>
                <w:szCs w:val="24"/>
                <w:lang w:val="en-US" w:eastAsia="en-US"/>
              </w:rPr>
            </w:pPr>
            <w:proofErr w:type="spellStart"/>
            <w:r w:rsidRPr="001A68AB">
              <w:rPr>
                <w:rStyle w:val="FontStyle30"/>
                <w:rFonts w:ascii="Times New Roman" w:hAnsi="Times New Roman" w:cs="Times New Roman"/>
                <w:b w:val="0"/>
                <w:sz w:val="24"/>
                <w:szCs w:val="24"/>
                <w:lang w:val="en-US" w:eastAsia="en-US"/>
              </w:rPr>
              <w:t>Галогенная</w:t>
            </w:r>
            <w:proofErr w:type="spellEnd"/>
            <w:r w:rsidRPr="001A68AB">
              <w:rPr>
                <w:rStyle w:val="FontStyle30"/>
                <w:rFonts w:ascii="Times New Roman" w:hAnsi="Times New Roman" w:cs="Times New Roman"/>
                <w:b w:val="0"/>
                <w:sz w:val="24"/>
                <w:szCs w:val="24"/>
                <w:lang w:val="en-US" w:eastAsia="en-US"/>
              </w:rPr>
              <w:t xml:space="preserve"> </w:t>
            </w:r>
            <w:proofErr w:type="spellStart"/>
            <w:r w:rsidRPr="001A68AB">
              <w:rPr>
                <w:rStyle w:val="FontStyle30"/>
                <w:rFonts w:ascii="Times New Roman" w:hAnsi="Times New Roman" w:cs="Times New Roman"/>
                <w:b w:val="0"/>
                <w:sz w:val="24"/>
                <w:szCs w:val="24"/>
                <w:lang w:val="en-US" w:eastAsia="en-US"/>
              </w:rPr>
              <w:t>лампа</w:t>
            </w:r>
            <w:proofErr w:type="spellEnd"/>
          </w:p>
        </w:tc>
        <w:tc>
          <w:tcPr>
            <w:tcW w:w="4102" w:type="dxa"/>
            <w:tcBorders>
              <w:top w:val="single" w:sz="6" w:space="0" w:color="auto"/>
              <w:left w:val="single" w:sz="6" w:space="0" w:color="auto"/>
              <w:bottom w:val="single" w:sz="6" w:space="0" w:color="auto"/>
              <w:right w:val="single" w:sz="6" w:space="0" w:color="auto"/>
            </w:tcBorders>
          </w:tcPr>
          <w:p w14:paraId="6F37861C" w14:textId="4482A67C" w:rsidR="00C055FC" w:rsidRPr="00DB4341" w:rsidRDefault="00C055FC" w:rsidP="00C055FC">
            <w:pPr>
              <w:pStyle w:val="Style15"/>
              <w:widowControl/>
              <w:jc w:val="center"/>
              <w:rPr>
                <w:rStyle w:val="FontStyle31"/>
                <w:rFonts w:ascii="Times New Roman" w:hAnsi="Times New Roman" w:cs="Times New Roman"/>
                <w:sz w:val="24"/>
                <w:szCs w:val="24"/>
                <w:lang w:eastAsia="en-US"/>
              </w:rPr>
            </w:pPr>
            <w:r w:rsidRPr="00DB4341">
              <w:rPr>
                <w:rStyle w:val="FontStyle31"/>
                <w:rFonts w:ascii="Times New Roman" w:hAnsi="Times New Roman" w:cs="Times New Roman"/>
                <w:sz w:val="24"/>
                <w:szCs w:val="24"/>
                <w:lang w:eastAsia="en-US"/>
              </w:rPr>
              <w:t>Стабильная и контролируемая плотность энергии, большая область нагрева</w:t>
            </w:r>
          </w:p>
        </w:tc>
        <w:tc>
          <w:tcPr>
            <w:tcW w:w="3245" w:type="dxa"/>
            <w:tcBorders>
              <w:top w:val="single" w:sz="6" w:space="0" w:color="auto"/>
              <w:left w:val="single" w:sz="6" w:space="0" w:color="auto"/>
              <w:bottom w:val="single" w:sz="6" w:space="0" w:color="auto"/>
              <w:right w:val="single" w:sz="6" w:space="0" w:color="auto"/>
            </w:tcBorders>
          </w:tcPr>
          <w:p w14:paraId="4020C720" w14:textId="6339B76A" w:rsidR="00C055FC" w:rsidRPr="00DB4341" w:rsidRDefault="00C055FC" w:rsidP="00C055FC">
            <w:pPr>
              <w:pStyle w:val="Style15"/>
              <w:widowControl/>
              <w:jc w:val="center"/>
              <w:rPr>
                <w:rStyle w:val="FontStyle31"/>
                <w:rFonts w:ascii="Times New Roman" w:hAnsi="Times New Roman" w:cs="Times New Roman"/>
                <w:sz w:val="24"/>
                <w:szCs w:val="24"/>
                <w:lang w:eastAsia="en-US"/>
              </w:rPr>
            </w:pPr>
            <w:proofErr w:type="spellStart"/>
            <w:r w:rsidRPr="00DB4341">
              <w:rPr>
                <w:rStyle w:val="FontStyle31"/>
                <w:rFonts w:ascii="Times New Roman" w:hAnsi="Times New Roman" w:cs="Times New Roman"/>
                <w:sz w:val="24"/>
                <w:szCs w:val="24"/>
                <w:lang w:val="en-US" w:eastAsia="en-US"/>
              </w:rPr>
              <w:t>Низкая</w:t>
            </w:r>
            <w:proofErr w:type="spellEnd"/>
            <w:r w:rsidRPr="00DB4341">
              <w:rPr>
                <w:rStyle w:val="FontStyle31"/>
                <w:rFonts w:ascii="Times New Roman" w:hAnsi="Times New Roman" w:cs="Times New Roman"/>
                <w:sz w:val="24"/>
                <w:szCs w:val="24"/>
                <w:lang w:val="en-US" w:eastAsia="en-US"/>
              </w:rPr>
              <w:t xml:space="preserve"> </w:t>
            </w:r>
            <w:proofErr w:type="spellStart"/>
            <w:r w:rsidRPr="00DB4341">
              <w:rPr>
                <w:rStyle w:val="FontStyle31"/>
                <w:rFonts w:ascii="Times New Roman" w:hAnsi="Times New Roman" w:cs="Times New Roman"/>
                <w:sz w:val="24"/>
                <w:szCs w:val="24"/>
                <w:lang w:val="en-US" w:eastAsia="en-US"/>
              </w:rPr>
              <w:t>плотность</w:t>
            </w:r>
            <w:proofErr w:type="spellEnd"/>
            <w:r w:rsidRPr="00DB4341">
              <w:rPr>
                <w:rStyle w:val="FontStyle31"/>
                <w:rFonts w:ascii="Times New Roman" w:hAnsi="Times New Roman" w:cs="Times New Roman"/>
                <w:sz w:val="24"/>
                <w:szCs w:val="24"/>
                <w:lang w:val="en-US" w:eastAsia="en-US"/>
              </w:rPr>
              <w:t xml:space="preserve"> </w:t>
            </w:r>
            <w:proofErr w:type="spellStart"/>
            <w:r w:rsidRPr="00DB4341">
              <w:rPr>
                <w:rStyle w:val="FontStyle31"/>
                <w:rFonts w:ascii="Times New Roman" w:hAnsi="Times New Roman" w:cs="Times New Roman"/>
                <w:sz w:val="24"/>
                <w:szCs w:val="24"/>
                <w:lang w:val="en-US" w:eastAsia="en-US"/>
              </w:rPr>
              <w:t>энергии</w:t>
            </w:r>
            <w:proofErr w:type="spellEnd"/>
            <w:r w:rsidRPr="00DB4341">
              <w:rPr>
                <w:rStyle w:val="FontStyle31"/>
                <w:rFonts w:ascii="Times New Roman" w:hAnsi="Times New Roman" w:cs="Times New Roman"/>
                <w:sz w:val="24"/>
                <w:szCs w:val="24"/>
                <w:lang w:val="en-US" w:eastAsia="en-US"/>
              </w:rPr>
              <w:t xml:space="preserve">, </w:t>
            </w:r>
            <w:proofErr w:type="spellStart"/>
            <w:r w:rsidRPr="00DB4341">
              <w:rPr>
                <w:rStyle w:val="FontStyle31"/>
                <w:rFonts w:ascii="Times New Roman" w:hAnsi="Times New Roman" w:cs="Times New Roman"/>
                <w:sz w:val="24"/>
                <w:szCs w:val="24"/>
                <w:lang w:val="en-US" w:eastAsia="en-US"/>
              </w:rPr>
              <w:t>неоднородность</w:t>
            </w:r>
            <w:proofErr w:type="spellEnd"/>
          </w:p>
        </w:tc>
      </w:tr>
      <w:tr w:rsidR="00C055FC" w:rsidRPr="002B2C06" w14:paraId="1A96BE23" w14:textId="77777777" w:rsidTr="001A68AB">
        <w:trPr>
          <w:trHeight w:val="739"/>
          <w:jc w:val="center"/>
        </w:trPr>
        <w:tc>
          <w:tcPr>
            <w:tcW w:w="2402" w:type="dxa"/>
            <w:tcBorders>
              <w:top w:val="single" w:sz="6" w:space="0" w:color="auto"/>
              <w:left w:val="single" w:sz="6" w:space="0" w:color="auto"/>
              <w:bottom w:val="single" w:sz="6" w:space="0" w:color="auto"/>
              <w:right w:val="single" w:sz="6" w:space="0" w:color="auto"/>
            </w:tcBorders>
          </w:tcPr>
          <w:p w14:paraId="741BFBFA" w14:textId="3107BC64" w:rsidR="00C055FC" w:rsidRPr="001A68AB" w:rsidRDefault="00C055FC" w:rsidP="00C055FC">
            <w:pPr>
              <w:pStyle w:val="Style7"/>
              <w:widowControl/>
              <w:jc w:val="center"/>
              <w:rPr>
                <w:rStyle w:val="FontStyle30"/>
                <w:rFonts w:ascii="Times New Roman" w:hAnsi="Times New Roman" w:cs="Times New Roman"/>
                <w:b w:val="0"/>
                <w:sz w:val="24"/>
                <w:szCs w:val="24"/>
                <w:lang w:val="en-US" w:eastAsia="en-US"/>
              </w:rPr>
            </w:pPr>
            <w:proofErr w:type="spellStart"/>
            <w:r w:rsidRPr="001A68AB">
              <w:rPr>
                <w:rStyle w:val="FontStyle30"/>
                <w:rFonts w:ascii="Times New Roman" w:hAnsi="Times New Roman" w:cs="Times New Roman"/>
                <w:b w:val="0"/>
                <w:sz w:val="24"/>
                <w:szCs w:val="24"/>
                <w:lang w:val="en-US" w:eastAsia="en-US"/>
              </w:rPr>
              <w:t>Световое</w:t>
            </w:r>
            <w:proofErr w:type="spellEnd"/>
            <w:r w:rsidRPr="001A68AB">
              <w:rPr>
                <w:rStyle w:val="FontStyle30"/>
                <w:rFonts w:ascii="Times New Roman" w:hAnsi="Times New Roman" w:cs="Times New Roman"/>
                <w:b w:val="0"/>
                <w:sz w:val="24"/>
                <w:szCs w:val="24"/>
                <w:lang w:val="en-US" w:eastAsia="en-US"/>
              </w:rPr>
              <w:t xml:space="preserve"> </w:t>
            </w:r>
            <w:proofErr w:type="spellStart"/>
            <w:r w:rsidRPr="001A68AB">
              <w:rPr>
                <w:rStyle w:val="FontStyle30"/>
                <w:rFonts w:ascii="Times New Roman" w:hAnsi="Times New Roman" w:cs="Times New Roman"/>
                <w:b w:val="0"/>
                <w:sz w:val="24"/>
                <w:szCs w:val="24"/>
                <w:lang w:val="en-US" w:eastAsia="en-US"/>
              </w:rPr>
              <w:t>пятно</w:t>
            </w:r>
            <w:proofErr w:type="spellEnd"/>
          </w:p>
        </w:tc>
        <w:tc>
          <w:tcPr>
            <w:tcW w:w="4102" w:type="dxa"/>
            <w:tcBorders>
              <w:top w:val="single" w:sz="6" w:space="0" w:color="auto"/>
              <w:left w:val="single" w:sz="6" w:space="0" w:color="auto"/>
              <w:bottom w:val="single" w:sz="6" w:space="0" w:color="auto"/>
              <w:right w:val="single" w:sz="6" w:space="0" w:color="auto"/>
            </w:tcBorders>
          </w:tcPr>
          <w:p w14:paraId="709EA426" w14:textId="10D32312" w:rsidR="00C055FC" w:rsidRPr="00DB4341" w:rsidRDefault="00C055FC" w:rsidP="00C055FC">
            <w:pPr>
              <w:pStyle w:val="Style15"/>
              <w:widowControl/>
              <w:jc w:val="center"/>
              <w:rPr>
                <w:rStyle w:val="FontStyle31"/>
                <w:rFonts w:ascii="Times New Roman" w:hAnsi="Times New Roman" w:cs="Times New Roman"/>
                <w:sz w:val="24"/>
                <w:szCs w:val="24"/>
                <w:lang w:eastAsia="en-US"/>
              </w:rPr>
            </w:pPr>
            <w:r w:rsidRPr="00DB4341">
              <w:rPr>
                <w:rStyle w:val="FontStyle31"/>
                <w:rFonts w:ascii="Times New Roman" w:hAnsi="Times New Roman" w:cs="Times New Roman"/>
                <w:sz w:val="24"/>
                <w:szCs w:val="24"/>
                <w:lang w:eastAsia="en-US"/>
              </w:rPr>
              <w:t>Воспроизводимый нагрев, высокая плотность энергии, однородность</w:t>
            </w:r>
          </w:p>
        </w:tc>
        <w:tc>
          <w:tcPr>
            <w:tcW w:w="3245" w:type="dxa"/>
            <w:tcBorders>
              <w:top w:val="single" w:sz="6" w:space="0" w:color="auto"/>
              <w:left w:val="single" w:sz="6" w:space="0" w:color="auto"/>
              <w:bottom w:val="single" w:sz="6" w:space="0" w:color="auto"/>
              <w:right w:val="single" w:sz="6" w:space="0" w:color="auto"/>
            </w:tcBorders>
          </w:tcPr>
          <w:p w14:paraId="110C293D" w14:textId="0EF51BBF" w:rsidR="00C055FC" w:rsidRPr="00DB4341" w:rsidRDefault="00C055FC" w:rsidP="00C055FC">
            <w:pPr>
              <w:pStyle w:val="Style15"/>
              <w:widowControl/>
              <w:jc w:val="center"/>
              <w:rPr>
                <w:rStyle w:val="FontStyle31"/>
                <w:rFonts w:ascii="Times New Roman" w:hAnsi="Times New Roman" w:cs="Times New Roman"/>
                <w:sz w:val="24"/>
                <w:szCs w:val="24"/>
                <w:lang w:eastAsia="en-US"/>
              </w:rPr>
            </w:pPr>
            <w:proofErr w:type="spellStart"/>
            <w:r w:rsidRPr="00DB4341">
              <w:rPr>
                <w:rStyle w:val="FontStyle31"/>
                <w:rFonts w:ascii="Times New Roman" w:hAnsi="Times New Roman" w:cs="Times New Roman"/>
                <w:sz w:val="24"/>
                <w:szCs w:val="24"/>
                <w:lang w:val="en-US" w:eastAsia="en-US"/>
              </w:rPr>
              <w:t>Небольшая</w:t>
            </w:r>
            <w:proofErr w:type="spellEnd"/>
            <w:r w:rsidRPr="00DB4341">
              <w:rPr>
                <w:rStyle w:val="FontStyle31"/>
                <w:rFonts w:ascii="Times New Roman" w:hAnsi="Times New Roman" w:cs="Times New Roman"/>
                <w:sz w:val="24"/>
                <w:szCs w:val="24"/>
                <w:lang w:val="en-US" w:eastAsia="en-US"/>
              </w:rPr>
              <w:t xml:space="preserve"> </w:t>
            </w:r>
            <w:proofErr w:type="spellStart"/>
            <w:r w:rsidRPr="00DB4341">
              <w:rPr>
                <w:rStyle w:val="FontStyle31"/>
                <w:rFonts w:ascii="Times New Roman" w:hAnsi="Times New Roman" w:cs="Times New Roman"/>
                <w:sz w:val="24"/>
                <w:szCs w:val="24"/>
                <w:lang w:val="en-US" w:eastAsia="en-US"/>
              </w:rPr>
              <w:t>область</w:t>
            </w:r>
            <w:proofErr w:type="spellEnd"/>
            <w:r w:rsidRPr="00DB4341">
              <w:rPr>
                <w:rStyle w:val="FontStyle31"/>
                <w:rFonts w:ascii="Times New Roman" w:hAnsi="Times New Roman" w:cs="Times New Roman"/>
                <w:sz w:val="24"/>
                <w:szCs w:val="24"/>
                <w:lang w:val="en-US" w:eastAsia="en-US"/>
              </w:rPr>
              <w:t xml:space="preserve"> </w:t>
            </w:r>
            <w:proofErr w:type="spellStart"/>
            <w:r w:rsidRPr="00DB4341">
              <w:rPr>
                <w:rStyle w:val="FontStyle31"/>
                <w:rFonts w:ascii="Times New Roman" w:hAnsi="Times New Roman" w:cs="Times New Roman"/>
                <w:sz w:val="24"/>
                <w:szCs w:val="24"/>
                <w:lang w:val="en-US" w:eastAsia="en-US"/>
              </w:rPr>
              <w:t>нагрева</w:t>
            </w:r>
            <w:proofErr w:type="spellEnd"/>
          </w:p>
        </w:tc>
      </w:tr>
    </w:tbl>
    <w:p w14:paraId="66D99D4C" w14:textId="18EEEFA1" w:rsidR="00373E14" w:rsidRDefault="00F72941" w:rsidP="00F72941">
      <w:pPr>
        <w:ind w:firstLine="567"/>
        <w:contextualSpacing/>
        <w:jc w:val="center"/>
        <w:rPr>
          <w:i/>
        </w:rPr>
      </w:pPr>
      <w:r w:rsidRPr="00F72941">
        <w:rPr>
          <w:i/>
        </w:rPr>
        <w:t>Продолжение таблицы 1</w:t>
      </w:r>
    </w:p>
    <w:p w14:paraId="685434AA" w14:textId="77777777" w:rsidR="00C055FC" w:rsidRPr="00F72941" w:rsidRDefault="00C055FC" w:rsidP="00F72941">
      <w:pPr>
        <w:ind w:firstLine="567"/>
        <w:contextualSpacing/>
        <w:jc w:val="center"/>
        <w:rPr>
          <w:i/>
        </w:rPr>
      </w:pPr>
    </w:p>
    <w:tbl>
      <w:tblPr>
        <w:tblW w:w="9749" w:type="dxa"/>
        <w:jc w:val="center"/>
        <w:tblLayout w:type="fixed"/>
        <w:tblCellMar>
          <w:left w:w="40" w:type="dxa"/>
          <w:right w:w="40" w:type="dxa"/>
        </w:tblCellMar>
        <w:tblLook w:val="0000" w:firstRow="0" w:lastRow="0" w:firstColumn="0" w:lastColumn="0" w:noHBand="0" w:noVBand="0"/>
      </w:tblPr>
      <w:tblGrid>
        <w:gridCol w:w="2402"/>
        <w:gridCol w:w="4102"/>
        <w:gridCol w:w="3245"/>
      </w:tblGrid>
      <w:tr w:rsidR="00F72941" w:rsidRPr="002B2C06" w14:paraId="0FF374F8" w14:textId="77777777" w:rsidTr="000D6807">
        <w:trPr>
          <w:trHeight w:val="504"/>
          <w:jc w:val="center"/>
        </w:trPr>
        <w:tc>
          <w:tcPr>
            <w:tcW w:w="2402" w:type="dxa"/>
            <w:tcBorders>
              <w:top w:val="single" w:sz="6" w:space="0" w:color="auto"/>
              <w:left w:val="single" w:sz="6" w:space="0" w:color="auto"/>
              <w:bottom w:val="double" w:sz="4" w:space="0" w:color="auto"/>
              <w:right w:val="single" w:sz="6" w:space="0" w:color="auto"/>
            </w:tcBorders>
            <w:vAlign w:val="center"/>
          </w:tcPr>
          <w:p w14:paraId="12192AF2" w14:textId="77777777" w:rsidR="00F72941" w:rsidRPr="001A68AB" w:rsidRDefault="00F72941" w:rsidP="000D6807">
            <w:pPr>
              <w:pStyle w:val="Style7"/>
              <w:widowControl/>
              <w:jc w:val="center"/>
              <w:rPr>
                <w:rStyle w:val="FontStyle30"/>
                <w:rFonts w:ascii="Times New Roman" w:hAnsi="Times New Roman" w:cs="Times New Roman"/>
                <w:b w:val="0"/>
                <w:sz w:val="24"/>
                <w:szCs w:val="24"/>
                <w:lang w:val="en-US" w:eastAsia="en-US"/>
              </w:rPr>
            </w:pPr>
            <w:proofErr w:type="spellStart"/>
            <w:r w:rsidRPr="001A68AB">
              <w:rPr>
                <w:rStyle w:val="FontStyle30"/>
                <w:rFonts w:ascii="Times New Roman" w:hAnsi="Times New Roman" w:cs="Times New Roman"/>
                <w:b w:val="0"/>
                <w:sz w:val="24"/>
                <w:szCs w:val="24"/>
                <w:lang w:val="en-US" w:eastAsia="en-US"/>
              </w:rPr>
              <w:t>Источники</w:t>
            </w:r>
            <w:proofErr w:type="spellEnd"/>
            <w:r w:rsidRPr="001A68AB">
              <w:rPr>
                <w:rStyle w:val="FontStyle30"/>
                <w:rFonts w:ascii="Times New Roman" w:hAnsi="Times New Roman" w:cs="Times New Roman"/>
                <w:b w:val="0"/>
                <w:sz w:val="24"/>
                <w:szCs w:val="24"/>
                <w:lang w:val="en-US" w:eastAsia="en-US"/>
              </w:rPr>
              <w:t xml:space="preserve"> </w:t>
            </w:r>
            <w:proofErr w:type="spellStart"/>
            <w:r w:rsidRPr="001A68AB">
              <w:rPr>
                <w:rStyle w:val="FontStyle30"/>
                <w:rFonts w:ascii="Times New Roman" w:hAnsi="Times New Roman" w:cs="Times New Roman"/>
                <w:b w:val="0"/>
                <w:sz w:val="24"/>
                <w:szCs w:val="24"/>
                <w:lang w:val="en-US" w:eastAsia="en-US"/>
              </w:rPr>
              <w:t>термостимулирования</w:t>
            </w:r>
            <w:proofErr w:type="spellEnd"/>
          </w:p>
        </w:tc>
        <w:tc>
          <w:tcPr>
            <w:tcW w:w="4102" w:type="dxa"/>
            <w:tcBorders>
              <w:top w:val="single" w:sz="6" w:space="0" w:color="auto"/>
              <w:left w:val="single" w:sz="6" w:space="0" w:color="auto"/>
              <w:bottom w:val="double" w:sz="4" w:space="0" w:color="auto"/>
              <w:right w:val="single" w:sz="6" w:space="0" w:color="auto"/>
            </w:tcBorders>
            <w:vAlign w:val="center"/>
          </w:tcPr>
          <w:p w14:paraId="6A9151AA" w14:textId="77777777" w:rsidR="00F72941" w:rsidRPr="001A68AB" w:rsidRDefault="00F72941" w:rsidP="000D6807">
            <w:pPr>
              <w:pStyle w:val="Style7"/>
              <w:widowControl/>
              <w:jc w:val="center"/>
              <w:rPr>
                <w:rStyle w:val="FontStyle30"/>
                <w:rFonts w:ascii="Times New Roman" w:hAnsi="Times New Roman" w:cs="Times New Roman"/>
                <w:b w:val="0"/>
                <w:sz w:val="24"/>
                <w:szCs w:val="24"/>
                <w:lang w:val="en-US" w:eastAsia="en-US"/>
              </w:rPr>
            </w:pPr>
            <w:proofErr w:type="spellStart"/>
            <w:r w:rsidRPr="001A68AB">
              <w:rPr>
                <w:rStyle w:val="FontStyle30"/>
                <w:rFonts w:ascii="Times New Roman" w:hAnsi="Times New Roman" w:cs="Times New Roman"/>
                <w:b w:val="0"/>
                <w:sz w:val="24"/>
                <w:szCs w:val="24"/>
                <w:lang w:val="en-US" w:eastAsia="en-US"/>
              </w:rPr>
              <w:t>Преимущества</w:t>
            </w:r>
            <w:proofErr w:type="spellEnd"/>
          </w:p>
        </w:tc>
        <w:tc>
          <w:tcPr>
            <w:tcW w:w="3245" w:type="dxa"/>
            <w:tcBorders>
              <w:top w:val="single" w:sz="6" w:space="0" w:color="auto"/>
              <w:left w:val="single" w:sz="6" w:space="0" w:color="auto"/>
              <w:bottom w:val="double" w:sz="4" w:space="0" w:color="auto"/>
              <w:right w:val="single" w:sz="6" w:space="0" w:color="auto"/>
            </w:tcBorders>
            <w:vAlign w:val="center"/>
          </w:tcPr>
          <w:p w14:paraId="63F6D919" w14:textId="77777777" w:rsidR="00F72941" w:rsidRPr="001A68AB" w:rsidRDefault="00F72941" w:rsidP="000D6807">
            <w:pPr>
              <w:pStyle w:val="Style7"/>
              <w:widowControl/>
              <w:jc w:val="center"/>
              <w:rPr>
                <w:rStyle w:val="FontStyle30"/>
                <w:rFonts w:ascii="Times New Roman" w:hAnsi="Times New Roman" w:cs="Times New Roman"/>
                <w:b w:val="0"/>
                <w:sz w:val="24"/>
                <w:szCs w:val="24"/>
                <w:lang w:val="en-US" w:eastAsia="en-US"/>
              </w:rPr>
            </w:pPr>
            <w:proofErr w:type="spellStart"/>
            <w:r w:rsidRPr="001A68AB">
              <w:rPr>
                <w:rStyle w:val="FontStyle30"/>
                <w:rFonts w:ascii="Times New Roman" w:hAnsi="Times New Roman" w:cs="Times New Roman"/>
                <w:b w:val="0"/>
                <w:sz w:val="24"/>
                <w:szCs w:val="24"/>
                <w:lang w:val="en-US" w:eastAsia="en-US"/>
              </w:rPr>
              <w:t>Недостатки</w:t>
            </w:r>
            <w:proofErr w:type="spellEnd"/>
          </w:p>
        </w:tc>
      </w:tr>
      <w:tr w:rsidR="00F72941" w:rsidRPr="002B2C06" w14:paraId="6DBC5404" w14:textId="77777777" w:rsidTr="000D6807">
        <w:trPr>
          <w:trHeight w:val="302"/>
          <w:jc w:val="center"/>
        </w:trPr>
        <w:tc>
          <w:tcPr>
            <w:tcW w:w="2402" w:type="dxa"/>
            <w:tcBorders>
              <w:top w:val="single" w:sz="6" w:space="0" w:color="auto"/>
              <w:left w:val="single" w:sz="6" w:space="0" w:color="auto"/>
              <w:bottom w:val="single" w:sz="6" w:space="0" w:color="auto"/>
              <w:right w:val="single" w:sz="6" w:space="0" w:color="auto"/>
            </w:tcBorders>
          </w:tcPr>
          <w:p w14:paraId="642C7731" w14:textId="77777777" w:rsidR="00F72941" w:rsidRPr="001A68AB" w:rsidRDefault="00F72941" w:rsidP="000D6807">
            <w:pPr>
              <w:pStyle w:val="Style7"/>
              <w:widowControl/>
              <w:jc w:val="center"/>
              <w:rPr>
                <w:rStyle w:val="FontStyle30"/>
                <w:rFonts w:ascii="Times New Roman" w:hAnsi="Times New Roman" w:cs="Times New Roman"/>
                <w:b w:val="0"/>
                <w:sz w:val="24"/>
                <w:szCs w:val="24"/>
                <w:lang w:val="en-US" w:eastAsia="en-US"/>
              </w:rPr>
            </w:pPr>
            <w:proofErr w:type="spellStart"/>
            <w:r w:rsidRPr="001A68AB">
              <w:rPr>
                <w:rStyle w:val="FontStyle30"/>
                <w:rFonts w:ascii="Times New Roman" w:hAnsi="Times New Roman" w:cs="Times New Roman"/>
                <w:b w:val="0"/>
                <w:sz w:val="24"/>
                <w:szCs w:val="24"/>
                <w:lang w:val="en-US" w:eastAsia="en-US"/>
              </w:rPr>
              <w:t>Генератор</w:t>
            </w:r>
            <w:proofErr w:type="spellEnd"/>
            <w:r w:rsidRPr="001A68AB">
              <w:rPr>
                <w:rStyle w:val="FontStyle30"/>
                <w:rFonts w:ascii="Times New Roman" w:hAnsi="Times New Roman" w:cs="Times New Roman"/>
                <w:b w:val="0"/>
                <w:sz w:val="24"/>
                <w:szCs w:val="24"/>
                <w:lang w:val="en-US" w:eastAsia="en-US"/>
              </w:rPr>
              <w:t xml:space="preserve"> </w:t>
            </w:r>
            <w:proofErr w:type="spellStart"/>
            <w:r w:rsidRPr="001A68AB">
              <w:rPr>
                <w:rStyle w:val="FontStyle30"/>
                <w:rFonts w:ascii="Times New Roman" w:hAnsi="Times New Roman" w:cs="Times New Roman"/>
                <w:b w:val="0"/>
                <w:sz w:val="24"/>
                <w:szCs w:val="24"/>
                <w:lang w:val="en-US" w:eastAsia="en-US"/>
              </w:rPr>
              <w:t>горячего</w:t>
            </w:r>
            <w:proofErr w:type="spellEnd"/>
            <w:r w:rsidRPr="001A68AB">
              <w:rPr>
                <w:rStyle w:val="FontStyle30"/>
                <w:rFonts w:ascii="Times New Roman" w:hAnsi="Times New Roman" w:cs="Times New Roman"/>
                <w:b w:val="0"/>
                <w:sz w:val="24"/>
                <w:szCs w:val="24"/>
                <w:lang w:val="en-US" w:eastAsia="en-US"/>
              </w:rPr>
              <w:t xml:space="preserve"> </w:t>
            </w:r>
            <w:proofErr w:type="spellStart"/>
            <w:r w:rsidRPr="001A68AB">
              <w:rPr>
                <w:rStyle w:val="FontStyle30"/>
                <w:rFonts w:ascii="Times New Roman" w:hAnsi="Times New Roman" w:cs="Times New Roman"/>
                <w:b w:val="0"/>
                <w:sz w:val="24"/>
                <w:szCs w:val="24"/>
                <w:lang w:val="en-US" w:eastAsia="en-US"/>
              </w:rPr>
              <w:t>газа</w:t>
            </w:r>
            <w:proofErr w:type="spellEnd"/>
          </w:p>
        </w:tc>
        <w:tc>
          <w:tcPr>
            <w:tcW w:w="4102" w:type="dxa"/>
            <w:tcBorders>
              <w:top w:val="single" w:sz="6" w:space="0" w:color="auto"/>
              <w:left w:val="single" w:sz="6" w:space="0" w:color="auto"/>
              <w:bottom w:val="single" w:sz="6" w:space="0" w:color="auto"/>
              <w:right w:val="single" w:sz="6" w:space="0" w:color="auto"/>
            </w:tcBorders>
          </w:tcPr>
          <w:p w14:paraId="18E5733C" w14:textId="77777777" w:rsidR="00F72941" w:rsidRPr="00DB4341" w:rsidRDefault="00F72941" w:rsidP="000D6807">
            <w:pPr>
              <w:pStyle w:val="Style15"/>
              <w:widowControl/>
              <w:jc w:val="center"/>
              <w:rPr>
                <w:rStyle w:val="FontStyle31"/>
                <w:rFonts w:ascii="Times New Roman" w:hAnsi="Times New Roman" w:cs="Times New Roman"/>
                <w:sz w:val="24"/>
                <w:szCs w:val="24"/>
                <w:lang w:eastAsia="en-US"/>
              </w:rPr>
            </w:pPr>
            <w:r w:rsidRPr="00DB4341">
              <w:rPr>
                <w:rStyle w:val="FontStyle31"/>
                <w:rFonts w:ascii="Times New Roman" w:hAnsi="Times New Roman" w:cs="Times New Roman"/>
                <w:sz w:val="24"/>
                <w:szCs w:val="24"/>
                <w:lang w:eastAsia="en-US"/>
              </w:rPr>
              <w:t>Быстрый нагрев, большая область нагрева, однородность</w:t>
            </w:r>
          </w:p>
        </w:tc>
        <w:tc>
          <w:tcPr>
            <w:tcW w:w="3245" w:type="dxa"/>
            <w:tcBorders>
              <w:top w:val="single" w:sz="6" w:space="0" w:color="auto"/>
              <w:left w:val="single" w:sz="6" w:space="0" w:color="auto"/>
              <w:bottom w:val="single" w:sz="6" w:space="0" w:color="auto"/>
              <w:right w:val="single" w:sz="6" w:space="0" w:color="auto"/>
            </w:tcBorders>
          </w:tcPr>
          <w:p w14:paraId="358295DF" w14:textId="77777777" w:rsidR="00F72941" w:rsidRPr="00DB4341" w:rsidRDefault="00F72941" w:rsidP="000D6807">
            <w:pPr>
              <w:pStyle w:val="Style15"/>
              <w:widowControl/>
              <w:jc w:val="center"/>
              <w:rPr>
                <w:rStyle w:val="FontStyle31"/>
                <w:rFonts w:ascii="Times New Roman" w:hAnsi="Times New Roman" w:cs="Times New Roman"/>
                <w:sz w:val="24"/>
                <w:szCs w:val="24"/>
                <w:lang w:val="en-US" w:eastAsia="en-US"/>
              </w:rPr>
            </w:pPr>
            <w:proofErr w:type="spellStart"/>
            <w:r w:rsidRPr="00DB4341">
              <w:rPr>
                <w:rStyle w:val="FontStyle31"/>
                <w:rFonts w:ascii="Times New Roman" w:hAnsi="Times New Roman" w:cs="Times New Roman"/>
                <w:sz w:val="24"/>
                <w:szCs w:val="24"/>
                <w:lang w:val="en-US" w:eastAsia="en-US"/>
              </w:rPr>
              <w:t>Низкая</w:t>
            </w:r>
            <w:proofErr w:type="spellEnd"/>
            <w:r w:rsidRPr="00DB4341">
              <w:rPr>
                <w:rStyle w:val="FontStyle31"/>
                <w:rFonts w:ascii="Times New Roman" w:hAnsi="Times New Roman" w:cs="Times New Roman"/>
                <w:sz w:val="24"/>
                <w:szCs w:val="24"/>
                <w:lang w:val="en-US" w:eastAsia="en-US"/>
              </w:rPr>
              <w:t xml:space="preserve"> </w:t>
            </w:r>
            <w:proofErr w:type="spellStart"/>
            <w:r w:rsidRPr="00DB4341">
              <w:rPr>
                <w:rStyle w:val="FontStyle31"/>
                <w:rFonts w:ascii="Times New Roman" w:hAnsi="Times New Roman" w:cs="Times New Roman"/>
                <w:sz w:val="24"/>
                <w:szCs w:val="24"/>
                <w:lang w:val="en-US" w:eastAsia="en-US"/>
              </w:rPr>
              <w:t>плотность</w:t>
            </w:r>
            <w:proofErr w:type="spellEnd"/>
            <w:r w:rsidRPr="00DB4341">
              <w:rPr>
                <w:rStyle w:val="FontStyle31"/>
                <w:rFonts w:ascii="Times New Roman" w:hAnsi="Times New Roman" w:cs="Times New Roman"/>
                <w:sz w:val="24"/>
                <w:szCs w:val="24"/>
                <w:lang w:val="en-US" w:eastAsia="en-US"/>
              </w:rPr>
              <w:t xml:space="preserve"> </w:t>
            </w:r>
            <w:proofErr w:type="spellStart"/>
            <w:r w:rsidRPr="00DB4341">
              <w:rPr>
                <w:rStyle w:val="FontStyle31"/>
                <w:rFonts w:ascii="Times New Roman" w:hAnsi="Times New Roman" w:cs="Times New Roman"/>
                <w:sz w:val="24"/>
                <w:szCs w:val="24"/>
                <w:lang w:val="en-US" w:eastAsia="en-US"/>
              </w:rPr>
              <w:t>энергии</w:t>
            </w:r>
            <w:proofErr w:type="spellEnd"/>
          </w:p>
        </w:tc>
      </w:tr>
      <w:tr w:rsidR="00F72941" w:rsidRPr="002B2C06" w14:paraId="72D8D1B9" w14:textId="77777777" w:rsidTr="000D6807">
        <w:trPr>
          <w:trHeight w:val="523"/>
          <w:jc w:val="center"/>
        </w:trPr>
        <w:tc>
          <w:tcPr>
            <w:tcW w:w="2402" w:type="dxa"/>
            <w:tcBorders>
              <w:top w:val="single" w:sz="6" w:space="0" w:color="auto"/>
              <w:left w:val="single" w:sz="6" w:space="0" w:color="auto"/>
              <w:bottom w:val="single" w:sz="6" w:space="0" w:color="auto"/>
              <w:right w:val="single" w:sz="6" w:space="0" w:color="auto"/>
            </w:tcBorders>
          </w:tcPr>
          <w:p w14:paraId="6CF00CA5" w14:textId="77777777" w:rsidR="00F72941" w:rsidRPr="001A68AB" w:rsidRDefault="00F72941" w:rsidP="000D6807">
            <w:pPr>
              <w:pStyle w:val="Style7"/>
              <w:widowControl/>
              <w:jc w:val="center"/>
              <w:rPr>
                <w:rStyle w:val="FontStyle30"/>
                <w:rFonts w:ascii="Times New Roman" w:hAnsi="Times New Roman" w:cs="Times New Roman"/>
                <w:b w:val="0"/>
                <w:sz w:val="24"/>
                <w:szCs w:val="24"/>
                <w:lang w:val="en-US" w:eastAsia="en-US"/>
              </w:rPr>
            </w:pPr>
            <w:proofErr w:type="spellStart"/>
            <w:r w:rsidRPr="001A68AB">
              <w:rPr>
                <w:rStyle w:val="FontStyle30"/>
                <w:rFonts w:ascii="Times New Roman" w:hAnsi="Times New Roman" w:cs="Times New Roman"/>
                <w:b w:val="0"/>
                <w:sz w:val="24"/>
                <w:szCs w:val="24"/>
                <w:lang w:val="en-US" w:eastAsia="en-US"/>
              </w:rPr>
              <w:t>Электромагнитные</w:t>
            </w:r>
            <w:proofErr w:type="spellEnd"/>
            <w:r w:rsidRPr="001A68AB">
              <w:rPr>
                <w:rStyle w:val="FontStyle30"/>
                <w:rFonts w:ascii="Times New Roman" w:hAnsi="Times New Roman" w:cs="Times New Roman"/>
                <w:b w:val="0"/>
                <w:sz w:val="24"/>
                <w:szCs w:val="24"/>
                <w:lang w:val="en-US" w:eastAsia="en-US"/>
              </w:rPr>
              <w:t xml:space="preserve"> </w:t>
            </w:r>
            <w:proofErr w:type="spellStart"/>
            <w:r w:rsidRPr="001A68AB">
              <w:rPr>
                <w:rStyle w:val="FontStyle30"/>
                <w:rFonts w:ascii="Times New Roman" w:hAnsi="Times New Roman" w:cs="Times New Roman"/>
                <w:b w:val="0"/>
                <w:sz w:val="24"/>
                <w:szCs w:val="24"/>
                <w:lang w:val="en-US" w:eastAsia="en-US"/>
              </w:rPr>
              <w:t>индукционные</w:t>
            </w:r>
            <w:proofErr w:type="spellEnd"/>
            <w:r w:rsidRPr="001A68AB">
              <w:rPr>
                <w:rStyle w:val="FontStyle30"/>
                <w:rFonts w:ascii="Times New Roman" w:hAnsi="Times New Roman" w:cs="Times New Roman"/>
                <w:b w:val="0"/>
                <w:sz w:val="24"/>
                <w:szCs w:val="24"/>
                <w:lang w:val="en-US" w:eastAsia="en-US"/>
              </w:rPr>
              <w:t xml:space="preserve"> </w:t>
            </w:r>
            <w:proofErr w:type="spellStart"/>
            <w:r w:rsidRPr="001A68AB">
              <w:rPr>
                <w:rStyle w:val="FontStyle30"/>
                <w:rFonts w:ascii="Times New Roman" w:hAnsi="Times New Roman" w:cs="Times New Roman"/>
                <w:b w:val="0"/>
                <w:sz w:val="24"/>
                <w:szCs w:val="24"/>
                <w:lang w:val="en-US" w:eastAsia="en-US"/>
              </w:rPr>
              <w:t>устройства</w:t>
            </w:r>
            <w:proofErr w:type="spellEnd"/>
          </w:p>
        </w:tc>
        <w:tc>
          <w:tcPr>
            <w:tcW w:w="4102" w:type="dxa"/>
            <w:tcBorders>
              <w:top w:val="single" w:sz="6" w:space="0" w:color="auto"/>
              <w:left w:val="single" w:sz="6" w:space="0" w:color="auto"/>
              <w:bottom w:val="single" w:sz="6" w:space="0" w:color="auto"/>
              <w:right w:val="single" w:sz="6" w:space="0" w:color="auto"/>
            </w:tcBorders>
          </w:tcPr>
          <w:p w14:paraId="5022050F" w14:textId="77777777" w:rsidR="00F72941" w:rsidRPr="00DB4341" w:rsidRDefault="00F72941" w:rsidP="000D6807">
            <w:pPr>
              <w:pStyle w:val="Style15"/>
              <w:widowControl/>
              <w:jc w:val="center"/>
              <w:rPr>
                <w:rStyle w:val="FontStyle31"/>
                <w:rFonts w:ascii="Times New Roman" w:hAnsi="Times New Roman" w:cs="Times New Roman"/>
                <w:sz w:val="24"/>
                <w:szCs w:val="24"/>
                <w:lang w:eastAsia="en-US"/>
              </w:rPr>
            </w:pPr>
            <w:r w:rsidRPr="00DB4341">
              <w:rPr>
                <w:rStyle w:val="FontStyle31"/>
                <w:rFonts w:ascii="Times New Roman" w:hAnsi="Times New Roman" w:cs="Times New Roman"/>
                <w:sz w:val="24"/>
                <w:szCs w:val="24"/>
                <w:lang w:eastAsia="en-US"/>
              </w:rPr>
              <w:t>Большая область нагрева, высокая плотность энергии</w:t>
            </w:r>
          </w:p>
        </w:tc>
        <w:tc>
          <w:tcPr>
            <w:tcW w:w="3245" w:type="dxa"/>
            <w:tcBorders>
              <w:top w:val="single" w:sz="6" w:space="0" w:color="auto"/>
              <w:left w:val="single" w:sz="6" w:space="0" w:color="auto"/>
              <w:bottom w:val="single" w:sz="6" w:space="0" w:color="auto"/>
              <w:right w:val="single" w:sz="6" w:space="0" w:color="auto"/>
            </w:tcBorders>
          </w:tcPr>
          <w:p w14:paraId="4428F8AD" w14:textId="77777777" w:rsidR="00F72941" w:rsidRPr="00DB4341" w:rsidRDefault="00F72941" w:rsidP="000D6807">
            <w:pPr>
              <w:pStyle w:val="Style15"/>
              <w:widowControl/>
              <w:jc w:val="center"/>
              <w:rPr>
                <w:rStyle w:val="FontStyle31"/>
                <w:rFonts w:ascii="Times New Roman" w:hAnsi="Times New Roman" w:cs="Times New Roman"/>
                <w:sz w:val="24"/>
                <w:szCs w:val="24"/>
                <w:lang w:val="en-US" w:eastAsia="en-US"/>
              </w:rPr>
            </w:pPr>
            <w:proofErr w:type="spellStart"/>
            <w:r w:rsidRPr="00DB4341">
              <w:rPr>
                <w:rStyle w:val="FontStyle31"/>
                <w:rFonts w:ascii="Times New Roman" w:hAnsi="Times New Roman" w:cs="Times New Roman"/>
                <w:sz w:val="24"/>
                <w:szCs w:val="24"/>
                <w:lang w:val="en-US" w:eastAsia="en-US"/>
              </w:rPr>
              <w:t>Только</w:t>
            </w:r>
            <w:proofErr w:type="spellEnd"/>
            <w:r w:rsidRPr="00DB4341">
              <w:rPr>
                <w:rStyle w:val="FontStyle31"/>
                <w:rFonts w:ascii="Times New Roman" w:hAnsi="Times New Roman" w:cs="Times New Roman"/>
                <w:sz w:val="24"/>
                <w:szCs w:val="24"/>
                <w:lang w:val="en-US" w:eastAsia="en-US"/>
              </w:rPr>
              <w:t xml:space="preserve"> </w:t>
            </w:r>
            <w:proofErr w:type="spellStart"/>
            <w:r w:rsidRPr="00DB4341">
              <w:rPr>
                <w:rStyle w:val="FontStyle31"/>
                <w:rFonts w:ascii="Times New Roman" w:hAnsi="Times New Roman" w:cs="Times New Roman"/>
                <w:sz w:val="24"/>
                <w:szCs w:val="24"/>
                <w:lang w:val="en-US" w:eastAsia="en-US"/>
              </w:rPr>
              <w:t>проводящие</w:t>
            </w:r>
            <w:proofErr w:type="spellEnd"/>
            <w:r w:rsidRPr="00DB4341">
              <w:rPr>
                <w:rStyle w:val="FontStyle31"/>
                <w:rFonts w:ascii="Times New Roman" w:hAnsi="Times New Roman" w:cs="Times New Roman"/>
                <w:sz w:val="24"/>
                <w:szCs w:val="24"/>
                <w:lang w:val="en-US" w:eastAsia="en-US"/>
              </w:rPr>
              <w:t xml:space="preserve"> </w:t>
            </w:r>
            <w:proofErr w:type="spellStart"/>
            <w:r w:rsidRPr="00DB4341">
              <w:rPr>
                <w:rStyle w:val="FontStyle31"/>
                <w:rFonts w:ascii="Times New Roman" w:hAnsi="Times New Roman" w:cs="Times New Roman"/>
                <w:sz w:val="24"/>
                <w:szCs w:val="24"/>
                <w:lang w:val="en-US" w:eastAsia="en-US"/>
              </w:rPr>
              <w:t>материалы</w:t>
            </w:r>
            <w:proofErr w:type="spellEnd"/>
          </w:p>
        </w:tc>
      </w:tr>
      <w:tr w:rsidR="00F72941" w:rsidRPr="002B2C06" w14:paraId="468FE271" w14:textId="77777777" w:rsidTr="000D6807">
        <w:trPr>
          <w:trHeight w:val="538"/>
          <w:jc w:val="center"/>
        </w:trPr>
        <w:tc>
          <w:tcPr>
            <w:tcW w:w="2402" w:type="dxa"/>
            <w:tcBorders>
              <w:top w:val="single" w:sz="6" w:space="0" w:color="auto"/>
              <w:left w:val="single" w:sz="6" w:space="0" w:color="auto"/>
              <w:bottom w:val="single" w:sz="6" w:space="0" w:color="auto"/>
              <w:right w:val="single" w:sz="6" w:space="0" w:color="auto"/>
            </w:tcBorders>
          </w:tcPr>
          <w:p w14:paraId="02F28DFD" w14:textId="77777777" w:rsidR="00F72941" w:rsidRPr="001A68AB" w:rsidRDefault="00F72941" w:rsidP="000D6807">
            <w:pPr>
              <w:pStyle w:val="Style7"/>
              <w:widowControl/>
              <w:jc w:val="center"/>
              <w:rPr>
                <w:rStyle w:val="FontStyle30"/>
                <w:rFonts w:ascii="Times New Roman" w:hAnsi="Times New Roman" w:cs="Times New Roman"/>
                <w:b w:val="0"/>
                <w:sz w:val="24"/>
                <w:szCs w:val="24"/>
                <w:lang w:eastAsia="en-US"/>
              </w:rPr>
            </w:pPr>
            <w:proofErr w:type="spellStart"/>
            <w:r w:rsidRPr="001A68AB">
              <w:rPr>
                <w:rStyle w:val="FontStyle30"/>
                <w:rFonts w:ascii="Times New Roman" w:hAnsi="Times New Roman" w:cs="Times New Roman"/>
                <w:b w:val="0"/>
                <w:sz w:val="24"/>
                <w:szCs w:val="24"/>
                <w:lang w:val="en-US" w:eastAsia="en-US"/>
              </w:rPr>
              <w:t>Источники</w:t>
            </w:r>
            <w:proofErr w:type="spellEnd"/>
            <w:r w:rsidRPr="001A68AB">
              <w:rPr>
                <w:rStyle w:val="FontStyle30"/>
                <w:rFonts w:ascii="Times New Roman" w:hAnsi="Times New Roman" w:cs="Times New Roman"/>
                <w:b w:val="0"/>
                <w:sz w:val="24"/>
                <w:szCs w:val="24"/>
                <w:lang w:val="en-US" w:eastAsia="en-US"/>
              </w:rPr>
              <w:t xml:space="preserve"> </w:t>
            </w:r>
            <w:r w:rsidRPr="001A68AB">
              <w:rPr>
                <w:rStyle w:val="FontStyle30"/>
                <w:rFonts w:ascii="Times New Roman" w:hAnsi="Times New Roman" w:cs="Times New Roman"/>
                <w:b w:val="0"/>
                <w:sz w:val="24"/>
                <w:szCs w:val="24"/>
                <w:lang w:eastAsia="en-US"/>
              </w:rPr>
              <w:t>вибрации</w:t>
            </w:r>
          </w:p>
        </w:tc>
        <w:tc>
          <w:tcPr>
            <w:tcW w:w="4102" w:type="dxa"/>
            <w:tcBorders>
              <w:top w:val="single" w:sz="6" w:space="0" w:color="auto"/>
              <w:left w:val="single" w:sz="6" w:space="0" w:color="auto"/>
              <w:bottom w:val="single" w:sz="6" w:space="0" w:color="auto"/>
              <w:right w:val="single" w:sz="6" w:space="0" w:color="auto"/>
            </w:tcBorders>
          </w:tcPr>
          <w:p w14:paraId="2E3DC60E" w14:textId="77777777" w:rsidR="00F72941" w:rsidRPr="00DB4341" w:rsidRDefault="00F72941" w:rsidP="000D6807">
            <w:pPr>
              <w:pStyle w:val="Style15"/>
              <w:widowControl/>
              <w:jc w:val="center"/>
              <w:rPr>
                <w:rStyle w:val="FontStyle31"/>
                <w:rFonts w:ascii="Times New Roman" w:hAnsi="Times New Roman" w:cs="Times New Roman"/>
                <w:sz w:val="24"/>
                <w:szCs w:val="24"/>
                <w:lang w:eastAsia="en-US"/>
              </w:rPr>
            </w:pPr>
            <w:r w:rsidRPr="00DB4341">
              <w:rPr>
                <w:rStyle w:val="FontStyle31"/>
                <w:rFonts w:ascii="Times New Roman" w:hAnsi="Times New Roman" w:cs="Times New Roman"/>
                <w:sz w:val="24"/>
                <w:szCs w:val="24"/>
                <w:lang w:eastAsia="en-US"/>
              </w:rPr>
              <w:t>Очень большая область нагрева, высокая селективность, внутренний нагрев</w:t>
            </w:r>
          </w:p>
        </w:tc>
        <w:tc>
          <w:tcPr>
            <w:tcW w:w="3245" w:type="dxa"/>
            <w:tcBorders>
              <w:top w:val="single" w:sz="6" w:space="0" w:color="auto"/>
              <w:left w:val="single" w:sz="6" w:space="0" w:color="auto"/>
              <w:bottom w:val="single" w:sz="6" w:space="0" w:color="auto"/>
              <w:right w:val="single" w:sz="6" w:space="0" w:color="auto"/>
            </w:tcBorders>
          </w:tcPr>
          <w:p w14:paraId="12E3C1D6" w14:textId="77777777" w:rsidR="00F72941" w:rsidRPr="00DB4341" w:rsidRDefault="00F72941" w:rsidP="000D6807">
            <w:pPr>
              <w:pStyle w:val="Style15"/>
              <w:widowControl/>
              <w:jc w:val="center"/>
              <w:rPr>
                <w:rStyle w:val="FontStyle31"/>
                <w:rFonts w:ascii="Times New Roman" w:hAnsi="Times New Roman" w:cs="Times New Roman"/>
                <w:sz w:val="24"/>
                <w:szCs w:val="24"/>
                <w:lang w:eastAsia="en-US"/>
              </w:rPr>
            </w:pPr>
            <w:r w:rsidRPr="00DB4341">
              <w:rPr>
                <w:rStyle w:val="FontStyle31"/>
                <w:rFonts w:ascii="Times New Roman" w:hAnsi="Times New Roman" w:cs="Times New Roman"/>
                <w:sz w:val="24"/>
                <w:szCs w:val="24"/>
                <w:lang w:eastAsia="en-US"/>
              </w:rPr>
              <w:t>Низкая плотность энергии, неоднородность, проблемы связи</w:t>
            </w:r>
          </w:p>
        </w:tc>
      </w:tr>
    </w:tbl>
    <w:p w14:paraId="45745955" w14:textId="77777777" w:rsidR="00373E14" w:rsidRDefault="00373E14" w:rsidP="00FA03DC">
      <w:pPr>
        <w:ind w:firstLine="567"/>
        <w:contextualSpacing/>
        <w:jc w:val="both"/>
        <w:rPr>
          <w:b/>
        </w:rPr>
      </w:pPr>
    </w:p>
    <w:p w14:paraId="3028EE36" w14:textId="77777777" w:rsidR="001A68AB" w:rsidRDefault="001A68AB" w:rsidP="001A68AB">
      <w:pPr>
        <w:pStyle w:val="Style6"/>
        <w:widowControl/>
        <w:ind w:firstLine="720"/>
        <w:jc w:val="both"/>
        <w:rPr>
          <w:rStyle w:val="FontStyle36"/>
          <w:rFonts w:ascii="Times New Roman" w:hAnsi="Times New Roman" w:cs="Times New Roman"/>
          <w:b/>
          <w:i w:val="0"/>
          <w:sz w:val="24"/>
          <w:szCs w:val="28"/>
        </w:rPr>
      </w:pPr>
      <w:r w:rsidRPr="001A68AB">
        <w:rPr>
          <w:rStyle w:val="FontStyle36"/>
          <w:rFonts w:ascii="Times New Roman" w:hAnsi="Times New Roman" w:cs="Times New Roman"/>
          <w:b/>
          <w:i w:val="0"/>
          <w:sz w:val="24"/>
          <w:szCs w:val="28"/>
        </w:rPr>
        <w:t xml:space="preserve">9 Объединенные характеристики и функция инфракрасной системы и оборудования </w:t>
      </w:r>
    </w:p>
    <w:p w14:paraId="0CDE9C0F" w14:textId="77777777" w:rsidR="001A68AB" w:rsidRPr="001A68AB" w:rsidRDefault="001A68AB" w:rsidP="001A68AB">
      <w:pPr>
        <w:pStyle w:val="Style6"/>
        <w:widowControl/>
        <w:ind w:firstLine="720"/>
        <w:jc w:val="both"/>
        <w:rPr>
          <w:rStyle w:val="FontStyle36"/>
          <w:rFonts w:ascii="Times New Roman" w:hAnsi="Times New Roman" w:cs="Times New Roman"/>
          <w:b/>
          <w:i w:val="0"/>
          <w:sz w:val="24"/>
          <w:szCs w:val="28"/>
        </w:rPr>
      </w:pPr>
    </w:p>
    <w:p w14:paraId="2D476343" w14:textId="77777777" w:rsidR="001A68AB" w:rsidRDefault="001A68AB" w:rsidP="001A68AB">
      <w:pPr>
        <w:pStyle w:val="Style6"/>
        <w:widowControl/>
        <w:ind w:firstLine="720"/>
        <w:jc w:val="both"/>
        <w:rPr>
          <w:rStyle w:val="FontStyle36"/>
          <w:rFonts w:ascii="Times New Roman" w:hAnsi="Times New Roman" w:cs="Times New Roman"/>
          <w:b/>
          <w:i w:val="0"/>
          <w:sz w:val="24"/>
          <w:szCs w:val="28"/>
          <w:lang w:eastAsia="en-US"/>
        </w:rPr>
      </w:pPr>
      <w:r w:rsidRPr="001A68AB">
        <w:rPr>
          <w:rStyle w:val="FontStyle36"/>
          <w:rFonts w:ascii="Times New Roman" w:hAnsi="Times New Roman" w:cs="Times New Roman"/>
          <w:b/>
          <w:i w:val="0"/>
          <w:sz w:val="24"/>
          <w:szCs w:val="28"/>
          <w:lang w:eastAsia="en-US"/>
        </w:rPr>
        <w:t>9.1 Объединенные эксплуатационные параметры</w:t>
      </w:r>
    </w:p>
    <w:p w14:paraId="53159E2D" w14:textId="77777777" w:rsidR="001A68AB" w:rsidRPr="001A68AB" w:rsidRDefault="001A68AB" w:rsidP="001A68AB">
      <w:pPr>
        <w:pStyle w:val="Style6"/>
        <w:widowControl/>
        <w:ind w:firstLine="720"/>
        <w:jc w:val="both"/>
        <w:rPr>
          <w:rStyle w:val="FontStyle36"/>
          <w:rFonts w:ascii="Times New Roman" w:hAnsi="Times New Roman" w:cs="Times New Roman"/>
          <w:b/>
          <w:i w:val="0"/>
          <w:sz w:val="24"/>
          <w:szCs w:val="28"/>
          <w:lang w:eastAsia="en-US"/>
        </w:rPr>
      </w:pPr>
    </w:p>
    <w:p w14:paraId="26B7CC6B" w14:textId="77777777" w:rsidR="001A68AB" w:rsidRPr="001A68AB" w:rsidRDefault="001A68AB" w:rsidP="001A68AB">
      <w:pPr>
        <w:pStyle w:val="Style13"/>
        <w:widowControl/>
        <w:ind w:firstLine="720"/>
        <w:jc w:val="both"/>
        <w:rPr>
          <w:rStyle w:val="FontStyle32"/>
          <w:rFonts w:ascii="Times New Roman" w:hAnsi="Times New Roman" w:cs="Times New Roman"/>
          <w:sz w:val="24"/>
          <w:szCs w:val="28"/>
        </w:rPr>
      </w:pPr>
      <w:r w:rsidRPr="001A68AB">
        <w:rPr>
          <w:rStyle w:val="FontStyle32"/>
          <w:rFonts w:ascii="Times New Roman" w:hAnsi="Times New Roman" w:cs="Times New Roman"/>
          <w:sz w:val="24"/>
          <w:szCs w:val="28"/>
        </w:rPr>
        <w:t>9.1.1 Эквивалентная шуму разность температур (</w:t>
      </w:r>
      <w:r w:rsidRPr="001A68AB">
        <w:rPr>
          <w:rStyle w:val="FontStyle32"/>
          <w:rFonts w:ascii="Times New Roman" w:hAnsi="Times New Roman" w:cs="Times New Roman"/>
          <w:sz w:val="24"/>
          <w:szCs w:val="28"/>
          <w:lang w:val="en-US"/>
        </w:rPr>
        <w:t>NETD</w:t>
      </w:r>
      <w:r w:rsidRPr="001A68AB">
        <w:rPr>
          <w:rStyle w:val="FontStyle32"/>
          <w:rFonts w:ascii="Times New Roman" w:hAnsi="Times New Roman" w:cs="Times New Roman"/>
          <w:sz w:val="24"/>
          <w:szCs w:val="28"/>
        </w:rPr>
        <w:t xml:space="preserve">) </w:t>
      </w:r>
    </w:p>
    <w:p w14:paraId="7429FEDB" w14:textId="77777777" w:rsidR="001A68AB" w:rsidRPr="001A68AB" w:rsidRDefault="001A68AB" w:rsidP="001A68AB">
      <w:pPr>
        <w:pStyle w:val="Style13"/>
        <w:widowControl/>
        <w:ind w:firstLine="720"/>
        <w:jc w:val="both"/>
        <w:rPr>
          <w:rStyle w:val="FontStyle35"/>
          <w:rFonts w:ascii="Times New Roman" w:hAnsi="Times New Roman" w:cs="Times New Roman"/>
          <w:b w:val="0"/>
          <w:sz w:val="24"/>
          <w:szCs w:val="28"/>
          <w:lang w:eastAsia="en-US"/>
        </w:rPr>
      </w:pPr>
      <w:r w:rsidRPr="001A68AB">
        <w:rPr>
          <w:rStyle w:val="FontStyle35"/>
          <w:rFonts w:ascii="Times New Roman" w:hAnsi="Times New Roman" w:cs="Times New Roman"/>
          <w:b w:val="0"/>
          <w:sz w:val="24"/>
          <w:szCs w:val="28"/>
          <w:lang w:val="en-US" w:eastAsia="en-US"/>
        </w:rPr>
        <w:t>NETD</w:t>
      </w:r>
      <w:r w:rsidRPr="001A68AB">
        <w:rPr>
          <w:rStyle w:val="FontStyle35"/>
          <w:rFonts w:ascii="Times New Roman" w:hAnsi="Times New Roman" w:cs="Times New Roman"/>
          <w:b w:val="0"/>
          <w:sz w:val="24"/>
          <w:szCs w:val="28"/>
          <w:lang w:eastAsia="en-US"/>
        </w:rPr>
        <w:t xml:space="preserve"> характеризует способность ИК-камеры определять разность температур. </w:t>
      </w:r>
      <w:r w:rsidRPr="001A68AB">
        <w:rPr>
          <w:rStyle w:val="FontStyle35"/>
          <w:rFonts w:ascii="Times New Roman" w:hAnsi="Times New Roman" w:cs="Times New Roman"/>
          <w:b w:val="0"/>
          <w:sz w:val="24"/>
          <w:szCs w:val="28"/>
          <w:lang w:val="en-US" w:eastAsia="en-US"/>
        </w:rPr>
        <w:t>NETD</w:t>
      </w:r>
      <w:r w:rsidRPr="001A68AB">
        <w:rPr>
          <w:rStyle w:val="FontStyle35"/>
          <w:rFonts w:ascii="Times New Roman" w:hAnsi="Times New Roman" w:cs="Times New Roman"/>
          <w:b w:val="0"/>
          <w:sz w:val="24"/>
          <w:szCs w:val="28"/>
          <w:lang w:eastAsia="en-US"/>
        </w:rPr>
        <w:t xml:space="preserve"> — это значение температуры, соответствующее отношению сигнала к сигналу шума устройства (1). За исключением случая, когда выполняется обработка данных, невозможно измерить разность, равную </w:t>
      </w:r>
      <w:r w:rsidRPr="001A68AB">
        <w:rPr>
          <w:rStyle w:val="FontStyle35"/>
          <w:rFonts w:ascii="Times New Roman" w:hAnsi="Times New Roman" w:cs="Times New Roman"/>
          <w:b w:val="0"/>
          <w:sz w:val="24"/>
          <w:szCs w:val="28"/>
          <w:lang w:val="en-US" w:eastAsia="en-US"/>
        </w:rPr>
        <w:t>NETD</w:t>
      </w:r>
      <w:r w:rsidRPr="001A68AB">
        <w:rPr>
          <w:rStyle w:val="FontStyle35"/>
          <w:rFonts w:ascii="Times New Roman" w:hAnsi="Times New Roman" w:cs="Times New Roman"/>
          <w:b w:val="0"/>
          <w:sz w:val="24"/>
          <w:szCs w:val="28"/>
          <w:lang w:eastAsia="en-US"/>
        </w:rPr>
        <w:t>.</w:t>
      </w:r>
    </w:p>
    <w:p w14:paraId="0A231D89" w14:textId="77777777" w:rsidR="001A68AB" w:rsidRPr="001A68AB" w:rsidRDefault="001A68AB" w:rsidP="001A68AB">
      <w:pPr>
        <w:pStyle w:val="Style17"/>
        <w:widowControl/>
        <w:ind w:firstLine="720"/>
        <w:jc w:val="both"/>
        <w:rPr>
          <w:rStyle w:val="FontStyle35"/>
          <w:rFonts w:ascii="Times New Roman" w:hAnsi="Times New Roman" w:cs="Times New Roman"/>
          <w:b w:val="0"/>
          <w:sz w:val="24"/>
          <w:szCs w:val="28"/>
          <w:lang w:eastAsia="en-US"/>
        </w:rPr>
      </w:pPr>
      <w:r w:rsidRPr="001A68AB">
        <w:rPr>
          <w:rStyle w:val="FontStyle35"/>
          <w:rFonts w:ascii="Times New Roman" w:hAnsi="Times New Roman" w:cs="Times New Roman"/>
          <w:b w:val="0"/>
          <w:sz w:val="24"/>
          <w:szCs w:val="28"/>
          <w:lang w:val="en-US" w:eastAsia="en-US"/>
        </w:rPr>
        <w:t>NETD</w:t>
      </w:r>
      <w:r w:rsidRPr="001A68AB">
        <w:rPr>
          <w:rStyle w:val="FontStyle35"/>
          <w:rFonts w:ascii="Times New Roman" w:hAnsi="Times New Roman" w:cs="Times New Roman"/>
          <w:b w:val="0"/>
          <w:sz w:val="24"/>
          <w:szCs w:val="28"/>
          <w:lang w:eastAsia="en-US"/>
        </w:rPr>
        <w:t xml:space="preserve"> изменяется в зависимости от настройки измерения, например (но не ограничивается ими):</w:t>
      </w:r>
    </w:p>
    <w:p w14:paraId="0030BB8F" w14:textId="77777777" w:rsidR="001A68AB" w:rsidRPr="001A68AB" w:rsidRDefault="001A68AB" w:rsidP="001A68AB">
      <w:pPr>
        <w:pStyle w:val="Style17"/>
        <w:widowControl/>
        <w:ind w:firstLine="720"/>
        <w:jc w:val="both"/>
        <w:rPr>
          <w:rStyle w:val="FontStyle35"/>
          <w:rFonts w:ascii="Times New Roman" w:hAnsi="Times New Roman" w:cs="Times New Roman"/>
          <w:b w:val="0"/>
          <w:sz w:val="24"/>
          <w:szCs w:val="28"/>
          <w:lang w:eastAsia="en-US"/>
        </w:rPr>
      </w:pPr>
      <w:r w:rsidRPr="001A68AB">
        <w:rPr>
          <w:rStyle w:val="FontStyle35"/>
          <w:rFonts w:ascii="Times New Roman" w:hAnsi="Times New Roman" w:cs="Times New Roman"/>
          <w:b w:val="0"/>
          <w:sz w:val="24"/>
          <w:szCs w:val="28"/>
          <w:lang w:val="en-US" w:eastAsia="en-US"/>
        </w:rPr>
        <w:t>a</w:t>
      </w:r>
      <w:r w:rsidRPr="001A68AB">
        <w:rPr>
          <w:rStyle w:val="FontStyle35"/>
          <w:rFonts w:ascii="Times New Roman" w:hAnsi="Times New Roman" w:cs="Times New Roman"/>
          <w:b w:val="0"/>
          <w:sz w:val="24"/>
          <w:szCs w:val="28"/>
          <w:lang w:eastAsia="en-US"/>
        </w:rPr>
        <w:t xml:space="preserve">) </w:t>
      </w:r>
      <w:proofErr w:type="gramStart"/>
      <w:r w:rsidRPr="001A68AB">
        <w:rPr>
          <w:rStyle w:val="FontStyle35"/>
          <w:rFonts w:ascii="Times New Roman" w:hAnsi="Times New Roman" w:cs="Times New Roman"/>
          <w:b w:val="0"/>
          <w:sz w:val="24"/>
          <w:szCs w:val="28"/>
          <w:lang w:eastAsia="en-US"/>
        </w:rPr>
        <w:t>температура</w:t>
      </w:r>
      <w:proofErr w:type="gramEnd"/>
      <w:r w:rsidRPr="001A68AB">
        <w:rPr>
          <w:rStyle w:val="FontStyle35"/>
          <w:rFonts w:ascii="Times New Roman" w:hAnsi="Times New Roman" w:cs="Times New Roman"/>
          <w:b w:val="0"/>
          <w:sz w:val="24"/>
          <w:szCs w:val="28"/>
          <w:lang w:eastAsia="en-US"/>
        </w:rPr>
        <w:t xml:space="preserve"> объекта;</w:t>
      </w:r>
      <w:bookmarkStart w:id="8" w:name="_GoBack"/>
      <w:bookmarkEnd w:id="8"/>
    </w:p>
    <w:p w14:paraId="6898058F" w14:textId="77777777" w:rsidR="001A68AB" w:rsidRPr="001A68AB" w:rsidRDefault="001A68AB" w:rsidP="001A68AB">
      <w:pPr>
        <w:pStyle w:val="Style17"/>
        <w:widowControl/>
        <w:ind w:firstLine="720"/>
        <w:jc w:val="both"/>
        <w:rPr>
          <w:rStyle w:val="FontStyle35"/>
          <w:rFonts w:ascii="Times New Roman" w:hAnsi="Times New Roman" w:cs="Times New Roman"/>
          <w:b w:val="0"/>
          <w:sz w:val="24"/>
          <w:szCs w:val="28"/>
          <w:lang w:eastAsia="en-US"/>
        </w:rPr>
      </w:pPr>
      <w:r w:rsidRPr="001A68AB">
        <w:rPr>
          <w:rStyle w:val="FontStyle35"/>
          <w:rFonts w:ascii="Times New Roman" w:hAnsi="Times New Roman" w:cs="Times New Roman"/>
          <w:b w:val="0"/>
          <w:sz w:val="24"/>
          <w:szCs w:val="28"/>
          <w:lang w:val="en-US" w:eastAsia="en-US"/>
        </w:rPr>
        <w:t>b</w:t>
      </w:r>
      <w:r w:rsidRPr="001A68AB">
        <w:rPr>
          <w:rStyle w:val="FontStyle35"/>
          <w:rFonts w:ascii="Times New Roman" w:hAnsi="Times New Roman" w:cs="Times New Roman"/>
          <w:b w:val="0"/>
          <w:sz w:val="24"/>
          <w:szCs w:val="28"/>
          <w:lang w:eastAsia="en-US"/>
        </w:rPr>
        <w:t xml:space="preserve">) </w:t>
      </w:r>
      <w:proofErr w:type="gramStart"/>
      <w:r w:rsidRPr="001A68AB">
        <w:rPr>
          <w:rStyle w:val="FontStyle35"/>
          <w:rFonts w:ascii="Times New Roman" w:hAnsi="Times New Roman" w:cs="Times New Roman"/>
          <w:b w:val="0"/>
          <w:sz w:val="24"/>
          <w:szCs w:val="28"/>
          <w:lang w:eastAsia="en-US"/>
        </w:rPr>
        <w:t>диапазон</w:t>
      </w:r>
      <w:proofErr w:type="gramEnd"/>
      <w:r w:rsidRPr="001A68AB">
        <w:rPr>
          <w:rStyle w:val="FontStyle35"/>
          <w:rFonts w:ascii="Times New Roman" w:hAnsi="Times New Roman" w:cs="Times New Roman"/>
          <w:b w:val="0"/>
          <w:sz w:val="24"/>
          <w:szCs w:val="28"/>
          <w:lang w:eastAsia="en-US"/>
        </w:rPr>
        <w:t xml:space="preserve"> измерения;</w:t>
      </w:r>
    </w:p>
    <w:p w14:paraId="2B1A2A06" w14:textId="77777777" w:rsidR="001A68AB" w:rsidRPr="001A68AB" w:rsidRDefault="001A68AB" w:rsidP="001A68AB">
      <w:pPr>
        <w:pStyle w:val="Style17"/>
        <w:widowControl/>
        <w:ind w:firstLine="720"/>
        <w:jc w:val="both"/>
        <w:rPr>
          <w:rStyle w:val="FontStyle35"/>
          <w:rFonts w:ascii="Times New Roman" w:hAnsi="Times New Roman" w:cs="Times New Roman"/>
          <w:b w:val="0"/>
          <w:sz w:val="24"/>
          <w:szCs w:val="28"/>
          <w:lang w:eastAsia="en-US"/>
        </w:rPr>
      </w:pPr>
      <w:r w:rsidRPr="001A68AB">
        <w:rPr>
          <w:rStyle w:val="FontStyle35"/>
          <w:rFonts w:ascii="Times New Roman" w:hAnsi="Times New Roman" w:cs="Times New Roman"/>
          <w:b w:val="0"/>
          <w:sz w:val="24"/>
          <w:szCs w:val="28"/>
          <w:lang w:val="en-US" w:eastAsia="en-US"/>
        </w:rPr>
        <w:t>c</w:t>
      </w:r>
      <w:r w:rsidRPr="001A68AB">
        <w:rPr>
          <w:rStyle w:val="FontStyle35"/>
          <w:rFonts w:ascii="Times New Roman" w:hAnsi="Times New Roman" w:cs="Times New Roman"/>
          <w:b w:val="0"/>
          <w:sz w:val="24"/>
          <w:szCs w:val="28"/>
          <w:lang w:eastAsia="en-US"/>
        </w:rPr>
        <w:t xml:space="preserve">) </w:t>
      </w:r>
      <w:proofErr w:type="gramStart"/>
      <w:r w:rsidRPr="001A68AB">
        <w:rPr>
          <w:rStyle w:val="FontStyle35"/>
          <w:rFonts w:ascii="Times New Roman" w:hAnsi="Times New Roman" w:cs="Times New Roman"/>
          <w:b w:val="0"/>
          <w:sz w:val="24"/>
          <w:szCs w:val="28"/>
          <w:lang w:eastAsia="en-US"/>
        </w:rPr>
        <w:t>время</w:t>
      </w:r>
      <w:proofErr w:type="gramEnd"/>
      <w:r w:rsidRPr="001A68AB">
        <w:rPr>
          <w:rStyle w:val="FontStyle35"/>
          <w:rFonts w:ascii="Times New Roman" w:hAnsi="Times New Roman" w:cs="Times New Roman"/>
          <w:b w:val="0"/>
          <w:sz w:val="24"/>
          <w:szCs w:val="28"/>
          <w:lang w:eastAsia="en-US"/>
        </w:rPr>
        <w:t xml:space="preserve"> интегрирования (квантовые детекторы);</w:t>
      </w:r>
    </w:p>
    <w:p w14:paraId="25CAFFB3" w14:textId="77777777" w:rsidR="001A68AB" w:rsidRPr="001A68AB" w:rsidRDefault="001A68AB" w:rsidP="001A68AB">
      <w:pPr>
        <w:pStyle w:val="Style17"/>
        <w:widowControl/>
        <w:ind w:firstLine="720"/>
        <w:jc w:val="both"/>
        <w:rPr>
          <w:rStyle w:val="FontStyle35"/>
          <w:rFonts w:ascii="Times New Roman" w:hAnsi="Times New Roman" w:cs="Times New Roman"/>
          <w:b w:val="0"/>
          <w:sz w:val="24"/>
          <w:szCs w:val="28"/>
          <w:lang w:eastAsia="en-US"/>
        </w:rPr>
      </w:pPr>
      <w:r w:rsidRPr="001A68AB">
        <w:rPr>
          <w:rStyle w:val="FontStyle35"/>
          <w:rFonts w:ascii="Times New Roman" w:hAnsi="Times New Roman" w:cs="Times New Roman"/>
          <w:b w:val="0"/>
          <w:sz w:val="24"/>
          <w:szCs w:val="28"/>
          <w:lang w:val="en-US" w:eastAsia="en-US"/>
        </w:rPr>
        <w:t>d</w:t>
      </w:r>
      <w:r w:rsidRPr="001A68AB">
        <w:rPr>
          <w:rStyle w:val="FontStyle35"/>
          <w:rFonts w:ascii="Times New Roman" w:hAnsi="Times New Roman" w:cs="Times New Roman"/>
          <w:b w:val="0"/>
          <w:sz w:val="24"/>
          <w:szCs w:val="28"/>
          <w:lang w:eastAsia="en-US"/>
        </w:rPr>
        <w:t xml:space="preserve">) </w:t>
      </w:r>
      <w:proofErr w:type="gramStart"/>
      <w:r w:rsidRPr="001A68AB">
        <w:rPr>
          <w:rStyle w:val="FontStyle35"/>
          <w:rFonts w:ascii="Times New Roman" w:hAnsi="Times New Roman" w:cs="Times New Roman"/>
          <w:b w:val="0"/>
          <w:sz w:val="24"/>
          <w:szCs w:val="28"/>
          <w:lang w:eastAsia="en-US"/>
        </w:rPr>
        <w:t>отсутствие</w:t>
      </w:r>
      <w:proofErr w:type="gramEnd"/>
      <w:r w:rsidRPr="001A68AB">
        <w:rPr>
          <w:rStyle w:val="FontStyle35"/>
          <w:rFonts w:ascii="Times New Roman" w:hAnsi="Times New Roman" w:cs="Times New Roman"/>
          <w:b w:val="0"/>
          <w:sz w:val="24"/>
          <w:szCs w:val="28"/>
          <w:lang w:eastAsia="en-US"/>
        </w:rPr>
        <w:t xml:space="preserve"> или наличие усреднения данных.</w:t>
      </w:r>
    </w:p>
    <w:p w14:paraId="7F61FD0F" w14:textId="77777777" w:rsidR="001A68AB" w:rsidRDefault="001A68AB" w:rsidP="001A68AB">
      <w:pPr>
        <w:pStyle w:val="Style16"/>
        <w:widowControl/>
        <w:ind w:firstLine="720"/>
        <w:jc w:val="both"/>
        <w:rPr>
          <w:rStyle w:val="FontStyle32"/>
          <w:rFonts w:ascii="Times New Roman" w:hAnsi="Times New Roman" w:cs="Times New Roman"/>
          <w:sz w:val="28"/>
          <w:szCs w:val="28"/>
        </w:rPr>
      </w:pPr>
    </w:p>
    <w:p w14:paraId="77C02F7F" w14:textId="77777777" w:rsidR="001A68AB" w:rsidRPr="001A68AB" w:rsidRDefault="001A68AB" w:rsidP="001A68AB">
      <w:pPr>
        <w:pStyle w:val="Style16"/>
        <w:widowControl/>
        <w:ind w:firstLine="720"/>
        <w:jc w:val="both"/>
        <w:rPr>
          <w:rStyle w:val="FontStyle32"/>
          <w:rFonts w:ascii="Times New Roman" w:hAnsi="Times New Roman" w:cs="Times New Roman"/>
          <w:sz w:val="24"/>
          <w:szCs w:val="28"/>
        </w:rPr>
      </w:pPr>
      <w:r w:rsidRPr="001A68AB">
        <w:rPr>
          <w:rStyle w:val="FontStyle32"/>
          <w:rFonts w:ascii="Times New Roman" w:hAnsi="Times New Roman" w:cs="Times New Roman"/>
          <w:sz w:val="24"/>
          <w:szCs w:val="28"/>
        </w:rPr>
        <w:t>9.1.2 Минимальная разрешимая разность температур (</w:t>
      </w:r>
      <w:r w:rsidRPr="001A68AB">
        <w:rPr>
          <w:rStyle w:val="FontStyle32"/>
          <w:rFonts w:ascii="Times New Roman" w:hAnsi="Times New Roman" w:cs="Times New Roman"/>
          <w:sz w:val="24"/>
          <w:szCs w:val="28"/>
          <w:lang w:val="en-US"/>
        </w:rPr>
        <w:t>MRTD</w:t>
      </w:r>
      <w:r w:rsidRPr="001A68AB">
        <w:rPr>
          <w:rStyle w:val="FontStyle32"/>
          <w:rFonts w:ascii="Times New Roman" w:hAnsi="Times New Roman" w:cs="Times New Roman"/>
          <w:sz w:val="24"/>
          <w:szCs w:val="28"/>
        </w:rPr>
        <w:t>)</w:t>
      </w:r>
    </w:p>
    <w:p w14:paraId="22EB0131" w14:textId="5D978001" w:rsidR="001A68AB" w:rsidRPr="001A68AB" w:rsidRDefault="001A68AB" w:rsidP="001A68AB">
      <w:pPr>
        <w:pStyle w:val="Style16"/>
        <w:widowControl/>
        <w:ind w:firstLine="720"/>
        <w:jc w:val="both"/>
        <w:rPr>
          <w:rStyle w:val="FontStyle35"/>
          <w:rFonts w:ascii="Times New Roman" w:hAnsi="Times New Roman" w:cs="Times New Roman"/>
          <w:b w:val="0"/>
          <w:sz w:val="24"/>
          <w:szCs w:val="28"/>
          <w:lang w:eastAsia="en-US"/>
        </w:rPr>
      </w:pPr>
      <w:r w:rsidRPr="001A68AB">
        <w:rPr>
          <w:rStyle w:val="FontStyle35"/>
          <w:rFonts w:ascii="Times New Roman" w:hAnsi="Times New Roman" w:cs="Times New Roman"/>
          <w:b w:val="0"/>
          <w:sz w:val="24"/>
          <w:szCs w:val="28"/>
          <w:lang w:val="en-US" w:eastAsia="en-US"/>
        </w:rPr>
        <w:t>MRTD</w:t>
      </w:r>
      <w:r w:rsidRPr="001A68AB">
        <w:rPr>
          <w:rStyle w:val="FontStyle35"/>
          <w:rFonts w:ascii="Times New Roman" w:hAnsi="Times New Roman" w:cs="Times New Roman"/>
          <w:b w:val="0"/>
          <w:sz w:val="24"/>
          <w:szCs w:val="28"/>
          <w:lang w:eastAsia="en-US"/>
        </w:rPr>
        <w:t xml:space="preserve"> характеризует качество изображений, получаемых с помощью ИК-камер. Эта характеристика представляет собой способность объединенной системы ИК-камеры и </w:t>
      </w:r>
      <w:r>
        <w:rPr>
          <w:rStyle w:val="FontStyle35"/>
          <w:rFonts w:ascii="Times New Roman" w:hAnsi="Times New Roman" w:cs="Times New Roman"/>
          <w:b w:val="0"/>
          <w:sz w:val="24"/>
          <w:szCs w:val="28"/>
          <w:lang w:eastAsia="en-US"/>
        </w:rPr>
        <w:t>наблюдателя</w:t>
      </w:r>
      <w:r w:rsidRPr="001A68AB">
        <w:rPr>
          <w:rStyle w:val="FontStyle35"/>
          <w:rFonts w:ascii="Times New Roman" w:hAnsi="Times New Roman" w:cs="Times New Roman"/>
          <w:b w:val="0"/>
          <w:sz w:val="24"/>
          <w:szCs w:val="28"/>
          <w:lang w:eastAsia="en-US"/>
        </w:rPr>
        <w:t xml:space="preserve"> определять небольшую разность температур малых структур (относительно всего поля изображения). Результаты </w:t>
      </w:r>
      <w:r w:rsidRPr="001A68AB">
        <w:rPr>
          <w:rStyle w:val="FontStyle35"/>
          <w:rFonts w:ascii="Times New Roman" w:hAnsi="Times New Roman" w:cs="Times New Roman"/>
          <w:b w:val="0"/>
          <w:sz w:val="24"/>
          <w:szCs w:val="28"/>
          <w:lang w:val="en-US" w:eastAsia="en-US"/>
        </w:rPr>
        <w:t>MRTD</w:t>
      </w:r>
      <w:r w:rsidRPr="001A68AB">
        <w:rPr>
          <w:rStyle w:val="FontStyle35"/>
          <w:rFonts w:ascii="Times New Roman" w:hAnsi="Times New Roman" w:cs="Times New Roman"/>
          <w:b w:val="0"/>
          <w:sz w:val="24"/>
          <w:szCs w:val="28"/>
          <w:lang w:eastAsia="en-US"/>
        </w:rPr>
        <w:t>-измерений сильно зависят от наблюдателя и, следовательно, являются субъективными.</w:t>
      </w:r>
    </w:p>
    <w:p w14:paraId="1816836D" w14:textId="77777777" w:rsidR="001A68AB" w:rsidRDefault="001A68AB" w:rsidP="001A68AB">
      <w:pPr>
        <w:pStyle w:val="Style16"/>
        <w:widowControl/>
        <w:ind w:firstLine="720"/>
        <w:jc w:val="both"/>
        <w:rPr>
          <w:rStyle w:val="FontStyle32"/>
          <w:rFonts w:ascii="Times New Roman" w:hAnsi="Times New Roman" w:cs="Times New Roman"/>
          <w:sz w:val="28"/>
          <w:szCs w:val="28"/>
        </w:rPr>
      </w:pPr>
    </w:p>
    <w:p w14:paraId="2C997790" w14:textId="77777777" w:rsidR="001A68AB" w:rsidRPr="001A68AB" w:rsidRDefault="001A68AB" w:rsidP="001A68AB">
      <w:pPr>
        <w:pStyle w:val="Style16"/>
        <w:widowControl/>
        <w:ind w:firstLine="720"/>
        <w:jc w:val="both"/>
        <w:rPr>
          <w:rStyle w:val="FontStyle32"/>
          <w:rFonts w:ascii="Times New Roman" w:hAnsi="Times New Roman" w:cs="Times New Roman"/>
          <w:sz w:val="24"/>
          <w:szCs w:val="28"/>
        </w:rPr>
      </w:pPr>
      <w:r w:rsidRPr="001A68AB">
        <w:rPr>
          <w:rStyle w:val="FontStyle32"/>
          <w:rFonts w:ascii="Times New Roman" w:hAnsi="Times New Roman" w:cs="Times New Roman"/>
          <w:sz w:val="24"/>
          <w:szCs w:val="28"/>
        </w:rPr>
        <w:t>9.1.3 Минимальная обнаружимая разность температур (</w:t>
      </w:r>
      <w:r w:rsidRPr="001A68AB">
        <w:rPr>
          <w:rStyle w:val="FontStyle32"/>
          <w:rFonts w:ascii="Times New Roman" w:hAnsi="Times New Roman" w:cs="Times New Roman"/>
          <w:sz w:val="24"/>
          <w:szCs w:val="28"/>
          <w:lang w:val="en-US"/>
        </w:rPr>
        <w:t>MDTD</w:t>
      </w:r>
      <w:r w:rsidRPr="001A68AB">
        <w:rPr>
          <w:rStyle w:val="FontStyle32"/>
          <w:rFonts w:ascii="Times New Roman" w:hAnsi="Times New Roman" w:cs="Times New Roman"/>
          <w:sz w:val="24"/>
          <w:szCs w:val="28"/>
        </w:rPr>
        <w:t>)</w:t>
      </w:r>
    </w:p>
    <w:p w14:paraId="168CA316" w14:textId="71E96F24" w:rsidR="001A68AB" w:rsidRPr="001A68AB" w:rsidRDefault="001A68AB" w:rsidP="001A68AB">
      <w:pPr>
        <w:pStyle w:val="Style16"/>
        <w:widowControl/>
        <w:ind w:firstLine="720"/>
        <w:jc w:val="both"/>
        <w:rPr>
          <w:rStyle w:val="FontStyle35"/>
          <w:rFonts w:ascii="Times New Roman" w:hAnsi="Times New Roman" w:cs="Times New Roman"/>
          <w:b w:val="0"/>
          <w:sz w:val="24"/>
          <w:szCs w:val="28"/>
          <w:lang w:eastAsia="en-US"/>
        </w:rPr>
      </w:pPr>
      <w:r w:rsidRPr="001A68AB">
        <w:rPr>
          <w:rStyle w:val="FontStyle35"/>
          <w:rFonts w:ascii="Times New Roman" w:hAnsi="Times New Roman" w:cs="Times New Roman"/>
          <w:b w:val="0"/>
          <w:sz w:val="24"/>
          <w:szCs w:val="28"/>
          <w:lang w:val="en-US" w:eastAsia="en-US"/>
        </w:rPr>
        <w:t>MDTD</w:t>
      </w:r>
      <w:r w:rsidRPr="001A68AB">
        <w:rPr>
          <w:rStyle w:val="FontStyle35"/>
          <w:rFonts w:ascii="Times New Roman" w:hAnsi="Times New Roman" w:cs="Times New Roman"/>
          <w:b w:val="0"/>
          <w:sz w:val="24"/>
          <w:szCs w:val="28"/>
          <w:lang w:eastAsia="en-US"/>
        </w:rPr>
        <w:t xml:space="preserve"> характеризует качество изображений, получаемых с помощью ИК-камер. Эта характеристика представляет собой объединенную способность системы ИК-визуализации и </w:t>
      </w:r>
      <w:r w:rsidR="009121F9">
        <w:rPr>
          <w:rStyle w:val="FontStyle35"/>
          <w:rFonts w:ascii="Times New Roman" w:hAnsi="Times New Roman" w:cs="Times New Roman"/>
          <w:b w:val="0"/>
          <w:sz w:val="24"/>
          <w:szCs w:val="28"/>
          <w:lang w:eastAsia="en-US"/>
        </w:rPr>
        <w:t>наблюдателя</w:t>
      </w:r>
      <w:r w:rsidRPr="001A68AB">
        <w:rPr>
          <w:rStyle w:val="FontStyle35"/>
          <w:rFonts w:ascii="Times New Roman" w:hAnsi="Times New Roman" w:cs="Times New Roman"/>
          <w:b w:val="0"/>
          <w:sz w:val="24"/>
          <w:szCs w:val="28"/>
          <w:lang w:eastAsia="en-US"/>
        </w:rPr>
        <w:t xml:space="preserve"> обнаруживать тепловую мишень при определенной температуре и в неизвестном месте на обширном равномерном фоне с другой температурой. Результаты </w:t>
      </w:r>
      <w:r w:rsidRPr="001A68AB">
        <w:rPr>
          <w:rStyle w:val="FontStyle35"/>
          <w:rFonts w:ascii="Times New Roman" w:hAnsi="Times New Roman" w:cs="Times New Roman"/>
          <w:b w:val="0"/>
          <w:sz w:val="24"/>
          <w:szCs w:val="28"/>
          <w:lang w:val="en-US" w:eastAsia="en-US"/>
        </w:rPr>
        <w:t>MDTD</w:t>
      </w:r>
      <w:r w:rsidRPr="001A68AB">
        <w:rPr>
          <w:rStyle w:val="FontStyle35"/>
          <w:rFonts w:ascii="Times New Roman" w:hAnsi="Times New Roman" w:cs="Times New Roman"/>
          <w:b w:val="0"/>
          <w:sz w:val="24"/>
          <w:szCs w:val="28"/>
          <w:lang w:eastAsia="en-US"/>
        </w:rPr>
        <w:t>-измерений сильно зависят от наблюдателя и, следовательно, являются субъективными.</w:t>
      </w:r>
    </w:p>
    <w:p w14:paraId="2359A780" w14:textId="77777777" w:rsidR="009121F9" w:rsidRDefault="009121F9" w:rsidP="001A68AB">
      <w:pPr>
        <w:pStyle w:val="Style16"/>
        <w:widowControl/>
        <w:ind w:firstLine="720"/>
        <w:jc w:val="both"/>
        <w:rPr>
          <w:rStyle w:val="FontStyle32"/>
          <w:rFonts w:ascii="Times New Roman" w:hAnsi="Times New Roman" w:cs="Times New Roman"/>
          <w:sz w:val="28"/>
          <w:szCs w:val="28"/>
        </w:rPr>
      </w:pPr>
    </w:p>
    <w:p w14:paraId="2C593951" w14:textId="77777777" w:rsidR="001A68AB" w:rsidRPr="009121F9" w:rsidRDefault="001A68AB" w:rsidP="001A68AB">
      <w:pPr>
        <w:pStyle w:val="Style16"/>
        <w:widowControl/>
        <w:ind w:firstLine="720"/>
        <w:jc w:val="both"/>
        <w:rPr>
          <w:rStyle w:val="FontStyle32"/>
          <w:rFonts w:ascii="Times New Roman" w:hAnsi="Times New Roman" w:cs="Times New Roman"/>
          <w:sz w:val="24"/>
          <w:szCs w:val="28"/>
        </w:rPr>
      </w:pPr>
      <w:r w:rsidRPr="009121F9">
        <w:rPr>
          <w:rStyle w:val="FontStyle32"/>
          <w:rFonts w:ascii="Times New Roman" w:hAnsi="Times New Roman" w:cs="Times New Roman"/>
          <w:sz w:val="24"/>
          <w:szCs w:val="28"/>
        </w:rPr>
        <w:t>9.1.4 Поле зрения (</w:t>
      </w:r>
      <w:r w:rsidRPr="009121F9">
        <w:rPr>
          <w:rStyle w:val="FontStyle32"/>
          <w:rFonts w:ascii="Times New Roman" w:hAnsi="Times New Roman" w:cs="Times New Roman"/>
          <w:sz w:val="24"/>
          <w:szCs w:val="28"/>
          <w:lang w:val="en-US"/>
        </w:rPr>
        <w:t>FOV</w:t>
      </w:r>
      <w:r w:rsidRPr="009121F9">
        <w:rPr>
          <w:rStyle w:val="FontStyle32"/>
          <w:rFonts w:ascii="Times New Roman" w:hAnsi="Times New Roman" w:cs="Times New Roman"/>
          <w:sz w:val="24"/>
          <w:szCs w:val="28"/>
        </w:rPr>
        <w:t>)</w:t>
      </w:r>
    </w:p>
    <w:p w14:paraId="75F8A659" w14:textId="39489707" w:rsidR="001A68AB" w:rsidRPr="009121F9" w:rsidRDefault="001A68AB" w:rsidP="001A68AB">
      <w:pPr>
        <w:pStyle w:val="Style16"/>
        <w:widowControl/>
        <w:ind w:firstLine="720"/>
        <w:jc w:val="both"/>
        <w:rPr>
          <w:rStyle w:val="FontStyle35"/>
          <w:rFonts w:ascii="Times New Roman" w:hAnsi="Times New Roman" w:cs="Times New Roman"/>
          <w:b w:val="0"/>
          <w:sz w:val="24"/>
          <w:szCs w:val="24"/>
          <w:lang w:eastAsia="en-US"/>
        </w:rPr>
      </w:pPr>
      <w:r w:rsidRPr="009121F9">
        <w:rPr>
          <w:rStyle w:val="FontStyle35"/>
          <w:rFonts w:ascii="Times New Roman" w:hAnsi="Times New Roman" w:cs="Times New Roman"/>
          <w:b w:val="0"/>
          <w:sz w:val="24"/>
          <w:szCs w:val="28"/>
          <w:lang w:eastAsia="en-US"/>
        </w:rPr>
        <w:t>Поле зрения (</w:t>
      </w:r>
      <w:r w:rsidRPr="009121F9">
        <w:rPr>
          <w:rStyle w:val="FontStyle35"/>
          <w:rFonts w:ascii="Times New Roman" w:hAnsi="Times New Roman" w:cs="Times New Roman"/>
          <w:b w:val="0"/>
          <w:sz w:val="24"/>
          <w:szCs w:val="28"/>
          <w:lang w:val="en-US" w:eastAsia="en-US"/>
        </w:rPr>
        <w:t>FOV</w:t>
      </w:r>
      <w:r w:rsidRPr="009121F9">
        <w:rPr>
          <w:rStyle w:val="FontStyle35"/>
          <w:rFonts w:ascii="Times New Roman" w:hAnsi="Times New Roman" w:cs="Times New Roman"/>
          <w:b w:val="0"/>
          <w:sz w:val="24"/>
          <w:szCs w:val="28"/>
          <w:lang w:eastAsia="en-US"/>
        </w:rPr>
        <w:t xml:space="preserve">) — это угловые размеры наблюдаемого участка, который виден в любой данный момент. Поле зрения описывается углом конуса или углом пирамиды. Размер </w:t>
      </w:r>
      <w:r w:rsidRPr="009121F9">
        <w:rPr>
          <w:rStyle w:val="FontStyle35"/>
          <w:rFonts w:ascii="Times New Roman" w:hAnsi="Times New Roman" w:cs="Times New Roman"/>
          <w:b w:val="0"/>
          <w:sz w:val="24"/>
          <w:szCs w:val="28"/>
          <w:lang w:val="en-US" w:eastAsia="en-US"/>
        </w:rPr>
        <w:t>FOV</w:t>
      </w:r>
      <w:r w:rsidRPr="009121F9">
        <w:rPr>
          <w:rStyle w:val="FontStyle35"/>
          <w:rFonts w:ascii="Times New Roman" w:hAnsi="Times New Roman" w:cs="Times New Roman"/>
          <w:b w:val="0"/>
          <w:sz w:val="24"/>
          <w:szCs w:val="28"/>
          <w:lang w:eastAsia="en-US"/>
        </w:rPr>
        <w:t xml:space="preserve"> непосредственно влияет на разрешение изображения: при одном и том же расстоянии чем больше </w:t>
      </w:r>
      <w:r w:rsidRPr="009121F9">
        <w:rPr>
          <w:rStyle w:val="FontStyle35"/>
          <w:rFonts w:ascii="Times New Roman" w:hAnsi="Times New Roman" w:cs="Times New Roman"/>
          <w:b w:val="0"/>
          <w:sz w:val="24"/>
          <w:szCs w:val="28"/>
          <w:lang w:val="en-US" w:eastAsia="en-US"/>
        </w:rPr>
        <w:t>FOV</w:t>
      </w:r>
      <w:r w:rsidRPr="009121F9">
        <w:rPr>
          <w:rStyle w:val="FontStyle35"/>
          <w:rFonts w:ascii="Times New Roman" w:hAnsi="Times New Roman" w:cs="Times New Roman"/>
          <w:b w:val="0"/>
          <w:sz w:val="24"/>
          <w:szCs w:val="28"/>
          <w:lang w:eastAsia="en-US"/>
        </w:rPr>
        <w:t xml:space="preserve">, тем больше поле наблюдения (размеры наблюдаемого участка). При одном и </w:t>
      </w:r>
      <w:r w:rsidR="009121F9" w:rsidRPr="009121F9">
        <w:rPr>
          <w:rStyle w:val="FontStyle35"/>
          <w:rFonts w:ascii="Times New Roman" w:hAnsi="Times New Roman" w:cs="Times New Roman"/>
          <w:b w:val="0"/>
          <w:sz w:val="24"/>
          <w:szCs w:val="28"/>
          <w:lang w:eastAsia="en-US"/>
        </w:rPr>
        <w:t>том же расстоянии,</w:t>
      </w:r>
      <w:r w:rsidRPr="009121F9">
        <w:rPr>
          <w:rStyle w:val="FontStyle35"/>
          <w:rFonts w:ascii="Times New Roman" w:hAnsi="Times New Roman" w:cs="Times New Roman"/>
          <w:b w:val="0"/>
          <w:sz w:val="24"/>
          <w:szCs w:val="28"/>
          <w:lang w:eastAsia="en-US"/>
        </w:rPr>
        <w:t xml:space="preserve"> и одинаковом количестве элементов матрицы, чем </w:t>
      </w:r>
      <w:r w:rsidRPr="009121F9">
        <w:rPr>
          <w:rStyle w:val="FontStyle35"/>
          <w:rFonts w:ascii="Times New Roman" w:hAnsi="Times New Roman" w:cs="Times New Roman"/>
          <w:b w:val="0"/>
          <w:sz w:val="24"/>
          <w:szCs w:val="24"/>
          <w:lang w:eastAsia="en-US"/>
        </w:rPr>
        <w:t xml:space="preserve">больше </w:t>
      </w:r>
      <w:r w:rsidRPr="009121F9">
        <w:rPr>
          <w:rStyle w:val="FontStyle35"/>
          <w:rFonts w:ascii="Times New Roman" w:hAnsi="Times New Roman" w:cs="Times New Roman"/>
          <w:b w:val="0"/>
          <w:sz w:val="24"/>
          <w:szCs w:val="24"/>
          <w:lang w:val="en-US" w:eastAsia="en-US"/>
        </w:rPr>
        <w:t>FOV</w:t>
      </w:r>
      <w:r w:rsidRPr="009121F9">
        <w:rPr>
          <w:rStyle w:val="FontStyle35"/>
          <w:rFonts w:ascii="Times New Roman" w:hAnsi="Times New Roman" w:cs="Times New Roman"/>
          <w:b w:val="0"/>
          <w:sz w:val="24"/>
          <w:szCs w:val="24"/>
          <w:lang w:eastAsia="en-US"/>
        </w:rPr>
        <w:t>, тем ниже пространственное разрешение.</w:t>
      </w:r>
    </w:p>
    <w:p w14:paraId="30D6BBFD" w14:textId="77777777" w:rsidR="009121F9" w:rsidRPr="009121F9" w:rsidRDefault="009121F9" w:rsidP="001A68AB">
      <w:pPr>
        <w:pStyle w:val="Style16"/>
        <w:widowControl/>
        <w:ind w:firstLine="720"/>
        <w:jc w:val="both"/>
        <w:rPr>
          <w:rStyle w:val="FontStyle32"/>
          <w:rFonts w:ascii="Times New Roman" w:hAnsi="Times New Roman" w:cs="Times New Roman"/>
          <w:sz w:val="24"/>
          <w:szCs w:val="24"/>
        </w:rPr>
      </w:pPr>
    </w:p>
    <w:p w14:paraId="5F12A0F0" w14:textId="77777777" w:rsidR="001A68AB" w:rsidRPr="009121F9" w:rsidRDefault="001A68AB" w:rsidP="001A68AB">
      <w:pPr>
        <w:pStyle w:val="Style16"/>
        <w:widowControl/>
        <w:ind w:firstLine="720"/>
        <w:jc w:val="both"/>
        <w:rPr>
          <w:rStyle w:val="FontStyle32"/>
          <w:rFonts w:ascii="Times New Roman" w:hAnsi="Times New Roman" w:cs="Times New Roman"/>
          <w:sz w:val="24"/>
          <w:szCs w:val="24"/>
        </w:rPr>
      </w:pPr>
      <w:r w:rsidRPr="009121F9">
        <w:rPr>
          <w:rStyle w:val="FontStyle32"/>
          <w:rFonts w:ascii="Times New Roman" w:hAnsi="Times New Roman" w:cs="Times New Roman"/>
          <w:sz w:val="24"/>
          <w:szCs w:val="24"/>
        </w:rPr>
        <w:t>9.1.5 Мгновенное поле зрения (</w:t>
      </w:r>
      <w:r w:rsidRPr="009121F9">
        <w:rPr>
          <w:rStyle w:val="FontStyle32"/>
          <w:rFonts w:ascii="Times New Roman" w:hAnsi="Times New Roman" w:cs="Times New Roman"/>
          <w:sz w:val="24"/>
          <w:szCs w:val="24"/>
          <w:lang w:val="en-US"/>
        </w:rPr>
        <w:t>IFOV</w:t>
      </w:r>
      <w:r w:rsidRPr="009121F9">
        <w:rPr>
          <w:rStyle w:val="FontStyle32"/>
          <w:rFonts w:ascii="Times New Roman" w:hAnsi="Times New Roman" w:cs="Times New Roman"/>
          <w:sz w:val="24"/>
          <w:szCs w:val="24"/>
        </w:rPr>
        <w:t>)</w:t>
      </w:r>
    </w:p>
    <w:p w14:paraId="68B4F3B9" w14:textId="77777777" w:rsidR="001A68AB" w:rsidRPr="009121F9" w:rsidRDefault="001A68AB" w:rsidP="001A68AB">
      <w:pPr>
        <w:pStyle w:val="Style16"/>
        <w:widowControl/>
        <w:ind w:firstLine="720"/>
        <w:jc w:val="both"/>
        <w:rPr>
          <w:rStyle w:val="FontStyle35"/>
          <w:rFonts w:ascii="Times New Roman" w:hAnsi="Times New Roman" w:cs="Times New Roman"/>
          <w:b w:val="0"/>
          <w:sz w:val="24"/>
          <w:szCs w:val="24"/>
          <w:lang w:eastAsia="en-US"/>
        </w:rPr>
      </w:pPr>
      <w:r w:rsidRPr="009121F9">
        <w:rPr>
          <w:rStyle w:val="FontStyle35"/>
          <w:rFonts w:ascii="Times New Roman" w:hAnsi="Times New Roman" w:cs="Times New Roman"/>
          <w:b w:val="0"/>
          <w:sz w:val="24"/>
          <w:szCs w:val="24"/>
          <w:lang w:eastAsia="en-US"/>
        </w:rPr>
        <w:t>Мгновенное поле зрения (</w:t>
      </w:r>
      <w:r w:rsidRPr="009121F9">
        <w:rPr>
          <w:rStyle w:val="FontStyle35"/>
          <w:rFonts w:ascii="Times New Roman" w:hAnsi="Times New Roman" w:cs="Times New Roman"/>
          <w:b w:val="0"/>
          <w:sz w:val="24"/>
          <w:szCs w:val="24"/>
          <w:lang w:val="en-US" w:eastAsia="en-US"/>
        </w:rPr>
        <w:t>IFOV</w:t>
      </w:r>
      <w:r w:rsidRPr="009121F9">
        <w:rPr>
          <w:rStyle w:val="FontStyle35"/>
          <w:rFonts w:ascii="Times New Roman" w:hAnsi="Times New Roman" w:cs="Times New Roman"/>
          <w:b w:val="0"/>
          <w:sz w:val="24"/>
          <w:szCs w:val="24"/>
          <w:lang w:eastAsia="en-US"/>
        </w:rPr>
        <w:t>) - это угол, видимый одним элементом матрицы детекторов. Зависит от объектива и размера шага элементов матрицы.</w:t>
      </w:r>
    </w:p>
    <w:p w14:paraId="38F6A796" w14:textId="77777777" w:rsidR="009121F9" w:rsidRPr="009121F9" w:rsidRDefault="009121F9" w:rsidP="001A68AB">
      <w:pPr>
        <w:pStyle w:val="Style16"/>
        <w:widowControl/>
        <w:ind w:firstLine="720"/>
        <w:jc w:val="both"/>
        <w:rPr>
          <w:rStyle w:val="FontStyle32"/>
          <w:rFonts w:ascii="Times New Roman" w:hAnsi="Times New Roman" w:cs="Times New Roman"/>
          <w:sz w:val="24"/>
          <w:szCs w:val="24"/>
        </w:rPr>
      </w:pPr>
    </w:p>
    <w:p w14:paraId="00F6E690" w14:textId="77777777" w:rsidR="001A68AB" w:rsidRPr="009121F9" w:rsidRDefault="001A68AB" w:rsidP="001A68AB">
      <w:pPr>
        <w:pStyle w:val="Style16"/>
        <w:widowControl/>
        <w:ind w:firstLine="720"/>
        <w:jc w:val="both"/>
        <w:rPr>
          <w:rStyle w:val="FontStyle32"/>
          <w:rFonts w:ascii="Times New Roman" w:hAnsi="Times New Roman" w:cs="Times New Roman"/>
          <w:sz w:val="24"/>
          <w:szCs w:val="24"/>
        </w:rPr>
      </w:pPr>
      <w:r w:rsidRPr="009121F9">
        <w:rPr>
          <w:rStyle w:val="FontStyle32"/>
          <w:rFonts w:ascii="Times New Roman" w:hAnsi="Times New Roman" w:cs="Times New Roman"/>
          <w:sz w:val="24"/>
          <w:szCs w:val="24"/>
        </w:rPr>
        <w:t>9.1.6 Минимальное рабочее расстояние</w:t>
      </w:r>
    </w:p>
    <w:p w14:paraId="1AF7DA70" w14:textId="77777777" w:rsidR="001A68AB" w:rsidRPr="009121F9" w:rsidRDefault="001A68AB" w:rsidP="001A68AB">
      <w:pPr>
        <w:pStyle w:val="Style9"/>
        <w:widowControl/>
        <w:ind w:firstLine="720"/>
        <w:jc w:val="both"/>
        <w:rPr>
          <w:rStyle w:val="FontStyle35"/>
          <w:rFonts w:ascii="Times New Roman" w:hAnsi="Times New Roman" w:cs="Times New Roman"/>
          <w:b w:val="0"/>
          <w:sz w:val="24"/>
          <w:szCs w:val="24"/>
          <w:lang w:eastAsia="en-US"/>
        </w:rPr>
      </w:pPr>
      <w:r w:rsidRPr="009121F9">
        <w:rPr>
          <w:rStyle w:val="FontStyle35"/>
          <w:rFonts w:ascii="Times New Roman" w:hAnsi="Times New Roman" w:cs="Times New Roman"/>
          <w:b w:val="0"/>
          <w:sz w:val="24"/>
          <w:szCs w:val="24"/>
          <w:lang w:eastAsia="en-US"/>
        </w:rPr>
        <w:t>Для откалиброванного прибора минимальное рабочее расстояние представляет собой наименьшее возможное расстояние между объективом и объектом, обеспечивающее визуализацию и точное измерение температуры. Несовершенства оптической системы, в том числе виньетирование, могут быть причиной того, что минимальное расстояние визуализации будет меньше минимального рабочего расстояния.</w:t>
      </w:r>
    </w:p>
    <w:p w14:paraId="3183B00A" w14:textId="77777777" w:rsidR="001A68AB" w:rsidRPr="009121F9" w:rsidRDefault="001A68AB" w:rsidP="001A68AB">
      <w:pPr>
        <w:pStyle w:val="Style16"/>
        <w:widowControl/>
        <w:ind w:firstLine="720"/>
        <w:jc w:val="both"/>
        <w:rPr>
          <w:rStyle w:val="FontStyle35"/>
          <w:rFonts w:ascii="Times New Roman" w:hAnsi="Times New Roman" w:cs="Times New Roman"/>
          <w:b w:val="0"/>
          <w:sz w:val="24"/>
          <w:szCs w:val="24"/>
          <w:lang w:eastAsia="en-US"/>
        </w:rPr>
      </w:pPr>
      <w:r w:rsidRPr="009121F9">
        <w:rPr>
          <w:rStyle w:val="FontStyle35"/>
          <w:rFonts w:ascii="Times New Roman" w:hAnsi="Times New Roman" w:cs="Times New Roman"/>
          <w:b w:val="0"/>
          <w:sz w:val="24"/>
          <w:szCs w:val="24"/>
          <w:lang w:eastAsia="en-US"/>
        </w:rPr>
        <w:t>Для некалиброванного прибора минимальное рабочее расстояние представляет собой наименьшее возможное расстояние между объективом и объектом, что обеспечивает возможность получения четкого изображения.</w:t>
      </w:r>
    </w:p>
    <w:p w14:paraId="6987F4B0" w14:textId="77777777" w:rsidR="009121F9" w:rsidRPr="009121F9" w:rsidRDefault="009121F9" w:rsidP="001A68AB">
      <w:pPr>
        <w:pStyle w:val="Style16"/>
        <w:widowControl/>
        <w:ind w:firstLine="720"/>
        <w:jc w:val="both"/>
        <w:rPr>
          <w:rStyle w:val="FontStyle32"/>
          <w:rFonts w:ascii="Times New Roman" w:hAnsi="Times New Roman" w:cs="Times New Roman"/>
          <w:sz w:val="24"/>
          <w:szCs w:val="24"/>
        </w:rPr>
      </w:pPr>
    </w:p>
    <w:p w14:paraId="24053B33" w14:textId="77777777" w:rsidR="001A68AB" w:rsidRPr="009121F9" w:rsidRDefault="001A68AB" w:rsidP="001A68AB">
      <w:pPr>
        <w:pStyle w:val="Style16"/>
        <w:widowControl/>
        <w:ind w:firstLine="720"/>
        <w:jc w:val="both"/>
        <w:rPr>
          <w:rStyle w:val="FontStyle32"/>
          <w:rFonts w:ascii="Times New Roman" w:hAnsi="Times New Roman" w:cs="Times New Roman"/>
          <w:sz w:val="24"/>
          <w:szCs w:val="28"/>
        </w:rPr>
      </w:pPr>
      <w:r w:rsidRPr="009121F9">
        <w:rPr>
          <w:rStyle w:val="FontStyle32"/>
          <w:rFonts w:ascii="Times New Roman" w:hAnsi="Times New Roman" w:cs="Times New Roman"/>
          <w:sz w:val="24"/>
          <w:szCs w:val="28"/>
        </w:rPr>
        <w:t>9.1.7 Максимальный диапазон измерения температуры</w:t>
      </w:r>
    </w:p>
    <w:p w14:paraId="241AC5B5" w14:textId="18079998" w:rsidR="001A68AB" w:rsidRPr="009121F9" w:rsidRDefault="001A68AB" w:rsidP="009121F9">
      <w:pPr>
        <w:pStyle w:val="Style16"/>
        <w:widowControl/>
        <w:ind w:firstLine="720"/>
        <w:jc w:val="both"/>
        <w:rPr>
          <w:rStyle w:val="FontStyle35"/>
          <w:rFonts w:ascii="Times New Roman" w:hAnsi="Times New Roman" w:cs="Times New Roman"/>
          <w:b w:val="0"/>
          <w:sz w:val="24"/>
          <w:szCs w:val="28"/>
          <w:lang w:eastAsia="en-US"/>
        </w:rPr>
      </w:pPr>
      <w:r w:rsidRPr="009121F9">
        <w:rPr>
          <w:rStyle w:val="FontStyle35"/>
          <w:rFonts w:ascii="Times New Roman" w:hAnsi="Times New Roman" w:cs="Times New Roman"/>
          <w:b w:val="0"/>
          <w:sz w:val="24"/>
          <w:szCs w:val="28"/>
          <w:lang w:eastAsia="en-US"/>
        </w:rPr>
        <w:t xml:space="preserve">Температурный диапазон — это интервал между самой низкой и самой высокой измеримыми температурами. Этот диапазон определяется для АЧТ (абсолютно черного тела, т. е. тела с </w:t>
      </w:r>
      <w:proofErr w:type="spellStart"/>
      <w:r w:rsidRPr="009121F9">
        <w:rPr>
          <w:rStyle w:val="FontStyle35"/>
          <w:rFonts w:ascii="Times New Roman" w:hAnsi="Times New Roman" w:cs="Times New Roman"/>
          <w:b w:val="0"/>
          <w:sz w:val="24"/>
          <w:szCs w:val="28"/>
          <w:lang w:eastAsia="en-US"/>
        </w:rPr>
        <w:t>излучательной</w:t>
      </w:r>
      <w:proofErr w:type="spellEnd"/>
      <w:r w:rsidRPr="009121F9">
        <w:rPr>
          <w:rStyle w:val="FontStyle35"/>
          <w:rFonts w:ascii="Times New Roman" w:hAnsi="Times New Roman" w:cs="Times New Roman"/>
          <w:b w:val="0"/>
          <w:sz w:val="24"/>
          <w:szCs w:val="28"/>
          <w:lang w:eastAsia="en-US"/>
        </w:rPr>
        <w:t xml:space="preserve"> способностью, равной 1). Общий температурный диапазон может состоять из нескольких</w:t>
      </w:r>
      <w:r w:rsidR="009121F9">
        <w:rPr>
          <w:rStyle w:val="FontStyle35"/>
          <w:rFonts w:ascii="Times New Roman" w:hAnsi="Times New Roman" w:cs="Times New Roman"/>
          <w:b w:val="0"/>
          <w:sz w:val="24"/>
          <w:szCs w:val="28"/>
          <w:lang w:eastAsia="en-US"/>
        </w:rPr>
        <w:t xml:space="preserve"> </w:t>
      </w:r>
      <w:r w:rsidRPr="009121F9">
        <w:rPr>
          <w:rStyle w:val="FontStyle35"/>
          <w:rFonts w:ascii="Times New Roman" w:hAnsi="Times New Roman" w:cs="Times New Roman"/>
          <w:b w:val="0"/>
          <w:sz w:val="24"/>
          <w:szCs w:val="28"/>
          <w:lang w:eastAsia="en-US"/>
        </w:rPr>
        <w:t>поддиапазонов, которые в приборе можно настраивать отдельно. При использовании таких оптических компонентов, как спектральные фильтры, можно изменять температурный диапазон.</w:t>
      </w:r>
    </w:p>
    <w:p w14:paraId="769C0DAB" w14:textId="77777777" w:rsidR="009121F9" w:rsidRPr="009121F9" w:rsidRDefault="009121F9" w:rsidP="001A68AB">
      <w:pPr>
        <w:pStyle w:val="Style16"/>
        <w:widowControl/>
        <w:ind w:firstLine="720"/>
        <w:jc w:val="both"/>
        <w:rPr>
          <w:rStyle w:val="FontStyle32"/>
          <w:rFonts w:ascii="Times New Roman" w:hAnsi="Times New Roman" w:cs="Times New Roman"/>
          <w:sz w:val="24"/>
          <w:szCs w:val="24"/>
        </w:rPr>
      </w:pPr>
    </w:p>
    <w:p w14:paraId="321F8473" w14:textId="77777777" w:rsidR="001A68AB" w:rsidRPr="009121F9" w:rsidRDefault="001A68AB" w:rsidP="001A68AB">
      <w:pPr>
        <w:pStyle w:val="Style16"/>
        <w:widowControl/>
        <w:ind w:firstLine="720"/>
        <w:jc w:val="both"/>
        <w:rPr>
          <w:rStyle w:val="FontStyle32"/>
          <w:rFonts w:ascii="Times New Roman" w:hAnsi="Times New Roman" w:cs="Times New Roman"/>
          <w:sz w:val="24"/>
          <w:szCs w:val="24"/>
        </w:rPr>
      </w:pPr>
      <w:r w:rsidRPr="009121F9">
        <w:rPr>
          <w:rStyle w:val="FontStyle32"/>
          <w:rFonts w:ascii="Times New Roman" w:hAnsi="Times New Roman" w:cs="Times New Roman"/>
          <w:sz w:val="24"/>
          <w:szCs w:val="24"/>
        </w:rPr>
        <w:t>9.1.8 Единообразие измерений температуры</w:t>
      </w:r>
    </w:p>
    <w:p w14:paraId="7E29057E" w14:textId="77777777" w:rsidR="001A68AB" w:rsidRPr="009121F9" w:rsidRDefault="001A68AB" w:rsidP="001A68AB">
      <w:pPr>
        <w:pStyle w:val="Style9"/>
        <w:widowControl/>
        <w:ind w:firstLine="720"/>
        <w:jc w:val="both"/>
        <w:rPr>
          <w:rStyle w:val="FontStyle35"/>
          <w:rFonts w:ascii="Times New Roman" w:hAnsi="Times New Roman" w:cs="Times New Roman"/>
          <w:b w:val="0"/>
          <w:sz w:val="24"/>
          <w:szCs w:val="24"/>
          <w:lang w:eastAsia="en-US"/>
        </w:rPr>
      </w:pPr>
      <w:r w:rsidRPr="009121F9">
        <w:rPr>
          <w:rStyle w:val="FontStyle35"/>
          <w:rFonts w:ascii="Times New Roman" w:hAnsi="Times New Roman" w:cs="Times New Roman"/>
          <w:b w:val="0"/>
          <w:sz w:val="24"/>
          <w:szCs w:val="24"/>
          <w:lang w:eastAsia="en-US"/>
        </w:rPr>
        <w:t>Единообразие при измерениях температуры описывает однородность отображаемого распределения температуры в случае однородного сигнала теплового излучения.</w:t>
      </w:r>
    </w:p>
    <w:p w14:paraId="79C9C328" w14:textId="77777777" w:rsidR="009121F9" w:rsidRDefault="009121F9" w:rsidP="001A68AB">
      <w:pPr>
        <w:pStyle w:val="Style13"/>
        <w:widowControl/>
        <w:ind w:firstLine="720"/>
        <w:jc w:val="both"/>
        <w:rPr>
          <w:rStyle w:val="FontStyle32"/>
          <w:rFonts w:ascii="Times New Roman" w:hAnsi="Times New Roman" w:cs="Times New Roman"/>
          <w:sz w:val="24"/>
          <w:szCs w:val="24"/>
        </w:rPr>
      </w:pPr>
      <w:bookmarkStart w:id="9" w:name="bookmark14"/>
    </w:p>
    <w:p w14:paraId="06C4AB30" w14:textId="77777777" w:rsidR="001A68AB" w:rsidRPr="009121F9" w:rsidRDefault="001A68AB" w:rsidP="001A68AB">
      <w:pPr>
        <w:pStyle w:val="Style13"/>
        <w:widowControl/>
        <w:ind w:firstLine="720"/>
        <w:jc w:val="both"/>
        <w:rPr>
          <w:rStyle w:val="FontStyle32"/>
          <w:rFonts w:ascii="Times New Roman" w:hAnsi="Times New Roman" w:cs="Times New Roman"/>
          <w:sz w:val="24"/>
          <w:szCs w:val="24"/>
        </w:rPr>
      </w:pPr>
      <w:r w:rsidRPr="009121F9">
        <w:rPr>
          <w:rStyle w:val="FontStyle32"/>
          <w:rFonts w:ascii="Times New Roman" w:hAnsi="Times New Roman" w:cs="Times New Roman"/>
          <w:sz w:val="24"/>
          <w:szCs w:val="24"/>
        </w:rPr>
        <w:t>9</w:t>
      </w:r>
      <w:bookmarkEnd w:id="9"/>
      <w:r w:rsidRPr="009121F9">
        <w:rPr>
          <w:rStyle w:val="FontStyle32"/>
          <w:rFonts w:ascii="Times New Roman" w:hAnsi="Times New Roman" w:cs="Times New Roman"/>
          <w:sz w:val="24"/>
          <w:szCs w:val="24"/>
        </w:rPr>
        <w:t>.1.9 Рабочий диапазон температур</w:t>
      </w:r>
    </w:p>
    <w:p w14:paraId="41E80004" w14:textId="77777777" w:rsidR="001A68AB" w:rsidRPr="009121F9" w:rsidRDefault="001A68AB" w:rsidP="001A68AB">
      <w:pPr>
        <w:pStyle w:val="Style6"/>
        <w:widowControl/>
        <w:ind w:firstLine="720"/>
        <w:jc w:val="both"/>
        <w:rPr>
          <w:rStyle w:val="FontStyle35"/>
          <w:rFonts w:ascii="Times New Roman" w:hAnsi="Times New Roman" w:cs="Times New Roman"/>
          <w:b w:val="0"/>
          <w:sz w:val="24"/>
          <w:szCs w:val="24"/>
          <w:lang w:eastAsia="en-US"/>
        </w:rPr>
      </w:pPr>
      <w:r w:rsidRPr="009121F9">
        <w:rPr>
          <w:rStyle w:val="FontStyle35"/>
          <w:rFonts w:ascii="Times New Roman" w:hAnsi="Times New Roman" w:cs="Times New Roman"/>
          <w:b w:val="0"/>
          <w:sz w:val="24"/>
          <w:szCs w:val="24"/>
          <w:lang w:eastAsia="en-US"/>
        </w:rPr>
        <w:t>Рабочий диапазон температур — это предполагаемый диапазон температур окружающей среды для работы камеры.</w:t>
      </w:r>
    </w:p>
    <w:p w14:paraId="7C558067" w14:textId="77777777" w:rsidR="001A68AB" w:rsidRPr="009121F9" w:rsidRDefault="001A68AB" w:rsidP="001A68AB">
      <w:pPr>
        <w:pStyle w:val="Style6"/>
        <w:widowControl/>
        <w:ind w:firstLine="720"/>
        <w:jc w:val="both"/>
        <w:rPr>
          <w:rStyle w:val="FontStyle36"/>
          <w:rFonts w:ascii="Times New Roman" w:hAnsi="Times New Roman" w:cs="Times New Roman"/>
          <w:sz w:val="24"/>
          <w:szCs w:val="24"/>
          <w:lang w:eastAsia="en-US"/>
        </w:rPr>
      </w:pPr>
    </w:p>
    <w:p w14:paraId="772BDF48" w14:textId="77777777" w:rsidR="001A68AB" w:rsidRPr="009121F9" w:rsidRDefault="001A68AB" w:rsidP="001A68AB">
      <w:pPr>
        <w:pStyle w:val="Style6"/>
        <w:widowControl/>
        <w:ind w:firstLine="720"/>
        <w:jc w:val="both"/>
        <w:rPr>
          <w:rStyle w:val="FontStyle36"/>
          <w:rFonts w:ascii="Times New Roman" w:hAnsi="Times New Roman" w:cs="Times New Roman"/>
          <w:b/>
          <w:i w:val="0"/>
          <w:sz w:val="24"/>
          <w:szCs w:val="28"/>
          <w:lang w:eastAsia="en-US"/>
        </w:rPr>
      </w:pPr>
      <w:r w:rsidRPr="009121F9">
        <w:rPr>
          <w:rStyle w:val="FontStyle36"/>
          <w:rFonts w:ascii="Times New Roman" w:hAnsi="Times New Roman" w:cs="Times New Roman"/>
          <w:b/>
          <w:i w:val="0"/>
          <w:sz w:val="24"/>
          <w:szCs w:val="28"/>
          <w:lang w:eastAsia="en-US"/>
        </w:rPr>
        <w:t>9.2 Встроенные функции</w:t>
      </w:r>
    </w:p>
    <w:p w14:paraId="4C50BD4E" w14:textId="77777777" w:rsidR="009121F9" w:rsidRDefault="009121F9" w:rsidP="001A68AB">
      <w:pPr>
        <w:pStyle w:val="Style16"/>
        <w:widowControl/>
        <w:ind w:firstLine="720"/>
        <w:jc w:val="both"/>
        <w:rPr>
          <w:rStyle w:val="FontStyle32"/>
          <w:rFonts w:ascii="Times New Roman" w:hAnsi="Times New Roman" w:cs="Times New Roman"/>
          <w:sz w:val="24"/>
          <w:szCs w:val="28"/>
        </w:rPr>
      </w:pPr>
    </w:p>
    <w:p w14:paraId="6921D4B3" w14:textId="77777777" w:rsidR="001A68AB" w:rsidRPr="009121F9" w:rsidRDefault="001A68AB" w:rsidP="001A68AB">
      <w:pPr>
        <w:pStyle w:val="Style16"/>
        <w:widowControl/>
        <w:ind w:firstLine="720"/>
        <w:jc w:val="both"/>
        <w:rPr>
          <w:rStyle w:val="FontStyle32"/>
          <w:rFonts w:ascii="Times New Roman" w:hAnsi="Times New Roman" w:cs="Times New Roman"/>
          <w:sz w:val="24"/>
          <w:szCs w:val="28"/>
        </w:rPr>
      </w:pPr>
      <w:r w:rsidRPr="009121F9">
        <w:rPr>
          <w:rStyle w:val="FontStyle32"/>
          <w:rFonts w:ascii="Times New Roman" w:hAnsi="Times New Roman" w:cs="Times New Roman"/>
          <w:sz w:val="24"/>
          <w:szCs w:val="28"/>
        </w:rPr>
        <w:t>9.2.1 Интерфейс цифрового ввода-вывода</w:t>
      </w:r>
    </w:p>
    <w:p w14:paraId="51E9C77E" w14:textId="77777777" w:rsidR="001A68AB" w:rsidRPr="009121F9" w:rsidRDefault="001A68AB" w:rsidP="001A68AB">
      <w:pPr>
        <w:pStyle w:val="Style9"/>
        <w:widowControl/>
        <w:ind w:firstLine="720"/>
        <w:jc w:val="both"/>
        <w:rPr>
          <w:rStyle w:val="FontStyle35"/>
          <w:rFonts w:ascii="Times New Roman" w:hAnsi="Times New Roman" w:cs="Times New Roman"/>
          <w:b w:val="0"/>
          <w:sz w:val="24"/>
          <w:szCs w:val="28"/>
          <w:lang w:eastAsia="en-US"/>
        </w:rPr>
      </w:pPr>
      <w:r w:rsidRPr="009121F9">
        <w:rPr>
          <w:rStyle w:val="FontStyle35"/>
          <w:rFonts w:ascii="Times New Roman" w:hAnsi="Times New Roman" w:cs="Times New Roman"/>
          <w:b w:val="0"/>
          <w:sz w:val="24"/>
          <w:szCs w:val="28"/>
          <w:lang w:eastAsia="en-US"/>
        </w:rPr>
        <w:t>Интерфейс цифрового ввода-вывода дает возможность вводить сигнал в ИК-систему или выводить его из ИК-системы. Как правило, входные сигналы используются для управления ИК-системой, а выходные — для аварийной сигнализации или привлечения внимания.</w:t>
      </w:r>
    </w:p>
    <w:p w14:paraId="507B4934" w14:textId="77777777" w:rsidR="009121F9" w:rsidRDefault="009121F9" w:rsidP="001A68AB">
      <w:pPr>
        <w:pStyle w:val="Style16"/>
        <w:widowControl/>
        <w:ind w:firstLine="720"/>
        <w:jc w:val="both"/>
        <w:rPr>
          <w:rStyle w:val="FontStyle32"/>
          <w:rFonts w:ascii="Times New Roman" w:hAnsi="Times New Roman" w:cs="Times New Roman"/>
          <w:sz w:val="24"/>
          <w:szCs w:val="28"/>
        </w:rPr>
      </w:pPr>
    </w:p>
    <w:p w14:paraId="10971F44" w14:textId="77777777" w:rsidR="001A68AB" w:rsidRPr="009121F9" w:rsidRDefault="001A68AB" w:rsidP="001A68AB">
      <w:pPr>
        <w:pStyle w:val="Style16"/>
        <w:widowControl/>
        <w:ind w:firstLine="720"/>
        <w:jc w:val="both"/>
        <w:rPr>
          <w:rStyle w:val="FontStyle32"/>
          <w:rFonts w:ascii="Times New Roman" w:hAnsi="Times New Roman" w:cs="Times New Roman"/>
          <w:sz w:val="24"/>
          <w:szCs w:val="28"/>
        </w:rPr>
      </w:pPr>
      <w:r w:rsidRPr="009121F9">
        <w:rPr>
          <w:rStyle w:val="FontStyle32"/>
          <w:rFonts w:ascii="Times New Roman" w:hAnsi="Times New Roman" w:cs="Times New Roman"/>
          <w:sz w:val="24"/>
          <w:szCs w:val="28"/>
        </w:rPr>
        <w:t>9.2.2 Интерфейс передачи данных</w:t>
      </w:r>
    </w:p>
    <w:p w14:paraId="10973C29" w14:textId="7856DA7D" w:rsidR="001A68AB" w:rsidRPr="009121F9" w:rsidRDefault="001A68AB" w:rsidP="001A68AB">
      <w:pPr>
        <w:pStyle w:val="Style9"/>
        <w:widowControl/>
        <w:ind w:firstLine="720"/>
        <w:jc w:val="both"/>
        <w:rPr>
          <w:rStyle w:val="FontStyle35"/>
          <w:rFonts w:ascii="Times New Roman" w:hAnsi="Times New Roman" w:cs="Times New Roman"/>
          <w:b w:val="0"/>
          <w:sz w:val="24"/>
          <w:szCs w:val="28"/>
          <w:lang w:eastAsia="en-US"/>
        </w:rPr>
      </w:pPr>
      <w:r w:rsidRPr="009121F9">
        <w:rPr>
          <w:rStyle w:val="FontStyle35"/>
          <w:rFonts w:ascii="Times New Roman" w:hAnsi="Times New Roman" w:cs="Times New Roman"/>
          <w:b w:val="0"/>
          <w:sz w:val="24"/>
          <w:szCs w:val="28"/>
          <w:lang w:eastAsia="en-US"/>
        </w:rPr>
        <w:t xml:space="preserve">Интерфейс передачи данных обеспечивает передачу данных цифрового изображения в реальном масштабе времени на </w:t>
      </w:r>
      <w:r w:rsidR="009121F9">
        <w:rPr>
          <w:rStyle w:val="FontStyle35"/>
          <w:rFonts w:ascii="Times New Roman" w:hAnsi="Times New Roman" w:cs="Times New Roman"/>
          <w:b w:val="0"/>
          <w:sz w:val="24"/>
          <w:szCs w:val="28"/>
          <w:lang w:eastAsia="en-US"/>
        </w:rPr>
        <w:t>персональный компьютер</w:t>
      </w:r>
      <w:r w:rsidRPr="009121F9">
        <w:rPr>
          <w:rStyle w:val="FontStyle35"/>
          <w:rFonts w:ascii="Times New Roman" w:hAnsi="Times New Roman" w:cs="Times New Roman"/>
          <w:b w:val="0"/>
          <w:sz w:val="24"/>
          <w:szCs w:val="28"/>
          <w:lang w:eastAsia="en-US"/>
        </w:rPr>
        <w:t xml:space="preserve"> или другое запоминающее устройство.</w:t>
      </w:r>
    </w:p>
    <w:p w14:paraId="24B43100" w14:textId="77777777" w:rsidR="009121F9" w:rsidRDefault="009121F9" w:rsidP="001A68AB">
      <w:pPr>
        <w:pStyle w:val="Style16"/>
        <w:widowControl/>
        <w:ind w:firstLine="720"/>
        <w:jc w:val="both"/>
        <w:rPr>
          <w:rStyle w:val="FontStyle32"/>
          <w:rFonts w:ascii="Times New Roman" w:hAnsi="Times New Roman" w:cs="Times New Roman"/>
          <w:sz w:val="24"/>
          <w:szCs w:val="28"/>
        </w:rPr>
      </w:pPr>
    </w:p>
    <w:p w14:paraId="14EBBD2D" w14:textId="77777777" w:rsidR="001A68AB" w:rsidRPr="009121F9" w:rsidRDefault="001A68AB" w:rsidP="001A68AB">
      <w:pPr>
        <w:pStyle w:val="Style16"/>
        <w:widowControl/>
        <w:ind w:firstLine="720"/>
        <w:jc w:val="both"/>
        <w:rPr>
          <w:rStyle w:val="FontStyle32"/>
          <w:rFonts w:ascii="Times New Roman" w:hAnsi="Times New Roman" w:cs="Times New Roman"/>
          <w:sz w:val="24"/>
          <w:szCs w:val="28"/>
        </w:rPr>
      </w:pPr>
      <w:r w:rsidRPr="009121F9">
        <w:rPr>
          <w:rStyle w:val="FontStyle32"/>
          <w:rFonts w:ascii="Times New Roman" w:hAnsi="Times New Roman" w:cs="Times New Roman"/>
          <w:sz w:val="24"/>
          <w:szCs w:val="28"/>
        </w:rPr>
        <w:t>9.2.3 Интерфейс видеовыхода</w:t>
      </w:r>
    </w:p>
    <w:p w14:paraId="32C51761" w14:textId="77777777" w:rsidR="001A68AB" w:rsidRPr="009121F9" w:rsidRDefault="001A68AB" w:rsidP="001A68AB">
      <w:pPr>
        <w:pStyle w:val="Style9"/>
        <w:widowControl/>
        <w:ind w:firstLine="720"/>
        <w:jc w:val="both"/>
        <w:rPr>
          <w:rStyle w:val="FontStyle35"/>
          <w:rFonts w:ascii="Times New Roman" w:hAnsi="Times New Roman" w:cs="Times New Roman"/>
          <w:b w:val="0"/>
          <w:sz w:val="24"/>
          <w:szCs w:val="28"/>
          <w:lang w:eastAsia="en-US"/>
        </w:rPr>
      </w:pPr>
      <w:r w:rsidRPr="009121F9">
        <w:rPr>
          <w:rStyle w:val="FontStyle35"/>
          <w:rFonts w:ascii="Times New Roman" w:hAnsi="Times New Roman" w:cs="Times New Roman"/>
          <w:b w:val="0"/>
          <w:sz w:val="24"/>
          <w:szCs w:val="28"/>
          <w:lang w:eastAsia="en-US"/>
        </w:rPr>
        <w:t>Интерфейс видеовыхода обеспечивает передачу сигналов изображения на другие подходящие мониторы.</w:t>
      </w:r>
    </w:p>
    <w:p w14:paraId="4E1EA846" w14:textId="77777777" w:rsidR="001A68AB" w:rsidRPr="009121F9" w:rsidRDefault="001A68AB" w:rsidP="001A68AB">
      <w:pPr>
        <w:pStyle w:val="Style6"/>
        <w:widowControl/>
        <w:ind w:firstLine="720"/>
        <w:jc w:val="both"/>
        <w:rPr>
          <w:rStyle w:val="FontStyle36"/>
          <w:rFonts w:ascii="Times New Roman" w:hAnsi="Times New Roman" w:cs="Times New Roman"/>
          <w:sz w:val="24"/>
          <w:szCs w:val="28"/>
          <w:lang w:eastAsia="en-US"/>
        </w:rPr>
      </w:pPr>
    </w:p>
    <w:p w14:paraId="092A5C93" w14:textId="77777777" w:rsidR="001A68AB" w:rsidRPr="009121F9" w:rsidRDefault="001A68AB" w:rsidP="001A68AB">
      <w:pPr>
        <w:pStyle w:val="Style6"/>
        <w:widowControl/>
        <w:ind w:firstLine="720"/>
        <w:jc w:val="both"/>
        <w:rPr>
          <w:rStyle w:val="FontStyle36"/>
          <w:rFonts w:ascii="Times New Roman" w:hAnsi="Times New Roman" w:cs="Times New Roman"/>
          <w:b/>
          <w:i w:val="0"/>
          <w:sz w:val="24"/>
          <w:szCs w:val="24"/>
          <w:lang w:eastAsia="en-US"/>
        </w:rPr>
      </w:pPr>
      <w:r w:rsidRPr="009121F9">
        <w:rPr>
          <w:rStyle w:val="FontStyle36"/>
          <w:rFonts w:ascii="Times New Roman" w:hAnsi="Times New Roman" w:cs="Times New Roman"/>
          <w:b/>
          <w:i w:val="0"/>
          <w:sz w:val="24"/>
          <w:szCs w:val="24"/>
          <w:lang w:eastAsia="en-US"/>
        </w:rPr>
        <w:t>10 Вспомогательные устройства и аксессуары</w:t>
      </w:r>
    </w:p>
    <w:p w14:paraId="187CDB97" w14:textId="77777777" w:rsidR="009121F9" w:rsidRDefault="009121F9" w:rsidP="001A68AB">
      <w:pPr>
        <w:pStyle w:val="Style14"/>
        <w:widowControl/>
        <w:ind w:firstLine="720"/>
        <w:jc w:val="both"/>
        <w:rPr>
          <w:rStyle w:val="FontStyle36"/>
          <w:rFonts w:ascii="Times New Roman" w:hAnsi="Times New Roman" w:cs="Times New Roman"/>
          <w:b/>
          <w:i w:val="0"/>
          <w:sz w:val="24"/>
          <w:szCs w:val="24"/>
          <w:lang w:eastAsia="en-US"/>
        </w:rPr>
      </w:pPr>
    </w:p>
    <w:p w14:paraId="392E3065" w14:textId="77777777" w:rsidR="001A68AB" w:rsidRPr="009121F9" w:rsidRDefault="001A68AB" w:rsidP="001A68AB">
      <w:pPr>
        <w:pStyle w:val="Style14"/>
        <w:widowControl/>
        <w:ind w:firstLine="720"/>
        <w:jc w:val="both"/>
        <w:rPr>
          <w:rStyle w:val="FontStyle36"/>
          <w:rFonts w:ascii="Times New Roman" w:hAnsi="Times New Roman" w:cs="Times New Roman"/>
          <w:b/>
          <w:i w:val="0"/>
          <w:sz w:val="24"/>
          <w:szCs w:val="24"/>
          <w:lang w:eastAsia="en-US"/>
        </w:rPr>
      </w:pPr>
      <w:r w:rsidRPr="009121F9">
        <w:rPr>
          <w:rStyle w:val="FontStyle36"/>
          <w:rFonts w:ascii="Times New Roman" w:hAnsi="Times New Roman" w:cs="Times New Roman"/>
          <w:b/>
          <w:i w:val="0"/>
          <w:sz w:val="24"/>
          <w:szCs w:val="24"/>
          <w:lang w:eastAsia="en-US"/>
        </w:rPr>
        <w:t>10.1 Инфракрасное зеркало</w:t>
      </w:r>
    </w:p>
    <w:p w14:paraId="0900E848" w14:textId="77777777" w:rsidR="009121F9" w:rsidRDefault="009121F9" w:rsidP="001A68AB">
      <w:pPr>
        <w:pStyle w:val="Style14"/>
        <w:widowControl/>
        <w:ind w:firstLine="720"/>
        <w:jc w:val="both"/>
        <w:rPr>
          <w:rStyle w:val="FontStyle35"/>
          <w:rFonts w:ascii="Times New Roman" w:hAnsi="Times New Roman" w:cs="Times New Roman"/>
          <w:sz w:val="24"/>
          <w:szCs w:val="24"/>
          <w:lang w:eastAsia="en-US"/>
        </w:rPr>
      </w:pPr>
    </w:p>
    <w:p w14:paraId="3C0366FC" w14:textId="77777777" w:rsidR="001A68AB" w:rsidRPr="009121F9" w:rsidRDefault="001A68AB" w:rsidP="001A68AB">
      <w:pPr>
        <w:pStyle w:val="Style14"/>
        <w:widowControl/>
        <w:ind w:firstLine="720"/>
        <w:jc w:val="both"/>
        <w:rPr>
          <w:rStyle w:val="FontStyle35"/>
          <w:rFonts w:ascii="Times New Roman" w:hAnsi="Times New Roman" w:cs="Times New Roman"/>
          <w:b w:val="0"/>
          <w:sz w:val="24"/>
          <w:szCs w:val="24"/>
          <w:lang w:eastAsia="en-US"/>
        </w:rPr>
      </w:pPr>
      <w:r w:rsidRPr="009121F9">
        <w:rPr>
          <w:rStyle w:val="FontStyle35"/>
          <w:rFonts w:ascii="Times New Roman" w:hAnsi="Times New Roman" w:cs="Times New Roman"/>
          <w:b w:val="0"/>
          <w:sz w:val="24"/>
          <w:szCs w:val="24"/>
          <w:lang w:eastAsia="en-US"/>
        </w:rPr>
        <w:t>ИК-зеркала представляют собой металлические зеркала, отражающие инфракрасное излучение. Обычно они используются для рассмотрения объектов или их частей, недоступных наблюдателю обычным способом.</w:t>
      </w:r>
    </w:p>
    <w:p w14:paraId="6992B8A5" w14:textId="77777777" w:rsidR="001A68AB" w:rsidRPr="009121F9" w:rsidRDefault="001A68AB" w:rsidP="001A68AB">
      <w:pPr>
        <w:pStyle w:val="Style14"/>
        <w:widowControl/>
        <w:ind w:firstLine="720"/>
        <w:jc w:val="both"/>
        <w:rPr>
          <w:rStyle w:val="FontStyle36"/>
          <w:rFonts w:ascii="Times New Roman" w:hAnsi="Times New Roman" w:cs="Times New Roman"/>
          <w:b/>
          <w:i w:val="0"/>
          <w:sz w:val="24"/>
          <w:szCs w:val="24"/>
        </w:rPr>
      </w:pPr>
    </w:p>
    <w:p w14:paraId="3CC28FBF" w14:textId="77777777" w:rsidR="001A68AB" w:rsidRPr="009121F9" w:rsidRDefault="001A68AB" w:rsidP="001A68AB">
      <w:pPr>
        <w:pStyle w:val="Style14"/>
        <w:widowControl/>
        <w:ind w:firstLine="720"/>
        <w:jc w:val="both"/>
        <w:rPr>
          <w:rStyle w:val="FontStyle36"/>
          <w:rFonts w:ascii="Times New Roman" w:hAnsi="Times New Roman" w:cs="Times New Roman"/>
          <w:b/>
          <w:i w:val="0"/>
          <w:sz w:val="24"/>
          <w:szCs w:val="24"/>
        </w:rPr>
      </w:pPr>
      <w:r w:rsidRPr="009121F9">
        <w:rPr>
          <w:rStyle w:val="FontStyle36"/>
          <w:rFonts w:ascii="Times New Roman" w:hAnsi="Times New Roman" w:cs="Times New Roman"/>
          <w:b/>
          <w:i w:val="0"/>
          <w:sz w:val="24"/>
          <w:szCs w:val="24"/>
        </w:rPr>
        <w:t>10.2 Ослабляющая пластина</w:t>
      </w:r>
    </w:p>
    <w:p w14:paraId="02DBBD05" w14:textId="77777777" w:rsidR="009121F9" w:rsidRDefault="009121F9" w:rsidP="001A68AB">
      <w:pPr>
        <w:pStyle w:val="Style14"/>
        <w:widowControl/>
        <w:ind w:firstLine="720"/>
        <w:jc w:val="both"/>
        <w:rPr>
          <w:rStyle w:val="FontStyle35"/>
          <w:rFonts w:ascii="Times New Roman" w:hAnsi="Times New Roman" w:cs="Times New Roman"/>
          <w:sz w:val="24"/>
          <w:szCs w:val="24"/>
          <w:lang w:eastAsia="en-US"/>
        </w:rPr>
      </w:pPr>
    </w:p>
    <w:p w14:paraId="0F116B41" w14:textId="77777777" w:rsidR="001A68AB" w:rsidRPr="009121F9" w:rsidRDefault="001A68AB" w:rsidP="001A68AB">
      <w:pPr>
        <w:pStyle w:val="Style14"/>
        <w:widowControl/>
        <w:ind w:firstLine="720"/>
        <w:jc w:val="both"/>
        <w:rPr>
          <w:rStyle w:val="FontStyle35"/>
          <w:rFonts w:ascii="Times New Roman" w:hAnsi="Times New Roman" w:cs="Times New Roman"/>
          <w:b w:val="0"/>
          <w:sz w:val="24"/>
          <w:szCs w:val="24"/>
          <w:lang w:eastAsia="en-US"/>
        </w:rPr>
      </w:pPr>
      <w:r w:rsidRPr="009121F9">
        <w:rPr>
          <w:rStyle w:val="FontStyle35"/>
          <w:rFonts w:ascii="Times New Roman" w:hAnsi="Times New Roman" w:cs="Times New Roman"/>
          <w:b w:val="0"/>
          <w:sz w:val="24"/>
          <w:szCs w:val="24"/>
          <w:lang w:eastAsia="en-US"/>
        </w:rPr>
        <w:t xml:space="preserve">Для обеспечения соответствия динамическому диапазону детектора используется ослабляющая пластина, понижающая энергетическую яркость излучения, попадающего на детектор. Ослабляющая пластина расширяет диапазон измерения температур. </w:t>
      </w:r>
    </w:p>
    <w:p w14:paraId="2A4C606D" w14:textId="77777777" w:rsidR="001A68AB" w:rsidRPr="009121F9" w:rsidRDefault="001A68AB" w:rsidP="001A68AB">
      <w:pPr>
        <w:pStyle w:val="Style14"/>
        <w:widowControl/>
        <w:ind w:firstLine="720"/>
        <w:jc w:val="both"/>
        <w:rPr>
          <w:rStyle w:val="FontStyle36"/>
          <w:rFonts w:ascii="Times New Roman" w:hAnsi="Times New Roman" w:cs="Times New Roman"/>
          <w:b/>
          <w:i w:val="0"/>
          <w:sz w:val="24"/>
          <w:szCs w:val="24"/>
        </w:rPr>
      </w:pPr>
    </w:p>
    <w:p w14:paraId="4F1BF7D5" w14:textId="77777777" w:rsidR="001A68AB" w:rsidRPr="009121F9" w:rsidRDefault="001A68AB" w:rsidP="001A68AB">
      <w:pPr>
        <w:pStyle w:val="Style14"/>
        <w:widowControl/>
        <w:ind w:firstLine="720"/>
        <w:jc w:val="both"/>
        <w:rPr>
          <w:rStyle w:val="FontStyle36"/>
          <w:rFonts w:ascii="Times New Roman" w:hAnsi="Times New Roman" w:cs="Times New Roman"/>
          <w:b/>
          <w:i w:val="0"/>
          <w:sz w:val="24"/>
          <w:szCs w:val="24"/>
        </w:rPr>
      </w:pPr>
      <w:r w:rsidRPr="009121F9">
        <w:rPr>
          <w:rStyle w:val="FontStyle36"/>
          <w:rFonts w:ascii="Times New Roman" w:hAnsi="Times New Roman" w:cs="Times New Roman"/>
          <w:b/>
          <w:i w:val="0"/>
          <w:sz w:val="24"/>
          <w:szCs w:val="24"/>
        </w:rPr>
        <w:t>10.3 Спектральные фильтры</w:t>
      </w:r>
    </w:p>
    <w:p w14:paraId="42EF1865" w14:textId="77777777" w:rsidR="009121F9" w:rsidRDefault="009121F9" w:rsidP="001A68AB">
      <w:pPr>
        <w:pStyle w:val="Style14"/>
        <w:widowControl/>
        <w:ind w:firstLine="720"/>
        <w:jc w:val="both"/>
        <w:rPr>
          <w:rStyle w:val="FontStyle35"/>
          <w:rFonts w:ascii="Times New Roman" w:hAnsi="Times New Roman" w:cs="Times New Roman"/>
          <w:sz w:val="24"/>
          <w:szCs w:val="24"/>
          <w:lang w:eastAsia="en-US"/>
        </w:rPr>
      </w:pPr>
    </w:p>
    <w:p w14:paraId="7EFF9618" w14:textId="77777777" w:rsidR="001A68AB" w:rsidRPr="009121F9" w:rsidRDefault="001A68AB" w:rsidP="001A68AB">
      <w:pPr>
        <w:pStyle w:val="Style14"/>
        <w:widowControl/>
        <w:ind w:firstLine="720"/>
        <w:jc w:val="both"/>
        <w:rPr>
          <w:rStyle w:val="FontStyle35"/>
          <w:rFonts w:ascii="Times New Roman" w:hAnsi="Times New Roman" w:cs="Times New Roman"/>
          <w:b w:val="0"/>
          <w:sz w:val="24"/>
          <w:szCs w:val="24"/>
          <w:lang w:eastAsia="en-US"/>
        </w:rPr>
      </w:pPr>
      <w:r w:rsidRPr="009121F9">
        <w:rPr>
          <w:rStyle w:val="FontStyle35"/>
          <w:rFonts w:ascii="Times New Roman" w:hAnsi="Times New Roman" w:cs="Times New Roman"/>
          <w:b w:val="0"/>
          <w:sz w:val="24"/>
          <w:szCs w:val="24"/>
          <w:lang w:eastAsia="en-US"/>
        </w:rPr>
        <w:t xml:space="preserve">Спектральные фильтры ограничивают диапазон спектральной чувствительности ИК-камер. Они используются для приспособления камеры к определенным </w:t>
      </w:r>
      <w:proofErr w:type="spellStart"/>
      <w:r w:rsidRPr="009121F9">
        <w:rPr>
          <w:rStyle w:val="FontStyle35"/>
          <w:rFonts w:ascii="Times New Roman" w:hAnsi="Times New Roman" w:cs="Times New Roman"/>
          <w:b w:val="0"/>
          <w:sz w:val="24"/>
          <w:szCs w:val="24"/>
          <w:lang w:eastAsia="en-US"/>
        </w:rPr>
        <w:t>излучательным</w:t>
      </w:r>
      <w:proofErr w:type="spellEnd"/>
      <w:r w:rsidRPr="009121F9">
        <w:rPr>
          <w:rStyle w:val="FontStyle35"/>
          <w:rFonts w:ascii="Times New Roman" w:hAnsi="Times New Roman" w:cs="Times New Roman"/>
          <w:b w:val="0"/>
          <w:sz w:val="24"/>
          <w:szCs w:val="24"/>
          <w:lang w:eastAsia="en-US"/>
        </w:rPr>
        <w:t xml:space="preserve"> или поглощающим свойствам материала и/или для регулировки диапазона измерения температур. </w:t>
      </w:r>
    </w:p>
    <w:p w14:paraId="2E2E1041" w14:textId="77777777" w:rsidR="001A68AB" w:rsidRPr="009121F9" w:rsidRDefault="001A68AB" w:rsidP="001A68AB">
      <w:pPr>
        <w:pStyle w:val="Style14"/>
        <w:widowControl/>
        <w:ind w:firstLine="720"/>
        <w:jc w:val="both"/>
        <w:rPr>
          <w:rStyle w:val="FontStyle36"/>
          <w:rFonts w:ascii="Times New Roman" w:hAnsi="Times New Roman" w:cs="Times New Roman"/>
          <w:b/>
          <w:i w:val="0"/>
          <w:sz w:val="24"/>
          <w:szCs w:val="24"/>
          <w:lang w:eastAsia="en-US"/>
        </w:rPr>
      </w:pPr>
    </w:p>
    <w:p w14:paraId="38325911" w14:textId="77777777" w:rsidR="001A68AB" w:rsidRPr="009121F9" w:rsidRDefault="001A68AB" w:rsidP="001A68AB">
      <w:pPr>
        <w:pStyle w:val="Style14"/>
        <w:widowControl/>
        <w:ind w:firstLine="720"/>
        <w:jc w:val="both"/>
        <w:rPr>
          <w:rStyle w:val="FontStyle36"/>
          <w:rFonts w:ascii="Times New Roman" w:hAnsi="Times New Roman" w:cs="Times New Roman"/>
          <w:b/>
          <w:i w:val="0"/>
          <w:sz w:val="24"/>
          <w:szCs w:val="24"/>
          <w:lang w:eastAsia="en-US"/>
        </w:rPr>
      </w:pPr>
      <w:r w:rsidRPr="009121F9">
        <w:rPr>
          <w:rStyle w:val="FontStyle36"/>
          <w:rFonts w:ascii="Times New Roman" w:hAnsi="Times New Roman" w:cs="Times New Roman"/>
          <w:b/>
          <w:i w:val="0"/>
          <w:sz w:val="24"/>
          <w:szCs w:val="24"/>
          <w:lang w:eastAsia="en-US"/>
        </w:rPr>
        <w:t>10.4 Штатив</w:t>
      </w:r>
    </w:p>
    <w:p w14:paraId="6987C1A5" w14:textId="77777777" w:rsidR="009121F9" w:rsidRDefault="009121F9" w:rsidP="001A68AB">
      <w:pPr>
        <w:pStyle w:val="Style14"/>
        <w:widowControl/>
        <w:ind w:firstLine="720"/>
        <w:jc w:val="both"/>
        <w:rPr>
          <w:rStyle w:val="FontStyle35"/>
          <w:rFonts w:ascii="Times New Roman" w:hAnsi="Times New Roman" w:cs="Times New Roman"/>
          <w:sz w:val="24"/>
          <w:szCs w:val="24"/>
          <w:lang w:eastAsia="en-US"/>
        </w:rPr>
      </w:pPr>
    </w:p>
    <w:p w14:paraId="7E8FB7A4" w14:textId="77777777" w:rsidR="001A68AB" w:rsidRPr="009121F9" w:rsidRDefault="001A68AB" w:rsidP="001A68AB">
      <w:pPr>
        <w:pStyle w:val="Style14"/>
        <w:widowControl/>
        <w:ind w:firstLine="720"/>
        <w:jc w:val="both"/>
        <w:rPr>
          <w:rStyle w:val="FontStyle35"/>
          <w:rFonts w:ascii="Times New Roman" w:hAnsi="Times New Roman" w:cs="Times New Roman"/>
          <w:b w:val="0"/>
          <w:sz w:val="24"/>
          <w:szCs w:val="24"/>
          <w:lang w:eastAsia="en-US"/>
        </w:rPr>
      </w:pPr>
      <w:r w:rsidRPr="009121F9">
        <w:rPr>
          <w:rStyle w:val="FontStyle35"/>
          <w:rFonts w:ascii="Times New Roman" w:hAnsi="Times New Roman" w:cs="Times New Roman"/>
          <w:b w:val="0"/>
          <w:sz w:val="24"/>
          <w:szCs w:val="24"/>
          <w:lang w:eastAsia="en-US"/>
        </w:rPr>
        <w:t>Необходимо использовать механизмы, предназначенные для предотвращения движения камеры во время съемки, такие как штатив, особенно при использовании алгоритмов улучшения изображения.</w:t>
      </w:r>
    </w:p>
    <w:p w14:paraId="6A84FFF1" w14:textId="77777777" w:rsidR="001A68AB" w:rsidRPr="009121F9" w:rsidRDefault="001A68AB" w:rsidP="001A68AB">
      <w:pPr>
        <w:pStyle w:val="Style14"/>
        <w:widowControl/>
        <w:ind w:firstLine="720"/>
        <w:jc w:val="both"/>
        <w:rPr>
          <w:rStyle w:val="FontStyle36"/>
          <w:rFonts w:ascii="Times New Roman" w:hAnsi="Times New Roman" w:cs="Times New Roman"/>
          <w:b/>
          <w:i w:val="0"/>
          <w:sz w:val="24"/>
          <w:szCs w:val="24"/>
          <w:lang w:eastAsia="en-US"/>
        </w:rPr>
      </w:pPr>
    </w:p>
    <w:p w14:paraId="0B5BBA03" w14:textId="77777777" w:rsidR="001A68AB" w:rsidRPr="009121F9" w:rsidRDefault="001A68AB" w:rsidP="001A68AB">
      <w:pPr>
        <w:pStyle w:val="Style14"/>
        <w:widowControl/>
        <w:ind w:firstLine="720"/>
        <w:jc w:val="both"/>
        <w:rPr>
          <w:rStyle w:val="FontStyle36"/>
          <w:rFonts w:ascii="Times New Roman" w:hAnsi="Times New Roman" w:cs="Times New Roman"/>
          <w:b/>
          <w:i w:val="0"/>
          <w:sz w:val="24"/>
          <w:szCs w:val="24"/>
          <w:lang w:eastAsia="en-US"/>
        </w:rPr>
      </w:pPr>
      <w:r w:rsidRPr="009121F9">
        <w:rPr>
          <w:rStyle w:val="FontStyle36"/>
          <w:rFonts w:ascii="Times New Roman" w:hAnsi="Times New Roman" w:cs="Times New Roman"/>
          <w:b/>
          <w:i w:val="0"/>
          <w:sz w:val="24"/>
          <w:szCs w:val="24"/>
          <w:lang w:eastAsia="en-US"/>
        </w:rPr>
        <w:t xml:space="preserve">10.5 </w:t>
      </w:r>
      <w:bookmarkStart w:id="10" w:name="_Hlk31922196"/>
      <w:r w:rsidRPr="009121F9">
        <w:rPr>
          <w:rStyle w:val="FontStyle36"/>
          <w:rFonts w:ascii="Times New Roman" w:hAnsi="Times New Roman" w:cs="Times New Roman"/>
          <w:b/>
          <w:i w:val="0"/>
          <w:sz w:val="24"/>
          <w:szCs w:val="24"/>
          <w:lang w:eastAsia="en-US"/>
        </w:rPr>
        <w:t>Контрольные образцы</w:t>
      </w:r>
      <w:bookmarkEnd w:id="10"/>
    </w:p>
    <w:p w14:paraId="181CB774" w14:textId="77777777" w:rsidR="009121F9" w:rsidRDefault="009121F9" w:rsidP="001A68AB">
      <w:pPr>
        <w:pStyle w:val="Style9"/>
        <w:widowControl/>
        <w:ind w:firstLine="720"/>
        <w:jc w:val="both"/>
        <w:rPr>
          <w:rStyle w:val="FontStyle35"/>
          <w:rFonts w:ascii="Times New Roman" w:hAnsi="Times New Roman" w:cs="Times New Roman"/>
          <w:sz w:val="24"/>
          <w:szCs w:val="24"/>
          <w:lang w:eastAsia="en-US"/>
        </w:rPr>
      </w:pPr>
    </w:p>
    <w:p w14:paraId="58FBC96C" w14:textId="1691D22D" w:rsidR="001A68AB" w:rsidRPr="009121F9" w:rsidRDefault="001A68AB" w:rsidP="001A68AB">
      <w:pPr>
        <w:pStyle w:val="Style9"/>
        <w:widowControl/>
        <w:ind w:firstLine="720"/>
        <w:jc w:val="both"/>
        <w:rPr>
          <w:rStyle w:val="FontStyle35"/>
          <w:rFonts w:ascii="Times New Roman" w:hAnsi="Times New Roman" w:cs="Times New Roman"/>
          <w:b w:val="0"/>
          <w:sz w:val="24"/>
          <w:szCs w:val="24"/>
          <w:lang w:eastAsia="en-US"/>
        </w:rPr>
      </w:pPr>
      <w:r w:rsidRPr="009121F9">
        <w:rPr>
          <w:rStyle w:val="FontStyle35"/>
          <w:rFonts w:ascii="Times New Roman" w:hAnsi="Times New Roman" w:cs="Times New Roman"/>
          <w:b w:val="0"/>
          <w:sz w:val="24"/>
          <w:szCs w:val="24"/>
          <w:lang w:eastAsia="en-US"/>
        </w:rPr>
        <w:t>Контрольные образцы предназначены для калибровки ИК-систем</w:t>
      </w:r>
      <w:r w:rsidR="009121F9">
        <w:rPr>
          <w:rStyle w:val="FontStyle35"/>
          <w:rFonts w:ascii="Times New Roman" w:hAnsi="Times New Roman" w:cs="Times New Roman"/>
          <w:b w:val="0"/>
          <w:sz w:val="24"/>
          <w:szCs w:val="24"/>
          <w:lang w:eastAsia="en-US"/>
        </w:rPr>
        <w:t>ы и оценки результатов контроля</w:t>
      </w:r>
      <w:r w:rsidRPr="009121F9">
        <w:rPr>
          <w:rStyle w:val="FontStyle35"/>
          <w:rFonts w:ascii="Times New Roman" w:hAnsi="Times New Roman" w:cs="Times New Roman"/>
          <w:b w:val="0"/>
          <w:sz w:val="24"/>
          <w:szCs w:val="24"/>
          <w:lang w:eastAsia="en-US"/>
        </w:rPr>
        <w:t>.</w:t>
      </w:r>
    </w:p>
    <w:p w14:paraId="4E6B2740" w14:textId="77777777" w:rsidR="001A68AB" w:rsidRPr="009121F9" w:rsidRDefault="001A68AB" w:rsidP="001A68AB">
      <w:pPr>
        <w:pStyle w:val="Style11"/>
        <w:widowControl/>
        <w:ind w:firstLine="720"/>
        <w:jc w:val="both"/>
        <w:rPr>
          <w:rStyle w:val="FontStyle33"/>
          <w:b/>
          <w:sz w:val="24"/>
          <w:szCs w:val="24"/>
          <w:lang w:eastAsia="en-US"/>
        </w:rPr>
        <w:sectPr w:rsidR="001A68AB" w:rsidRPr="009121F9" w:rsidSect="00E74400">
          <w:pgSz w:w="11909" w:h="16834"/>
          <w:pgMar w:top="1134" w:right="1134" w:bottom="1134" w:left="1418" w:header="720" w:footer="720" w:gutter="0"/>
          <w:cols w:space="720"/>
          <w:noEndnote/>
          <w:docGrid w:linePitch="326"/>
        </w:sectPr>
      </w:pPr>
      <w:bookmarkStart w:id="11" w:name="bookmark15"/>
    </w:p>
    <w:bookmarkEnd w:id="11"/>
    <w:p w14:paraId="098146ED" w14:textId="77777777" w:rsidR="00C22EA0" w:rsidRDefault="00C22EA0" w:rsidP="00C15547">
      <w:pPr>
        <w:pStyle w:val="Style18"/>
        <w:widowControl/>
        <w:rPr>
          <w:lang w:eastAsia="en-US"/>
        </w:rPr>
      </w:pPr>
    </w:p>
    <w:p w14:paraId="09C42808" w14:textId="15B66B36" w:rsidR="00265D2A" w:rsidRPr="00E74400" w:rsidRDefault="00265D2A" w:rsidP="00900D77">
      <w:pPr>
        <w:pStyle w:val="Style18"/>
        <w:widowControl/>
        <w:jc w:val="center"/>
        <w:rPr>
          <w:rStyle w:val="FontStyle35"/>
          <w:rFonts w:ascii="Times New Roman" w:hAnsi="Times New Roman" w:cs="Times New Roman"/>
          <w:sz w:val="24"/>
          <w:szCs w:val="24"/>
          <w:lang w:eastAsia="en-US"/>
        </w:rPr>
      </w:pPr>
      <w:r w:rsidRPr="000613E7">
        <w:rPr>
          <w:rStyle w:val="FontStyle35"/>
          <w:rFonts w:ascii="Times New Roman" w:hAnsi="Times New Roman" w:cs="Times New Roman"/>
          <w:sz w:val="24"/>
          <w:szCs w:val="24"/>
          <w:lang w:eastAsia="en-US"/>
        </w:rPr>
        <w:t>Библиография</w:t>
      </w:r>
    </w:p>
    <w:p w14:paraId="075B8CAA" w14:textId="77777777" w:rsidR="00831E4D" w:rsidRPr="00E74400" w:rsidRDefault="00831E4D" w:rsidP="00831E4D">
      <w:pPr>
        <w:ind w:firstLine="709"/>
        <w:contextualSpacing/>
        <w:jc w:val="center"/>
        <w:rPr>
          <w:b/>
          <w:szCs w:val="28"/>
        </w:rPr>
      </w:pPr>
    </w:p>
    <w:p w14:paraId="30F37EB6" w14:textId="65B8E097" w:rsidR="00AB1296" w:rsidRPr="00E74400" w:rsidRDefault="00AB1296" w:rsidP="00AB1296">
      <w:pPr>
        <w:pStyle w:val="Style21"/>
        <w:widowControl/>
        <w:ind w:firstLine="720"/>
        <w:jc w:val="both"/>
        <w:rPr>
          <w:rStyle w:val="FontStyle34"/>
          <w:rFonts w:ascii="Times New Roman" w:hAnsi="Times New Roman" w:cs="Times New Roman"/>
          <w:i w:val="0"/>
          <w:sz w:val="24"/>
          <w:szCs w:val="24"/>
        </w:rPr>
      </w:pPr>
      <w:r w:rsidRPr="00E74400">
        <w:rPr>
          <w:rStyle w:val="FontStyle35"/>
          <w:rFonts w:ascii="Times New Roman" w:hAnsi="Times New Roman" w:cs="Times New Roman"/>
          <w:b w:val="0"/>
          <w:sz w:val="24"/>
          <w:szCs w:val="24"/>
        </w:rPr>
        <w:t xml:space="preserve">[1] </w:t>
      </w:r>
      <w:r w:rsidRPr="00AB1296">
        <w:rPr>
          <w:rStyle w:val="FontStyle35"/>
          <w:rFonts w:ascii="Times New Roman" w:hAnsi="Times New Roman" w:cs="Times New Roman"/>
          <w:b w:val="0"/>
          <w:sz w:val="24"/>
          <w:szCs w:val="24"/>
          <w:lang w:val="en-US"/>
        </w:rPr>
        <w:t>ISO</w:t>
      </w:r>
      <w:r w:rsidRPr="00E74400">
        <w:rPr>
          <w:rStyle w:val="FontStyle35"/>
          <w:rFonts w:ascii="Times New Roman" w:hAnsi="Times New Roman" w:cs="Times New Roman"/>
          <w:b w:val="0"/>
          <w:sz w:val="24"/>
          <w:szCs w:val="24"/>
        </w:rPr>
        <w:t xml:space="preserve"> 6781</w:t>
      </w:r>
      <w:r w:rsidR="0096032B" w:rsidRPr="00E74400">
        <w:rPr>
          <w:rStyle w:val="FontStyle35"/>
          <w:rFonts w:ascii="Times New Roman" w:hAnsi="Times New Roman" w:cs="Times New Roman"/>
          <w:b w:val="0"/>
          <w:sz w:val="24"/>
          <w:szCs w:val="24"/>
        </w:rPr>
        <w:t>:1983</w:t>
      </w:r>
      <w:r w:rsidRPr="00E74400">
        <w:rPr>
          <w:rStyle w:val="FontStyle35"/>
          <w:rFonts w:ascii="Times New Roman" w:hAnsi="Times New Roman" w:cs="Times New Roman"/>
          <w:b w:val="0"/>
          <w:sz w:val="24"/>
          <w:szCs w:val="24"/>
        </w:rPr>
        <w:t xml:space="preserve"> </w:t>
      </w:r>
      <w:r w:rsidR="0096032B" w:rsidRPr="0096032B">
        <w:rPr>
          <w:rFonts w:ascii="Times New Roman" w:hAnsi="Times New Roman" w:cs="Times New Roman"/>
          <w:iCs/>
          <w:color w:val="221E1F"/>
          <w:lang w:val="en-US"/>
        </w:rPr>
        <w:t>Thermal</w:t>
      </w:r>
      <w:r w:rsidR="0096032B" w:rsidRPr="00E74400">
        <w:rPr>
          <w:rFonts w:ascii="Times New Roman" w:hAnsi="Times New Roman" w:cs="Times New Roman"/>
          <w:iCs/>
          <w:color w:val="221E1F"/>
        </w:rPr>
        <w:t xml:space="preserve"> </w:t>
      </w:r>
      <w:r w:rsidR="0096032B" w:rsidRPr="0096032B">
        <w:rPr>
          <w:rFonts w:ascii="Times New Roman" w:hAnsi="Times New Roman" w:cs="Times New Roman"/>
          <w:iCs/>
          <w:color w:val="221E1F"/>
          <w:lang w:val="en-US"/>
        </w:rPr>
        <w:t>insulation</w:t>
      </w:r>
      <w:r w:rsidR="0096032B" w:rsidRPr="00E74400">
        <w:rPr>
          <w:rFonts w:ascii="Times New Roman" w:hAnsi="Times New Roman" w:cs="Times New Roman"/>
          <w:iCs/>
          <w:color w:val="221E1F"/>
        </w:rPr>
        <w:t xml:space="preserve"> — </w:t>
      </w:r>
      <w:r w:rsidR="0096032B" w:rsidRPr="0096032B">
        <w:rPr>
          <w:rFonts w:ascii="Times New Roman" w:hAnsi="Times New Roman" w:cs="Times New Roman"/>
          <w:iCs/>
          <w:color w:val="221E1F"/>
          <w:lang w:val="en-US"/>
        </w:rPr>
        <w:t>Qualitative</w:t>
      </w:r>
      <w:r w:rsidR="0096032B" w:rsidRPr="00E74400">
        <w:rPr>
          <w:rFonts w:ascii="Times New Roman" w:hAnsi="Times New Roman" w:cs="Times New Roman"/>
          <w:iCs/>
          <w:color w:val="221E1F"/>
        </w:rPr>
        <w:t xml:space="preserve"> </w:t>
      </w:r>
      <w:r w:rsidR="0096032B" w:rsidRPr="0096032B">
        <w:rPr>
          <w:rFonts w:ascii="Times New Roman" w:hAnsi="Times New Roman" w:cs="Times New Roman"/>
          <w:iCs/>
          <w:color w:val="221E1F"/>
          <w:lang w:val="en-US"/>
        </w:rPr>
        <w:t>detection</w:t>
      </w:r>
      <w:r w:rsidR="0096032B" w:rsidRPr="00E74400">
        <w:rPr>
          <w:rFonts w:ascii="Times New Roman" w:hAnsi="Times New Roman" w:cs="Times New Roman"/>
          <w:iCs/>
          <w:color w:val="221E1F"/>
        </w:rPr>
        <w:t xml:space="preserve"> </w:t>
      </w:r>
      <w:r w:rsidR="0096032B" w:rsidRPr="0096032B">
        <w:rPr>
          <w:rFonts w:ascii="Times New Roman" w:hAnsi="Times New Roman" w:cs="Times New Roman"/>
          <w:iCs/>
          <w:color w:val="221E1F"/>
          <w:lang w:val="en-US"/>
        </w:rPr>
        <w:t>of</w:t>
      </w:r>
      <w:r w:rsidR="0096032B" w:rsidRPr="00E74400">
        <w:rPr>
          <w:rFonts w:ascii="Times New Roman" w:hAnsi="Times New Roman" w:cs="Times New Roman"/>
          <w:iCs/>
          <w:color w:val="221E1F"/>
        </w:rPr>
        <w:t xml:space="preserve"> </w:t>
      </w:r>
      <w:r w:rsidR="0096032B" w:rsidRPr="0096032B">
        <w:rPr>
          <w:rFonts w:ascii="Times New Roman" w:hAnsi="Times New Roman" w:cs="Times New Roman"/>
          <w:iCs/>
          <w:color w:val="221E1F"/>
          <w:lang w:val="en-US"/>
        </w:rPr>
        <w:t>thermal</w:t>
      </w:r>
      <w:r w:rsidR="0096032B" w:rsidRPr="00E74400">
        <w:rPr>
          <w:rFonts w:ascii="Times New Roman" w:hAnsi="Times New Roman" w:cs="Times New Roman"/>
          <w:iCs/>
          <w:color w:val="221E1F"/>
        </w:rPr>
        <w:t xml:space="preserve"> </w:t>
      </w:r>
      <w:r w:rsidR="0096032B" w:rsidRPr="0096032B">
        <w:rPr>
          <w:rFonts w:ascii="Times New Roman" w:hAnsi="Times New Roman" w:cs="Times New Roman"/>
          <w:iCs/>
          <w:color w:val="221E1F"/>
          <w:lang w:val="en-US"/>
        </w:rPr>
        <w:t>irregularities</w:t>
      </w:r>
      <w:r w:rsidR="0096032B" w:rsidRPr="00E74400">
        <w:rPr>
          <w:rFonts w:ascii="Times New Roman" w:hAnsi="Times New Roman" w:cs="Times New Roman"/>
          <w:iCs/>
          <w:color w:val="221E1F"/>
        </w:rPr>
        <w:t xml:space="preserve"> </w:t>
      </w:r>
      <w:r w:rsidR="0096032B" w:rsidRPr="0096032B">
        <w:rPr>
          <w:rFonts w:ascii="Times New Roman" w:hAnsi="Times New Roman" w:cs="Times New Roman"/>
          <w:iCs/>
          <w:color w:val="221E1F"/>
          <w:lang w:val="en-US"/>
        </w:rPr>
        <w:t>in</w:t>
      </w:r>
      <w:r w:rsidR="0096032B" w:rsidRPr="00E74400">
        <w:rPr>
          <w:rFonts w:ascii="Times New Roman" w:hAnsi="Times New Roman" w:cs="Times New Roman"/>
          <w:iCs/>
          <w:color w:val="221E1F"/>
        </w:rPr>
        <w:t xml:space="preserve"> </w:t>
      </w:r>
      <w:r w:rsidR="0096032B" w:rsidRPr="0096032B">
        <w:rPr>
          <w:rFonts w:ascii="Times New Roman" w:hAnsi="Times New Roman" w:cs="Times New Roman"/>
          <w:iCs/>
          <w:color w:val="221E1F"/>
          <w:lang w:val="en-US"/>
        </w:rPr>
        <w:t>building</w:t>
      </w:r>
      <w:r w:rsidR="0096032B" w:rsidRPr="00E74400">
        <w:rPr>
          <w:rFonts w:ascii="Times New Roman" w:hAnsi="Times New Roman" w:cs="Times New Roman"/>
          <w:iCs/>
          <w:color w:val="221E1F"/>
        </w:rPr>
        <w:t xml:space="preserve"> </w:t>
      </w:r>
      <w:r w:rsidR="0096032B" w:rsidRPr="0096032B">
        <w:rPr>
          <w:rFonts w:ascii="Times New Roman" w:hAnsi="Times New Roman" w:cs="Times New Roman"/>
          <w:iCs/>
          <w:color w:val="221E1F"/>
          <w:lang w:val="en-US"/>
        </w:rPr>
        <w:t>envelopes</w:t>
      </w:r>
      <w:r w:rsidR="0096032B" w:rsidRPr="00E74400">
        <w:rPr>
          <w:rFonts w:ascii="Times New Roman" w:hAnsi="Times New Roman" w:cs="Times New Roman"/>
          <w:iCs/>
          <w:color w:val="221E1F"/>
        </w:rPr>
        <w:t xml:space="preserve"> — </w:t>
      </w:r>
      <w:r w:rsidR="0096032B" w:rsidRPr="0096032B">
        <w:rPr>
          <w:rFonts w:ascii="Times New Roman" w:hAnsi="Times New Roman" w:cs="Times New Roman"/>
          <w:iCs/>
          <w:color w:val="221E1F"/>
          <w:lang w:val="en-US"/>
        </w:rPr>
        <w:t>Infrared</w:t>
      </w:r>
      <w:r w:rsidR="0096032B" w:rsidRPr="00E74400">
        <w:rPr>
          <w:rFonts w:ascii="Times New Roman" w:hAnsi="Times New Roman" w:cs="Times New Roman"/>
          <w:iCs/>
          <w:color w:val="221E1F"/>
        </w:rPr>
        <w:t xml:space="preserve"> </w:t>
      </w:r>
      <w:r w:rsidR="0096032B" w:rsidRPr="0096032B">
        <w:rPr>
          <w:rFonts w:ascii="Times New Roman" w:hAnsi="Times New Roman" w:cs="Times New Roman"/>
          <w:iCs/>
          <w:color w:val="221E1F"/>
          <w:lang w:val="en-US"/>
        </w:rPr>
        <w:t>method</w:t>
      </w:r>
      <w:r w:rsidR="0096032B" w:rsidRPr="00E74400">
        <w:rPr>
          <w:rStyle w:val="FontStyle35"/>
          <w:rFonts w:ascii="Times New Roman" w:hAnsi="Times New Roman" w:cs="Times New Roman"/>
          <w:b w:val="0"/>
          <w:sz w:val="24"/>
          <w:szCs w:val="24"/>
        </w:rPr>
        <w:t xml:space="preserve"> (</w:t>
      </w:r>
      <w:r w:rsidRPr="00AB1296">
        <w:rPr>
          <w:rStyle w:val="FontStyle34"/>
          <w:rFonts w:ascii="Times New Roman" w:hAnsi="Times New Roman" w:cs="Times New Roman"/>
          <w:i w:val="0"/>
          <w:sz w:val="24"/>
          <w:szCs w:val="24"/>
        </w:rPr>
        <w:t>Теплоизоляция</w:t>
      </w:r>
      <w:r w:rsidRPr="00E74400">
        <w:rPr>
          <w:rStyle w:val="FontStyle34"/>
          <w:rFonts w:ascii="Times New Roman" w:hAnsi="Times New Roman" w:cs="Times New Roman"/>
          <w:i w:val="0"/>
          <w:sz w:val="24"/>
          <w:szCs w:val="24"/>
        </w:rPr>
        <w:t xml:space="preserve"> — </w:t>
      </w:r>
      <w:r w:rsidRPr="00AB1296">
        <w:rPr>
          <w:rStyle w:val="FontStyle34"/>
          <w:rFonts w:ascii="Times New Roman" w:hAnsi="Times New Roman" w:cs="Times New Roman"/>
          <w:i w:val="0"/>
          <w:sz w:val="24"/>
          <w:szCs w:val="24"/>
        </w:rPr>
        <w:t>Качественное</w:t>
      </w:r>
      <w:r w:rsidRPr="00E74400">
        <w:rPr>
          <w:rStyle w:val="FontStyle34"/>
          <w:rFonts w:ascii="Times New Roman" w:hAnsi="Times New Roman" w:cs="Times New Roman"/>
          <w:i w:val="0"/>
          <w:sz w:val="24"/>
          <w:szCs w:val="24"/>
        </w:rPr>
        <w:t xml:space="preserve"> </w:t>
      </w:r>
      <w:r w:rsidRPr="00AB1296">
        <w:rPr>
          <w:rStyle w:val="FontStyle34"/>
          <w:rFonts w:ascii="Times New Roman" w:hAnsi="Times New Roman" w:cs="Times New Roman"/>
          <w:i w:val="0"/>
          <w:sz w:val="24"/>
          <w:szCs w:val="24"/>
        </w:rPr>
        <w:t>выявление</w:t>
      </w:r>
      <w:r w:rsidRPr="00E74400">
        <w:rPr>
          <w:rStyle w:val="FontStyle34"/>
          <w:rFonts w:ascii="Times New Roman" w:hAnsi="Times New Roman" w:cs="Times New Roman"/>
          <w:i w:val="0"/>
          <w:sz w:val="24"/>
          <w:szCs w:val="24"/>
        </w:rPr>
        <w:t xml:space="preserve"> </w:t>
      </w:r>
      <w:r w:rsidRPr="00AB1296">
        <w:rPr>
          <w:rStyle w:val="FontStyle34"/>
          <w:rFonts w:ascii="Times New Roman" w:hAnsi="Times New Roman" w:cs="Times New Roman"/>
          <w:i w:val="0"/>
          <w:sz w:val="24"/>
          <w:szCs w:val="24"/>
        </w:rPr>
        <w:t>теплотехнических</w:t>
      </w:r>
      <w:r w:rsidRPr="00E74400">
        <w:rPr>
          <w:rStyle w:val="FontStyle34"/>
          <w:rFonts w:ascii="Times New Roman" w:hAnsi="Times New Roman" w:cs="Times New Roman"/>
          <w:i w:val="0"/>
          <w:sz w:val="24"/>
          <w:szCs w:val="24"/>
        </w:rPr>
        <w:t xml:space="preserve"> </w:t>
      </w:r>
      <w:r w:rsidRPr="00AB1296">
        <w:rPr>
          <w:rStyle w:val="FontStyle34"/>
          <w:rFonts w:ascii="Times New Roman" w:hAnsi="Times New Roman" w:cs="Times New Roman"/>
          <w:i w:val="0"/>
          <w:sz w:val="24"/>
          <w:szCs w:val="24"/>
        </w:rPr>
        <w:t>нарушений</w:t>
      </w:r>
      <w:r w:rsidRPr="00E74400">
        <w:rPr>
          <w:rStyle w:val="FontStyle34"/>
          <w:rFonts w:ascii="Times New Roman" w:hAnsi="Times New Roman" w:cs="Times New Roman"/>
          <w:i w:val="0"/>
          <w:sz w:val="24"/>
          <w:szCs w:val="24"/>
        </w:rPr>
        <w:t xml:space="preserve"> </w:t>
      </w:r>
      <w:r w:rsidRPr="00AB1296">
        <w:rPr>
          <w:rStyle w:val="FontStyle34"/>
          <w:rFonts w:ascii="Times New Roman" w:hAnsi="Times New Roman" w:cs="Times New Roman"/>
          <w:i w:val="0"/>
          <w:sz w:val="24"/>
          <w:szCs w:val="24"/>
        </w:rPr>
        <w:t>в</w:t>
      </w:r>
      <w:r w:rsidRPr="00E74400">
        <w:rPr>
          <w:rStyle w:val="FontStyle34"/>
          <w:rFonts w:ascii="Times New Roman" w:hAnsi="Times New Roman" w:cs="Times New Roman"/>
          <w:i w:val="0"/>
          <w:sz w:val="24"/>
          <w:szCs w:val="24"/>
        </w:rPr>
        <w:t xml:space="preserve"> </w:t>
      </w:r>
      <w:r w:rsidRPr="00AB1296">
        <w:rPr>
          <w:rStyle w:val="FontStyle34"/>
          <w:rFonts w:ascii="Times New Roman" w:hAnsi="Times New Roman" w:cs="Times New Roman"/>
          <w:i w:val="0"/>
          <w:sz w:val="24"/>
          <w:szCs w:val="24"/>
        </w:rPr>
        <w:t>ограждающих</w:t>
      </w:r>
      <w:r w:rsidRPr="00E74400">
        <w:rPr>
          <w:rStyle w:val="FontStyle34"/>
          <w:rFonts w:ascii="Times New Roman" w:hAnsi="Times New Roman" w:cs="Times New Roman"/>
          <w:i w:val="0"/>
          <w:sz w:val="24"/>
          <w:szCs w:val="24"/>
        </w:rPr>
        <w:t xml:space="preserve"> </w:t>
      </w:r>
      <w:r w:rsidRPr="00AB1296">
        <w:rPr>
          <w:rStyle w:val="FontStyle34"/>
          <w:rFonts w:ascii="Times New Roman" w:hAnsi="Times New Roman" w:cs="Times New Roman"/>
          <w:i w:val="0"/>
          <w:sz w:val="24"/>
          <w:szCs w:val="24"/>
        </w:rPr>
        <w:t>конструкциях</w:t>
      </w:r>
      <w:r w:rsidRPr="00E74400">
        <w:rPr>
          <w:rStyle w:val="FontStyle34"/>
          <w:rFonts w:ascii="Times New Roman" w:hAnsi="Times New Roman" w:cs="Times New Roman"/>
          <w:i w:val="0"/>
          <w:sz w:val="24"/>
          <w:szCs w:val="24"/>
        </w:rPr>
        <w:t xml:space="preserve"> — </w:t>
      </w:r>
      <w:r w:rsidRPr="00AB1296">
        <w:rPr>
          <w:rStyle w:val="FontStyle34"/>
          <w:rFonts w:ascii="Times New Roman" w:hAnsi="Times New Roman" w:cs="Times New Roman"/>
          <w:i w:val="0"/>
          <w:sz w:val="24"/>
          <w:szCs w:val="24"/>
        </w:rPr>
        <w:t>Инфракрасный</w:t>
      </w:r>
      <w:r w:rsidRPr="00E74400">
        <w:rPr>
          <w:rStyle w:val="FontStyle34"/>
          <w:rFonts w:ascii="Times New Roman" w:hAnsi="Times New Roman" w:cs="Times New Roman"/>
          <w:i w:val="0"/>
          <w:sz w:val="24"/>
          <w:szCs w:val="24"/>
        </w:rPr>
        <w:t xml:space="preserve"> </w:t>
      </w:r>
      <w:r w:rsidRPr="00AB1296">
        <w:rPr>
          <w:rStyle w:val="FontStyle34"/>
          <w:rFonts w:ascii="Times New Roman" w:hAnsi="Times New Roman" w:cs="Times New Roman"/>
          <w:i w:val="0"/>
          <w:sz w:val="24"/>
          <w:szCs w:val="24"/>
        </w:rPr>
        <w:t>метод</w:t>
      </w:r>
      <w:r w:rsidR="0096032B" w:rsidRPr="00E74400">
        <w:rPr>
          <w:rStyle w:val="FontStyle34"/>
          <w:rFonts w:ascii="Times New Roman" w:hAnsi="Times New Roman" w:cs="Times New Roman"/>
          <w:i w:val="0"/>
          <w:sz w:val="24"/>
          <w:szCs w:val="24"/>
        </w:rPr>
        <w:t>)</w:t>
      </w:r>
    </w:p>
    <w:p w14:paraId="0850E06A" w14:textId="4E8D597C" w:rsidR="00AB1296" w:rsidRPr="00E74400" w:rsidRDefault="00AB1296" w:rsidP="00AB1296">
      <w:pPr>
        <w:pStyle w:val="Style19"/>
        <w:widowControl/>
        <w:ind w:firstLine="720"/>
        <w:jc w:val="both"/>
        <w:rPr>
          <w:rStyle w:val="FontStyle34"/>
          <w:rFonts w:ascii="Times New Roman" w:hAnsi="Times New Roman" w:cs="Times New Roman"/>
          <w:i w:val="0"/>
          <w:sz w:val="24"/>
          <w:szCs w:val="24"/>
        </w:rPr>
      </w:pPr>
      <w:r w:rsidRPr="00E74400">
        <w:rPr>
          <w:rStyle w:val="FontStyle35"/>
          <w:rFonts w:ascii="Times New Roman" w:hAnsi="Times New Roman" w:cs="Times New Roman"/>
          <w:b w:val="0"/>
          <w:sz w:val="24"/>
          <w:szCs w:val="24"/>
        </w:rPr>
        <w:t xml:space="preserve">[2] </w:t>
      </w:r>
      <w:r w:rsidRPr="00AB1296">
        <w:rPr>
          <w:rStyle w:val="FontStyle35"/>
          <w:rFonts w:ascii="Times New Roman" w:hAnsi="Times New Roman" w:cs="Times New Roman"/>
          <w:b w:val="0"/>
          <w:sz w:val="24"/>
          <w:szCs w:val="24"/>
          <w:lang w:val="en-US"/>
        </w:rPr>
        <w:t>ISO</w:t>
      </w:r>
      <w:r w:rsidRPr="00E74400">
        <w:rPr>
          <w:rStyle w:val="FontStyle35"/>
          <w:rFonts w:ascii="Times New Roman" w:hAnsi="Times New Roman" w:cs="Times New Roman"/>
          <w:b w:val="0"/>
          <w:sz w:val="24"/>
          <w:szCs w:val="24"/>
        </w:rPr>
        <w:t xml:space="preserve"> 10880</w:t>
      </w:r>
      <w:r w:rsidR="0096032B" w:rsidRPr="00E74400">
        <w:rPr>
          <w:rStyle w:val="FontStyle35"/>
          <w:rFonts w:ascii="Times New Roman" w:hAnsi="Times New Roman" w:cs="Times New Roman"/>
          <w:b w:val="0"/>
          <w:sz w:val="24"/>
          <w:szCs w:val="24"/>
        </w:rPr>
        <w:t>:2017</w:t>
      </w:r>
      <w:r w:rsidRPr="00E74400">
        <w:rPr>
          <w:rStyle w:val="FontStyle35"/>
          <w:rFonts w:ascii="Times New Roman" w:hAnsi="Times New Roman" w:cs="Times New Roman"/>
          <w:b w:val="0"/>
          <w:sz w:val="24"/>
          <w:szCs w:val="24"/>
        </w:rPr>
        <w:t xml:space="preserve"> </w:t>
      </w:r>
      <w:r w:rsidR="0096032B" w:rsidRPr="0096032B">
        <w:rPr>
          <w:rFonts w:ascii="Times New Roman" w:hAnsi="Times New Roman" w:cs="Times New Roman"/>
          <w:iCs/>
          <w:color w:val="221E1F"/>
          <w:lang w:val="en-US"/>
        </w:rPr>
        <w:t>Non</w:t>
      </w:r>
      <w:r w:rsidR="0096032B" w:rsidRPr="00E74400">
        <w:rPr>
          <w:rFonts w:ascii="Times New Roman" w:hAnsi="Times New Roman" w:cs="Times New Roman"/>
          <w:iCs/>
          <w:color w:val="221E1F"/>
        </w:rPr>
        <w:t>-</w:t>
      </w:r>
      <w:r w:rsidR="0096032B" w:rsidRPr="0096032B">
        <w:rPr>
          <w:rFonts w:ascii="Times New Roman" w:hAnsi="Times New Roman" w:cs="Times New Roman"/>
          <w:iCs/>
          <w:color w:val="221E1F"/>
          <w:lang w:val="en-US"/>
        </w:rPr>
        <w:t>destructive</w:t>
      </w:r>
      <w:r w:rsidR="0096032B" w:rsidRPr="00E74400">
        <w:rPr>
          <w:rFonts w:ascii="Times New Roman" w:hAnsi="Times New Roman" w:cs="Times New Roman"/>
          <w:iCs/>
          <w:color w:val="221E1F"/>
        </w:rPr>
        <w:t xml:space="preserve"> </w:t>
      </w:r>
      <w:r w:rsidR="0096032B" w:rsidRPr="0096032B">
        <w:rPr>
          <w:rFonts w:ascii="Times New Roman" w:hAnsi="Times New Roman" w:cs="Times New Roman"/>
          <w:iCs/>
          <w:color w:val="221E1F"/>
          <w:lang w:val="en-US"/>
        </w:rPr>
        <w:t>testing</w:t>
      </w:r>
      <w:r w:rsidR="0096032B" w:rsidRPr="00E74400">
        <w:rPr>
          <w:rFonts w:ascii="Times New Roman" w:hAnsi="Times New Roman" w:cs="Times New Roman"/>
          <w:iCs/>
          <w:color w:val="221E1F"/>
        </w:rPr>
        <w:t xml:space="preserve"> — </w:t>
      </w:r>
      <w:r w:rsidR="0096032B" w:rsidRPr="0096032B">
        <w:rPr>
          <w:rFonts w:ascii="Times New Roman" w:hAnsi="Times New Roman" w:cs="Times New Roman"/>
          <w:iCs/>
          <w:color w:val="221E1F"/>
          <w:lang w:val="en-US"/>
        </w:rPr>
        <w:t>Infrared</w:t>
      </w:r>
      <w:r w:rsidR="0096032B" w:rsidRPr="00E74400">
        <w:rPr>
          <w:rFonts w:ascii="Times New Roman" w:hAnsi="Times New Roman" w:cs="Times New Roman"/>
          <w:iCs/>
          <w:color w:val="221E1F"/>
        </w:rPr>
        <w:t xml:space="preserve"> </w:t>
      </w:r>
      <w:proofErr w:type="spellStart"/>
      <w:r w:rsidR="0096032B" w:rsidRPr="0096032B">
        <w:rPr>
          <w:rFonts w:ascii="Times New Roman" w:hAnsi="Times New Roman" w:cs="Times New Roman"/>
          <w:iCs/>
          <w:color w:val="221E1F"/>
          <w:lang w:val="en-US"/>
        </w:rPr>
        <w:t>thermographic</w:t>
      </w:r>
      <w:proofErr w:type="spellEnd"/>
      <w:r w:rsidR="0096032B" w:rsidRPr="00E74400">
        <w:rPr>
          <w:rFonts w:ascii="Times New Roman" w:hAnsi="Times New Roman" w:cs="Times New Roman"/>
          <w:iCs/>
          <w:color w:val="221E1F"/>
        </w:rPr>
        <w:t xml:space="preserve"> </w:t>
      </w:r>
      <w:r w:rsidR="0096032B" w:rsidRPr="0096032B">
        <w:rPr>
          <w:rFonts w:ascii="Times New Roman" w:hAnsi="Times New Roman" w:cs="Times New Roman"/>
          <w:iCs/>
          <w:color w:val="221E1F"/>
          <w:lang w:val="en-US"/>
        </w:rPr>
        <w:t>testing</w:t>
      </w:r>
      <w:r w:rsidR="0096032B" w:rsidRPr="00E74400">
        <w:rPr>
          <w:rFonts w:ascii="Times New Roman" w:hAnsi="Times New Roman" w:cs="Times New Roman"/>
          <w:iCs/>
          <w:color w:val="221E1F"/>
        </w:rPr>
        <w:t xml:space="preserve"> — </w:t>
      </w:r>
      <w:r w:rsidR="0096032B" w:rsidRPr="0096032B">
        <w:rPr>
          <w:rFonts w:ascii="Times New Roman" w:hAnsi="Times New Roman" w:cs="Times New Roman"/>
          <w:iCs/>
          <w:color w:val="221E1F"/>
          <w:lang w:val="en-US"/>
        </w:rPr>
        <w:t>General</w:t>
      </w:r>
      <w:r w:rsidR="0096032B" w:rsidRPr="00E74400">
        <w:rPr>
          <w:rFonts w:ascii="Times New Roman" w:hAnsi="Times New Roman" w:cs="Times New Roman"/>
          <w:iCs/>
          <w:color w:val="221E1F"/>
        </w:rPr>
        <w:t xml:space="preserve"> </w:t>
      </w:r>
      <w:r w:rsidR="0096032B" w:rsidRPr="0096032B">
        <w:rPr>
          <w:rFonts w:ascii="Times New Roman" w:hAnsi="Times New Roman" w:cs="Times New Roman"/>
          <w:iCs/>
          <w:color w:val="221E1F"/>
          <w:lang w:val="en-US"/>
        </w:rPr>
        <w:t>principles</w:t>
      </w:r>
      <w:r w:rsidR="0096032B" w:rsidRPr="00E74400">
        <w:rPr>
          <w:rStyle w:val="FontStyle35"/>
          <w:rFonts w:ascii="Times New Roman" w:hAnsi="Times New Roman" w:cs="Times New Roman"/>
          <w:b w:val="0"/>
          <w:sz w:val="24"/>
          <w:szCs w:val="24"/>
        </w:rPr>
        <w:t xml:space="preserve"> (</w:t>
      </w:r>
      <w:r w:rsidRPr="00AB1296">
        <w:rPr>
          <w:rStyle w:val="FontStyle34"/>
          <w:rFonts w:ascii="Times New Roman" w:hAnsi="Times New Roman" w:cs="Times New Roman"/>
          <w:i w:val="0"/>
          <w:sz w:val="24"/>
          <w:szCs w:val="24"/>
        </w:rPr>
        <w:t>Контроль</w:t>
      </w:r>
      <w:r w:rsidRPr="00E74400">
        <w:rPr>
          <w:rStyle w:val="FontStyle34"/>
          <w:rFonts w:ascii="Times New Roman" w:hAnsi="Times New Roman" w:cs="Times New Roman"/>
          <w:i w:val="0"/>
          <w:sz w:val="24"/>
          <w:szCs w:val="24"/>
        </w:rPr>
        <w:t xml:space="preserve"> </w:t>
      </w:r>
      <w:r w:rsidRPr="00AB1296">
        <w:rPr>
          <w:rStyle w:val="FontStyle34"/>
          <w:rFonts w:ascii="Times New Roman" w:hAnsi="Times New Roman" w:cs="Times New Roman"/>
          <w:i w:val="0"/>
          <w:sz w:val="24"/>
          <w:szCs w:val="24"/>
        </w:rPr>
        <w:t>неразрушающий</w:t>
      </w:r>
      <w:r w:rsidRPr="00E74400">
        <w:rPr>
          <w:rStyle w:val="FontStyle34"/>
          <w:rFonts w:ascii="Times New Roman" w:hAnsi="Times New Roman" w:cs="Times New Roman"/>
          <w:i w:val="0"/>
          <w:sz w:val="24"/>
          <w:szCs w:val="24"/>
        </w:rPr>
        <w:t xml:space="preserve"> — </w:t>
      </w:r>
      <w:r w:rsidRPr="00AB1296">
        <w:rPr>
          <w:rStyle w:val="FontStyle34"/>
          <w:rFonts w:ascii="Times New Roman" w:hAnsi="Times New Roman" w:cs="Times New Roman"/>
          <w:i w:val="0"/>
          <w:sz w:val="24"/>
          <w:szCs w:val="24"/>
        </w:rPr>
        <w:t>Инфракрасный</w:t>
      </w:r>
      <w:r w:rsidRPr="00E74400">
        <w:rPr>
          <w:rStyle w:val="FontStyle34"/>
          <w:rFonts w:ascii="Times New Roman" w:hAnsi="Times New Roman" w:cs="Times New Roman"/>
          <w:i w:val="0"/>
          <w:sz w:val="24"/>
          <w:szCs w:val="24"/>
        </w:rPr>
        <w:t xml:space="preserve"> </w:t>
      </w:r>
      <w:r w:rsidRPr="00AB1296">
        <w:rPr>
          <w:rStyle w:val="FontStyle34"/>
          <w:rFonts w:ascii="Times New Roman" w:hAnsi="Times New Roman" w:cs="Times New Roman"/>
          <w:i w:val="0"/>
          <w:sz w:val="24"/>
          <w:szCs w:val="24"/>
        </w:rPr>
        <w:t>термографический</w:t>
      </w:r>
      <w:r w:rsidRPr="00E74400">
        <w:rPr>
          <w:rStyle w:val="FontStyle34"/>
          <w:rFonts w:ascii="Times New Roman" w:hAnsi="Times New Roman" w:cs="Times New Roman"/>
          <w:i w:val="0"/>
          <w:sz w:val="24"/>
          <w:szCs w:val="24"/>
        </w:rPr>
        <w:t xml:space="preserve"> </w:t>
      </w:r>
      <w:r w:rsidRPr="00AB1296">
        <w:rPr>
          <w:rStyle w:val="FontStyle34"/>
          <w:rFonts w:ascii="Times New Roman" w:hAnsi="Times New Roman" w:cs="Times New Roman"/>
          <w:i w:val="0"/>
          <w:sz w:val="24"/>
          <w:szCs w:val="24"/>
        </w:rPr>
        <w:t>контроль</w:t>
      </w:r>
      <w:r w:rsidRPr="00E74400">
        <w:rPr>
          <w:rStyle w:val="FontStyle34"/>
          <w:rFonts w:ascii="Times New Roman" w:hAnsi="Times New Roman" w:cs="Times New Roman"/>
          <w:i w:val="0"/>
          <w:sz w:val="24"/>
          <w:szCs w:val="24"/>
        </w:rPr>
        <w:t xml:space="preserve"> — </w:t>
      </w:r>
      <w:r w:rsidRPr="00AB1296">
        <w:rPr>
          <w:rStyle w:val="FontStyle34"/>
          <w:rFonts w:ascii="Times New Roman" w:hAnsi="Times New Roman" w:cs="Times New Roman"/>
          <w:i w:val="0"/>
          <w:sz w:val="24"/>
          <w:szCs w:val="24"/>
        </w:rPr>
        <w:t>Общие</w:t>
      </w:r>
      <w:r w:rsidRPr="00E74400">
        <w:rPr>
          <w:rStyle w:val="FontStyle34"/>
          <w:rFonts w:ascii="Times New Roman" w:hAnsi="Times New Roman" w:cs="Times New Roman"/>
          <w:i w:val="0"/>
          <w:sz w:val="24"/>
          <w:szCs w:val="24"/>
        </w:rPr>
        <w:t xml:space="preserve"> </w:t>
      </w:r>
      <w:r w:rsidRPr="00AB1296">
        <w:rPr>
          <w:rStyle w:val="FontStyle34"/>
          <w:rFonts w:ascii="Times New Roman" w:hAnsi="Times New Roman" w:cs="Times New Roman"/>
          <w:i w:val="0"/>
          <w:sz w:val="24"/>
          <w:szCs w:val="24"/>
        </w:rPr>
        <w:t>принципы</w:t>
      </w:r>
      <w:r w:rsidR="0096032B" w:rsidRPr="00E74400">
        <w:rPr>
          <w:rStyle w:val="FontStyle34"/>
          <w:rFonts w:ascii="Times New Roman" w:hAnsi="Times New Roman" w:cs="Times New Roman"/>
          <w:i w:val="0"/>
          <w:sz w:val="24"/>
          <w:szCs w:val="24"/>
        </w:rPr>
        <w:t>)</w:t>
      </w:r>
    </w:p>
    <w:p w14:paraId="21BE033F" w14:textId="25DCA480" w:rsidR="00AB1296" w:rsidRPr="0096032B" w:rsidRDefault="00AB1296" w:rsidP="00AB1296">
      <w:pPr>
        <w:pStyle w:val="Style19"/>
        <w:widowControl/>
        <w:ind w:firstLine="720"/>
        <w:jc w:val="both"/>
        <w:rPr>
          <w:rStyle w:val="FontStyle34"/>
          <w:rFonts w:ascii="Times New Roman" w:hAnsi="Times New Roman" w:cs="Times New Roman"/>
          <w:i w:val="0"/>
          <w:sz w:val="24"/>
          <w:szCs w:val="24"/>
          <w:lang w:val="en-US"/>
        </w:rPr>
      </w:pPr>
      <w:r w:rsidRPr="0096032B">
        <w:rPr>
          <w:rStyle w:val="FontStyle35"/>
          <w:rFonts w:ascii="Times New Roman" w:hAnsi="Times New Roman" w:cs="Times New Roman"/>
          <w:b w:val="0"/>
          <w:sz w:val="24"/>
          <w:szCs w:val="24"/>
          <w:lang w:val="en-US"/>
        </w:rPr>
        <w:t xml:space="preserve">[3] </w:t>
      </w:r>
      <w:r w:rsidRPr="00AB1296">
        <w:rPr>
          <w:rStyle w:val="FontStyle35"/>
          <w:rFonts w:ascii="Times New Roman" w:hAnsi="Times New Roman" w:cs="Times New Roman"/>
          <w:b w:val="0"/>
          <w:sz w:val="24"/>
          <w:szCs w:val="24"/>
          <w:lang w:val="en-US"/>
        </w:rPr>
        <w:t>ISO</w:t>
      </w:r>
      <w:r w:rsidRPr="0096032B">
        <w:rPr>
          <w:rStyle w:val="FontStyle35"/>
          <w:rFonts w:ascii="Times New Roman" w:hAnsi="Times New Roman" w:cs="Times New Roman"/>
          <w:b w:val="0"/>
          <w:sz w:val="24"/>
          <w:szCs w:val="24"/>
          <w:lang w:val="en-US"/>
        </w:rPr>
        <w:t xml:space="preserve"> 18434-1</w:t>
      </w:r>
      <w:r w:rsidR="0096032B" w:rsidRPr="0096032B">
        <w:rPr>
          <w:rStyle w:val="FontStyle35"/>
          <w:rFonts w:ascii="Times New Roman" w:hAnsi="Times New Roman" w:cs="Times New Roman"/>
          <w:b w:val="0"/>
          <w:sz w:val="24"/>
          <w:szCs w:val="24"/>
          <w:lang w:val="en-US"/>
        </w:rPr>
        <w:t>:2008</w:t>
      </w:r>
      <w:r w:rsidRPr="0096032B">
        <w:rPr>
          <w:rStyle w:val="FontStyle35"/>
          <w:rFonts w:ascii="Times New Roman" w:hAnsi="Times New Roman" w:cs="Times New Roman"/>
          <w:b w:val="0"/>
          <w:sz w:val="24"/>
          <w:szCs w:val="24"/>
          <w:lang w:val="en-US"/>
        </w:rPr>
        <w:t xml:space="preserve"> </w:t>
      </w:r>
      <w:r w:rsidR="0096032B" w:rsidRPr="0096032B">
        <w:rPr>
          <w:rFonts w:ascii="Times New Roman" w:hAnsi="Times New Roman" w:cs="Times New Roman"/>
          <w:iCs/>
          <w:color w:val="221E1F"/>
          <w:lang w:val="en-US"/>
        </w:rPr>
        <w:t>Condition monitoring and diagnostics of machines — Thermography — Part 1: General procedures</w:t>
      </w:r>
      <w:r w:rsidR="0096032B" w:rsidRPr="0096032B">
        <w:rPr>
          <w:rStyle w:val="FontStyle35"/>
          <w:rFonts w:ascii="Times New Roman" w:hAnsi="Times New Roman" w:cs="Times New Roman"/>
          <w:b w:val="0"/>
          <w:sz w:val="24"/>
          <w:szCs w:val="24"/>
          <w:lang w:val="en-US"/>
        </w:rPr>
        <w:t xml:space="preserve"> (</w:t>
      </w:r>
      <w:r w:rsidRPr="00AB1296">
        <w:rPr>
          <w:rStyle w:val="FontStyle34"/>
          <w:rFonts w:ascii="Times New Roman" w:hAnsi="Times New Roman" w:cs="Times New Roman"/>
          <w:i w:val="0"/>
          <w:sz w:val="24"/>
          <w:szCs w:val="24"/>
        </w:rPr>
        <w:t>Контроль</w:t>
      </w:r>
      <w:r w:rsidRPr="0096032B">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состояния</w:t>
      </w:r>
      <w:r w:rsidRPr="0096032B">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и</w:t>
      </w:r>
      <w:r w:rsidRPr="0096032B">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диагностика</w:t>
      </w:r>
      <w:r w:rsidRPr="0096032B">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машин</w:t>
      </w:r>
      <w:r w:rsidRPr="0096032B">
        <w:rPr>
          <w:rStyle w:val="FontStyle34"/>
          <w:rFonts w:ascii="Times New Roman" w:hAnsi="Times New Roman" w:cs="Times New Roman"/>
          <w:i w:val="0"/>
          <w:sz w:val="24"/>
          <w:szCs w:val="24"/>
          <w:lang w:val="en-US"/>
        </w:rPr>
        <w:t xml:space="preserve"> — </w:t>
      </w:r>
      <w:proofErr w:type="spellStart"/>
      <w:r w:rsidRPr="00AB1296">
        <w:rPr>
          <w:rStyle w:val="FontStyle34"/>
          <w:rFonts w:ascii="Times New Roman" w:hAnsi="Times New Roman" w:cs="Times New Roman"/>
          <w:i w:val="0"/>
          <w:sz w:val="24"/>
          <w:szCs w:val="24"/>
        </w:rPr>
        <w:t>Термография</w:t>
      </w:r>
      <w:proofErr w:type="spellEnd"/>
      <w:r w:rsidRPr="0096032B">
        <w:rPr>
          <w:rStyle w:val="FontStyle34"/>
          <w:rFonts w:ascii="Times New Roman" w:hAnsi="Times New Roman" w:cs="Times New Roman"/>
          <w:i w:val="0"/>
          <w:sz w:val="24"/>
          <w:szCs w:val="24"/>
          <w:lang w:val="en-US"/>
        </w:rPr>
        <w:t xml:space="preserve"> — </w:t>
      </w:r>
      <w:r w:rsidRPr="00AB1296">
        <w:rPr>
          <w:rStyle w:val="FontStyle34"/>
          <w:rFonts w:ascii="Times New Roman" w:hAnsi="Times New Roman" w:cs="Times New Roman"/>
          <w:i w:val="0"/>
          <w:sz w:val="24"/>
          <w:szCs w:val="24"/>
        </w:rPr>
        <w:t>Часть</w:t>
      </w:r>
      <w:r w:rsidRPr="0096032B">
        <w:rPr>
          <w:rStyle w:val="FontStyle34"/>
          <w:rFonts w:ascii="Times New Roman" w:hAnsi="Times New Roman" w:cs="Times New Roman"/>
          <w:i w:val="0"/>
          <w:sz w:val="24"/>
          <w:szCs w:val="24"/>
          <w:lang w:val="en-US"/>
        </w:rPr>
        <w:t xml:space="preserve"> 1: </w:t>
      </w:r>
      <w:r w:rsidRPr="00AB1296">
        <w:rPr>
          <w:rStyle w:val="FontStyle34"/>
          <w:rFonts w:ascii="Times New Roman" w:hAnsi="Times New Roman" w:cs="Times New Roman"/>
          <w:i w:val="0"/>
          <w:sz w:val="24"/>
          <w:szCs w:val="24"/>
        </w:rPr>
        <w:t>Общие</w:t>
      </w:r>
      <w:r w:rsidRPr="0096032B">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методы</w:t>
      </w:r>
      <w:r w:rsidR="0096032B" w:rsidRPr="0096032B">
        <w:rPr>
          <w:rStyle w:val="FontStyle34"/>
          <w:rFonts w:ascii="Times New Roman" w:hAnsi="Times New Roman" w:cs="Times New Roman"/>
          <w:i w:val="0"/>
          <w:sz w:val="24"/>
          <w:szCs w:val="24"/>
          <w:lang w:val="en-US"/>
        </w:rPr>
        <w:t>)</w:t>
      </w:r>
    </w:p>
    <w:p w14:paraId="118F5F55" w14:textId="43218D20" w:rsidR="00AB1296" w:rsidRPr="00FF2E55" w:rsidRDefault="00AB1296" w:rsidP="00AB1296">
      <w:pPr>
        <w:pStyle w:val="Style19"/>
        <w:widowControl/>
        <w:ind w:firstLine="720"/>
        <w:jc w:val="both"/>
        <w:rPr>
          <w:rStyle w:val="FontStyle34"/>
          <w:rFonts w:ascii="Times New Roman" w:hAnsi="Times New Roman" w:cs="Times New Roman"/>
          <w:i w:val="0"/>
          <w:sz w:val="24"/>
          <w:szCs w:val="24"/>
          <w:lang w:val="en-US"/>
        </w:rPr>
      </w:pPr>
      <w:r w:rsidRPr="00FF2E55">
        <w:rPr>
          <w:rStyle w:val="FontStyle35"/>
          <w:rFonts w:ascii="Times New Roman" w:hAnsi="Times New Roman" w:cs="Times New Roman"/>
          <w:b w:val="0"/>
          <w:sz w:val="24"/>
          <w:szCs w:val="24"/>
          <w:lang w:val="en-US"/>
        </w:rPr>
        <w:t xml:space="preserve">[4] </w:t>
      </w:r>
      <w:r w:rsidRPr="00AB1296">
        <w:rPr>
          <w:rStyle w:val="FontStyle35"/>
          <w:rFonts w:ascii="Times New Roman" w:hAnsi="Times New Roman" w:cs="Times New Roman"/>
          <w:b w:val="0"/>
          <w:sz w:val="24"/>
          <w:szCs w:val="24"/>
          <w:lang w:val="en-US"/>
        </w:rPr>
        <w:t>ISO</w:t>
      </w:r>
      <w:r w:rsidRPr="00FF2E55">
        <w:rPr>
          <w:rStyle w:val="FontStyle35"/>
          <w:rFonts w:ascii="Times New Roman" w:hAnsi="Times New Roman" w:cs="Times New Roman"/>
          <w:b w:val="0"/>
          <w:sz w:val="24"/>
          <w:szCs w:val="24"/>
          <w:lang w:val="en-US"/>
        </w:rPr>
        <w:t xml:space="preserve"> 80000-5</w:t>
      </w:r>
      <w:r w:rsidR="00FF2E55" w:rsidRPr="00FF2E55">
        <w:rPr>
          <w:rStyle w:val="FontStyle35"/>
          <w:rFonts w:ascii="Times New Roman" w:hAnsi="Times New Roman" w:cs="Times New Roman"/>
          <w:b w:val="0"/>
          <w:sz w:val="24"/>
          <w:szCs w:val="24"/>
          <w:lang w:val="en-US"/>
        </w:rPr>
        <w:t>:2019</w:t>
      </w:r>
      <w:r w:rsidRPr="00FF2E55">
        <w:rPr>
          <w:rStyle w:val="FontStyle35"/>
          <w:rFonts w:ascii="Times New Roman" w:hAnsi="Times New Roman" w:cs="Times New Roman"/>
          <w:b w:val="0"/>
          <w:sz w:val="24"/>
          <w:szCs w:val="24"/>
          <w:lang w:val="en-US"/>
        </w:rPr>
        <w:t xml:space="preserve"> </w:t>
      </w:r>
      <w:r w:rsidR="00FF2E55" w:rsidRPr="00FF2E55">
        <w:rPr>
          <w:rFonts w:ascii="Times New Roman" w:hAnsi="Times New Roman" w:cs="Times New Roman"/>
          <w:iCs/>
          <w:color w:val="221E1F"/>
          <w:lang w:val="en-US"/>
        </w:rPr>
        <w:t>Quantities and units — Part 5: Thermodynamics</w:t>
      </w:r>
      <w:r w:rsidR="00FF2E55" w:rsidRPr="00FF2E55">
        <w:rPr>
          <w:rStyle w:val="FontStyle35"/>
          <w:rFonts w:ascii="Times New Roman" w:hAnsi="Times New Roman" w:cs="Times New Roman"/>
          <w:b w:val="0"/>
          <w:sz w:val="24"/>
          <w:szCs w:val="24"/>
          <w:lang w:val="en-US"/>
        </w:rPr>
        <w:t xml:space="preserve"> </w:t>
      </w:r>
      <w:r w:rsidR="0096032B" w:rsidRPr="00FF2E55">
        <w:rPr>
          <w:rStyle w:val="FontStyle35"/>
          <w:rFonts w:ascii="Times New Roman" w:hAnsi="Times New Roman" w:cs="Times New Roman"/>
          <w:b w:val="0"/>
          <w:sz w:val="24"/>
          <w:szCs w:val="24"/>
          <w:lang w:val="en-US"/>
        </w:rPr>
        <w:t>(</w:t>
      </w:r>
      <w:r w:rsidRPr="00AB1296">
        <w:rPr>
          <w:rStyle w:val="FontStyle34"/>
          <w:rFonts w:ascii="Times New Roman" w:hAnsi="Times New Roman" w:cs="Times New Roman"/>
          <w:i w:val="0"/>
          <w:sz w:val="24"/>
          <w:szCs w:val="24"/>
        </w:rPr>
        <w:t>Величины</w:t>
      </w:r>
      <w:r w:rsidRPr="00FF2E55">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и</w:t>
      </w:r>
      <w:r w:rsidRPr="00FF2E55">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единицы</w:t>
      </w:r>
      <w:r w:rsidRPr="00FF2E55">
        <w:rPr>
          <w:rStyle w:val="FontStyle34"/>
          <w:rFonts w:ascii="Times New Roman" w:hAnsi="Times New Roman" w:cs="Times New Roman"/>
          <w:i w:val="0"/>
          <w:sz w:val="24"/>
          <w:szCs w:val="24"/>
          <w:lang w:val="en-US"/>
        </w:rPr>
        <w:t xml:space="preserve"> — </w:t>
      </w:r>
      <w:r w:rsidRPr="00AB1296">
        <w:rPr>
          <w:rStyle w:val="FontStyle34"/>
          <w:rFonts w:ascii="Times New Roman" w:hAnsi="Times New Roman" w:cs="Times New Roman"/>
          <w:i w:val="0"/>
          <w:sz w:val="24"/>
          <w:szCs w:val="24"/>
        </w:rPr>
        <w:t>Часть</w:t>
      </w:r>
      <w:r w:rsidRPr="00FF2E55">
        <w:rPr>
          <w:rStyle w:val="FontStyle34"/>
          <w:rFonts w:ascii="Times New Roman" w:hAnsi="Times New Roman" w:cs="Times New Roman"/>
          <w:i w:val="0"/>
          <w:sz w:val="24"/>
          <w:szCs w:val="24"/>
          <w:lang w:val="en-US"/>
        </w:rPr>
        <w:t xml:space="preserve"> 5: </w:t>
      </w:r>
      <w:r w:rsidRPr="00AB1296">
        <w:rPr>
          <w:rStyle w:val="FontStyle34"/>
          <w:rFonts w:ascii="Times New Roman" w:hAnsi="Times New Roman" w:cs="Times New Roman"/>
          <w:i w:val="0"/>
          <w:sz w:val="24"/>
          <w:szCs w:val="24"/>
        </w:rPr>
        <w:t>Термодинамика</w:t>
      </w:r>
      <w:r w:rsidR="0096032B" w:rsidRPr="00FF2E55">
        <w:rPr>
          <w:rStyle w:val="FontStyle34"/>
          <w:rFonts w:ascii="Times New Roman" w:hAnsi="Times New Roman" w:cs="Times New Roman"/>
          <w:i w:val="0"/>
          <w:sz w:val="24"/>
          <w:szCs w:val="24"/>
          <w:lang w:val="en-US"/>
        </w:rPr>
        <w:t>)</w:t>
      </w:r>
    </w:p>
    <w:p w14:paraId="4448F261" w14:textId="75ABF77A" w:rsidR="00AB1296" w:rsidRPr="00FF2E55" w:rsidRDefault="00AB1296" w:rsidP="00AB1296">
      <w:pPr>
        <w:pStyle w:val="Style19"/>
        <w:widowControl/>
        <w:ind w:firstLine="720"/>
        <w:jc w:val="both"/>
        <w:rPr>
          <w:rStyle w:val="FontStyle34"/>
          <w:rFonts w:ascii="Times New Roman" w:hAnsi="Times New Roman" w:cs="Times New Roman"/>
          <w:i w:val="0"/>
          <w:sz w:val="24"/>
          <w:szCs w:val="24"/>
          <w:lang w:val="en-US"/>
        </w:rPr>
      </w:pPr>
      <w:r w:rsidRPr="00FF2E55">
        <w:rPr>
          <w:rStyle w:val="FontStyle35"/>
          <w:rFonts w:ascii="Times New Roman" w:hAnsi="Times New Roman" w:cs="Times New Roman"/>
          <w:b w:val="0"/>
          <w:sz w:val="24"/>
          <w:szCs w:val="24"/>
          <w:lang w:val="en-US"/>
        </w:rPr>
        <w:t xml:space="preserve">[5] </w:t>
      </w:r>
      <w:r w:rsidRPr="00AB1296">
        <w:rPr>
          <w:rStyle w:val="FontStyle35"/>
          <w:rFonts w:ascii="Times New Roman" w:hAnsi="Times New Roman" w:cs="Times New Roman"/>
          <w:b w:val="0"/>
          <w:sz w:val="24"/>
          <w:szCs w:val="24"/>
          <w:lang w:val="en-US"/>
        </w:rPr>
        <w:t>ISO</w:t>
      </w:r>
      <w:r w:rsidRPr="00FF2E55">
        <w:rPr>
          <w:rStyle w:val="FontStyle35"/>
          <w:rFonts w:ascii="Times New Roman" w:hAnsi="Times New Roman" w:cs="Times New Roman"/>
          <w:b w:val="0"/>
          <w:sz w:val="24"/>
          <w:szCs w:val="24"/>
          <w:lang w:val="en-US"/>
        </w:rPr>
        <w:t xml:space="preserve"> 80000-7</w:t>
      </w:r>
      <w:r w:rsidR="00FF2E55" w:rsidRPr="00FF2E55">
        <w:rPr>
          <w:rStyle w:val="FontStyle35"/>
          <w:rFonts w:ascii="Times New Roman" w:hAnsi="Times New Roman" w:cs="Times New Roman"/>
          <w:b w:val="0"/>
          <w:sz w:val="24"/>
          <w:szCs w:val="24"/>
          <w:lang w:val="en-US"/>
        </w:rPr>
        <w:t>:2019</w:t>
      </w:r>
      <w:r w:rsidRPr="00FF2E55">
        <w:rPr>
          <w:rStyle w:val="FontStyle35"/>
          <w:rFonts w:ascii="Times New Roman" w:hAnsi="Times New Roman" w:cs="Times New Roman"/>
          <w:b w:val="0"/>
          <w:sz w:val="24"/>
          <w:szCs w:val="24"/>
          <w:lang w:val="en-US"/>
        </w:rPr>
        <w:t xml:space="preserve"> </w:t>
      </w:r>
      <w:r w:rsidR="00FF2E55" w:rsidRPr="00FF2E55">
        <w:rPr>
          <w:rFonts w:ascii="Times New Roman" w:hAnsi="Times New Roman" w:cs="Times New Roman"/>
          <w:iCs/>
          <w:color w:val="221E1F"/>
          <w:lang w:val="en-US"/>
        </w:rPr>
        <w:t>Quantities and units — Part 7: Light</w:t>
      </w:r>
      <w:r w:rsidR="00FF2E55" w:rsidRPr="00FF2E55">
        <w:rPr>
          <w:rStyle w:val="FontStyle35"/>
          <w:rFonts w:ascii="Times New Roman" w:hAnsi="Times New Roman" w:cs="Times New Roman"/>
          <w:b w:val="0"/>
          <w:sz w:val="24"/>
          <w:szCs w:val="24"/>
          <w:lang w:val="en-US"/>
        </w:rPr>
        <w:t xml:space="preserve"> </w:t>
      </w:r>
      <w:r w:rsidR="0096032B" w:rsidRPr="00FF2E55">
        <w:rPr>
          <w:rStyle w:val="FontStyle35"/>
          <w:rFonts w:ascii="Times New Roman" w:hAnsi="Times New Roman" w:cs="Times New Roman"/>
          <w:b w:val="0"/>
          <w:sz w:val="24"/>
          <w:szCs w:val="24"/>
          <w:lang w:val="en-US"/>
        </w:rPr>
        <w:t>(</w:t>
      </w:r>
      <w:r w:rsidRPr="00AB1296">
        <w:rPr>
          <w:rStyle w:val="FontStyle34"/>
          <w:rFonts w:ascii="Times New Roman" w:hAnsi="Times New Roman" w:cs="Times New Roman"/>
          <w:i w:val="0"/>
          <w:sz w:val="24"/>
          <w:szCs w:val="24"/>
        </w:rPr>
        <w:t>Величины</w:t>
      </w:r>
      <w:r w:rsidRPr="00FF2E55">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и</w:t>
      </w:r>
      <w:r w:rsidRPr="00FF2E55">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единицы</w:t>
      </w:r>
      <w:r w:rsidRPr="00FF2E55">
        <w:rPr>
          <w:rStyle w:val="FontStyle34"/>
          <w:rFonts w:ascii="Times New Roman" w:hAnsi="Times New Roman" w:cs="Times New Roman"/>
          <w:i w:val="0"/>
          <w:sz w:val="24"/>
          <w:szCs w:val="24"/>
          <w:lang w:val="en-US"/>
        </w:rPr>
        <w:t xml:space="preserve"> — </w:t>
      </w:r>
      <w:r w:rsidRPr="00AB1296">
        <w:rPr>
          <w:rStyle w:val="FontStyle34"/>
          <w:rFonts w:ascii="Times New Roman" w:hAnsi="Times New Roman" w:cs="Times New Roman"/>
          <w:i w:val="0"/>
          <w:sz w:val="24"/>
          <w:szCs w:val="24"/>
        </w:rPr>
        <w:t>Часть</w:t>
      </w:r>
      <w:r w:rsidRPr="00FF2E55">
        <w:rPr>
          <w:rStyle w:val="FontStyle34"/>
          <w:rFonts w:ascii="Times New Roman" w:hAnsi="Times New Roman" w:cs="Times New Roman"/>
          <w:i w:val="0"/>
          <w:sz w:val="24"/>
          <w:szCs w:val="24"/>
          <w:lang w:val="en-US"/>
        </w:rPr>
        <w:t xml:space="preserve"> 7: </w:t>
      </w:r>
      <w:r w:rsidRPr="00AB1296">
        <w:rPr>
          <w:rStyle w:val="FontStyle34"/>
          <w:rFonts w:ascii="Times New Roman" w:hAnsi="Times New Roman" w:cs="Times New Roman"/>
          <w:i w:val="0"/>
          <w:sz w:val="24"/>
          <w:szCs w:val="24"/>
        </w:rPr>
        <w:t>Свет</w:t>
      </w:r>
      <w:r w:rsidR="0096032B" w:rsidRPr="00FF2E55">
        <w:rPr>
          <w:rStyle w:val="FontStyle34"/>
          <w:rFonts w:ascii="Times New Roman" w:hAnsi="Times New Roman" w:cs="Times New Roman"/>
          <w:i w:val="0"/>
          <w:sz w:val="24"/>
          <w:szCs w:val="24"/>
          <w:lang w:val="en-US"/>
        </w:rPr>
        <w:t>)</w:t>
      </w:r>
    </w:p>
    <w:p w14:paraId="3D875D6A" w14:textId="319BB853" w:rsidR="00AB1296" w:rsidRPr="00AB1296" w:rsidRDefault="00AB1296" w:rsidP="00AB1296">
      <w:pPr>
        <w:pStyle w:val="Style19"/>
        <w:widowControl/>
        <w:ind w:firstLine="720"/>
        <w:jc w:val="both"/>
        <w:rPr>
          <w:rStyle w:val="FontStyle34"/>
          <w:rFonts w:ascii="Times New Roman" w:hAnsi="Times New Roman" w:cs="Times New Roman"/>
          <w:i w:val="0"/>
          <w:sz w:val="24"/>
          <w:szCs w:val="24"/>
        </w:rPr>
      </w:pPr>
      <w:r w:rsidRPr="00AB1296">
        <w:rPr>
          <w:rStyle w:val="FontStyle35"/>
          <w:rFonts w:ascii="Times New Roman" w:hAnsi="Times New Roman" w:cs="Times New Roman"/>
          <w:b w:val="0"/>
          <w:sz w:val="24"/>
          <w:szCs w:val="24"/>
        </w:rPr>
        <w:t xml:space="preserve">[6] </w:t>
      </w:r>
      <w:r w:rsidRPr="00AB1296">
        <w:rPr>
          <w:rStyle w:val="FontStyle35"/>
          <w:rFonts w:ascii="Times New Roman" w:hAnsi="Times New Roman" w:cs="Times New Roman"/>
          <w:b w:val="0"/>
          <w:sz w:val="24"/>
          <w:szCs w:val="24"/>
          <w:lang w:val="en-US"/>
        </w:rPr>
        <w:t>IEC</w:t>
      </w:r>
      <w:r w:rsidRPr="00AB1296">
        <w:rPr>
          <w:rStyle w:val="FontStyle35"/>
          <w:rFonts w:ascii="Times New Roman" w:hAnsi="Times New Roman" w:cs="Times New Roman"/>
          <w:b w:val="0"/>
          <w:sz w:val="24"/>
          <w:szCs w:val="24"/>
        </w:rPr>
        <w:t xml:space="preserve"> 60068-2-1</w:t>
      </w:r>
      <w:r w:rsidR="00FF2E55">
        <w:rPr>
          <w:rStyle w:val="FontStyle35"/>
          <w:rFonts w:ascii="Times New Roman" w:hAnsi="Times New Roman" w:cs="Times New Roman"/>
          <w:b w:val="0"/>
          <w:sz w:val="24"/>
          <w:szCs w:val="24"/>
        </w:rPr>
        <w:t>:2007</w:t>
      </w:r>
      <w:r w:rsidRPr="00AB1296">
        <w:rPr>
          <w:rStyle w:val="FontStyle35"/>
          <w:rFonts w:ascii="Times New Roman" w:hAnsi="Times New Roman" w:cs="Times New Roman"/>
          <w:b w:val="0"/>
          <w:sz w:val="24"/>
          <w:szCs w:val="24"/>
        </w:rPr>
        <w:t xml:space="preserve"> </w:t>
      </w:r>
      <w:bookmarkStart w:id="12" w:name="_Hlk31922635"/>
      <w:proofErr w:type="spellStart"/>
      <w:r w:rsidR="00FF2E55" w:rsidRPr="00FF2E55">
        <w:rPr>
          <w:rFonts w:ascii="Times New Roman" w:hAnsi="Times New Roman" w:cs="Times New Roman"/>
          <w:iCs/>
          <w:color w:val="221E1F"/>
        </w:rPr>
        <w:t>Environmental</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testing</w:t>
      </w:r>
      <w:proofErr w:type="spellEnd"/>
      <w:r w:rsidR="00FF2E55" w:rsidRPr="00FF2E55">
        <w:rPr>
          <w:rFonts w:ascii="Times New Roman" w:hAnsi="Times New Roman" w:cs="Times New Roman"/>
          <w:iCs/>
          <w:color w:val="221E1F"/>
        </w:rPr>
        <w:t xml:space="preserve"> — </w:t>
      </w:r>
      <w:proofErr w:type="spellStart"/>
      <w:r w:rsidR="00FF2E55" w:rsidRPr="00FF2E55">
        <w:rPr>
          <w:rFonts w:ascii="Times New Roman" w:hAnsi="Times New Roman" w:cs="Times New Roman"/>
          <w:iCs/>
          <w:color w:val="221E1F"/>
        </w:rPr>
        <w:t>Part</w:t>
      </w:r>
      <w:proofErr w:type="spellEnd"/>
      <w:r w:rsidR="00FF2E55" w:rsidRPr="00FF2E55">
        <w:rPr>
          <w:rFonts w:ascii="Times New Roman" w:hAnsi="Times New Roman" w:cs="Times New Roman"/>
          <w:iCs/>
          <w:color w:val="221E1F"/>
        </w:rPr>
        <w:t xml:space="preserve"> 2-1: </w:t>
      </w:r>
      <w:proofErr w:type="spellStart"/>
      <w:r w:rsidR="00FF2E55" w:rsidRPr="00FF2E55">
        <w:rPr>
          <w:rFonts w:ascii="Times New Roman" w:hAnsi="Times New Roman" w:cs="Times New Roman"/>
          <w:iCs/>
          <w:color w:val="221E1F"/>
        </w:rPr>
        <w:t>Tests</w:t>
      </w:r>
      <w:proofErr w:type="spellEnd"/>
      <w:r w:rsidR="00FF2E55" w:rsidRPr="00FF2E55">
        <w:rPr>
          <w:rFonts w:ascii="Times New Roman" w:hAnsi="Times New Roman" w:cs="Times New Roman"/>
          <w:iCs/>
          <w:color w:val="221E1F"/>
        </w:rPr>
        <w:t xml:space="preserve"> — </w:t>
      </w:r>
      <w:proofErr w:type="spellStart"/>
      <w:r w:rsidR="00FF2E55" w:rsidRPr="00FF2E55">
        <w:rPr>
          <w:rFonts w:ascii="Times New Roman" w:hAnsi="Times New Roman" w:cs="Times New Roman"/>
          <w:iCs/>
          <w:color w:val="221E1F"/>
        </w:rPr>
        <w:t>Test</w:t>
      </w:r>
      <w:proofErr w:type="spellEnd"/>
      <w:r w:rsidR="00FF2E55" w:rsidRPr="00FF2E55">
        <w:rPr>
          <w:rFonts w:ascii="Times New Roman" w:hAnsi="Times New Roman" w:cs="Times New Roman"/>
          <w:iCs/>
          <w:color w:val="221E1F"/>
        </w:rPr>
        <w:t xml:space="preserve"> A: </w:t>
      </w:r>
      <w:proofErr w:type="spellStart"/>
      <w:r w:rsidR="00FF2E55" w:rsidRPr="00FF2E55">
        <w:rPr>
          <w:rFonts w:ascii="Times New Roman" w:hAnsi="Times New Roman" w:cs="Times New Roman"/>
          <w:iCs/>
          <w:color w:val="221E1F"/>
        </w:rPr>
        <w:t>Cold</w:t>
      </w:r>
      <w:proofErr w:type="spellEnd"/>
      <w:r w:rsidR="00FF2E55">
        <w:rPr>
          <w:rStyle w:val="FontStyle35"/>
          <w:rFonts w:ascii="Times New Roman" w:hAnsi="Times New Roman" w:cs="Times New Roman"/>
          <w:b w:val="0"/>
          <w:sz w:val="24"/>
          <w:szCs w:val="24"/>
        </w:rPr>
        <w:t xml:space="preserve"> </w:t>
      </w:r>
      <w:r w:rsidR="0096032B">
        <w:rPr>
          <w:rStyle w:val="FontStyle35"/>
          <w:rFonts w:ascii="Times New Roman" w:hAnsi="Times New Roman" w:cs="Times New Roman"/>
          <w:b w:val="0"/>
          <w:sz w:val="24"/>
          <w:szCs w:val="24"/>
        </w:rPr>
        <w:t>(</w:t>
      </w:r>
      <w:r w:rsidRPr="00AB1296">
        <w:rPr>
          <w:rStyle w:val="FontStyle34"/>
          <w:rFonts w:ascii="Times New Roman" w:hAnsi="Times New Roman" w:cs="Times New Roman"/>
          <w:i w:val="0"/>
          <w:sz w:val="24"/>
          <w:szCs w:val="24"/>
        </w:rPr>
        <w:t>Испытания на воздействие внешних факторов</w:t>
      </w:r>
      <w:bookmarkEnd w:id="12"/>
      <w:r w:rsidRPr="00AB1296">
        <w:rPr>
          <w:rStyle w:val="FontStyle34"/>
          <w:rFonts w:ascii="Times New Roman" w:hAnsi="Times New Roman" w:cs="Times New Roman"/>
          <w:i w:val="0"/>
          <w:sz w:val="24"/>
          <w:szCs w:val="24"/>
        </w:rPr>
        <w:t xml:space="preserve"> — </w:t>
      </w:r>
      <w:bookmarkStart w:id="13" w:name="_Hlk31922655"/>
      <w:r w:rsidRPr="00AB1296">
        <w:rPr>
          <w:rStyle w:val="FontStyle34"/>
          <w:rFonts w:ascii="Times New Roman" w:hAnsi="Times New Roman" w:cs="Times New Roman"/>
          <w:i w:val="0"/>
          <w:sz w:val="24"/>
          <w:szCs w:val="24"/>
        </w:rPr>
        <w:t xml:space="preserve">Часть </w:t>
      </w:r>
      <w:bookmarkEnd w:id="13"/>
      <w:r w:rsidRPr="00AB1296">
        <w:rPr>
          <w:rStyle w:val="FontStyle34"/>
          <w:rFonts w:ascii="Times New Roman" w:hAnsi="Times New Roman" w:cs="Times New Roman"/>
          <w:i w:val="0"/>
          <w:sz w:val="24"/>
          <w:szCs w:val="24"/>
        </w:rPr>
        <w:t>2-1: Испытания — Испытание А: Холод</w:t>
      </w:r>
      <w:r w:rsidR="0096032B">
        <w:rPr>
          <w:rStyle w:val="FontStyle34"/>
          <w:rFonts w:ascii="Times New Roman" w:hAnsi="Times New Roman" w:cs="Times New Roman"/>
          <w:i w:val="0"/>
          <w:sz w:val="24"/>
          <w:szCs w:val="24"/>
        </w:rPr>
        <w:t>)</w:t>
      </w:r>
    </w:p>
    <w:p w14:paraId="0D176DBF" w14:textId="3DA8E115" w:rsidR="00AB1296" w:rsidRPr="00AB1296" w:rsidRDefault="00AB1296" w:rsidP="00AB1296">
      <w:pPr>
        <w:pStyle w:val="Style19"/>
        <w:widowControl/>
        <w:ind w:firstLine="720"/>
        <w:jc w:val="both"/>
        <w:rPr>
          <w:rStyle w:val="FontStyle34"/>
          <w:rFonts w:ascii="Times New Roman" w:hAnsi="Times New Roman" w:cs="Times New Roman"/>
          <w:i w:val="0"/>
          <w:sz w:val="24"/>
          <w:szCs w:val="24"/>
        </w:rPr>
      </w:pPr>
      <w:r w:rsidRPr="00AB1296">
        <w:rPr>
          <w:rStyle w:val="FontStyle35"/>
          <w:rFonts w:ascii="Times New Roman" w:hAnsi="Times New Roman" w:cs="Times New Roman"/>
          <w:b w:val="0"/>
          <w:sz w:val="24"/>
          <w:szCs w:val="24"/>
        </w:rPr>
        <w:t xml:space="preserve">[7] </w:t>
      </w:r>
      <w:r w:rsidRPr="00AB1296">
        <w:rPr>
          <w:rStyle w:val="FontStyle35"/>
          <w:rFonts w:ascii="Times New Roman" w:hAnsi="Times New Roman" w:cs="Times New Roman"/>
          <w:b w:val="0"/>
          <w:sz w:val="24"/>
          <w:szCs w:val="24"/>
          <w:lang w:val="en-US"/>
        </w:rPr>
        <w:t>IEC</w:t>
      </w:r>
      <w:r w:rsidRPr="00AB1296">
        <w:rPr>
          <w:rStyle w:val="FontStyle35"/>
          <w:rFonts w:ascii="Times New Roman" w:hAnsi="Times New Roman" w:cs="Times New Roman"/>
          <w:b w:val="0"/>
          <w:sz w:val="24"/>
          <w:szCs w:val="24"/>
        </w:rPr>
        <w:t xml:space="preserve"> 60068-2-2</w:t>
      </w:r>
      <w:r w:rsidR="00FF2E55">
        <w:rPr>
          <w:rStyle w:val="FontStyle35"/>
          <w:rFonts w:ascii="Times New Roman" w:hAnsi="Times New Roman" w:cs="Times New Roman"/>
          <w:b w:val="0"/>
          <w:sz w:val="24"/>
          <w:szCs w:val="24"/>
        </w:rPr>
        <w:t>:2007</w:t>
      </w:r>
      <w:r w:rsidRPr="00AB1296">
        <w:rPr>
          <w:rStyle w:val="FontStyle35"/>
          <w:rFonts w:ascii="Times New Roman" w:hAnsi="Times New Roman" w:cs="Times New Roman"/>
          <w:b w:val="0"/>
          <w:sz w:val="24"/>
          <w:szCs w:val="24"/>
        </w:rPr>
        <w:t xml:space="preserve"> </w:t>
      </w:r>
      <w:proofErr w:type="spellStart"/>
      <w:r w:rsidR="00FF2E55" w:rsidRPr="00FF2E55">
        <w:rPr>
          <w:rFonts w:ascii="Times New Roman" w:hAnsi="Times New Roman" w:cs="Times New Roman"/>
          <w:iCs/>
          <w:color w:val="221E1F"/>
        </w:rPr>
        <w:t>Environmental</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testing</w:t>
      </w:r>
      <w:proofErr w:type="spellEnd"/>
      <w:r w:rsidR="00FF2E55" w:rsidRPr="00FF2E55">
        <w:rPr>
          <w:rFonts w:ascii="Times New Roman" w:hAnsi="Times New Roman" w:cs="Times New Roman"/>
          <w:iCs/>
          <w:color w:val="221E1F"/>
        </w:rPr>
        <w:t xml:space="preserve"> — </w:t>
      </w:r>
      <w:proofErr w:type="spellStart"/>
      <w:r w:rsidR="00FF2E55" w:rsidRPr="00FF2E55">
        <w:rPr>
          <w:rFonts w:ascii="Times New Roman" w:hAnsi="Times New Roman" w:cs="Times New Roman"/>
          <w:iCs/>
          <w:color w:val="221E1F"/>
        </w:rPr>
        <w:t>Part</w:t>
      </w:r>
      <w:proofErr w:type="spellEnd"/>
      <w:r w:rsidR="00FF2E55" w:rsidRPr="00FF2E55">
        <w:rPr>
          <w:rFonts w:ascii="Times New Roman" w:hAnsi="Times New Roman" w:cs="Times New Roman"/>
          <w:iCs/>
          <w:color w:val="221E1F"/>
        </w:rPr>
        <w:t xml:space="preserve"> 2-2: </w:t>
      </w:r>
      <w:proofErr w:type="spellStart"/>
      <w:r w:rsidR="00FF2E55" w:rsidRPr="00FF2E55">
        <w:rPr>
          <w:rFonts w:ascii="Times New Roman" w:hAnsi="Times New Roman" w:cs="Times New Roman"/>
          <w:iCs/>
          <w:color w:val="221E1F"/>
        </w:rPr>
        <w:t>Tests</w:t>
      </w:r>
      <w:proofErr w:type="spellEnd"/>
      <w:r w:rsidR="00FF2E55" w:rsidRPr="00FF2E55">
        <w:rPr>
          <w:rFonts w:ascii="Times New Roman" w:hAnsi="Times New Roman" w:cs="Times New Roman"/>
          <w:iCs/>
          <w:color w:val="221E1F"/>
        </w:rPr>
        <w:t xml:space="preserve"> — </w:t>
      </w:r>
      <w:proofErr w:type="spellStart"/>
      <w:r w:rsidR="00FF2E55" w:rsidRPr="00FF2E55">
        <w:rPr>
          <w:rFonts w:ascii="Times New Roman" w:hAnsi="Times New Roman" w:cs="Times New Roman"/>
          <w:iCs/>
          <w:color w:val="221E1F"/>
        </w:rPr>
        <w:t>Test</w:t>
      </w:r>
      <w:proofErr w:type="spellEnd"/>
      <w:r w:rsidR="00FF2E55" w:rsidRPr="00FF2E55">
        <w:rPr>
          <w:rFonts w:ascii="Times New Roman" w:hAnsi="Times New Roman" w:cs="Times New Roman"/>
          <w:iCs/>
          <w:color w:val="221E1F"/>
        </w:rPr>
        <w:t xml:space="preserve"> B: </w:t>
      </w:r>
      <w:proofErr w:type="spellStart"/>
      <w:r w:rsidR="00FF2E55" w:rsidRPr="00FF2E55">
        <w:rPr>
          <w:rFonts w:ascii="Times New Roman" w:hAnsi="Times New Roman" w:cs="Times New Roman"/>
          <w:iCs/>
          <w:color w:val="221E1F"/>
        </w:rPr>
        <w:t>Dry</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heat</w:t>
      </w:r>
      <w:proofErr w:type="spellEnd"/>
      <w:r w:rsidR="00FF2E55">
        <w:rPr>
          <w:rStyle w:val="FontStyle35"/>
          <w:rFonts w:ascii="Times New Roman" w:hAnsi="Times New Roman" w:cs="Times New Roman"/>
          <w:b w:val="0"/>
          <w:sz w:val="24"/>
          <w:szCs w:val="24"/>
        </w:rPr>
        <w:t xml:space="preserve"> </w:t>
      </w:r>
      <w:r w:rsidR="0096032B">
        <w:rPr>
          <w:rStyle w:val="FontStyle35"/>
          <w:rFonts w:ascii="Times New Roman" w:hAnsi="Times New Roman" w:cs="Times New Roman"/>
          <w:b w:val="0"/>
          <w:sz w:val="24"/>
          <w:szCs w:val="24"/>
        </w:rPr>
        <w:t>(</w:t>
      </w:r>
      <w:r w:rsidRPr="00AB1296">
        <w:rPr>
          <w:rStyle w:val="FontStyle34"/>
          <w:rFonts w:ascii="Times New Roman" w:hAnsi="Times New Roman" w:cs="Times New Roman"/>
          <w:i w:val="0"/>
          <w:sz w:val="24"/>
          <w:szCs w:val="24"/>
        </w:rPr>
        <w:t>Испытания на воздействие внешних факторов — Часть 2-2: Испытания — Испытание В: Сухое тепло</w:t>
      </w:r>
      <w:r w:rsidR="0096032B">
        <w:rPr>
          <w:rStyle w:val="FontStyle34"/>
          <w:rFonts w:ascii="Times New Roman" w:hAnsi="Times New Roman" w:cs="Times New Roman"/>
          <w:i w:val="0"/>
          <w:sz w:val="24"/>
          <w:szCs w:val="24"/>
        </w:rPr>
        <w:t>)</w:t>
      </w:r>
    </w:p>
    <w:p w14:paraId="56DA01BE" w14:textId="17F08A01" w:rsidR="00AB1296" w:rsidRPr="00AB1296" w:rsidRDefault="00AB1296" w:rsidP="00AB1296">
      <w:pPr>
        <w:pStyle w:val="Style19"/>
        <w:widowControl/>
        <w:ind w:firstLine="720"/>
        <w:jc w:val="both"/>
        <w:rPr>
          <w:rStyle w:val="FontStyle34"/>
          <w:rFonts w:ascii="Times New Roman" w:hAnsi="Times New Roman" w:cs="Times New Roman"/>
          <w:i w:val="0"/>
          <w:sz w:val="24"/>
          <w:szCs w:val="24"/>
        </w:rPr>
      </w:pPr>
      <w:r w:rsidRPr="00AB1296">
        <w:rPr>
          <w:rStyle w:val="FontStyle35"/>
          <w:rFonts w:ascii="Times New Roman" w:hAnsi="Times New Roman" w:cs="Times New Roman"/>
          <w:b w:val="0"/>
          <w:sz w:val="24"/>
          <w:szCs w:val="24"/>
        </w:rPr>
        <w:t xml:space="preserve">[8] </w:t>
      </w:r>
      <w:r w:rsidRPr="00AB1296">
        <w:rPr>
          <w:rStyle w:val="FontStyle35"/>
          <w:rFonts w:ascii="Times New Roman" w:hAnsi="Times New Roman" w:cs="Times New Roman"/>
          <w:b w:val="0"/>
          <w:sz w:val="24"/>
          <w:szCs w:val="24"/>
          <w:lang w:val="en-US"/>
        </w:rPr>
        <w:t>IEC</w:t>
      </w:r>
      <w:r w:rsidRPr="00AB1296">
        <w:rPr>
          <w:rStyle w:val="FontStyle35"/>
          <w:rFonts w:ascii="Times New Roman" w:hAnsi="Times New Roman" w:cs="Times New Roman"/>
          <w:b w:val="0"/>
          <w:sz w:val="24"/>
          <w:szCs w:val="24"/>
        </w:rPr>
        <w:t xml:space="preserve"> 60068-2-6</w:t>
      </w:r>
      <w:r w:rsidR="00FF2E55">
        <w:rPr>
          <w:rStyle w:val="FontStyle35"/>
          <w:rFonts w:ascii="Times New Roman" w:hAnsi="Times New Roman" w:cs="Times New Roman"/>
          <w:b w:val="0"/>
          <w:sz w:val="24"/>
          <w:szCs w:val="24"/>
        </w:rPr>
        <w:t>:2007</w:t>
      </w:r>
      <w:r w:rsidRPr="00AB1296">
        <w:rPr>
          <w:rStyle w:val="FontStyle35"/>
          <w:rFonts w:ascii="Times New Roman" w:hAnsi="Times New Roman" w:cs="Times New Roman"/>
          <w:b w:val="0"/>
          <w:sz w:val="24"/>
          <w:szCs w:val="24"/>
        </w:rPr>
        <w:t xml:space="preserve"> </w:t>
      </w:r>
      <w:proofErr w:type="spellStart"/>
      <w:r w:rsidR="00FF2E55" w:rsidRPr="00FF2E55">
        <w:rPr>
          <w:rFonts w:ascii="Times New Roman" w:hAnsi="Times New Roman" w:cs="Times New Roman"/>
          <w:iCs/>
          <w:color w:val="221E1F"/>
        </w:rPr>
        <w:t>Environmental</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testing</w:t>
      </w:r>
      <w:proofErr w:type="spellEnd"/>
      <w:r w:rsidR="00FF2E55" w:rsidRPr="00FF2E55">
        <w:rPr>
          <w:rFonts w:ascii="Times New Roman" w:hAnsi="Times New Roman" w:cs="Times New Roman"/>
          <w:iCs/>
          <w:color w:val="221E1F"/>
        </w:rPr>
        <w:t xml:space="preserve"> — </w:t>
      </w:r>
      <w:proofErr w:type="spellStart"/>
      <w:r w:rsidR="00FF2E55" w:rsidRPr="00FF2E55">
        <w:rPr>
          <w:rFonts w:ascii="Times New Roman" w:hAnsi="Times New Roman" w:cs="Times New Roman"/>
          <w:iCs/>
          <w:color w:val="221E1F"/>
        </w:rPr>
        <w:t>Part</w:t>
      </w:r>
      <w:proofErr w:type="spellEnd"/>
      <w:r w:rsidR="00FF2E55" w:rsidRPr="00FF2E55">
        <w:rPr>
          <w:rFonts w:ascii="Times New Roman" w:hAnsi="Times New Roman" w:cs="Times New Roman"/>
          <w:iCs/>
          <w:color w:val="221E1F"/>
        </w:rPr>
        <w:t xml:space="preserve"> 2-6: </w:t>
      </w:r>
      <w:proofErr w:type="spellStart"/>
      <w:r w:rsidR="00FF2E55" w:rsidRPr="00FF2E55">
        <w:rPr>
          <w:rFonts w:ascii="Times New Roman" w:hAnsi="Times New Roman" w:cs="Times New Roman"/>
          <w:iCs/>
          <w:color w:val="221E1F"/>
        </w:rPr>
        <w:t>Tests</w:t>
      </w:r>
      <w:proofErr w:type="spellEnd"/>
      <w:r w:rsidR="00FF2E55" w:rsidRPr="00FF2E55">
        <w:rPr>
          <w:rFonts w:ascii="Times New Roman" w:hAnsi="Times New Roman" w:cs="Times New Roman"/>
          <w:iCs/>
          <w:color w:val="221E1F"/>
        </w:rPr>
        <w:t xml:space="preserve"> — </w:t>
      </w:r>
      <w:proofErr w:type="spellStart"/>
      <w:r w:rsidR="00FF2E55" w:rsidRPr="00FF2E55">
        <w:rPr>
          <w:rFonts w:ascii="Times New Roman" w:hAnsi="Times New Roman" w:cs="Times New Roman"/>
          <w:iCs/>
          <w:color w:val="221E1F"/>
        </w:rPr>
        <w:t>Test</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Fc</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Vibration</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sinusoidal</w:t>
      </w:r>
      <w:proofErr w:type="spellEnd"/>
      <w:r w:rsidR="00FF2E55" w:rsidRPr="00FF2E55">
        <w:rPr>
          <w:rFonts w:ascii="Times New Roman" w:hAnsi="Times New Roman" w:cs="Times New Roman"/>
          <w:iCs/>
          <w:color w:val="221E1F"/>
        </w:rPr>
        <w:t>)</w:t>
      </w:r>
      <w:r w:rsidR="00FF2E55">
        <w:rPr>
          <w:rStyle w:val="FontStyle35"/>
          <w:rFonts w:ascii="Times New Roman" w:hAnsi="Times New Roman" w:cs="Times New Roman"/>
          <w:b w:val="0"/>
          <w:sz w:val="24"/>
          <w:szCs w:val="24"/>
        </w:rPr>
        <w:t xml:space="preserve"> </w:t>
      </w:r>
      <w:r w:rsidR="0096032B">
        <w:rPr>
          <w:rStyle w:val="FontStyle35"/>
          <w:rFonts w:ascii="Times New Roman" w:hAnsi="Times New Roman" w:cs="Times New Roman"/>
          <w:b w:val="0"/>
          <w:sz w:val="24"/>
          <w:szCs w:val="24"/>
        </w:rPr>
        <w:t>(</w:t>
      </w:r>
      <w:r w:rsidRPr="00AB1296">
        <w:rPr>
          <w:rStyle w:val="FontStyle34"/>
          <w:rFonts w:ascii="Times New Roman" w:hAnsi="Times New Roman" w:cs="Times New Roman"/>
          <w:i w:val="0"/>
          <w:sz w:val="24"/>
          <w:szCs w:val="24"/>
        </w:rPr>
        <w:t xml:space="preserve">Испытания на воздействие внешних факторов — Часть 2-6: Испытания — Испытание </w:t>
      </w:r>
      <w:r w:rsidRPr="00AB1296">
        <w:rPr>
          <w:rStyle w:val="FontStyle34"/>
          <w:rFonts w:ascii="Times New Roman" w:hAnsi="Times New Roman" w:cs="Times New Roman"/>
          <w:i w:val="0"/>
          <w:sz w:val="24"/>
          <w:szCs w:val="24"/>
          <w:lang w:val="en-US"/>
        </w:rPr>
        <w:t>Fc</w:t>
      </w:r>
      <w:r w:rsidRPr="00AB1296">
        <w:rPr>
          <w:rStyle w:val="FontStyle34"/>
          <w:rFonts w:ascii="Times New Roman" w:hAnsi="Times New Roman" w:cs="Times New Roman"/>
          <w:i w:val="0"/>
          <w:sz w:val="24"/>
          <w:szCs w:val="24"/>
        </w:rPr>
        <w:t>: Вибрация (синусоидальная)</w:t>
      </w:r>
      <w:r w:rsidR="0096032B">
        <w:rPr>
          <w:rStyle w:val="FontStyle34"/>
          <w:rFonts w:ascii="Times New Roman" w:hAnsi="Times New Roman" w:cs="Times New Roman"/>
          <w:i w:val="0"/>
          <w:sz w:val="24"/>
          <w:szCs w:val="24"/>
        </w:rPr>
        <w:t>)</w:t>
      </w:r>
    </w:p>
    <w:p w14:paraId="0481A933" w14:textId="6D922369" w:rsidR="00AB1296" w:rsidRPr="00AB1296" w:rsidRDefault="00AB1296" w:rsidP="00AB1296">
      <w:pPr>
        <w:pStyle w:val="Style19"/>
        <w:widowControl/>
        <w:ind w:firstLine="720"/>
        <w:jc w:val="both"/>
        <w:rPr>
          <w:rStyle w:val="FontStyle34"/>
          <w:rFonts w:ascii="Times New Roman" w:hAnsi="Times New Roman" w:cs="Times New Roman"/>
          <w:i w:val="0"/>
          <w:sz w:val="24"/>
          <w:szCs w:val="24"/>
        </w:rPr>
      </w:pPr>
      <w:r w:rsidRPr="00AB1296">
        <w:rPr>
          <w:rStyle w:val="FontStyle35"/>
          <w:rFonts w:ascii="Times New Roman" w:hAnsi="Times New Roman" w:cs="Times New Roman"/>
          <w:b w:val="0"/>
          <w:sz w:val="24"/>
          <w:szCs w:val="24"/>
        </w:rPr>
        <w:t xml:space="preserve">[9] </w:t>
      </w:r>
      <w:r w:rsidRPr="00AB1296">
        <w:rPr>
          <w:rStyle w:val="FontStyle35"/>
          <w:rFonts w:ascii="Times New Roman" w:hAnsi="Times New Roman" w:cs="Times New Roman"/>
          <w:b w:val="0"/>
          <w:sz w:val="24"/>
          <w:szCs w:val="24"/>
          <w:lang w:val="en-US"/>
        </w:rPr>
        <w:t>IEC</w:t>
      </w:r>
      <w:r w:rsidRPr="00AB1296">
        <w:rPr>
          <w:rStyle w:val="FontStyle35"/>
          <w:rFonts w:ascii="Times New Roman" w:hAnsi="Times New Roman" w:cs="Times New Roman"/>
          <w:b w:val="0"/>
          <w:sz w:val="24"/>
          <w:szCs w:val="24"/>
        </w:rPr>
        <w:t xml:space="preserve"> 60068-2-7</w:t>
      </w:r>
      <w:r w:rsidR="00FF2E55">
        <w:rPr>
          <w:rStyle w:val="FontStyle35"/>
          <w:rFonts w:ascii="Times New Roman" w:hAnsi="Times New Roman" w:cs="Times New Roman"/>
          <w:b w:val="0"/>
          <w:sz w:val="24"/>
          <w:szCs w:val="24"/>
        </w:rPr>
        <w:t>:2007</w:t>
      </w:r>
      <w:r w:rsidRPr="00AB1296">
        <w:rPr>
          <w:rStyle w:val="FontStyle35"/>
          <w:rFonts w:ascii="Times New Roman" w:hAnsi="Times New Roman" w:cs="Times New Roman"/>
          <w:b w:val="0"/>
          <w:sz w:val="24"/>
          <w:szCs w:val="24"/>
        </w:rPr>
        <w:t xml:space="preserve"> </w:t>
      </w:r>
      <w:proofErr w:type="spellStart"/>
      <w:r w:rsidR="00FF2E55" w:rsidRPr="00FF2E55">
        <w:rPr>
          <w:rFonts w:ascii="Times New Roman" w:hAnsi="Times New Roman" w:cs="Times New Roman"/>
          <w:iCs/>
          <w:color w:val="221E1F"/>
        </w:rPr>
        <w:t>Environmental</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testing</w:t>
      </w:r>
      <w:proofErr w:type="spellEnd"/>
      <w:r w:rsidR="00FF2E55" w:rsidRPr="00FF2E55">
        <w:rPr>
          <w:rFonts w:ascii="Times New Roman" w:hAnsi="Times New Roman" w:cs="Times New Roman"/>
          <w:iCs/>
          <w:color w:val="221E1F"/>
        </w:rPr>
        <w:t xml:space="preserve"> — </w:t>
      </w:r>
      <w:proofErr w:type="spellStart"/>
      <w:r w:rsidR="00FF2E55" w:rsidRPr="00FF2E55">
        <w:rPr>
          <w:rFonts w:ascii="Times New Roman" w:hAnsi="Times New Roman" w:cs="Times New Roman"/>
          <w:iCs/>
          <w:color w:val="221E1F"/>
        </w:rPr>
        <w:t>Part</w:t>
      </w:r>
      <w:proofErr w:type="spellEnd"/>
      <w:r w:rsidR="00FF2E55" w:rsidRPr="00FF2E55">
        <w:rPr>
          <w:rFonts w:ascii="Times New Roman" w:hAnsi="Times New Roman" w:cs="Times New Roman"/>
          <w:iCs/>
          <w:color w:val="221E1F"/>
        </w:rPr>
        <w:t xml:space="preserve"> 2-27: </w:t>
      </w:r>
      <w:proofErr w:type="spellStart"/>
      <w:r w:rsidR="00FF2E55" w:rsidRPr="00FF2E55">
        <w:rPr>
          <w:rFonts w:ascii="Times New Roman" w:hAnsi="Times New Roman" w:cs="Times New Roman"/>
          <w:iCs/>
          <w:color w:val="221E1F"/>
        </w:rPr>
        <w:t>Tests</w:t>
      </w:r>
      <w:proofErr w:type="spellEnd"/>
      <w:r w:rsidR="00FF2E55" w:rsidRPr="00FF2E55">
        <w:rPr>
          <w:rFonts w:ascii="Times New Roman" w:hAnsi="Times New Roman" w:cs="Times New Roman"/>
          <w:iCs/>
          <w:color w:val="221E1F"/>
        </w:rPr>
        <w:t xml:space="preserve"> — </w:t>
      </w:r>
      <w:proofErr w:type="spellStart"/>
      <w:r w:rsidR="00FF2E55" w:rsidRPr="00FF2E55">
        <w:rPr>
          <w:rFonts w:ascii="Times New Roman" w:hAnsi="Times New Roman" w:cs="Times New Roman"/>
          <w:iCs/>
          <w:color w:val="221E1F"/>
        </w:rPr>
        <w:t>Test</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Ea</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and</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guidance</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Shock</w:t>
      </w:r>
      <w:proofErr w:type="spellEnd"/>
      <w:r w:rsidR="00FF2E55">
        <w:rPr>
          <w:rStyle w:val="FontStyle35"/>
          <w:rFonts w:ascii="Times New Roman" w:hAnsi="Times New Roman" w:cs="Times New Roman"/>
          <w:b w:val="0"/>
          <w:sz w:val="24"/>
          <w:szCs w:val="24"/>
        </w:rPr>
        <w:t xml:space="preserve"> </w:t>
      </w:r>
      <w:r w:rsidR="0096032B">
        <w:rPr>
          <w:rStyle w:val="FontStyle35"/>
          <w:rFonts w:ascii="Times New Roman" w:hAnsi="Times New Roman" w:cs="Times New Roman"/>
          <w:b w:val="0"/>
          <w:sz w:val="24"/>
          <w:szCs w:val="24"/>
        </w:rPr>
        <w:t>(</w:t>
      </w:r>
      <w:r w:rsidRPr="00AB1296">
        <w:rPr>
          <w:rStyle w:val="FontStyle34"/>
          <w:rFonts w:ascii="Times New Roman" w:hAnsi="Times New Roman" w:cs="Times New Roman"/>
          <w:i w:val="0"/>
          <w:sz w:val="24"/>
          <w:szCs w:val="24"/>
        </w:rPr>
        <w:t xml:space="preserve">Испытания на воздействие внешних факторов — Часть 2-27: Испытания — Испытание </w:t>
      </w:r>
      <w:proofErr w:type="spellStart"/>
      <w:r w:rsidRPr="00AB1296">
        <w:rPr>
          <w:rStyle w:val="FontStyle34"/>
          <w:rFonts w:ascii="Times New Roman" w:hAnsi="Times New Roman" w:cs="Times New Roman"/>
          <w:i w:val="0"/>
          <w:sz w:val="24"/>
          <w:szCs w:val="24"/>
        </w:rPr>
        <w:t>Еа</w:t>
      </w:r>
      <w:proofErr w:type="spellEnd"/>
      <w:r w:rsidRPr="00AB1296">
        <w:rPr>
          <w:rStyle w:val="FontStyle34"/>
          <w:rFonts w:ascii="Times New Roman" w:hAnsi="Times New Roman" w:cs="Times New Roman"/>
          <w:i w:val="0"/>
          <w:sz w:val="24"/>
          <w:szCs w:val="24"/>
        </w:rPr>
        <w:t xml:space="preserve"> и руководство: Одиночный удар</w:t>
      </w:r>
      <w:r w:rsidR="0096032B">
        <w:rPr>
          <w:rStyle w:val="FontStyle34"/>
          <w:rFonts w:ascii="Times New Roman" w:hAnsi="Times New Roman" w:cs="Times New Roman"/>
          <w:i w:val="0"/>
          <w:sz w:val="24"/>
          <w:szCs w:val="24"/>
        </w:rPr>
        <w:t>)</w:t>
      </w:r>
    </w:p>
    <w:p w14:paraId="7D44AE77" w14:textId="379E4710" w:rsidR="00AB1296" w:rsidRPr="00AB1296" w:rsidRDefault="00AB1296" w:rsidP="00AB1296">
      <w:pPr>
        <w:pStyle w:val="Style19"/>
        <w:widowControl/>
        <w:ind w:firstLine="720"/>
        <w:jc w:val="both"/>
        <w:rPr>
          <w:rStyle w:val="FontStyle34"/>
          <w:rFonts w:ascii="Times New Roman" w:hAnsi="Times New Roman" w:cs="Times New Roman"/>
          <w:i w:val="0"/>
          <w:sz w:val="24"/>
          <w:szCs w:val="24"/>
        </w:rPr>
      </w:pPr>
      <w:r w:rsidRPr="00AB1296">
        <w:rPr>
          <w:rStyle w:val="FontStyle35"/>
          <w:rFonts w:ascii="Times New Roman" w:hAnsi="Times New Roman" w:cs="Times New Roman"/>
          <w:b w:val="0"/>
          <w:sz w:val="24"/>
          <w:szCs w:val="24"/>
        </w:rPr>
        <w:t xml:space="preserve">[10] </w:t>
      </w:r>
      <w:r w:rsidRPr="00AB1296">
        <w:rPr>
          <w:rStyle w:val="FontStyle35"/>
          <w:rFonts w:ascii="Times New Roman" w:hAnsi="Times New Roman" w:cs="Times New Roman"/>
          <w:b w:val="0"/>
          <w:sz w:val="24"/>
          <w:szCs w:val="24"/>
          <w:lang w:val="en-US"/>
        </w:rPr>
        <w:t>IEC</w:t>
      </w:r>
      <w:r w:rsidRPr="00AB1296">
        <w:rPr>
          <w:rStyle w:val="FontStyle35"/>
          <w:rFonts w:ascii="Times New Roman" w:hAnsi="Times New Roman" w:cs="Times New Roman"/>
          <w:b w:val="0"/>
          <w:sz w:val="24"/>
          <w:szCs w:val="24"/>
        </w:rPr>
        <w:t xml:space="preserve"> 60068-2-78</w:t>
      </w:r>
      <w:r w:rsidR="00FF2E55">
        <w:rPr>
          <w:rStyle w:val="FontStyle35"/>
          <w:rFonts w:ascii="Times New Roman" w:hAnsi="Times New Roman" w:cs="Times New Roman"/>
          <w:b w:val="0"/>
          <w:sz w:val="24"/>
          <w:szCs w:val="24"/>
        </w:rPr>
        <w:t>:2012</w:t>
      </w:r>
      <w:r w:rsidRPr="00AB1296">
        <w:rPr>
          <w:rStyle w:val="FontStyle35"/>
          <w:rFonts w:ascii="Times New Roman" w:hAnsi="Times New Roman" w:cs="Times New Roman"/>
          <w:b w:val="0"/>
          <w:sz w:val="24"/>
          <w:szCs w:val="24"/>
        </w:rPr>
        <w:t xml:space="preserve"> </w:t>
      </w:r>
      <w:proofErr w:type="spellStart"/>
      <w:r w:rsidR="00FF2E55" w:rsidRPr="00FF2E55">
        <w:rPr>
          <w:rFonts w:ascii="Times New Roman" w:hAnsi="Times New Roman" w:cs="Times New Roman"/>
          <w:iCs/>
          <w:color w:val="221E1F"/>
        </w:rPr>
        <w:t>Environmental</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testing</w:t>
      </w:r>
      <w:proofErr w:type="spellEnd"/>
      <w:r w:rsidR="00FF2E55" w:rsidRPr="00FF2E55">
        <w:rPr>
          <w:rFonts w:ascii="Times New Roman" w:hAnsi="Times New Roman" w:cs="Times New Roman"/>
          <w:iCs/>
          <w:color w:val="221E1F"/>
        </w:rPr>
        <w:t xml:space="preserve"> — </w:t>
      </w:r>
      <w:proofErr w:type="spellStart"/>
      <w:r w:rsidR="00FF2E55" w:rsidRPr="00FF2E55">
        <w:rPr>
          <w:rFonts w:ascii="Times New Roman" w:hAnsi="Times New Roman" w:cs="Times New Roman"/>
          <w:iCs/>
          <w:color w:val="221E1F"/>
        </w:rPr>
        <w:t>Part</w:t>
      </w:r>
      <w:proofErr w:type="spellEnd"/>
      <w:r w:rsidR="00FF2E55" w:rsidRPr="00FF2E55">
        <w:rPr>
          <w:rFonts w:ascii="Times New Roman" w:hAnsi="Times New Roman" w:cs="Times New Roman"/>
          <w:iCs/>
          <w:color w:val="221E1F"/>
        </w:rPr>
        <w:t xml:space="preserve"> 2-78: </w:t>
      </w:r>
      <w:proofErr w:type="spellStart"/>
      <w:r w:rsidR="00FF2E55" w:rsidRPr="00FF2E55">
        <w:rPr>
          <w:rFonts w:ascii="Times New Roman" w:hAnsi="Times New Roman" w:cs="Times New Roman"/>
          <w:iCs/>
          <w:color w:val="221E1F"/>
        </w:rPr>
        <w:t>Tests</w:t>
      </w:r>
      <w:proofErr w:type="spellEnd"/>
      <w:r w:rsidR="00FF2E55" w:rsidRPr="00FF2E55">
        <w:rPr>
          <w:rFonts w:ascii="Times New Roman" w:hAnsi="Times New Roman" w:cs="Times New Roman"/>
          <w:iCs/>
          <w:color w:val="221E1F"/>
        </w:rPr>
        <w:t xml:space="preserve"> — </w:t>
      </w:r>
      <w:proofErr w:type="spellStart"/>
      <w:r w:rsidR="00FF2E55" w:rsidRPr="00FF2E55">
        <w:rPr>
          <w:rFonts w:ascii="Times New Roman" w:hAnsi="Times New Roman" w:cs="Times New Roman"/>
          <w:iCs/>
          <w:color w:val="221E1F"/>
        </w:rPr>
        <w:t>Test</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Cab</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Damp</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heat</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steady</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state</w:t>
      </w:r>
      <w:proofErr w:type="spellEnd"/>
      <w:r w:rsidR="00FF2E55">
        <w:rPr>
          <w:rStyle w:val="FontStyle35"/>
          <w:rFonts w:ascii="Times New Roman" w:hAnsi="Times New Roman" w:cs="Times New Roman"/>
          <w:b w:val="0"/>
          <w:sz w:val="24"/>
          <w:szCs w:val="24"/>
        </w:rPr>
        <w:t xml:space="preserve"> </w:t>
      </w:r>
      <w:r w:rsidR="0096032B">
        <w:rPr>
          <w:rStyle w:val="FontStyle35"/>
          <w:rFonts w:ascii="Times New Roman" w:hAnsi="Times New Roman" w:cs="Times New Roman"/>
          <w:b w:val="0"/>
          <w:sz w:val="24"/>
          <w:szCs w:val="24"/>
        </w:rPr>
        <w:t>(</w:t>
      </w:r>
      <w:r w:rsidRPr="00AB1296">
        <w:rPr>
          <w:rStyle w:val="FontStyle34"/>
          <w:rFonts w:ascii="Times New Roman" w:hAnsi="Times New Roman" w:cs="Times New Roman"/>
          <w:i w:val="0"/>
          <w:sz w:val="24"/>
          <w:szCs w:val="24"/>
        </w:rPr>
        <w:t xml:space="preserve">Испытания на воздействие внешних факторов — Часть 2-78: Испытания — Испытание </w:t>
      </w:r>
      <w:r w:rsidRPr="00AB1296">
        <w:rPr>
          <w:rStyle w:val="FontStyle34"/>
          <w:rFonts w:ascii="Times New Roman" w:hAnsi="Times New Roman" w:cs="Times New Roman"/>
          <w:i w:val="0"/>
          <w:sz w:val="24"/>
          <w:szCs w:val="24"/>
          <w:lang w:val="en-US"/>
        </w:rPr>
        <w:t>Cab</w:t>
      </w:r>
      <w:r w:rsidRPr="00AB1296">
        <w:rPr>
          <w:rStyle w:val="FontStyle34"/>
          <w:rFonts w:ascii="Times New Roman" w:hAnsi="Times New Roman" w:cs="Times New Roman"/>
          <w:i w:val="0"/>
          <w:sz w:val="24"/>
          <w:szCs w:val="24"/>
        </w:rPr>
        <w:t>: Влажное тепло, постоянный режим</w:t>
      </w:r>
      <w:r w:rsidR="0096032B">
        <w:rPr>
          <w:rStyle w:val="FontStyle34"/>
          <w:rFonts w:ascii="Times New Roman" w:hAnsi="Times New Roman" w:cs="Times New Roman"/>
          <w:i w:val="0"/>
          <w:sz w:val="24"/>
          <w:szCs w:val="24"/>
        </w:rPr>
        <w:t>)</w:t>
      </w:r>
    </w:p>
    <w:p w14:paraId="4EE5FA20" w14:textId="73006A46" w:rsidR="00AB1296" w:rsidRPr="00AB1296" w:rsidRDefault="00AB1296" w:rsidP="00AB1296">
      <w:pPr>
        <w:pStyle w:val="Style21"/>
        <w:widowControl/>
        <w:ind w:firstLine="720"/>
        <w:jc w:val="both"/>
        <w:rPr>
          <w:rStyle w:val="FontStyle34"/>
          <w:rFonts w:ascii="Times New Roman" w:hAnsi="Times New Roman" w:cs="Times New Roman"/>
          <w:i w:val="0"/>
          <w:sz w:val="24"/>
          <w:szCs w:val="24"/>
        </w:rPr>
      </w:pPr>
      <w:r w:rsidRPr="00AB1296">
        <w:rPr>
          <w:rStyle w:val="FontStyle35"/>
          <w:rFonts w:ascii="Times New Roman" w:hAnsi="Times New Roman" w:cs="Times New Roman"/>
          <w:b w:val="0"/>
          <w:sz w:val="24"/>
          <w:szCs w:val="24"/>
        </w:rPr>
        <w:t xml:space="preserve">[11] </w:t>
      </w:r>
      <w:r w:rsidRPr="00AB1296">
        <w:rPr>
          <w:rStyle w:val="FontStyle35"/>
          <w:rFonts w:ascii="Times New Roman" w:hAnsi="Times New Roman" w:cs="Times New Roman"/>
          <w:b w:val="0"/>
          <w:sz w:val="24"/>
          <w:szCs w:val="24"/>
          <w:lang w:val="en-US"/>
        </w:rPr>
        <w:t>ASTM</w:t>
      </w:r>
      <w:r w:rsidRPr="00AB1296">
        <w:rPr>
          <w:rStyle w:val="FontStyle35"/>
          <w:rFonts w:ascii="Times New Roman" w:hAnsi="Times New Roman" w:cs="Times New Roman"/>
          <w:b w:val="0"/>
          <w:sz w:val="24"/>
          <w:szCs w:val="24"/>
        </w:rPr>
        <w:t xml:space="preserve"> </w:t>
      </w:r>
      <w:r w:rsidRPr="00AB1296">
        <w:rPr>
          <w:rStyle w:val="FontStyle35"/>
          <w:rFonts w:ascii="Times New Roman" w:hAnsi="Times New Roman" w:cs="Times New Roman"/>
          <w:b w:val="0"/>
          <w:sz w:val="24"/>
          <w:szCs w:val="24"/>
          <w:lang w:val="en-US"/>
        </w:rPr>
        <w:t>C</w:t>
      </w:r>
      <w:r w:rsidRPr="00AB1296">
        <w:rPr>
          <w:rStyle w:val="FontStyle35"/>
          <w:rFonts w:ascii="Times New Roman" w:hAnsi="Times New Roman" w:cs="Times New Roman"/>
          <w:b w:val="0"/>
          <w:sz w:val="24"/>
          <w:szCs w:val="24"/>
        </w:rPr>
        <w:t xml:space="preserve"> 1060</w:t>
      </w:r>
      <w:r w:rsidR="00FF2E55">
        <w:rPr>
          <w:rStyle w:val="FontStyle35"/>
          <w:rFonts w:ascii="Times New Roman" w:hAnsi="Times New Roman" w:cs="Times New Roman"/>
          <w:b w:val="0"/>
          <w:sz w:val="24"/>
          <w:szCs w:val="24"/>
        </w:rPr>
        <w:t>:2011</w:t>
      </w:r>
      <w:r w:rsidRPr="00AB1296">
        <w:rPr>
          <w:rStyle w:val="FontStyle35"/>
          <w:rFonts w:ascii="Times New Roman" w:hAnsi="Times New Roman" w:cs="Times New Roman"/>
          <w:b w:val="0"/>
          <w:sz w:val="24"/>
          <w:szCs w:val="24"/>
        </w:rPr>
        <w:t xml:space="preserve"> </w:t>
      </w:r>
      <w:proofErr w:type="spellStart"/>
      <w:r w:rsidR="00FF2E55" w:rsidRPr="00FF2E55">
        <w:rPr>
          <w:rFonts w:ascii="Times New Roman" w:hAnsi="Times New Roman" w:cs="Times New Roman"/>
          <w:iCs/>
          <w:color w:val="221E1F"/>
        </w:rPr>
        <w:t>Standard</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practice</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for</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thermographic</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inspection</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of</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insulation</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installations</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in</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envelope</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cavities</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of</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frame</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buildings</w:t>
      </w:r>
      <w:proofErr w:type="spellEnd"/>
      <w:r w:rsidR="00FF2E55">
        <w:rPr>
          <w:rStyle w:val="FontStyle35"/>
          <w:rFonts w:ascii="Times New Roman" w:hAnsi="Times New Roman" w:cs="Times New Roman"/>
          <w:b w:val="0"/>
          <w:sz w:val="24"/>
          <w:szCs w:val="24"/>
        </w:rPr>
        <w:t xml:space="preserve"> </w:t>
      </w:r>
      <w:r w:rsidR="0096032B">
        <w:rPr>
          <w:rStyle w:val="FontStyle35"/>
          <w:rFonts w:ascii="Times New Roman" w:hAnsi="Times New Roman" w:cs="Times New Roman"/>
          <w:b w:val="0"/>
          <w:sz w:val="24"/>
          <w:szCs w:val="24"/>
        </w:rPr>
        <w:t>(</w:t>
      </w:r>
      <w:r w:rsidRPr="00AB1296">
        <w:rPr>
          <w:rStyle w:val="FontStyle34"/>
          <w:rFonts w:ascii="Times New Roman" w:hAnsi="Times New Roman" w:cs="Times New Roman"/>
          <w:i w:val="0"/>
          <w:sz w:val="24"/>
          <w:szCs w:val="24"/>
        </w:rPr>
        <w:t>Общепринятая практика теплового контроля установки теплоизоляции в ограждающих конструкциях зданий</w:t>
      </w:r>
      <w:r w:rsidR="0096032B">
        <w:rPr>
          <w:rStyle w:val="FontStyle34"/>
          <w:rFonts w:ascii="Times New Roman" w:hAnsi="Times New Roman" w:cs="Times New Roman"/>
          <w:i w:val="0"/>
          <w:sz w:val="24"/>
          <w:szCs w:val="24"/>
        </w:rPr>
        <w:t>)</w:t>
      </w:r>
    </w:p>
    <w:p w14:paraId="67B970DE" w14:textId="11E9FC3B" w:rsidR="00AB1296" w:rsidRPr="00AB1296" w:rsidRDefault="00AB1296" w:rsidP="00AB1296">
      <w:pPr>
        <w:pStyle w:val="Style19"/>
        <w:widowControl/>
        <w:ind w:firstLine="720"/>
        <w:jc w:val="both"/>
        <w:rPr>
          <w:rStyle w:val="FontStyle34"/>
          <w:rFonts w:ascii="Times New Roman" w:hAnsi="Times New Roman" w:cs="Times New Roman"/>
          <w:i w:val="0"/>
          <w:sz w:val="24"/>
          <w:szCs w:val="24"/>
        </w:rPr>
      </w:pPr>
      <w:r w:rsidRPr="00AB1296">
        <w:rPr>
          <w:rStyle w:val="FontStyle35"/>
          <w:rFonts w:ascii="Times New Roman" w:hAnsi="Times New Roman" w:cs="Times New Roman"/>
          <w:b w:val="0"/>
          <w:sz w:val="24"/>
          <w:szCs w:val="24"/>
        </w:rPr>
        <w:t xml:space="preserve">[12] </w:t>
      </w:r>
      <w:r w:rsidRPr="00AB1296">
        <w:rPr>
          <w:rStyle w:val="FontStyle35"/>
          <w:rFonts w:ascii="Times New Roman" w:hAnsi="Times New Roman" w:cs="Times New Roman"/>
          <w:b w:val="0"/>
          <w:sz w:val="24"/>
          <w:szCs w:val="24"/>
          <w:lang w:val="en-US"/>
        </w:rPr>
        <w:t>ASTM</w:t>
      </w:r>
      <w:r w:rsidRPr="00AB1296">
        <w:rPr>
          <w:rStyle w:val="FontStyle35"/>
          <w:rFonts w:ascii="Times New Roman" w:hAnsi="Times New Roman" w:cs="Times New Roman"/>
          <w:b w:val="0"/>
          <w:sz w:val="24"/>
          <w:szCs w:val="24"/>
        </w:rPr>
        <w:t xml:space="preserve"> </w:t>
      </w:r>
      <w:r w:rsidRPr="00AB1296">
        <w:rPr>
          <w:rStyle w:val="FontStyle35"/>
          <w:rFonts w:ascii="Times New Roman" w:hAnsi="Times New Roman" w:cs="Times New Roman"/>
          <w:b w:val="0"/>
          <w:sz w:val="24"/>
          <w:szCs w:val="24"/>
          <w:lang w:val="en-US"/>
        </w:rPr>
        <w:t>C</w:t>
      </w:r>
      <w:r w:rsidRPr="00AB1296">
        <w:rPr>
          <w:rStyle w:val="FontStyle35"/>
          <w:rFonts w:ascii="Times New Roman" w:hAnsi="Times New Roman" w:cs="Times New Roman"/>
          <w:b w:val="0"/>
          <w:sz w:val="24"/>
          <w:szCs w:val="24"/>
        </w:rPr>
        <w:t xml:space="preserve"> 1153</w:t>
      </w:r>
      <w:r w:rsidR="00FF2E55">
        <w:rPr>
          <w:rStyle w:val="FontStyle35"/>
          <w:rFonts w:ascii="Times New Roman" w:hAnsi="Times New Roman" w:cs="Times New Roman"/>
          <w:b w:val="0"/>
          <w:sz w:val="24"/>
          <w:szCs w:val="24"/>
        </w:rPr>
        <w:t>:2010</w:t>
      </w:r>
      <w:r w:rsidRPr="00AB1296">
        <w:rPr>
          <w:rStyle w:val="FontStyle35"/>
          <w:rFonts w:ascii="Times New Roman" w:hAnsi="Times New Roman" w:cs="Times New Roman"/>
          <w:b w:val="0"/>
          <w:sz w:val="24"/>
          <w:szCs w:val="24"/>
        </w:rPr>
        <w:t xml:space="preserve"> </w:t>
      </w:r>
      <w:proofErr w:type="spellStart"/>
      <w:r w:rsidR="00FF2E55" w:rsidRPr="00FF2E55">
        <w:rPr>
          <w:rFonts w:ascii="Times New Roman" w:hAnsi="Times New Roman" w:cs="Times New Roman"/>
          <w:iCs/>
          <w:color w:val="221E1F"/>
        </w:rPr>
        <w:t>Standard</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practice</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for</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location</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of</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wet</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insulation</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in</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roofing</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systems</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using</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infrared</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imaging</w:t>
      </w:r>
      <w:proofErr w:type="spellEnd"/>
      <w:r w:rsidR="00FF2E55">
        <w:rPr>
          <w:rStyle w:val="FontStyle35"/>
          <w:rFonts w:ascii="Times New Roman" w:hAnsi="Times New Roman" w:cs="Times New Roman"/>
          <w:b w:val="0"/>
          <w:sz w:val="24"/>
          <w:szCs w:val="24"/>
        </w:rPr>
        <w:t xml:space="preserve"> </w:t>
      </w:r>
      <w:r w:rsidR="0096032B">
        <w:rPr>
          <w:rStyle w:val="FontStyle35"/>
          <w:rFonts w:ascii="Times New Roman" w:hAnsi="Times New Roman" w:cs="Times New Roman"/>
          <w:b w:val="0"/>
          <w:sz w:val="24"/>
          <w:szCs w:val="24"/>
        </w:rPr>
        <w:t>(</w:t>
      </w:r>
      <w:r w:rsidRPr="00AB1296">
        <w:rPr>
          <w:rStyle w:val="FontStyle34"/>
          <w:rFonts w:ascii="Times New Roman" w:hAnsi="Times New Roman" w:cs="Times New Roman"/>
          <w:i w:val="0"/>
          <w:sz w:val="24"/>
          <w:szCs w:val="24"/>
        </w:rPr>
        <w:t>Стандартная практика на месте намокания утеплителя в кровельных системах с помощью инфракрасного тепловидения</w:t>
      </w:r>
      <w:r w:rsidR="0096032B">
        <w:rPr>
          <w:rStyle w:val="FontStyle34"/>
          <w:rFonts w:ascii="Times New Roman" w:hAnsi="Times New Roman" w:cs="Times New Roman"/>
          <w:i w:val="0"/>
          <w:sz w:val="24"/>
          <w:szCs w:val="24"/>
        </w:rPr>
        <w:t>)</w:t>
      </w:r>
    </w:p>
    <w:p w14:paraId="502BED48" w14:textId="570BBDEA" w:rsidR="00AB1296" w:rsidRPr="00AB1296" w:rsidRDefault="00AB1296" w:rsidP="00AB1296">
      <w:pPr>
        <w:pStyle w:val="Style19"/>
        <w:widowControl/>
        <w:ind w:firstLine="720"/>
        <w:jc w:val="both"/>
        <w:rPr>
          <w:rStyle w:val="FontStyle34"/>
          <w:rFonts w:ascii="Times New Roman" w:hAnsi="Times New Roman" w:cs="Times New Roman"/>
          <w:i w:val="0"/>
          <w:sz w:val="24"/>
          <w:szCs w:val="24"/>
          <w:lang w:eastAsia="en-US"/>
        </w:rPr>
      </w:pPr>
      <w:r w:rsidRPr="00AB1296">
        <w:rPr>
          <w:rStyle w:val="FontStyle35"/>
          <w:rFonts w:ascii="Times New Roman" w:hAnsi="Times New Roman" w:cs="Times New Roman"/>
          <w:b w:val="0"/>
          <w:sz w:val="24"/>
          <w:szCs w:val="24"/>
          <w:lang w:eastAsia="en-US"/>
        </w:rPr>
        <w:t xml:space="preserve">[13] </w:t>
      </w:r>
      <w:r w:rsidRPr="00AB1296">
        <w:rPr>
          <w:rStyle w:val="FontStyle35"/>
          <w:rFonts w:ascii="Times New Roman" w:hAnsi="Times New Roman" w:cs="Times New Roman"/>
          <w:b w:val="0"/>
          <w:sz w:val="24"/>
          <w:szCs w:val="24"/>
          <w:lang w:val="en-US" w:eastAsia="en-US"/>
        </w:rPr>
        <w:t>ASTM</w:t>
      </w:r>
      <w:r w:rsidRPr="00AB1296">
        <w:rPr>
          <w:rStyle w:val="FontStyle35"/>
          <w:rFonts w:ascii="Times New Roman" w:hAnsi="Times New Roman" w:cs="Times New Roman"/>
          <w:b w:val="0"/>
          <w:sz w:val="24"/>
          <w:szCs w:val="24"/>
          <w:lang w:eastAsia="en-US"/>
        </w:rPr>
        <w:t xml:space="preserve"> </w:t>
      </w:r>
      <w:r w:rsidRPr="00AB1296">
        <w:rPr>
          <w:rStyle w:val="FontStyle35"/>
          <w:rFonts w:ascii="Times New Roman" w:hAnsi="Times New Roman" w:cs="Times New Roman"/>
          <w:b w:val="0"/>
          <w:sz w:val="24"/>
          <w:szCs w:val="24"/>
          <w:lang w:val="en-US" w:eastAsia="en-US"/>
        </w:rPr>
        <w:t>E</w:t>
      </w:r>
      <w:r w:rsidRPr="00AB1296">
        <w:rPr>
          <w:rStyle w:val="FontStyle35"/>
          <w:rFonts w:ascii="Times New Roman" w:hAnsi="Times New Roman" w:cs="Times New Roman"/>
          <w:b w:val="0"/>
          <w:sz w:val="24"/>
          <w:szCs w:val="24"/>
          <w:lang w:eastAsia="en-US"/>
        </w:rPr>
        <w:t xml:space="preserve"> 1213</w:t>
      </w:r>
      <w:r w:rsidR="00FF2E55">
        <w:rPr>
          <w:rStyle w:val="FontStyle35"/>
          <w:rFonts w:ascii="Times New Roman" w:hAnsi="Times New Roman" w:cs="Times New Roman"/>
          <w:b w:val="0"/>
          <w:sz w:val="24"/>
          <w:szCs w:val="24"/>
          <w:lang w:eastAsia="en-US"/>
        </w:rPr>
        <w:t>:2014</w:t>
      </w:r>
      <w:r w:rsidRPr="00AB1296">
        <w:rPr>
          <w:rStyle w:val="FontStyle35"/>
          <w:rFonts w:ascii="Times New Roman" w:hAnsi="Times New Roman" w:cs="Times New Roman"/>
          <w:b w:val="0"/>
          <w:sz w:val="24"/>
          <w:szCs w:val="24"/>
          <w:lang w:eastAsia="en-US"/>
        </w:rPr>
        <w:t xml:space="preserve">, </w:t>
      </w:r>
      <w:proofErr w:type="spellStart"/>
      <w:r w:rsidR="00FF2E55" w:rsidRPr="00FF2E55">
        <w:rPr>
          <w:rFonts w:ascii="Times New Roman" w:hAnsi="Times New Roman" w:cs="Times New Roman"/>
          <w:iCs/>
          <w:color w:val="221E1F"/>
        </w:rPr>
        <w:t>Standard</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practice</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for</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minimum</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resolvable</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temperature</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difference</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for</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thermal</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imaging</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systems</w:t>
      </w:r>
      <w:proofErr w:type="spellEnd"/>
      <w:r w:rsidR="00FF2E55">
        <w:rPr>
          <w:rFonts w:cs="Cambria"/>
          <w:i/>
          <w:iCs/>
          <w:color w:val="221E1F"/>
          <w:sz w:val="22"/>
          <w:szCs w:val="22"/>
        </w:rPr>
        <w:t xml:space="preserve"> </w:t>
      </w:r>
      <w:r w:rsidR="0096032B">
        <w:rPr>
          <w:rStyle w:val="FontStyle35"/>
          <w:rFonts w:ascii="Times New Roman" w:hAnsi="Times New Roman" w:cs="Times New Roman"/>
          <w:b w:val="0"/>
          <w:sz w:val="24"/>
          <w:szCs w:val="24"/>
          <w:lang w:eastAsia="en-US"/>
        </w:rPr>
        <w:t>(</w:t>
      </w:r>
      <w:r w:rsidRPr="00AB1296">
        <w:rPr>
          <w:rStyle w:val="FontStyle34"/>
          <w:rFonts w:ascii="Times New Roman" w:hAnsi="Times New Roman" w:cs="Times New Roman"/>
          <w:i w:val="0"/>
          <w:sz w:val="24"/>
          <w:szCs w:val="24"/>
          <w:lang w:eastAsia="en-US"/>
        </w:rPr>
        <w:t xml:space="preserve">Стандартная практика для минимально разрешимой разницы температур для </w:t>
      </w:r>
      <w:proofErr w:type="spellStart"/>
      <w:r w:rsidRPr="00AB1296">
        <w:rPr>
          <w:rStyle w:val="FontStyle34"/>
          <w:rFonts w:ascii="Times New Roman" w:hAnsi="Times New Roman" w:cs="Times New Roman"/>
          <w:i w:val="0"/>
          <w:sz w:val="24"/>
          <w:szCs w:val="24"/>
          <w:lang w:eastAsia="en-US"/>
        </w:rPr>
        <w:t>тепловизионных</w:t>
      </w:r>
      <w:proofErr w:type="spellEnd"/>
      <w:r w:rsidRPr="00AB1296">
        <w:rPr>
          <w:rStyle w:val="FontStyle34"/>
          <w:rFonts w:ascii="Times New Roman" w:hAnsi="Times New Roman" w:cs="Times New Roman"/>
          <w:i w:val="0"/>
          <w:sz w:val="24"/>
          <w:szCs w:val="24"/>
          <w:lang w:eastAsia="en-US"/>
        </w:rPr>
        <w:t xml:space="preserve"> систем</w:t>
      </w:r>
      <w:r w:rsidR="0096032B">
        <w:rPr>
          <w:rStyle w:val="FontStyle34"/>
          <w:rFonts w:ascii="Times New Roman" w:hAnsi="Times New Roman" w:cs="Times New Roman"/>
          <w:i w:val="0"/>
          <w:sz w:val="24"/>
          <w:szCs w:val="24"/>
          <w:lang w:eastAsia="en-US"/>
        </w:rPr>
        <w:t>)</w:t>
      </w:r>
      <w:r w:rsidRPr="00AB1296">
        <w:rPr>
          <w:rStyle w:val="FontStyle34"/>
          <w:rFonts w:ascii="Times New Roman" w:hAnsi="Times New Roman" w:cs="Times New Roman"/>
          <w:i w:val="0"/>
          <w:sz w:val="24"/>
          <w:szCs w:val="24"/>
          <w:lang w:eastAsia="en-US"/>
        </w:rPr>
        <w:t xml:space="preserve"> </w:t>
      </w:r>
    </w:p>
    <w:p w14:paraId="403ACDEE" w14:textId="0EB98DE8" w:rsidR="00AB1296" w:rsidRPr="00AB1296" w:rsidRDefault="00AB1296" w:rsidP="00AB1296">
      <w:pPr>
        <w:pStyle w:val="Style19"/>
        <w:widowControl/>
        <w:ind w:firstLine="720"/>
        <w:jc w:val="both"/>
        <w:rPr>
          <w:rStyle w:val="FontStyle34"/>
          <w:rFonts w:ascii="Times New Roman" w:hAnsi="Times New Roman" w:cs="Times New Roman"/>
          <w:i w:val="0"/>
          <w:sz w:val="24"/>
          <w:szCs w:val="24"/>
        </w:rPr>
      </w:pPr>
      <w:r w:rsidRPr="00AB1296">
        <w:rPr>
          <w:rStyle w:val="FontStyle35"/>
          <w:rFonts w:ascii="Times New Roman" w:hAnsi="Times New Roman" w:cs="Times New Roman"/>
          <w:b w:val="0"/>
          <w:sz w:val="24"/>
          <w:szCs w:val="24"/>
        </w:rPr>
        <w:t xml:space="preserve">[14] </w:t>
      </w:r>
      <w:r w:rsidRPr="00AB1296">
        <w:rPr>
          <w:rStyle w:val="FontStyle35"/>
          <w:rFonts w:ascii="Times New Roman" w:hAnsi="Times New Roman" w:cs="Times New Roman"/>
          <w:b w:val="0"/>
          <w:sz w:val="24"/>
          <w:szCs w:val="24"/>
          <w:lang w:val="en-US"/>
        </w:rPr>
        <w:t>ASTM</w:t>
      </w:r>
      <w:r w:rsidRPr="00AB1296">
        <w:rPr>
          <w:rStyle w:val="FontStyle35"/>
          <w:rFonts w:ascii="Times New Roman" w:hAnsi="Times New Roman" w:cs="Times New Roman"/>
          <w:b w:val="0"/>
          <w:sz w:val="24"/>
          <w:szCs w:val="24"/>
          <w:lang w:val="tr-TR"/>
        </w:rPr>
        <w:t xml:space="preserve"> E</w:t>
      </w:r>
      <w:r w:rsidRPr="00AB1296">
        <w:rPr>
          <w:rStyle w:val="FontStyle35"/>
          <w:rFonts w:ascii="Times New Roman" w:hAnsi="Times New Roman" w:cs="Times New Roman"/>
          <w:b w:val="0"/>
          <w:sz w:val="24"/>
          <w:szCs w:val="24"/>
        </w:rPr>
        <w:t xml:space="preserve"> 1311</w:t>
      </w:r>
      <w:r w:rsidR="007447A1">
        <w:rPr>
          <w:rStyle w:val="FontStyle35"/>
          <w:rFonts w:ascii="Times New Roman" w:hAnsi="Times New Roman" w:cs="Times New Roman"/>
          <w:b w:val="0"/>
          <w:sz w:val="24"/>
          <w:szCs w:val="24"/>
        </w:rPr>
        <w:t>:2014</w:t>
      </w:r>
      <w:r w:rsidRPr="00AB1296">
        <w:rPr>
          <w:rStyle w:val="FontStyle35"/>
          <w:rFonts w:ascii="Times New Roman" w:hAnsi="Times New Roman" w:cs="Times New Roman"/>
          <w:b w:val="0"/>
          <w:sz w:val="24"/>
          <w:szCs w:val="24"/>
        </w:rPr>
        <w:t xml:space="preserve"> </w:t>
      </w:r>
      <w:proofErr w:type="spellStart"/>
      <w:r w:rsidR="00FF2E55" w:rsidRPr="00FF2E55">
        <w:rPr>
          <w:rFonts w:ascii="Times New Roman" w:hAnsi="Times New Roman" w:cs="Times New Roman"/>
          <w:iCs/>
          <w:color w:val="221E1F"/>
        </w:rPr>
        <w:t>Standard</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practice</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for</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minimum</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detectable</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temperature</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difference</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for</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thermal</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imaging</w:t>
      </w:r>
      <w:proofErr w:type="spellEnd"/>
      <w:r w:rsidR="00FF2E55" w:rsidRPr="00FF2E55">
        <w:rPr>
          <w:rFonts w:ascii="Times New Roman" w:hAnsi="Times New Roman" w:cs="Times New Roman"/>
          <w:iCs/>
          <w:color w:val="221E1F"/>
        </w:rPr>
        <w:t xml:space="preserve"> </w:t>
      </w:r>
      <w:proofErr w:type="spellStart"/>
      <w:r w:rsidR="00FF2E55" w:rsidRPr="00FF2E55">
        <w:rPr>
          <w:rFonts w:ascii="Times New Roman" w:hAnsi="Times New Roman" w:cs="Times New Roman"/>
          <w:iCs/>
          <w:color w:val="221E1F"/>
        </w:rPr>
        <w:t>systems</w:t>
      </w:r>
      <w:proofErr w:type="spellEnd"/>
      <w:r w:rsidR="00FF2E55">
        <w:rPr>
          <w:rStyle w:val="FontStyle35"/>
          <w:rFonts w:ascii="Times New Roman" w:hAnsi="Times New Roman" w:cs="Times New Roman"/>
          <w:b w:val="0"/>
          <w:sz w:val="24"/>
          <w:szCs w:val="24"/>
        </w:rPr>
        <w:t xml:space="preserve"> </w:t>
      </w:r>
      <w:r w:rsidR="0096032B">
        <w:rPr>
          <w:rStyle w:val="FontStyle35"/>
          <w:rFonts w:ascii="Times New Roman" w:hAnsi="Times New Roman" w:cs="Times New Roman"/>
          <w:b w:val="0"/>
          <w:sz w:val="24"/>
          <w:szCs w:val="24"/>
        </w:rPr>
        <w:t>(</w:t>
      </w:r>
      <w:r w:rsidRPr="00AB1296">
        <w:rPr>
          <w:rStyle w:val="FontStyle34"/>
          <w:rFonts w:ascii="Times New Roman" w:hAnsi="Times New Roman" w:cs="Times New Roman"/>
          <w:i w:val="0"/>
          <w:sz w:val="24"/>
          <w:szCs w:val="24"/>
        </w:rPr>
        <w:t xml:space="preserve">Стандартная практика для минимально определяемой разницы температур для </w:t>
      </w:r>
      <w:proofErr w:type="spellStart"/>
      <w:r w:rsidRPr="00AB1296">
        <w:rPr>
          <w:rStyle w:val="FontStyle34"/>
          <w:rFonts w:ascii="Times New Roman" w:hAnsi="Times New Roman" w:cs="Times New Roman"/>
          <w:i w:val="0"/>
          <w:sz w:val="24"/>
          <w:szCs w:val="24"/>
        </w:rPr>
        <w:t>тепловизионных</w:t>
      </w:r>
      <w:proofErr w:type="spellEnd"/>
      <w:r w:rsidRPr="00AB1296">
        <w:rPr>
          <w:rStyle w:val="FontStyle34"/>
          <w:rFonts w:ascii="Times New Roman" w:hAnsi="Times New Roman" w:cs="Times New Roman"/>
          <w:i w:val="0"/>
          <w:sz w:val="24"/>
          <w:szCs w:val="24"/>
        </w:rPr>
        <w:t xml:space="preserve"> систем</w:t>
      </w:r>
      <w:r w:rsidR="0096032B">
        <w:rPr>
          <w:rStyle w:val="FontStyle34"/>
          <w:rFonts w:ascii="Times New Roman" w:hAnsi="Times New Roman" w:cs="Times New Roman"/>
          <w:i w:val="0"/>
          <w:sz w:val="24"/>
          <w:szCs w:val="24"/>
        </w:rPr>
        <w:t>)</w:t>
      </w:r>
    </w:p>
    <w:p w14:paraId="2AFAF715" w14:textId="16DC3C17" w:rsidR="00AB1296" w:rsidRPr="007447A1" w:rsidRDefault="00AB1296" w:rsidP="00AB1296">
      <w:pPr>
        <w:pStyle w:val="Style19"/>
        <w:widowControl/>
        <w:ind w:firstLine="720"/>
        <w:jc w:val="both"/>
        <w:rPr>
          <w:rStyle w:val="FontStyle34"/>
          <w:rFonts w:ascii="Times New Roman" w:hAnsi="Times New Roman" w:cs="Times New Roman"/>
          <w:i w:val="0"/>
          <w:sz w:val="24"/>
          <w:szCs w:val="24"/>
          <w:lang w:val="en-US"/>
        </w:rPr>
      </w:pPr>
      <w:r w:rsidRPr="007447A1">
        <w:rPr>
          <w:rStyle w:val="FontStyle35"/>
          <w:rFonts w:ascii="Times New Roman" w:hAnsi="Times New Roman" w:cs="Times New Roman"/>
          <w:b w:val="0"/>
          <w:sz w:val="24"/>
          <w:szCs w:val="24"/>
          <w:lang w:val="en-US"/>
        </w:rPr>
        <w:t xml:space="preserve">[15] </w:t>
      </w:r>
      <w:r w:rsidRPr="00AB1296">
        <w:rPr>
          <w:rStyle w:val="FontStyle35"/>
          <w:rFonts w:ascii="Times New Roman" w:hAnsi="Times New Roman" w:cs="Times New Roman"/>
          <w:b w:val="0"/>
          <w:sz w:val="24"/>
          <w:szCs w:val="24"/>
          <w:lang w:val="en-US"/>
        </w:rPr>
        <w:t>ASTM</w:t>
      </w:r>
      <w:r w:rsidRPr="00AB1296">
        <w:rPr>
          <w:rStyle w:val="FontStyle35"/>
          <w:rFonts w:ascii="Times New Roman" w:hAnsi="Times New Roman" w:cs="Times New Roman"/>
          <w:b w:val="0"/>
          <w:sz w:val="24"/>
          <w:szCs w:val="24"/>
          <w:lang w:val="tr-TR"/>
        </w:rPr>
        <w:t xml:space="preserve"> E</w:t>
      </w:r>
      <w:r w:rsidRPr="007447A1">
        <w:rPr>
          <w:rStyle w:val="FontStyle35"/>
          <w:rFonts w:ascii="Times New Roman" w:hAnsi="Times New Roman" w:cs="Times New Roman"/>
          <w:b w:val="0"/>
          <w:sz w:val="24"/>
          <w:szCs w:val="24"/>
          <w:lang w:val="en-US"/>
        </w:rPr>
        <w:t xml:space="preserve"> 1316</w:t>
      </w:r>
      <w:r w:rsidR="007447A1" w:rsidRPr="007447A1">
        <w:rPr>
          <w:rStyle w:val="FontStyle35"/>
          <w:rFonts w:ascii="Times New Roman" w:hAnsi="Times New Roman" w:cs="Times New Roman"/>
          <w:b w:val="0"/>
          <w:sz w:val="24"/>
          <w:szCs w:val="24"/>
          <w:lang w:val="en-US"/>
        </w:rPr>
        <w:t>:2017</w:t>
      </w:r>
      <w:r w:rsidRPr="007447A1">
        <w:rPr>
          <w:rStyle w:val="FontStyle35"/>
          <w:rFonts w:ascii="Times New Roman" w:hAnsi="Times New Roman" w:cs="Times New Roman"/>
          <w:b w:val="0"/>
          <w:sz w:val="24"/>
          <w:szCs w:val="24"/>
          <w:lang w:val="en-US"/>
        </w:rPr>
        <w:t xml:space="preserve">, </w:t>
      </w:r>
      <w:r w:rsidR="007447A1" w:rsidRPr="007447A1">
        <w:rPr>
          <w:rFonts w:ascii="Times New Roman" w:hAnsi="Times New Roman" w:cs="Times New Roman"/>
          <w:iCs/>
          <w:color w:val="221E1F"/>
          <w:lang w:val="en-US"/>
        </w:rPr>
        <w:t>Standard terminology for nondestructive examinations</w:t>
      </w:r>
      <w:r w:rsidR="007447A1" w:rsidRPr="007447A1">
        <w:rPr>
          <w:rFonts w:cs="Cambria"/>
          <w:i/>
          <w:iCs/>
          <w:color w:val="221E1F"/>
          <w:sz w:val="22"/>
          <w:szCs w:val="22"/>
          <w:lang w:val="en-US"/>
        </w:rPr>
        <w:t xml:space="preserve"> </w:t>
      </w:r>
      <w:r w:rsidR="0096032B" w:rsidRPr="007447A1">
        <w:rPr>
          <w:rStyle w:val="FontStyle35"/>
          <w:rFonts w:ascii="Times New Roman" w:hAnsi="Times New Roman" w:cs="Times New Roman"/>
          <w:b w:val="0"/>
          <w:sz w:val="24"/>
          <w:szCs w:val="24"/>
          <w:lang w:val="en-US"/>
        </w:rPr>
        <w:t>(</w:t>
      </w:r>
      <w:r w:rsidRPr="00AB1296">
        <w:rPr>
          <w:rStyle w:val="FontStyle34"/>
          <w:rFonts w:ascii="Times New Roman" w:hAnsi="Times New Roman" w:cs="Times New Roman"/>
          <w:i w:val="0"/>
          <w:sz w:val="24"/>
          <w:szCs w:val="24"/>
        </w:rPr>
        <w:t>Стандартная</w:t>
      </w:r>
      <w:r w:rsidRPr="007447A1">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терминология</w:t>
      </w:r>
      <w:r w:rsidRPr="007447A1">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для</w:t>
      </w:r>
      <w:r w:rsidRPr="007447A1">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неразрушающих</w:t>
      </w:r>
      <w:r w:rsidRPr="007447A1">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испытаний</w:t>
      </w:r>
      <w:r w:rsidR="0096032B" w:rsidRPr="007447A1">
        <w:rPr>
          <w:rStyle w:val="FontStyle34"/>
          <w:rFonts w:ascii="Times New Roman" w:hAnsi="Times New Roman" w:cs="Times New Roman"/>
          <w:i w:val="0"/>
          <w:sz w:val="24"/>
          <w:szCs w:val="24"/>
          <w:lang w:val="en-US"/>
        </w:rPr>
        <w:t>)</w:t>
      </w:r>
    </w:p>
    <w:p w14:paraId="78E5AF60" w14:textId="1615E4B9" w:rsidR="00AB1296" w:rsidRPr="00E15ABA" w:rsidRDefault="00AB1296" w:rsidP="00AB1296">
      <w:pPr>
        <w:pStyle w:val="Style19"/>
        <w:widowControl/>
        <w:ind w:firstLine="720"/>
        <w:jc w:val="both"/>
        <w:rPr>
          <w:rStyle w:val="FontStyle34"/>
          <w:rFonts w:ascii="Times New Roman" w:hAnsi="Times New Roman" w:cs="Times New Roman"/>
          <w:i w:val="0"/>
          <w:sz w:val="24"/>
          <w:szCs w:val="24"/>
          <w:lang w:val="en-US"/>
        </w:rPr>
      </w:pPr>
      <w:r w:rsidRPr="00E15ABA">
        <w:rPr>
          <w:rStyle w:val="FontStyle35"/>
          <w:rFonts w:ascii="Times New Roman" w:hAnsi="Times New Roman" w:cs="Times New Roman"/>
          <w:b w:val="0"/>
          <w:sz w:val="24"/>
          <w:szCs w:val="24"/>
          <w:lang w:val="en-US"/>
        </w:rPr>
        <w:t xml:space="preserve">[16] </w:t>
      </w:r>
      <w:r w:rsidRPr="00AB1296">
        <w:rPr>
          <w:rStyle w:val="FontStyle35"/>
          <w:rFonts w:ascii="Times New Roman" w:hAnsi="Times New Roman" w:cs="Times New Roman"/>
          <w:b w:val="0"/>
          <w:sz w:val="24"/>
          <w:szCs w:val="24"/>
          <w:lang w:val="en-US"/>
        </w:rPr>
        <w:t>ASTM</w:t>
      </w:r>
      <w:r w:rsidRPr="00AB1296">
        <w:rPr>
          <w:rStyle w:val="FontStyle35"/>
          <w:rFonts w:ascii="Times New Roman" w:hAnsi="Times New Roman" w:cs="Times New Roman"/>
          <w:b w:val="0"/>
          <w:sz w:val="24"/>
          <w:szCs w:val="24"/>
          <w:lang w:val="tr-TR"/>
        </w:rPr>
        <w:t xml:space="preserve"> E</w:t>
      </w:r>
      <w:r w:rsidRPr="00E15ABA">
        <w:rPr>
          <w:rStyle w:val="FontStyle35"/>
          <w:rFonts w:ascii="Times New Roman" w:hAnsi="Times New Roman" w:cs="Times New Roman"/>
          <w:b w:val="0"/>
          <w:sz w:val="24"/>
          <w:szCs w:val="24"/>
          <w:lang w:val="en-US"/>
        </w:rPr>
        <w:t xml:space="preserve"> 1543</w:t>
      </w:r>
      <w:r w:rsidR="00773FBF" w:rsidRPr="00773FBF">
        <w:rPr>
          <w:rStyle w:val="FontStyle35"/>
          <w:rFonts w:ascii="Times New Roman" w:hAnsi="Times New Roman" w:cs="Times New Roman"/>
          <w:b w:val="0"/>
          <w:sz w:val="24"/>
          <w:szCs w:val="24"/>
          <w:lang w:val="en-US"/>
        </w:rPr>
        <w:t>:2014</w:t>
      </w:r>
      <w:r w:rsidRPr="00E15ABA">
        <w:rPr>
          <w:rStyle w:val="FontStyle35"/>
          <w:rFonts w:ascii="Times New Roman" w:hAnsi="Times New Roman" w:cs="Times New Roman"/>
          <w:b w:val="0"/>
          <w:sz w:val="24"/>
          <w:szCs w:val="24"/>
          <w:lang w:val="en-US"/>
        </w:rPr>
        <w:t xml:space="preserve"> </w:t>
      </w:r>
      <w:r w:rsidR="00E15ABA" w:rsidRPr="00E15ABA">
        <w:rPr>
          <w:rFonts w:ascii="Times New Roman" w:hAnsi="Times New Roman" w:cs="Times New Roman"/>
          <w:iCs/>
          <w:color w:val="221E1F"/>
          <w:lang w:val="en-US"/>
        </w:rPr>
        <w:t>Standard test method for noise equivalent temperature difference of thermal imaging systems</w:t>
      </w:r>
      <w:r w:rsidR="00E15ABA" w:rsidRPr="00E15ABA">
        <w:rPr>
          <w:rStyle w:val="FontStyle35"/>
          <w:rFonts w:ascii="Times New Roman" w:hAnsi="Times New Roman" w:cs="Times New Roman"/>
          <w:b w:val="0"/>
          <w:sz w:val="24"/>
          <w:szCs w:val="24"/>
          <w:lang w:val="en-US"/>
        </w:rPr>
        <w:t xml:space="preserve"> </w:t>
      </w:r>
      <w:r w:rsidR="0096032B" w:rsidRPr="00E15ABA">
        <w:rPr>
          <w:rStyle w:val="FontStyle35"/>
          <w:rFonts w:ascii="Times New Roman" w:hAnsi="Times New Roman" w:cs="Times New Roman"/>
          <w:b w:val="0"/>
          <w:sz w:val="24"/>
          <w:szCs w:val="24"/>
          <w:lang w:val="en-US"/>
        </w:rPr>
        <w:t>(</w:t>
      </w:r>
      <w:r w:rsidRPr="00AB1296">
        <w:rPr>
          <w:rStyle w:val="FontStyle34"/>
          <w:rFonts w:ascii="Times New Roman" w:hAnsi="Times New Roman" w:cs="Times New Roman"/>
          <w:i w:val="0"/>
          <w:sz w:val="24"/>
          <w:szCs w:val="24"/>
        </w:rPr>
        <w:t>Стандартный</w:t>
      </w:r>
      <w:r w:rsidRPr="00E15ABA">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метод</w:t>
      </w:r>
      <w:r w:rsidRPr="00E15ABA">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испытаний</w:t>
      </w:r>
      <w:r w:rsidRPr="00E15ABA">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для</w:t>
      </w:r>
      <w:r w:rsidRPr="00E15ABA">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шумовой</w:t>
      </w:r>
      <w:r w:rsidRPr="00E15ABA">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эквивалентной</w:t>
      </w:r>
      <w:r w:rsidRPr="00E15ABA">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разности</w:t>
      </w:r>
      <w:r w:rsidRPr="00E15ABA">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температур</w:t>
      </w:r>
      <w:r w:rsidRPr="00E15ABA">
        <w:rPr>
          <w:rStyle w:val="FontStyle34"/>
          <w:rFonts w:ascii="Times New Roman" w:hAnsi="Times New Roman" w:cs="Times New Roman"/>
          <w:i w:val="0"/>
          <w:sz w:val="24"/>
          <w:szCs w:val="24"/>
          <w:lang w:val="en-US"/>
        </w:rPr>
        <w:t xml:space="preserve"> </w:t>
      </w:r>
      <w:proofErr w:type="spellStart"/>
      <w:r w:rsidRPr="00AB1296">
        <w:rPr>
          <w:rStyle w:val="FontStyle34"/>
          <w:rFonts w:ascii="Times New Roman" w:hAnsi="Times New Roman" w:cs="Times New Roman"/>
          <w:i w:val="0"/>
          <w:sz w:val="24"/>
          <w:szCs w:val="24"/>
        </w:rPr>
        <w:t>тепловизионных</w:t>
      </w:r>
      <w:proofErr w:type="spellEnd"/>
      <w:r w:rsidRPr="00E15ABA">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систем</w:t>
      </w:r>
      <w:r w:rsidR="0096032B" w:rsidRPr="00E15ABA">
        <w:rPr>
          <w:rStyle w:val="FontStyle34"/>
          <w:rFonts w:ascii="Times New Roman" w:hAnsi="Times New Roman" w:cs="Times New Roman"/>
          <w:i w:val="0"/>
          <w:sz w:val="24"/>
          <w:szCs w:val="24"/>
          <w:lang w:val="en-US"/>
        </w:rPr>
        <w:t>)</w:t>
      </w:r>
    </w:p>
    <w:p w14:paraId="1E85F268" w14:textId="34BC3C74" w:rsidR="00AB1296" w:rsidRPr="00E74400" w:rsidRDefault="00AB1296" w:rsidP="00AB1296">
      <w:pPr>
        <w:pStyle w:val="Style19"/>
        <w:widowControl/>
        <w:ind w:firstLine="720"/>
        <w:jc w:val="both"/>
        <w:rPr>
          <w:rStyle w:val="FontStyle34"/>
          <w:rFonts w:ascii="Times New Roman" w:hAnsi="Times New Roman" w:cs="Times New Roman"/>
          <w:i w:val="0"/>
          <w:sz w:val="24"/>
          <w:szCs w:val="24"/>
          <w:lang w:val="en-US"/>
        </w:rPr>
      </w:pPr>
      <w:r w:rsidRPr="00E74400">
        <w:rPr>
          <w:rStyle w:val="FontStyle35"/>
          <w:rFonts w:ascii="Times New Roman" w:hAnsi="Times New Roman" w:cs="Times New Roman"/>
          <w:b w:val="0"/>
          <w:sz w:val="24"/>
          <w:szCs w:val="24"/>
          <w:lang w:val="en-US"/>
        </w:rPr>
        <w:t xml:space="preserve">[17] </w:t>
      </w:r>
      <w:r w:rsidRPr="00AB1296">
        <w:rPr>
          <w:rStyle w:val="FontStyle35"/>
          <w:rFonts w:ascii="Times New Roman" w:hAnsi="Times New Roman" w:cs="Times New Roman"/>
          <w:b w:val="0"/>
          <w:sz w:val="24"/>
          <w:szCs w:val="24"/>
          <w:lang w:val="en-US"/>
        </w:rPr>
        <w:t>ASTM</w:t>
      </w:r>
      <w:r w:rsidRPr="00AB1296">
        <w:rPr>
          <w:rStyle w:val="FontStyle35"/>
          <w:rFonts w:ascii="Times New Roman" w:hAnsi="Times New Roman" w:cs="Times New Roman"/>
          <w:b w:val="0"/>
          <w:sz w:val="24"/>
          <w:szCs w:val="24"/>
          <w:lang w:val="tr-TR"/>
        </w:rPr>
        <w:t xml:space="preserve"> E</w:t>
      </w:r>
      <w:r w:rsidRPr="00E74400">
        <w:rPr>
          <w:rStyle w:val="FontStyle35"/>
          <w:rFonts w:ascii="Times New Roman" w:hAnsi="Times New Roman" w:cs="Times New Roman"/>
          <w:b w:val="0"/>
          <w:sz w:val="24"/>
          <w:szCs w:val="24"/>
          <w:lang w:val="en-US"/>
        </w:rPr>
        <w:t xml:space="preserve"> 1897</w:t>
      </w:r>
      <w:r w:rsidR="00773FBF" w:rsidRPr="00E74400">
        <w:rPr>
          <w:rStyle w:val="FontStyle35"/>
          <w:rFonts w:ascii="Times New Roman" w:hAnsi="Times New Roman" w:cs="Times New Roman"/>
          <w:b w:val="0"/>
          <w:sz w:val="24"/>
          <w:szCs w:val="24"/>
          <w:lang w:val="en-US"/>
        </w:rPr>
        <w:t>:2014</w:t>
      </w:r>
      <w:r w:rsidRPr="00E74400">
        <w:rPr>
          <w:rStyle w:val="FontStyle35"/>
          <w:rFonts w:ascii="Times New Roman" w:hAnsi="Times New Roman" w:cs="Times New Roman"/>
          <w:b w:val="0"/>
          <w:sz w:val="24"/>
          <w:szCs w:val="24"/>
          <w:lang w:val="en-US"/>
        </w:rPr>
        <w:t xml:space="preserve"> </w:t>
      </w:r>
      <w:r w:rsidR="00E74400" w:rsidRPr="00E74400">
        <w:rPr>
          <w:rFonts w:ascii="Times New Roman" w:hAnsi="Times New Roman" w:cs="Times New Roman"/>
          <w:iCs/>
          <w:color w:val="211D1E"/>
          <w:lang w:val="en-US"/>
        </w:rPr>
        <w:t>Standard practice for measuring and compensating for transmittance of an attenuating medium using infrared imaging radiometers</w:t>
      </w:r>
      <w:r w:rsidR="00E74400" w:rsidRPr="00E74400">
        <w:rPr>
          <w:rStyle w:val="FontStyle35"/>
          <w:rFonts w:ascii="Times New Roman" w:hAnsi="Times New Roman" w:cs="Times New Roman"/>
          <w:b w:val="0"/>
          <w:sz w:val="24"/>
          <w:szCs w:val="24"/>
          <w:lang w:val="en-US"/>
        </w:rPr>
        <w:t xml:space="preserve"> </w:t>
      </w:r>
      <w:r w:rsidR="0096032B" w:rsidRPr="00E74400">
        <w:rPr>
          <w:rStyle w:val="FontStyle35"/>
          <w:rFonts w:ascii="Times New Roman" w:hAnsi="Times New Roman" w:cs="Times New Roman"/>
          <w:b w:val="0"/>
          <w:sz w:val="24"/>
          <w:szCs w:val="24"/>
          <w:lang w:val="en-US"/>
        </w:rPr>
        <w:t>(</w:t>
      </w:r>
      <w:r w:rsidRPr="00AB1296">
        <w:rPr>
          <w:rStyle w:val="FontStyle34"/>
          <w:rFonts w:ascii="Times New Roman" w:hAnsi="Times New Roman" w:cs="Times New Roman"/>
          <w:i w:val="0"/>
          <w:sz w:val="24"/>
          <w:szCs w:val="24"/>
        </w:rPr>
        <w:t>Стандартная</w:t>
      </w:r>
      <w:r w:rsidRPr="00E74400">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практика</w:t>
      </w:r>
      <w:r w:rsidRPr="00E74400">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измерения</w:t>
      </w:r>
      <w:r w:rsidRPr="00E74400">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и</w:t>
      </w:r>
      <w:r w:rsidRPr="00E74400">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компенсации</w:t>
      </w:r>
      <w:r w:rsidRPr="00E74400">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коэффициента</w:t>
      </w:r>
      <w:r w:rsidRPr="00E74400">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пропускания</w:t>
      </w:r>
      <w:r w:rsidRPr="00E74400">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ослабляющей</w:t>
      </w:r>
      <w:r w:rsidRPr="00E74400">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среды</w:t>
      </w:r>
      <w:r w:rsidRPr="00E74400">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с</w:t>
      </w:r>
      <w:r w:rsidRPr="00E74400">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использованием</w:t>
      </w:r>
      <w:r w:rsidRPr="00E74400">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инфракрасных</w:t>
      </w:r>
      <w:r w:rsidRPr="00E74400">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радиометров</w:t>
      </w:r>
      <w:r w:rsidR="0096032B" w:rsidRPr="00E74400">
        <w:rPr>
          <w:rStyle w:val="FontStyle34"/>
          <w:rFonts w:ascii="Times New Roman" w:hAnsi="Times New Roman" w:cs="Times New Roman"/>
          <w:i w:val="0"/>
          <w:sz w:val="24"/>
          <w:szCs w:val="24"/>
          <w:lang w:val="en-US"/>
        </w:rPr>
        <w:t>)</w:t>
      </w:r>
    </w:p>
    <w:p w14:paraId="13B1556D" w14:textId="68F49DA0" w:rsidR="00AB1296" w:rsidRPr="00E74400" w:rsidRDefault="00AB1296" w:rsidP="00AB1296">
      <w:pPr>
        <w:pStyle w:val="Style19"/>
        <w:widowControl/>
        <w:ind w:firstLine="720"/>
        <w:jc w:val="both"/>
        <w:rPr>
          <w:rStyle w:val="FontStyle34"/>
          <w:rFonts w:ascii="Times New Roman" w:hAnsi="Times New Roman" w:cs="Times New Roman"/>
          <w:i w:val="0"/>
          <w:sz w:val="24"/>
          <w:szCs w:val="24"/>
          <w:lang w:val="en-US"/>
        </w:rPr>
      </w:pPr>
      <w:r w:rsidRPr="00E74400">
        <w:rPr>
          <w:rStyle w:val="FontStyle35"/>
          <w:rFonts w:ascii="Times New Roman" w:hAnsi="Times New Roman" w:cs="Times New Roman"/>
          <w:b w:val="0"/>
          <w:sz w:val="24"/>
          <w:szCs w:val="24"/>
          <w:lang w:val="en-US"/>
        </w:rPr>
        <w:t xml:space="preserve">[18] </w:t>
      </w:r>
      <w:r w:rsidRPr="00AB1296">
        <w:rPr>
          <w:rStyle w:val="FontStyle35"/>
          <w:rFonts w:ascii="Times New Roman" w:hAnsi="Times New Roman" w:cs="Times New Roman"/>
          <w:b w:val="0"/>
          <w:sz w:val="24"/>
          <w:szCs w:val="24"/>
          <w:lang w:val="en-US"/>
        </w:rPr>
        <w:t>ASTM</w:t>
      </w:r>
      <w:r w:rsidRPr="00AB1296">
        <w:rPr>
          <w:rStyle w:val="FontStyle35"/>
          <w:rFonts w:ascii="Times New Roman" w:hAnsi="Times New Roman" w:cs="Times New Roman"/>
          <w:b w:val="0"/>
          <w:sz w:val="24"/>
          <w:szCs w:val="24"/>
          <w:lang w:val="tr-TR"/>
        </w:rPr>
        <w:t xml:space="preserve"> E</w:t>
      </w:r>
      <w:r w:rsidRPr="00E74400">
        <w:rPr>
          <w:rStyle w:val="FontStyle35"/>
          <w:rFonts w:ascii="Times New Roman" w:hAnsi="Times New Roman" w:cs="Times New Roman"/>
          <w:b w:val="0"/>
          <w:sz w:val="24"/>
          <w:szCs w:val="24"/>
          <w:lang w:val="en-US"/>
        </w:rPr>
        <w:t xml:space="preserve"> 1933</w:t>
      </w:r>
      <w:r w:rsidR="00773FBF" w:rsidRPr="00E74400">
        <w:rPr>
          <w:rStyle w:val="FontStyle35"/>
          <w:rFonts w:ascii="Times New Roman" w:hAnsi="Times New Roman" w:cs="Times New Roman"/>
          <w:b w:val="0"/>
          <w:sz w:val="24"/>
          <w:szCs w:val="24"/>
          <w:lang w:val="en-US"/>
        </w:rPr>
        <w:t>:2014</w:t>
      </w:r>
      <w:r w:rsidRPr="00E74400">
        <w:rPr>
          <w:rStyle w:val="FontStyle35"/>
          <w:rFonts w:ascii="Times New Roman" w:hAnsi="Times New Roman" w:cs="Times New Roman"/>
          <w:b w:val="0"/>
          <w:sz w:val="24"/>
          <w:szCs w:val="24"/>
          <w:lang w:val="en-US"/>
        </w:rPr>
        <w:t xml:space="preserve"> </w:t>
      </w:r>
      <w:r w:rsidR="00E74400" w:rsidRPr="00E74400">
        <w:rPr>
          <w:rFonts w:ascii="Times New Roman" w:hAnsi="Times New Roman" w:cs="Times New Roman"/>
          <w:iCs/>
          <w:color w:val="211D1E"/>
          <w:lang w:val="en-US"/>
        </w:rPr>
        <w:t>Standard practice for measuring and compensating for emissivity using infrared imaging radiometers</w:t>
      </w:r>
      <w:r w:rsidR="00E74400" w:rsidRPr="00E74400">
        <w:rPr>
          <w:rStyle w:val="FontStyle35"/>
          <w:rFonts w:ascii="Times New Roman" w:hAnsi="Times New Roman" w:cs="Times New Roman"/>
          <w:b w:val="0"/>
          <w:sz w:val="24"/>
          <w:szCs w:val="24"/>
          <w:lang w:val="en-US"/>
        </w:rPr>
        <w:t xml:space="preserve"> </w:t>
      </w:r>
      <w:r w:rsidR="0096032B" w:rsidRPr="00E74400">
        <w:rPr>
          <w:rStyle w:val="FontStyle35"/>
          <w:rFonts w:ascii="Times New Roman" w:hAnsi="Times New Roman" w:cs="Times New Roman"/>
          <w:b w:val="0"/>
          <w:sz w:val="24"/>
          <w:szCs w:val="24"/>
          <w:lang w:val="en-US"/>
        </w:rPr>
        <w:t>(</w:t>
      </w:r>
      <w:r w:rsidRPr="00AB1296">
        <w:rPr>
          <w:rStyle w:val="FontStyle34"/>
          <w:rFonts w:ascii="Times New Roman" w:hAnsi="Times New Roman" w:cs="Times New Roman"/>
          <w:i w:val="0"/>
          <w:sz w:val="24"/>
          <w:szCs w:val="24"/>
        </w:rPr>
        <w:t>Стандартная</w:t>
      </w:r>
      <w:r w:rsidRPr="00E74400">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практика</w:t>
      </w:r>
      <w:r w:rsidRPr="00E74400">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измерения</w:t>
      </w:r>
      <w:r w:rsidRPr="00E74400">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и</w:t>
      </w:r>
      <w:r w:rsidRPr="00E74400">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компенсации</w:t>
      </w:r>
      <w:r w:rsidRPr="00E74400">
        <w:rPr>
          <w:rStyle w:val="FontStyle34"/>
          <w:rFonts w:ascii="Times New Roman" w:hAnsi="Times New Roman" w:cs="Times New Roman"/>
          <w:i w:val="0"/>
          <w:sz w:val="24"/>
          <w:szCs w:val="24"/>
          <w:lang w:val="en-US"/>
        </w:rPr>
        <w:t xml:space="preserve"> </w:t>
      </w:r>
      <w:proofErr w:type="spellStart"/>
      <w:r w:rsidRPr="00AB1296">
        <w:rPr>
          <w:rStyle w:val="FontStyle34"/>
          <w:rFonts w:ascii="Times New Roman" w:hAnsi="Times New Roman" w:cs="Times New Roman"/>
          <w:i w:val="0"/>
          <w:sz w:val="24"/>
          <w:szCs w:val="24"/>
        </w:rPr>
        <w:t>излучательной</w:t>
      </w:r>
      <w:proofErr w:type="spellEnd"/>
      <w:r w:rsidRPr="00E74400">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способности</w:t>
      </w:r>
      <w:r w:rsidRPr="00E74400">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с</w:t>
      </w:r>
      <w:r w:rsidRPr="00E74400">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помощью</w:t>
      </w:r>
      <w:r w:rsidRPr="00E74400">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инфракрасных</w:t>
      </w:r>
      <w:r w:rsidRPr="00E74400">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радиометров</w:t>
      </w:r>
      <w:r w:rsidR="0096032B" w:rsidRPr="00E74400">
        <w:rPr>
          <w:rStyle w:val="FontStyle34"/>
          <w:rFonts w:ascii="Times New Roman" w:hAnsi="Times New Roman" w:cs="Times New Roman"/>
          <w:i w:val="0"/>
          <w:sz w:val="24"/>
          <w:szCs w:val="24"/>
          <w:lang w:val="en-US"/>
        </w:rPr>
        <w:t>)</w:t>
      </w:r>
    </w:p>
    <w:p w14:paraId="152701AE" w14:textId="50BA26A0" w:rsidR="00AB1296" w:rsidRPr="00E74400" w:rsidRDefault="00AB1296" w:rsidP="00AB1296">
      <w:pPr>
        <w:pStyle w:val="Style19"/>
        <w:widowControl/>
        <w:ind w:firstLine="720"/>
        <w:jc w:val="both"/>
        <w:rPr>
          <w:rStyle w:val="FontStyle34"/>
          <w:rFonts w:ascii="Times New Roman" w:hAnsi="Times New Roman" w:cs="Times New Roman"/>
          <w:i w:val="0"/>
          <w:sz w:val="24"/>
          <w:szCs w:val="24"/>
          <w:lang w:val="en-US" w:eastAsia="en-US"/>
        </w:rPr>
      </w:pPr>
      <w:r w:rsidRPr="00E74400">
        <w:rPr>
          <w:rStyle w:val="FontStyle35"/>
          <w:rFonts w:ascii="Times New Roman" w:hAnsi="Times New Roman" w:cs="Times New Roman"/>
          <w:b w:val="0"/>
          <w:sz w:val="24"/>
          <w:szCs w:val="24"/>
          <w:lang w:val="en-US" w:eastAsia="en-US"/>
        </w:rPr>
        <w:t xml:space="preserve">[19] </w:t>
      </w:r>
      <w:r w:rsidRPr="00AB1296">
        <w:rPr>
          <w:rStyle w:val="FontStyle35"/>
          <w:rFonts w:ascii="Times New Roman" w:hAnsi="Times New Roman" w:cs="Times New Roman"/>
          <w:b w:val="0"/>
          <w:sz w:val="24"/>
          <w:szCs w:val="24"/>
          <w:lang w:val="en-US" w:eastAsia="en-US"/>
        </w:rPr>
        <w:t>ASTM</w:t>
      </w:r>
      <w:r w:rsidRPr="00E74400">
        <w:rPr>
          <w:rStyle w:val="FontStyle35"/>
          <w:rFonts w:ascii="Times New Roman" w:hAnsi="Times New Roman" w:cs="Times New Roman"/>
          <w:b w:val="0"/>
          <w:sz w:val="24"/>
          <w:szCs w:val="24"/>
          <w:lang w:val="en-US" w:eastAsia="en-US"/>
        </w:rPr>
        <w:t xml:space="preserve"> </w:t>
      </w:r>
      <w:r w:rsidRPr="00AB1296">
        <w:rPr>
          <w:rStyle w:val="FontStyle35"/>
          <w:rFonts w:ascii="Times New Roman" w:hAnsi="Times New Roman" w:cs="Times New Roman"/>
          <w:b w:val="0"/>
          <w:sz w:val="24"/>
          <w:szCs w:val="24"/>
          <w:lang w:val="en-US" w:eastAsia="en-US"/>
        </w:rPr>
        <w:t>E</w:t>
      </w:r>
      <w:r w:rsidRPr="00E74400">
        <w:rPr>
          <w:rStyle w:val="FontStyle35"/>
          <w:rFonts w:ascii="Times New Roman" w:hAnsi="Times New Roman" w:cs="Times New Roman"/>
          <w:b w:val="0"/>
          <w:sz w:val="24"/>
          <w:szCs w:val="24"/>
          <w:lang w:val="en-US" w:eastAsia="en-US"/>
        </w:rPr>
        <w:t xml:space="preserve"> 1934</w:t>
      </w:r>
      <w:r w:rsidR="00773FBF" w:rsidRPr="00E74400">
        <w:rPr>
          <w:rStyle w:val="FontStyle35"/>
          <w:rFonts w:ascii="Times New Roman" w:hAnsi="Times New Roman" w:cs="Times New Roman"/>
          <w:b w:val="0"/>
          <w:sz w:val="24"/>
          <w:szCs w:val="24"/>
          <w:lang w:val="en-US" w:eastAsia="en-US"/>
        </w:rPr>
        <w:t>:2014</w:t>
      </w:r>
      <w:r w:rsidRPr="00E74400">
        <w:rPr>
          <w:rStyle w:val="FontStyle35"/>
          <w:rFonts w:ascii="Times New Roman" w:hAnsi="Times New Roman" w:cs="Times New Roman"/>
          <w:b w:val="0"/>
          <w:sz w:val="24"/>
          <w:szCs w:val="24"/>
          <w:lang w:val="en-US" w:eastAsia="en-US"/>
        </w:rPr>
        <w:t xml:space="preserve"> </w:t>
      </w:r>
      <w:r w:rsidR="00E74400" w:rsidRPr="00E74400">
        <w:rPr>
          <w:rFonts w:ascii="Times New Roman" w:hAnsi="Times New Roman" w:cs="Times New Roman"/>
          <w:iCs/>
          <w:color w:val="211D1E"/>
          <w:lang w:val="en-US"/>
        </w:rPr>
        <w:t>Standard guide for examining electrical and mechanical equipment with infrared thermography</w:t>
      </w:r>
      <w:r w:rsidR="00E74400" w:rsidRPr="00E74400">
        <w:rPr>
          <w:rStyle w:val="FontStyle35"/>
          <w:rFonts w:ascii="Times New Roman" w:hAnsi="Times New Roman" w:cs="Times New Roman"/>
          <w:b w:val="0"/>
          <w:sz w:val="24"/>
          <w:szCs w:val="24"/>
          <w:lang w:val="en-US" w:eastAsia="en-US"/>
        </w:rPr>
        <w:t xml:space="preserve"> </w:t>
      </w:r>
      <w:r w:rsidR="0096032B" w:rsidRPr="00E74400">
        <w:rPr>
          <w:rStyle w:val="FontStyle35"/>
          <w:rFonts w:ascii="Times New Roman" w:hAnsi="Times New Roman" w:cs="Times New Roman"/>
          <w:b w:val="0"/>
          <w:sz w:val="24"/>
          <w:szCs w:val="24"/>
          <w:lang w:val="en-US" w:eastAsia="en-US"/>
        </w:rPr>
        <w:t>(</w:t>
      </w:r>
      <w:r w:rsidRPr="00AB1296">
        <w:rPr>
          <w:rStyle w:val="FontStyle34"/>
          <w:rFonts w:ascii="Times New Roman" w:hAnsi="Times New Roman" w:cs="Times New Roman"/>
          <w:i w:val="0"/>
          <w:sz w:val="24"/>
          <w:szCs w:val="24"/>
          <w:lang w:eastAsia="en-US"/>
        </w:rPr>
        <w:t>Стандартное</w:t>
      </w:r>
      <w:r w:rsidRPr="00E74400">
        <w:rPr>
          <w:rStyle w:val="FontStyle34"/>
          <w:rFonts w:ascii="Times New Roman" w:hAnsi="Times New Roman" w:cs="Times New Roman"/>
          <w:i w:val="0"/>
          <w:sz w:val="24"/>
          <w:szCs w:val="24"/>
          <w:lang w:val="en-US" w:eastAsia="en-US"/>
        </w:rPr>
        <w:t xml:space="preserve"> </w:t>
      </w:r>
      <w:r w:rsidRPr="00AB1296">
        <w:rPr>
          <w:rStyle w:val="FontStyle34"/>
          <w:rFonts w:ascii="Times New Roman" w:hAnsi="Times New Roman" w:cs="Times New Roman"/>
          <w:i w:val="0"/>
          <w:sz w:val="24"/>
          <w:szCs w:val="24"/>
          <w:lang w:eastAsia="en-US"/>
        </w:rPr>
        <w:t>руководство</w:t>
      </w:r>
      <w:r w:rsidRPr="00E74400">
        <w:rPr>
          <w:rStyle w:val="FontStyle34"/>
          <w:rFonts w:ascii="Times New Roman" w:hAnsi="Times New Roman" w:cs="Times New Roman"/>
          <w:i w:val="0"/>
          <w:sz w:val="24"/>
          <w:szCs w:val="24"/>
          <w:lang w:val="en-US" w:eastAsia="en-US"/>
        </w:rPr>
        <w:t xml:space="preserve"> </w:t>
      </w:r>
      <w:r w:rsidRPr="00AB1296">
        <w:rPr>
          <w:rStyle w:val="FontStyle34"/>
          <w:rFonts w:ascii="Times New Roman" w:hAnsi="Times New Roman" w:cs="Times New Roman"/>
          <w:i w:val="0"/>
          <w:sz w:val="24"/>
          <w:szCs w:val="24"/>
          <w:lang w:eastAsia="en-US"/>
        </w:rPr>
        <w:t>по</w:t>
      </w:r>
      <w:r w:rsidRPr="00E74400">
        <w:rPr>
          <w:rStyle w:val="FontStyle34"/>
          <w:rFonts w:ascii="Times New Roman" w:hAnsi="Times New Roman" w:cs="Times New Roman"/>
          <w:i w:val="0"/>
          <w:sz w:val="24"/>
          <w:szCs w:val="24"/>
          <w:lang w:val="en-US" w:eastAsia="en-US"/>
        </w:rPr>
        <w:t xml:space="preserve"> </w:t>
      </w:r>
      <w:r w:rsidRPr="00AB1296">
        <w:rPr>
          <w:rStyle w:val="FontStyle34"/>
          <w:rFonts w:ascii="Times New Roman" w:hAnsi="Times New Roman" w:cs="Times New Roman"/>
          <w:i w:val="0"/>
          <w:sz w:val="24"/>
          <w:szCs w:val="24"/>
          <w:lang w:eastAsia="en-US"/>
        </w:rPr>
        <w:t>осмотру</w:t>
      </w:r>
      <w:r w:rsidRPr="00E74400">
        <w:rPr>
          <w:rStyle w:val="FontStyle34"/>
          <w:rFonts w:ascii="Times New Roman" w:hAnsi="Times New Roman" w:cs="Times New Roman"/>
          <w:i w:val="0"/>
          <w:sz w:val="24"/>
          <w:szCs w:val="24"/>
          <w:lang w:val="en-US" w:eastAsia="en-US"/>
        </w:rPr>
        <w:t xml:space="preserve"> </w:t>
      </w:r>
      <w:r w:rsidRPr="00AB1296">
        <w:rPr>
          <w:rStyle w:val="FontStyle34"/>
          <w:rFonts w:ascii="Times New Roman" w:hAnsi="Times New Roman" w:cs="Times New Roman"/>
          <w:i w:val="0"/>
          <w:sz w:val="24"/>
          <w:szCs w:val="24"/>
          <w:lang w:eastAsia="en-US"/>
        </w:rPr>
        <w:t>электрического</w:t>
      </w:r>
      <w:r w:rsidRPr="00E74400">
        <w:rPr>
          <w:rStyle w:val="FontStyle34"/>
          <w:rFonts w:ascii="Times New Roman" w:hAnsi="Times New Roman" w:cs="Times New Roman"/>
          <w:i w:val="0"/>
          <w:sz w:val="24"/>
          <w:szCs w:val="24"/>
          <w:lang w:val="en-US" w:eastAsia="en-US"/>
        </w:rPr>
        <w:t xml:space="preserve"> </w:t>
      </w:r>
      <w:r w:rsidRPr="00AB1296">
        <w:rPr>
          <w:rStyle w:val="FontStyle34"/>
          <w:rFonts w:ascii="Times New Roman" w:hAnsi="Times New Roman" w:cs="Times New Roman"/>
          <w:i w:val="0"/>
          <w:sz w:val="24"/>
          <w:szCs w:val="24"/>
          <w:lang w:eastAsia="en-US"/>
        </w:rPr>
        <w:t>и</w:t>
      </w:r>
      <w:r w:rsidRPr="00E74400">
        <w:rPr>
          <w:rStyle w:val="FontStyle34"/>
          <w:rFonts w:ascii="Times New Roman" w:hAnsi="Times New Roman" w:cs="Times New Roman"/>
          <w:i w:val="0"/>
          <w:sz w:val="24"/>
          <w:szCs w:val="24"/>
          <w:lang w:val="en-US" w:eastAsia="en-US"/>
        </w:rPr>
        <w:t xml:space="preserve"> </w:t>
      </w:r>
      <w:r w:rsidRPr="00AB1296">
        <w:rPr>
          <w:rStyle w:val="FontStyle34"/>
          <w:rFonts w:ascii="Times New Roman" w:hAnsi="Times New Roman" w:cs="Times New Roman"/>
          <w:i w:val="0"/>
          <w:sz w:val="24"/>
          <w:szCs w:val="24"/>
          <w:lang w:eastAsia="en-US"/>
        </w:rPr>
        <w:t>механического</w:t>
      </w:r>
      <w:r w:rsidRPr="00E74400">
        <w:rPr>
          <w:rStyle w:val="FontStyle34"/>
          <w:rFonts w:ascii="Times New Roman" w:hAnsi="Times New Roman" w:cs="Times New Roman"/>
          <w:i w:val="0"/>
          <w:sz w:val="24"/>
          <w:szCs w:val="24"/>
          <w:lang w:val="en-US" w:eastAsia="en-US"/>
        </w:rPr>
        <w:t xml:space="preserve"> </w:t>
      </w:r>
      <w:r w:rsidRPr="00AB1296">
        <w:rPr>
          <w:rStyle w:val="FontStyle34"/>
          <w:rFonts w:ascii="Times New Roman" w:hAnsi="Times New Roman" w:cs="Times New Roman"/>
          <w:i w:val="0"/>
          <w:sz w:val="24"/>
          <w:szCs w:val="24"/>
          <w:lang w:eastAsia="en-US"/>
        </w:rPr>
        <w:t>оборудования</w:t>
      </w:r>
      <w:r w:rsidRPr="00E74400">
        <w:rPr>
          <w:rStyle w:val="FontStyle34"/>
          <w:rFonts w:ascii="Times New Roman" w:hAnsi="Times New Roman" w:cs="Times New Roman"/>
          <w:i w:val="0"/>
          <w:sz w:val="24"/>
          <w:szCs w:val="24"/>
          <w:lang w:val="en-US" w:eastAsia="en-US"/>
        </w:rPr>
        <w:t xml:space="preserve"> </w:t>
      </w:r>
      <w:r w:rsidRPr="00AB1296">
        <w:rPr>
          <w:rStyle w:val="FontStyle34"/>
          <w:rFonts w:ascii="Times New Roman" w:hAnsi="Times New Roman" w:cs="Times New Roman"/>
          <w:i w:val="0"/>
          <w:sz w:val="24"/>
          <w:szCs w:val="24"/>
          <w:lang w:eastAsia="en-US"/>
        </w:rPr>
        <w:t>с</w:t>
      </w:r>
      <w:r w:rsidRPr="00E74400">
        <w:rPr>
          <w:rStyle w:val="FontStyle34"/>
          <w:rFonts w:ascii="Times New Roman" w:hAnsi="Times New Roman" w:cs="Times New Roman"/>
          <w:i w:val="0"/>
          <w:sz w:val="24"/>
          <w:szCs w:val="24"/>
          <w:lang w:val="en-US" w:eastAsia="en-US"/>
        </w:rPr>
        <w:t xml:space="preserve"> </w:t>
      </w:r>
      <w:r w:rsidRPr="00AB1296">
        <w:rPr>
          <w:rStyle w:val="FontStyle34"/>
          <w:rFonts w:ascii="Times New Roman" w:hAnsi="Times New Roman" w:cs="Times New Roman"/>
          <w:i w:val="0"/>
          <w:sz w:val="24"/>
          <w:szCs w:val="24"/>
          <w:lang w:eastAsia="en-US"/>
        </w:rPr>
        <w:t>инфракрасной</w:t>
      </w:r>
      <w:r w:rsidRPr="00E74400">
        <w:rPr>
          <w:rStyle w:val="FontStyle34"/>
          <w:rFonts w:ascii="Times New Roman" w:hAnsi="Times New Roman" w:cs="Times New Roman"/>
          <w:i w:val="0"/>
          <w:sz w:val="24"/>
          <w:szCs w:val="24"/>
          <w:lang w:val="en-US" w:eastAsia="en-US"/>
        </w:rPr>
        <w:t xml:space="preserve"> </w:t>
      </w:r>
      <w:proofErr w:type="spellStart"/>
      <w:r w:rsidRPr="00AB1296">
        <w:rPr>
          <w:rStyle w:val="FontStyle34"/>
          <w:rFonts w:ascii="Times New Roman" w:hAnsi="Times New Roman" w:cs="Times New Roman"/>
          <w:i w:val="0"/>
          <w:sz w:val="24"/>
          <w:szCs w:val="24"/>
          <w:lang w:eastAsia="en-US"/>
        </w:rPr>
        <w:t>термографией</w:t>
      </w:r>
      <w:proofErr w:type="spellEnd"/>
      <w:r w:rsidR="0096032B" w:rsidRPr="00E74400">
        <w:rPr>
          <w:rStyle w:val="FontStyle34"/>
          <w:rFonts w:ascii="Times New Roman" w:hAnsi="Times New Roman" w:cs="Times New Roman"/>
          <w:i w:val="0"/>
          <w:sz w:val="24"/>
          <w:szCs w:val="24"/>
          <w:lang w:val="en-US" w:eastAsia="en-US"/>
        </w:rPr>
        <w:t>)</w:t>
      </w:r>
    </w:p>
    <w:p w14:paraId="147823D7" w14:textId="4DCE99C1" w:rsidR="00AB1296" w:rsidRPr="00E74400" w:rsidRDefault="00AB1296" w:rsidP="00AB1296">
      <w:pPr>
        <w:pStyle w:val="Style19"/>
        <w:widowControl/>
        <w:ind w:firstLine="720"/>
        <w:jc w:val="both"/>
        <w:rPr>
          <w:rStyle w:val="FontStyle34"/>
          <w:rFonts w:ascii="Times New Roman" w:hAnsi="Times New Roman" w:cs="Times New Roman"/>
          <w:i w:val="0"/>
          <w:sz w:val="24"/>
          <w:szCs w:val="24"/>
          <w:lang w:val="en-US"/>
        </w:rPr>
      </w:pPr>
      <w:r w:rsidRPr="00E74400">
        <w:rPr>
          <w:rStyle w:val="FontStyle35"/>
          <w:rFonts w:ascii="Times New Roman" w:hAnsi="Times New Roman" w:cs="Times New Roman"/>
          <w:b w:val="0"/>
          <w:sz w:val="24"/>
          <w:szCs w:val="24"/>
          <w:lang w:val="en-US"/>
        </w:rPr>
        <w:t xml:space="preserve">[20] </w:t>
      </w:r>
      <w:r w:rsidRPr="00AB1296">
        <w:rPr>
          <w:rStyle w:val="FontStyle35"/>
          <w:rFonts w:ascii="Times New Roman" w:hAnsi="Times New Roman" w:cs="Times New Roman"/>
          <w:b w:val="0"/>
          <w:sz w:val="24"/>
          <w:szCs w:val="24"/>
          <w:lang w:val="en-US"/>
        </w:rPr>
        <w:t>NDIS</w:t>
      </w:r>
      <w:r w:rsidR="00773FBF" w:rsidRPr="00E74400">
        <w:rPr>
          <w:rStyle w:val="FontStyle35"/>
          <w:rFonts w:ascii="Times New Roman" w:hAnsi="Times New Roman" w:cs="Times New Roman"/>
          <w:b w:val="0"/>
          <w:sz w:val="24"/>
          <w:szCs w:val="24"/>
          <w:lang w:val="en-US"/>
        </w:rPr>
        <w:t xml:space="preserve"> 3005</w:t>
      </w:r>
      <w:r w:rsidRPr="00E74400">
        <w:rPr>
          <w:rStyle w:val="FontStyle35"/>
          <w:rFonts w:ascii="Times New Roman" w:hAnsi="Times New Roman" w:cs="Times New Roman"/>
          <w:b w:val="0"/>
          <w:sz w:val="24"/>
          <w:szCs w:val="24"/>
          <w:lang w:val="en-US"/>
        </w:rPr>
        <w:t xml:space="preserve"> </w:t>
      </w:r>
      <w:r w:rsidR="00E74400" w:rsidRPr="00E74400">
        <w:rPr>
          <w:rFonts w:ascii="Times New Roman" w:hAnsi="Times New Roman" w:cs="Times New Roman"/>
          <w:iCs/>
          <w:color w:val="211D1E"/>
          <w:lang w:val="en-US"/>
        </w:rPr>
        <w:t>Glossary of standard terms for nondestructive testing by infrared thermography</w:t>
      </w:r>
      <w:r w:rsidR="00E74400" w:rsidRPr="00E74400">
        <w:rPr>
          <w:rStyle w:val="FontStyle35"/>
          <w:rFonts w:ascii="Times New Roman" w:hAnsi="Times New Roman" w:cs="Times New Roman"/>
          <w:b w:val="0"/>
          <w:sz w:val="24"/>
          <w:szCs w:val="24"/>
          <w:lang w:val="en-US"/>
        </w:rPr>
        <w:t xml:space="preserve"> </w:t>
      </w:r>
      <w:r w:rsidR="0096032B" w:rsidRPr="00E74400">
        <w:rPr>
          <w:rStyle w:val="FontStyle35"/>
          <w:rFonts w:ascii="Times New Roman" w:hAnsi="Times New Roman" w:cs="Times New Roman"/>
          <w:b w:val="0"/>
          <w:sz w:val="24"/>
          <w:szCs w:val="24"/>
          <w:lang w:val="en-US"/>
        </w:rPr>
        <w:t>(</w:t>
      </w:r>
      <w:r w:rsidRPr="00AB1296">
        <w:rPr>
          <w:rStyle w:val="FontStyle34"/>
          <w:rFonts w:ascii="Times New Roman" w:hAnsi="Times New Roman" w:cs="Times New Roman"/>
          <w:i w:val="0"/>
          <w:sz w:val="24"/>
          <w:szCs w:val="24"/>
        </w:rPr>
        <w:t>Глоссарий</w:t>
      </w:r>
      <w:r w:rsidRPr="00E74400">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стандартных</w:t>
      </w:r>
      <w:r w:rsidRPr="00E74400">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условий</w:t>
      </w:r>
      <w:r w:rsidRPr="00E74400">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для</w:t>
      </w:r>
      <w:r w:rsidRPr="00E74400">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неразрушающего</w:t>
      </w:r>
      <w:r w:rsidRPr="00E74400">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контроля</w:t>
      </w:r>
      <w:r w:rsidRPr="00E74400">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с</w:t>
      </w:r>
      <w:r w:rsidRPr="00E74400">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помощью</w:t>
      </w:r>
      <w:r w:rsidRPr="00E74400">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инфракрасной</w:t>
      </w:r>
      <w:r w:rsidRPr="00E74400">
        <w:rPr>
          <w:rStyle w:val="FontStyle34"/>
          <w:rFonts w:ascii="Times New Roman" w:hAnsi="Times New Roman" w:cs="Times New Roman"/>
          <w:i w:val="0"/>
          <w:sz w:val="24"/>
          <w:szCs w:val="24"/>
          <w:lang w:val="en-US"/>
        </w:rPr>
        <w:t xml:space="preserve"> </w:t>
      </w:r>
      <w:proofErr w:type="spellStart"/>
      <w:r w:rsidRPr="00AB1296">
        <w:rPr>
          <w:rStyle w:val="FontStyle34"/>
          <w:rFonts w:ascii="Times New Roman" w:hAnsi="Times New Roman" w:cs="Times New Roman"/>
          <w:i w:val="0"/>
          <w:sz w:val="24"/>
          <w:szCs w:val="24"/>
        </w:rPr>
        <w:t>термографии</w:t>
      </w:r>
      <w:proofErr w:type="spellEnd"/>
      <w:r w:rsidR="0096032B" w:rsidRPr="00E74400">
        <w:rPr>
          <w:rStyle w:val="FontStyle34"/>
          <w:rFonts w:ascii="Times New Roman" w:hAnsi="Times New Roman" w:cs="Times New Roman"/>
          <w:i w:val="0"/>
          <w:sz w:val="24"/>
          <w:szCs w:val="24"/>
          <w:lang w:val="en-US"/>
        </w:rPr>
        <w:t>)</w:t>
      </w:r>
      <w:r w:rsidRPr="00E74400">
        <w:rPr>
          <w:rStyle w:val="FontStyle34"/>
          <w:rFonts w:ascii="Times New Roman" w:hAnsi="Times New Roman" w:cs="Times New Roman"/>
          <w:i w:val="0"/>
          <w:sz w:val="24"/>
          <w:szCs w:val="24"/>
          <w:lang w:val="en-US"/>
        </w:rPr>
        <w:t xml:space="preserve"> </w:t>
      </w:r>
    </w:p>
    <w:p w14:paraId="6003A859" w14:textId="297195C1" w:rsidR="00AB1296" w:rsidRPr="00AB1296" w:rsidRDefault="00AB1296" w:rsidP="00AB1296">
      <w:pPr>
        <w:pStyle w:val="Style19"/>
        <w:widowControl/>
        <w:ind w:firstLine="720"/>
        <w:jc w:val="both"/>
        <w:rPr>
          <w:rStyle w:val="FontStyle34"/>
          <w:rFonts w:ascii="Times New Roman" w:hAnsi="Times New Roman" w:cs="Times New Roman"/>
          <w:i w:val="0"/>
          <w:sz w:val="24"/>
          <w:szCs w:val="24"/>
          <w:lang w:eastAsia="en-US"/>
        </w:rPr>
      </w:pPr>
      <w:r w:rsidRPr="00E74400">
        <w:rPr>
          <w:rStyle w:val="FontStyle35"/>
          <w:rFonts w:ascii="Times New Roman" w:hAnsi="Times New Roman" w:cs="Times New Roman"/>
          <w:b w:val="0"/>
          <w:sz w:val="24"/>
          <w:szCs w:val="24"/>
          <w:lang w:val="en-US" w:eastAsia="en-US"/>
        </w:rPr>
        <w:t xml:space="preserve">[21] </w:t>
      </w:r>
      <w:r w:rsidRPr="00AB1296">
        <w:rPr>
          <w:rStyle w:val="FontStyle35"/>
          <w:rFonts w:ascii="Times New Roman" w:hAnsi="Times New Roman" w:cs="Times New Roman"/>
          <w:b w:val="0"/>
          <w:sz w:val="24"/>
          <w:szCs w:val="24"/>
          <w:lang w:val="en-US" w:eastAsia="en-US"/>
        </w:rPr>
        <w:t>NF</w:t>
      </w:r>
      <w:r w:rsidRPr="00E74400">
        <w:rPr>
          <w:rStyle w:val="FontStyle35"/>
          <w:rFonts w:ascii="Times New Roman" w:hAnsi="Times New Roman" w:cs="Times New Roman"/>
          <w:b w:val="0"/>
          <w:sz w:val="24"/>
          <w:szCs w:val="24"/>
          <w:lang w:val="en-US" w:eastAsia="en-US"/>
        </w:rPr>
        <w:t xml:space="preserve"> </w:t>
      </w:r>
      <w:r w:rsidRPr="00AB1296">
        <w:rPr>
          <w:rStyle w:val="FontStyle35"/>
          <w:rFonts w:ascii="Times New Roman" w:hAnsi="Times New Roman" w:cs="Times New Roman"/>
          <w:b w:val="0"/>
          <w:sz w:val="24"/>
          <w:szCs w:val="24"/>
          <w:lang w:val="en-US" w:eastAsia="en-US"/>
        </w:rPr>
        <w:t>A</w:t>
      </w:r>
      <w:r w:rsidRPr="00E74400">
        <w:rPr>
          <w:rStyle w:val="FontStyle35"/>
          <w:rFonts w:ascii="Times New Roman" w:hAnsi="Times New Roman" w:cs="Times New Roman"/>
          <w:b w:val="0"/>
          <w:sz w:val="24"/>
          <w:szCs w:val="24"/>
          <w:lang w:val="en-US" w:eastAsia="en-US"/>
        </w:rPr>
        <w:t>09-400</w:t>
      </w:r>
      <w:r w:rsidR="00773FBF" w:rsidRPr="00E74400">
        <w:rPr>
          <w:rStyle w:val="FontStyle35"/>
          <w:rFonts w:ascii="Times New Roman" w:hAnsi="Times New Roman" w:cs="Times New Roman"/>
          <w:b w:val="0"/>
          <w:sz w:val="24"/>
          <w:szCs w:val="24"/>
          <w:lang w:val="en-US" w:eastAsia="en-US"/>
        </w:rPr>
        <w:t>:1991</w:t>
      </w:r>
      <w:r w:rsidRPr="00E74400">
        <w:rPr>
          <w:rStyle w:val="FontStyle35"/>
          <w:rFonts w:ascii="Times New Roman" w:hAnsi="Times New Roman" w:cs="Times New Roman"/>
          <w:b w:val="0"/>
          <w:sz w:val="24"/>
          <w:szCs w:val="24"/>
          <w:lang w:val="en-US" w:eastAsia="en-US"/>
        </w:rPr>
        <w:t xml:space="preserve"> </w:t>
      </w:r>
      <w:proofErr w:type="spellStart"/>
      <w:proofErr w:type="gramStart"/>
      <w:r w:rsidR="00E74400" w:rsidRPr="00E74400">
        <w:rPr>
          <w:rFonts w:ascii="Times New Roman" w:hAnsi="Times New Roman" w:cs="Times New Roman"/>
          <w:iCs/>
          <w:color w:val="211D1E"/>
          <w:lang w:val="en-US"/>
        </w:rPr>
        <w:t>Non destructive</w:t>
      </w:r>
      <w:proofErr w:type="spellEnd"/>
      <w:proofErr w:type="gramEnd"/>
      <w:r w:rsidR="00E74400" w:rsidRPr="00E74400">
        <w:rPr>
          <w:rFonts w:ascii="Times New Roman" w:hAnsi="Times New Roman" w:cs="Times New Roman"/>
          <w:iCs/>
          <w:color w:val="211D1E"/>
          <w:lang w:val="en-US"/>
        </w:rPr>
        <w:t xml:space="preserve"> testing — Infrared thermography —Vocabulary concerning the designation of the equipment</w:t>
      </w:r>
      <w:r w:rsidR="00E74400" w:rsidRPr="00E74400">
        <w:rPr>
          <w:rStyle w:val="FontStyle35"/>
          <w:rFonts w:ascii="Times New Roman" w:hAnsi="Times New Roman" w:cs="Times New Roman"/>
          <w:b w:val="0"/>
          <w:sz w:val="24"/>
          <w:szCs w:val="24"/>
          <w:lang w:val="en-US" w:eastAsia="en-US"/>
        </w:rPr>
        <w:t xml:space="preserve"> </w:t>
      </w:r>
      <w:r w:rsidR="0096032B" w:rsidRPr="00E74400">
        <w:rPr>
          <w:rStyle w:val="FontStyle35"/>
          <w:rFonts w:ascii="Times New Roman" w:hAnsi="Times New Roman" w:cs="Times New Roman"/>
          <w:b w:val="0"/>
          <w:sz w:val="24"/>
          <w:szCs w:val="24"/>
          <w:lang w:val="en-US" w:eastAsia="en-US"/>
        </w:rPr>
        <w:t>(</w:t>
      </w:r>
      <w:r w:rsidRPr="00AB1296">
        <w:rPr>
          <w:rStyle w:val="FontStyle34"/>
          <w:rFonts w:ascii="Times New Roman" w:hAnsi="Times New Roman" w:cs="Times New Roman"/>
          <w:i w:val="0"/>
          <w:sz w:val="24"/>
          <w:szCs w:val="24"/>
          <w:lang w:eastAsia="en-US"/>
        </w:rPr>
        <w:t>Неразрушающий</w:t>
      </w:r>
      <w:r w:rsidRPr="00E74400">
        <w:rPr>
          <w:rStyle w:val="FontStyle34"/>
          <w:rFonts w:ascii="Times New Roman" w:hAnsi="Times New Roman" w:cs="Times New Roman"/>
          <w:i w:val="0"/>
          <w:sz w:val="24"/>
          <w:szCs w:val="24"/>
          <w:lang w:val="en-US" w:eastAsia="en-US"/>
        </w:rPr>
        <w:t xml:space="preserve"> </w:t>
      </w:r>
      <w:r w:rsidRPr="00AB1296">
        <w:rPr>
          <w:rStyle w:val="FontStyle34"/>
          <w:rFonts w:ascii="Times New Roman" w:hAnsi="Times New Roman" w:cs="Times New Roman"/>
          <w:i w:val="0"/>
          <w:sz w:val="24"/>
          <w:szCs w:val="24"/>
          <w:lang w:eastAsia="en-US"/>
        </w:rPr>
        <w:t>контроль</w:t>
      </w:r>
      <w:r w:rsidRPr="00E74400">
        <w:rPr>
          <w:rStyle w:val="FontStyle34"/>
          <w:rFonts w:ascii="Times New Roman" w:hAnsi="Times New Roman" w:cs="Times New Roman"/>
          <w:i w:val="0"/>
          <w:sz w:val="24"/>
          <w:szCs w:val="24"/>
          <w:lang w:val="en-US" w:eastAsia="en-US"/>
        </w:rPr>
        <w:t xml:space="preserve">. </w:t>
      </w:r>
      <w:r w:rsidRPr="00AB1296">
        <w:rPr>
          <w:rStyle w:val="FontStyle34"/>
          <w:rFonts w:ascii="Times New Roman" w:hAnsi="Times New Roman" w:cs="Times New Roman"/>
          <w:i w:val="0"/>
          <w:sz w:val="24"/>
          <w:szCs w:val="24"/>
          <w:lang w:eastAsia="en-US"/>
        </w:rPr>
        <w:t xml:space="preserve">Инфракрасная </w:t>
      </w:r>
      <w:proofErr w:type="spellStart"/>
      <w:r w:rsidRPr="00AB1296">
        <w:rPr>
          <w:rStyle w:val="FontStyle34"/>
          <w:rFonts w:ascii="Times New Roman" w:hAnsi="Times New Roman" w:cs="Times New Roman"/>
          <w:i w:val="0"/>
          <w:sz w:val="24"/>
          <w:szCs w:val="24"/>
          <w:lang w:eastAsia="en-US"/>
        </w:rPr>
        <w:t>термография</w:t>
      </w:r>
      <w:proofErr w:type="spellEnd"/>
      <w:r w:rsidRPr="00AB1296">
        <w:rPr>
          <w:rStyle w:val="FontStyle34"/>
          <w:rFonts w:ascii="Times New Roman" w:hAnsi="Times New Roman" w:cs="Times New Roman"/>
          <w:i w:val="0"/>
          <w:sz w:val="24"/>
          <w:szCs w:val="24"/>
          <w:lang w:eastAsia="en-US"/>
        </w:rPr>
        <w:t>. Словарь по обозначению оборудования</w:t>
      </w:r>
      <w:r w:rsidR="0096032B">
        <w:rPr>
          <w:rStyle w:val="FontStyle34"/>
          <w:rFonts w:ascii="Times New Roman" w:hAnsi="Times New Roman" w:cs="Times New Roman"/>
          <w:i w:val="0"/>
          <w:sz w:val="24"/>
          <w:szCs w:val="24"/>
          <w:lang w:eastAsia="en-US"/>
        </w:rPr>
        <w:t>)</w:t>
      </w:r>
    </w:p>
    <w:p w14:paraId="075E55D9" w14:textId="41A417F4" w:rsidR="00AB1296" w:rsidRPr="00AB1296" w:rsidRDefault="00AB1296" w:rsidP="00AB1296">
      <w:pPr>
        <w:pStyle w:val="Style19"/>
        <w:widowControl/>
        <w:ind w:firstLine="720"/>
        <w:jc w:val="both"/>
        <w:rPr>
          <w:rStyle w:val="FontStyle34"/>
          <w:rFonts w:ascii="Times New Roman" w:hAnsi="Times New Roman" w:cs="Times New Roman"/>
          <w:i w:val="0"/>
          <w:sz w:val="24"/>
          <w:szCs w:val="24"/>
        </w:rPr>
      </w:pPr>
      <w:r w:rsidRPr="00E74400">
        <w:rPr>
          <w:rStyle w:val="FontStyle35"/>
          <w:rFonts w:ascii="Times New Roman" w:hAnsi="Times New Roman" w:cs="Times New Roman"/>
          <w:b w:val="0"/>
          <w:sz w:val="24"/>
          <w:szCs w:val="24"/>
          <w:lang w:val="en-US"/>
        </w:rPr>
        <w:t xml:space="preserve">[22] </w:t>
      </w:r>
      <w:r w:rsidRPr="00AB1296">
        <w:rPr>
          <w:rStyle w:val="FontStyle35"/>
          <w:rFonts w:ascii="Times New Roman" w:hAnsi="Times New Roman" w:cs="Times New Roman"/>
          <w:b w:val="0"/>
          <w:sz w:val="24"/>
          <w:szCs w:val="24"/>
          <w:lang w:val="en-US"/>
        </w:rPr>
        <w:t>NF</w:t>
      </w:r>
      <w:r w:rsidRPr="00E74400">
        <w:rPr>
          <w:rStyle w:val="FontStyle35"/>
          <w:rFonts w:ascii="Times New Roman" w:hAnsi="Times New Roman" w:cs="Times New Roman"/>
          <w:b w:val="0"/>
          <w:sz w:val="24"/>
          <w:szCs w:val="24"/>
          <w:lang w:val="en-US"/>
        </w:rPr>
        <w:t xml:space="preserve"> </w:t>
      </w:r>
      <w:r w:rsidRPr="00AB1296">
        <w:rPr>
          <w:rStyle w:val="FontStyle35"/>
          <w:rFonts w:ascii="Times New Roman" w:hAnsi="Times New Roman" w:cs="Times New Roman"/>
          <w:b w:val="0"/>
          <w:sz w:val="24"/>
          <w:szCs w:val="24"/>
          <w:lang w:val="en-US"/>
        </w:rPr>
        <w:t>A</w:t>
      </w:r>
      <w:r w:rsidRPr="00E74400">
        <w:rPr>
          <w:rStyle w:val="FontStyle35"/>
          <w:rFonts w:ascii="Times New Roman" w:hAnsi="Times New Roman" w:cs="Times New Roman"/>
          <w:b w:val="0"/>
          <w:sz w:val="24"/>
          <w:szCs w:val="24"/>
          <w:lang w:val="en-US"/>
        </w:rPr>
        <w:t>09-420</w:t>
      </w:r>
      <w:r w:rsidR="00773FBF" w:rsidRPr="00E74400">
        <w:rPr>
          <w:rStyle w:val="FontStyle35"/>
          <w:rFonts w:ascii="Times New Roman" w:hAnsi="Times New Roman" w:cs="Times New Roman"/>
          <w:b w:val="0"/>
          <w:sz w:val="24"/>
          <w:szCs w:val="24"/>
          <w:lang w:val="en-US"/>
        </w:rPr>
        <w:t>:1993</w:t>
      </w:r>
      <w:r w:rsidRPr="00E74400">
        <w:rPr>
          <w:rStyle w:val="FontStyle35"/>
          <w:rFonts w:ascii="Times New Roman" w:hAnsi="Times New Roman" w:cs="Times New Roman"/>
          <w:b w:val="0"/>
          <w:sz w:val="24"/>
          <w:szCs w:val="24"/>
          <w:lang w:val="en-US"/>
        </w:rPr>
        <w:t xml:space="preserve"> </w:t>
      </w:r>
      <w:proofErr w:type="spellStart"/>
      <w:proofErr w:type="gramStart"/>
      <w:r w:rsidR="00E74400" w:rsidRPr="00E74400">
        <w:rPr>
          <w:rFonts w:ascii="Times New Roman" w:hAnsi="Times New Roman" w:cs="Times New Roman"/>
          <w:iCs/>
          <w:color w:val="211D1E"/>
          <w:lang w:val="en-US"/>
        </w:rPr>
        <w:t>Non destructive</w:t>
      </w:r>
      <w:proofErr w:type="spellEnd"/>
      <w:proofErr w:type="gramEnd"/>
      <w:r w:rsidR="00E74400" w:rsidRPr="00E74400">
        <w:rPr>
          <w:rFonts w:ascii="Times New Roman" w:hAnsi="Times New Roman" w:cs="Times New Roman"/>
          <w:iCs/>
          <w:color w:val="211D1E"/>
          <w:lang w:val="en-US"/>
        </w:rPr>
        <w:t xml:space="preserve"> testing — Infrared thermography — Characterization of equipment</w:t>
      </w:r>
      <w:r w:rsidR="00E74400" w:rsidRPr="00E74400">
        <w:rPr>
          <w:rStyle w:val="FontStyle35"/>
          <w:rFonts w:ascii="Times New Roman" w:hAnsi="Times New Roman" w:cs="Times New Roman"/>
          <w:b w:val="0"/>
          <w:sz w:val="24"/>
          <w:szCs w:val="24"/>
          <w:lang w:val="en-US"/>
        </w:rPr>
        <w:t xml:space="preserve"> </w:t>
      </w:r>
      <w:r w:rsidR="0096032B" w:rsidRPr="00E74400">
        <w:rPr>
          <w:rStyle w:val="FontStyle35"/>
          <w:rFonts w:ascii="Times New Roman" w:hAnsi="Times New Roman" w:cs="Times New Roman"/>
          <w:b w:val="0"/>
          <w:sz w:val="24"/>
          <w:szCs w:val="24"/>
          <w:lang w:val="en-US"/>
        </w:rPr>
        <w:t>(</w:t>
      </w:r>
      <w:r w:rsidRPr="00AB1296">
        <w:rPr>
          <w:rStyle w:val="FontStyle34"/>
          <w:rFonts w:ascii="Times New Roman" w:hAnsi="Times New Roman" w:cs="Times New Roman"/>
          <w:i w:val="0"/>
          <w:sz w:val="24"/>
          <w:szCs w:val="24"/>
        </w:rPr>
        <w:t>Неразрушающий</w:t>
      </w:r>
      <w:r w:rsidRPr="00E74400">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контроль</w:t>
      </w:r>
      <w:r w:rsidRPr="00E74400">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 xml:space="preserve">Инфракрасная </w:t>
      </w:r>
      <w:proofErr w:type="spellStart"/>
      <w:r w:rsidRPr="00AB1296">
        <w:rPr>
          <w:rStyle w:val="FontStyle34"/>
          <w:rFonts w:ascii="Times New Roman" w:hAnsi="Times New Roman" w:cs="Times New Roman"/>
          <w:i w:val="0"/>
          <w:sz w:val="24"/>
          <w:szCs w:val="24"/>
        </w:rPr>
        <w:t>термография</w:t>
      </w:r>
      <w:proofErr w:type="spellEnd"/>
      <w:r w:rsidRPr="00AB1296">
        <w:rPr>
          <w:rStyle w:val="FontStyle34"/>
          <w:rFonts w:ascii="Times New Roman" w:hAnsi="Times New Roman" w:cs="Times New Roman"/>
          <w:i w:val="0"/>
          <w:sz w:val="24"/>
          <w:szCs w:val="24"/>
        </w:rPr>
        <w:t>. Характеристика оборудования</w:t>
      </w:r>
      <w:r w:rsidR="0096032B">
        <w:rPr>
          <w:rStyle w:val="FontStyle34"/>
          <w:rFonts w:ascii="Times New Roman" w:hAnsi="Times New Roman" w:cs="Times New Roman"/>
          <w:i w:val="0"/>
          <w:sz w:val="24"/>
          <w:szCs w:val="24"/>
        </w:rPr>
        <w:t>)</w:t>
      </w:r>
    </w:p>
    <w:p w14:paraId="49100E71" w14:textId="205C52D7" w:rsidR="00AB1296" w:rsidRPr="00AB1296" w:rsidRDefault="00AB1296" w:rsidP="00AB1296">
      <w:pPr>
        <w:pStyle w:val="Style19"/>
        <w:widowControl/>
        <w:ind w:firstLine="720"/>
        <w:jc w:val="both"/>
        <w:rPr>
          <w:rStyle w:val="FontStyle34"/>
          <w:rFonts w:ascii="Times New Roman" w:hAnsi="Times New Roman" w:cs="Times New Roman"/>
          <w:i w:val="0"/>
          <w:sz w:val="24"/>
          <w:szCs w:val="24"/>
        </w:rPr>
      </w:pPr>
      <w:r w:rsidRPr="00E74400">
        <w:rPr>
          <w:rStyle w:val="FontStyle35"/>
          <w:rFonts w:ascii="Times New Roman" w:hAnsi="Times New Roman" w:cs="Times New Roman"/>
          <w:b w:val="0"/>
          <w:sz w:val="24"/>
          <w:szCs w:val="24"/>
          <w:lang w:val="en-US"/>
        </w:rPr>
        <w:t xml:space="preserve">[23] </w:t>
      </w:r>
      <w:r w:rsidRPr="00AB1296">
        <w:rPr>
          <w:rStyle w:val="FontStyle35"/>
          <w:rFonts w:ascii="Times New Roman" w:hAnsi="Times New Roman" w:cs="Times New Roman"/>
          <w:b w:val="0"/>
          <w:sz w:val="24"/>
          <w:szCs w:val="24"/>
          <w:lang w:val="en-US"/>
        </w:rPr>
        <w:t>NF</w:t>
      </w:r>
      <w:r w:rsidRPr="00E74400">
        <w:rPr>
          <w:rStyle w:val="FontStyle35"/>
          <w:rFonts w:ascii="Times New Roman" w:hAnsi="Times New Roman" w:cs="Times New Roman"/>
          <w:b w:val="0"/>
          <w:sz w:val="24"/>
          <w:szCs w:val="24"/>
          <w:lang w:val="en-US"/>
        </w:rPr>
        <w:t xml:space="preserve"> </w:t>
      </w:r>
      <w:r w:rsidRPr="00AB1296">
        <w:rPr>
          <w:rStyle w:val="FontStyle35"/>
          <w:rFonts w:ascii="Times New Roman" w:hAnsi="Times New Roman" w:cs="Times New Roman"/>
          <w:b w:val="0"/>
          <w:sz w:val="24"/>
          <w:szCs w:val="24"/>
          <w:lang w:val="en-US"/>
        </w:rPr>
        <w:t>A</w:t>
      </w:r>
      <w:r w:rsidRPr="00E74400">
        <w:rPr>
          <w:rStyle w:val="FontStyle35"/>
          <w:rFonts w:ascii="Times New Roman" w:hAnsi="Times New Roman" w:cs="Times New Roman"/>
          <w:b w:val="0"/>
          <w:sz w:val="24"/>
          <w:szCs w:val="24"/>
          <w:lang w:val="en-US"/>
        </w:rPr>
        <w:t>09-421</w:t>
      </w:r>
      <w:r w:rsidR="00773FBF" w:rsidRPr="00E74400">
        <w:rPr>
          <w:rStyle w:val="FontStyle35"/>
          <w:rFonts w:ascii="Times New Roman" w:hAnsi="Times New Roman" w:cs="Times New Roman"/>
          <w:b w:val="0"/>
          <w:sz w:val="24"/>
          <w:szCs w:val="24"/>
          <w:lang w:val="en-US"/>
        </w:rPr>
        <w:t>:1993</w:t>
      </w:r>
      <w:r w:rsidRPr="00E74400">
        <w:rPr>
          <w:rStyle w:val="FontStyle35"/>
          <w:rFonts w:ascii="Times New Roman" w:hAnsi="Times New Roman" w:cs="Times New Roman"/>
          <w:b w:val="0"/>
          <w:sz w:val="24"/>
          <w:szCs w:val="24"/>
          <w:lang w:val="en-US"/>
        </w:rPr>
        <w:t xml:space="preserve"> </w:t>
      </w:r>
      <w:proofErr w:type="spellStart"/>
      <w:proofErr w:type="gramStart"/>
      <w:r w:rsidR="00E74400" w:rsidRPr="00E74400">
        <w:rPr>
          <w:rFonts w:ascii="Times New Roman" w:hAnsi="Times New Roman" w:cs="Times New Roman"/>
          <w:iCs/>
          <w:color w:val="211D1E"/>
          <w:lang w:val="en-US"/>
        </w:rPr>
        <w:t>Non destructive</w:t>
      </w:r>
      <w:proofErr w:type="spellEnd"/>
      <w:proofErr w:type="gramEnd"/>
      <w:r w:rsidR="00E74400" w:rsidRPr="00E74400">
        <w:rPr>
          <w:rFonts w:ascii="Times New Roman" w:hAnsi="Times New Roman" w:cs="Times New Roman"/>
          <w:iCs/>
          <w:color w:val="211D1E"/>
          <w:lang w:val="en-US"/>
        </w:rPr>
        <w:t xml:space="preserve"> testing — Infrared thermography — Methods for characterization of equipment</w:t>
      </w:r>
      <w:r w:rsidR="00E74400" w:rsidRPr="00E74400">
        <w:rPr>
          <w:rStyle w:val="FontStyle35"/>
          <w:rFonts w:ascii="Times New Roman" w:hAnsi="Times New Roman" w:cs="Times New Roman"/>
          <w:b w:val="0"/>
          <w:sz w:val="24"/>
          <w:szCs w:val="24"/>
          <w:lang w:val="en-US"/>
        </w:rPr>
        <w:t xml:space="preserve"> </w:t>
      </w:r>
      <w:r w:rsidR="0096032B" w:rsidRPr="00E74400">
        <w:rPr>
          <w:rStyle w:val="FontStyle35"/>
          <w:rFonts w:ascii="Times New Roman" w:hAnsi="Times New Roman" w:cs="Times New Roman"/>
          <w:b w:val="0"/>
          <w:sz w:val="24"/>
          <w:szCs w:val="24"/>
          <w:lang w:val="en-US"/>
        </w:rPr>
        <w:t>(</w:t>
      </w:r>
      <w:r w:rsidRPr="00AB1296">
        <w:rPr>
          <w:rStyle w:val="FontStyle34"/>
          <w:rFonts w:ascii="Times New Roman" w:hAnsi="Times New Roman" w:cs="Times New Roman"/>
          <w:i w:val="0"/>
          <w:sz w:val="24"/>
          <w:szCs w:val="24"/>
        </w:rPr>
        <w:t>Неразрушающий</w:t>
      </w:r>
      <w:r w:rsidRPr="00E74400">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контроль</w:t>
      </w:r>
      <w:r w:rsidRPr="00E74400">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 xml:space="preserve">Инфракрасная </w:t>
      </w:r>
      <w:proofErr w:type="spellStart"/>
      <w:r w:rsidRPr="00AB1296">
        <w:rPr>
          <w:rStyle w:val="FontStyle34"/>
          <w:rFonts w:ascii="Times New Roman" w:hAnsi="Times New Roman" w:cs="Times New Roman"/>
          <w:i w:val="0"/>
          <w:sz w:val="24"/>
          <w:szCs w:val="24"/>
        </w:rPr>
        <w:t>термография</w:t>
      </w:r>
      <w:proofErr w:type="spellEnd"/>
      <w:r w:rsidRPr="00AB1296">
        <w:rPr>
          <w:rStyle w:val="FontStyle34"/>
          <w:rFonts w:ascii="Times New Roman" w:hAnsi="Times New Roman" w:cs="Times New Roman"/>
          <w:i w:val="0"/>
          <w:sz w:val="24"/>
          <w:szCs w:val="24"/>
        </w:rPr>
        <w:t>. Методы определения характеристик оборудования</w:t>
      </w:r>
      <w:r w:rsidR="0096032B">
        <w:rPr>
          <w:rStyle w:val="FontStyle34"/>
          <w:rFonts w:ascii="Times New Roman" w:hAnsi="Times New Roman" w:cs="Times New Roman"/>
          <w:i w:val="0"/>
          <w:sz w:val="24"/>
          <w:szCs w:val="24"/>
        </w:rPr>
        <w:t>)</w:t>
      </w:r>
    </w:p>
    <w:p w14:paraId="0806F021" w14:textId="7035F76F" w:rsidR="00AB1296" w:rsidRPr="00E74400" w:rsidRDefault="00AB1296" w:rsidP="00AB1296">
      <w:pPr>
        <w:pStyle w:val="Style19"/>
        <w:widowControl/>
        <w:ind w:firstLine="720"/>
        <w:jc w:val="both"/>
        <w:rPr>
          <w:rStyle w:val="FontStyle34"/>
          <w:rFonts w:ascii="Times New Roman" w:hAnsi="Times New Roman" w:cs="Times New Roman"/>
          <w:i w:val="0"/>
          <w:sz w:val="24"/>
          <w:szCs w:val="24"/>
          <w:lang w:val="en-US"/>
        </w:rPr>
      </w:pPr>
      <w:r w:rsidRPr="00E74400">
        <w:rPr>
          <w:rStyle w:val="FontStyle35"/>
          <w:rFonts w:ascii="Times New Roman" w:hAnsi="Times New Roman" w:cs="Times New Roman"/>
          <w:b w:val="0"/>
          <w:sz w:val="24"/>
          <w:szCs w:val="24"/>
          <w:lang w:val="en-US"/>
        </w:rPr>
        <w:t xml:space="preserve">[24] </w:t>
      </w:r>
      <w:r w:rsidRPr="00AB1296">
        <w:rPr>
          <w:rStyle w:val="FontStyle35"/>
          <w:rFonts w:ascii="Times New Roman" w:hAnsi="Times New Roman" w:cs="Times New Roman"/>
          <w:b w:val="0"/>
          <w:sz w:val="24"/>
          <w:szCs w:val="24"/>
          <w:lang w:val="en-US"/>
        </w:rPr>
        <w:t>GB</w:t>
      </w:r>
      <w:r w:rsidRPr="00E74400">
        <w:rPr>
          <w:rStyle w:val="FontStyle35"/>
          <w:rFonts w:ascii="Times New Roman" w:hAnsi="Times New Roman" w:cs="Times New Roman"/>
          <w:b w:val="0"/>
          <w:sz w:val="24"/>
          <w:szCs w:val="24"/>
          <w:lang w:val="en-US"/>
        </w:rPr>
        <w:t>/</w:t>
      </w:r>
      <w:r w:rsidRPr="00AB1296">
        <w:rPr>
          <w:rStyle w:val="FontStyle35"/>
          <w:rFonts w:ascii="Times New Roman" w:hAnsi="Times New Roman" w:cs="Times New Roman"/>
          <w:b w:val="0"/>
          <w:sz w:val="24"/>
          <w:szCs w:val="24"/>
          <w:lang w:val="en-US"/>
        </w:rPr>
        <w:t>T</w:t>
      </w:r>
      <w:r w:rsidRPr="00E74400">
        <w:rPr>
          <w:rStyle w:val="FontStyle35"/>
          <w:rFonts w:ascii="Times New Roman" w:hAnsi="Times New Roman" w:cs="Times New Roman"/>
          <w:b w:val="0"/>
          <w:sz w:val="24"/>
          <w:szCs w:val="24"/>
          <w:lang w:val="en-US"/>
        </w:rPr>
        <w:t xml:space="preserve"> 19870</w:t>
      </w:r>
      <w:r w:rsidR="00773FBF" w:rsidRPr="00E74400">
        <w:rPr>
          <w:rStyle w:val="FontStyle35"/>
          <w:rFonts w:ascii="Times New Roman" w:hAnsi="Times New Roman" w:cs="Times New Roman"/>
          <w:b w:val="0"/>
          <w:sz w:val="24"/>
          <w:szCs w:val="24"/>
          <w:lang w:val="en-US"/>
        </w:rPr>
        <w:t>:2005</w:t>
      </w:r>
      <w:r w:rsidRPr="00E74400">
        <w:rPr>
          <w:rStyle w:val="FontStyle35"/>
          <w:rFonts w:ascii="Times New Roman" w:hAnsi="Times New Roman" w:cs="Times New Roman"/>
          <w:b w:val="0"/>
          <w:sz w:val="24"/>
          <w:szCs w:val="24"/>
          <w:lang w:val="en-US"/>
        </w:rPr>
        <w:t xml:space="preserve"> </w:t>
      </w:r>
      <w:r w:rsidR="00E74400" w:rsidRPr="00E74400">
        <w:rPr>
          <w:rFonts w:ascii="Times New Roman" w:hAnsi="Times New Roman" w:cs="Times New Roman"/>
          <w:iCs/>
          <w:color w:val="211D1E"/>
          <w:lang w:val="en-US"/>
        </w:rPr>
        <w:t>Industrial inspecting thermal imager</w:t>
      </w:r>
      <w:r w:rsidR="00E74400" w:rsidRPr="00E74400">
        <w:rPr>
          <w:rFonts w:cs="Cambria"/>
          <w:i/>
          <w:iCs/>
          <w:color w:val="211D1E"/>
          <w:sz w:val="22"/>
          <w:szCs w:val="22"/>
          <w:lang w:val="en-US"/>
        </w:rPr>
        <w:t xml:space="preserve"> </w:t>
      </w:r>
      <w:r w:rsidR="0096032B" w:rsidRPr="00E74400">
        <w:rPr>
          <w:rStyle w:val="FontStyle35"/>
          <w:rFonts w:ascii="Times New Roman" w:hAnsi="Times New Roman" w:cs="Times New Roman"/>
          <w:b w:val="0"/>
          <w:sz w:val="24"/>
          <w:szCs w:val="24"/>
          <w:lang w:val="en-US"/>
        </w:rPr>
        <w:t>(</w:t>
      </w:r>
      <w:r w:rsidRPr="00AB1296">
        <w:rPr>
          <w:rStyle w:val="FontStyle34"/>
          <w:rFonts w:ascii="Times New Roman" w:hAnsi="Times New Roman" w:cs="Times New Roman"/>
          <w:i w:val="0"/>
          <w:sz w:val="24"/>
          <w:szCs w:val="24"/>
        </w:rPr>
        <w:t>Промышленный</w:t>
      </w:r>
      <w:r w:rsidRPr="00E74400">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инспекционный</w:t>
      </w:r>
      <w:r w:rsidRPr="00E74400">
        <w:rPr>
          <w:rStyle w:val="FontStyle34"/>
          <w:rFonts w:ascii="Times New Roman" w:hAnsi="Times New Roman" w:cs="Times New Roman"/>
          <w:i w:val="0"/>
          <w:sz w:val="24"/>
          <w:szCs w:val="24"/>
          <w:lang w:val="en-US"/>
        </w:rPr>
        <w:t xml:space="preserve"> </w:t>
      </w:r>
      <w:proofErr w:type="spellStart"/>
      <w:r w:rsidRPr="00AB1296">
        <w:rPr>
          <w:rStyle w:val="FontStyle34"/>
          <w:rFonts w:ascii="Times New Roman" w:hAnsi="Times New Roman" w:cs="Times New Roman"/>
          <w:i w:val="0"/>
          <w:sz w:val="24"/>
          <w:szCs w:val="24"/>
        </w:rPr>
        <w:t>тепловизор</w:t>
      </w:r>
      <w:proofErr w:type="spellEnd"/>
      <w:r w:rsidR="0096032B" w:rsidRPr="00E74400">
        <w:rPr>
          <w:rStyle w:val="FontStyle34"/>
          <w:rFonts w:ascii="Times New Roman" w:hAnsi="Times New Roman" w:cs="Times New Roman"/>
          <w:i w:val="0"/>
          <w:sz w:val="24"/>
          <w:szCs w:val="24"/>
          <w:lang w:val="en-US"/>
        </w:rPr>
        <w:t>)</w:t>
      </w:r>
    </w:p>
    <w:p w14:paraId="0D36C4C2" w14:textId="6794B46A" w:rsidR="00AB1296" w:rsidRPr="00E74400" w:rsidRDefault="00AB1296" w:rsidP="00AB1296">
      <w:pPr>
        <w:pStyle w:val="Style22"/>
        <w:widowControl/>
        <w:ind w:firstLine="720"/>
        <w:jc w:val="both"/>
        <w:rPr>
          <w:rStyle w:val="FontStyle34"/>
          <w:rFonts w:ascii="Times New Roman" w:hAnsi="Times New Roman" w:cs="Times New Roman"/>
          <w:i w:val="0"/>
          <w:sz w:val="24"/>
          <w:szCs w:val="24"/>
          <w:lang w:val="en-US"/>
        </w:rPr>
      </w:pPr>
      <w:r w:rsidRPr="00E74400">
        <w:rPr>
          <w:rStyle w:val="FontStyle35"/>
          <w:rFonts w:ascii="Times New Roman" w:hAnsi="Times New Roman" w:cs="Times New Roman"/>
          <w:b w:val="0"/>
          <w:sz w:val="24"/>
          <w:szCs w:val="24"/>
          <w:lang w:val="en-US"/>
        </w:rPr>
        <w:t xml:space="preserve">[25] </w:t>
      </w:r>
      <w:r w:rsidRPr="00AB1296">
        <w:rPr>
          <w:rStyle w:val="FontStyle35"/>
          <w:rFonts w:ascii="Times New Roman" w:hAnsi="Times New Roman" w:cs="Times New Roman"/>
          <w:b w:val="0"/>
          <w:sz w:val="24"/>
          <w:szCs w:val="24"/>
          <w:lang w:val="en-US"/>
        </w:rPr>
        <w:t>DIN</w:t>
      </w:r>
      <w:r w:rsidRPr="00E74400">
        <w:rPr>
          <w:rStyle w:val="FontStyle35"/>
          <w:rFonts w:ascii="Times New Roman" w:hAnsi="Times New Roman" w:cs="Times New Roman"/>
          <w:b w:val="0"/>
          <w:sz w:val="24"/>
          <w:szCs w:val="24"/>
          <w:lang w:val="en-US"/>
        </w:rPr>
        <w:t xml:space="preserve"> 54190-1</w:t>
      </w:r>
      <w:r w:rsidR="00773FBF" w:rsidRPr="00E74400">
        <w:rPr>
          <w:rStyle w:val="FontStyle35"/>
          <w:rFonts w:ascii="Times New Roman" w:hAnsi="Times New Roman" w:cs="Times New Roman"/>
          <w:b w:val="0"/>
          <w:sz w:val="24"/>
          <w:szCs w:val="24"/>
          <w:lang w:val="en-US"/>
        </w:rPr>
        <w:t>:2004</w:t>
      </w:r>
      <w:r w:rsidRPr="00E74400">
        <w:rPr>
          <w:rStyle w:val="FontStyle35"/>
          <w:rFonts w:ascii="Times New Roman" w:hAnsi="Times New Roman" w:cs="Times New Roman"/>
          <w:b w:val="0"/>
          <w:sz w:val="24"/>
          <w:szCs w:val="24"/>
          <w:lang w:val="en-US"/>
        </w:rPr>
        <w:t xml:space="preserve"> </w:t>
      </w:r>
      <w:bookmarkStart w:id="14" w:name="_Hlk31923422"/>
      <w:r w:rsidR="00E74400" w:rsidRPr="00E74400">
        <w:rPr>
          <w:rFonts w:ascii="Times New Roman" w:hAnsi="Times New Roman" w:cs="Times New Roman"/>
          <w:iCs/>
          <w:color w:val="211D1E"/>
          <w:sz w:val="22"/>
          <w:szCs w:val="22"/>
          <w:lang w:val="en-US"/>
        </w:rPr>
        <w:t xml:space="preserve">Non-destructive testing — </w:t>
      </w:r>
      <w:proofErr w:type="spellStart"/>
      <w:r w:rsidR="00E74400" w:rsidRPr="00E74400">
        <w:rPr>
          <w:rFonts w:ascii="Times New Roman" w:hAnsi="Times New Roman" w:cs="Times New Roman"/>
          <w:iCs/>
          <w:color w:val="211D1E"/>
          <w:sz w:val="22"/>
          <w:szCs w:val="22"/>
          <w:lang w:val="en-US"/>
        </w:rPr>
        <w:t>Thermographic</w:t>
      </w:r>
      <w:proofErr w:type="spellEnd"/>
      <w:r w:rsidR="00E74400" w:rsidRPr="00E74400">
        <w:rPr>
          <w:rFonts w:ascii="Times New Roman" w:hAnsi="Times New Roman" w:cs="Times New Roman"/>
          <w:iCs/>
          <w:color w:val="211D1E"/>
          <w:sz w:val="22"/>
          <w:szCs w:val="22"/>
          <w:lang w:val="en-US"/>
        </w:rPr>
        <w:t xml:space="preserve"> testing — Part 1: General principles</w:t>
      </w:r>
      <w:r w:rsidR="00E74400" w:rsidRPr="00E74400">
        <w:rPr>
          <w:rStyle w:val="FontStyle35"/>
          <w:rFonts w:ascii="Times New Roman" w:hAnsi="Times New Roman" w:cs="Times New Roman"/>
          <w:b w:val="0"/>
          <w:sz w:val="24"/>
          <w:szCs w:val="24"/>
          <w:lang w:val="en-US"/>
        </w:rPr>
        <w:t xml:space="preserve"> </w:t>
      </w:r>
      <w:r w:rsidR="0096032B" w:rsidRPr="00E74400">
        <w:rPr>
          <w:rStyle w:val="FontStyle35"/>
          <w:rFonts w:ascii="Times New Roman" w:hAnsi="Times New Roman" w:cs="Times New Roman"/>
          <w:b w:val="0"/>
          <w:sz w:val="24"/>
          <w:szCs w:val="24"/>
          <w:lang w:val="en-US"/>
        </w:rPr>
        <w:t>(</w:t>
      </w:r>
      <w:r w:rsidRPr="00AB1296">
        <w:rPr>
          <w:rStyle w:val="FontStyle34"/>
          <w:rFonts w:ascii="Times New Roman" w:hAnsi="Times New Roman" w:cs="Times New Roman"/>
          <w:i w:val="0"/>
          <w:sz w:val="24"/>
          <w:szCs w:val="24"/>
        </w:rPr>
        <w:t>Неразрушающий</w:t>
      </w:r>
      <w:r w:rsidRPr="00E74400">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контроль</w:t>
      </w:r>
      <w:r w:rsidRPr="00E74400">
        <w:rPr>
          <w:rStyle w:val="FontStyle34"/>
          <w:rFonts w:ascii="Times New Roman" w:hAnsi="Times New Roman" w:cs="Times New Roman"/>
          <w:i w:val="0"/>
          <w:sz w:val="24"/>
          <w:szCs w:val="24"/>
          <w:lang w:val="en-US"/>
        </w:rPr>
        <w:t xml:space="preserve"> - </w:t>
      </w:r>
      <w:r w:rsidRPr="00AB1296">
        <w:rPr>
          <w:rStyle w:val="FontStyle34"/>
          <w:rFonts w:ascii="Times New Roman" w:hAnsi="Times New Roman" w:cs="Times New Roman"/>
          <w:i w:val="0"/>
          <w:sz w:val="24"/>
          <w:szCs w:val="24"/>
        </w:rPr>
        <w:t>Термографическое</w:t>
      </w:r>
      <w:r w:rsidRPr="00E74400">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испытание</w:t>
      </w:r>
      <w:r w:rsidRPr="00E74400">
        <w:rPr>
          <w:rStyle w:val="FontStyle34"/>
          <w:rFonts w:ascii="Times New Roman" w:hAnsi="Times New Roman" w:cs="Times New Roman"/>
          <w:i w:val="0"/>
          <w:sz w:val="24"/>
          <w:szCs w:val="24"/>
          <w:lang w:val="en-US"/>
        </w:rPr>
        <w:t xml:space="preserve"> - </w:t>
      </w:r>
      <w:r w:rsidRPr="00AB1296">
        <w:rPr>
          <w:rStyle w:val="FontStyle34"/>
          <w:rFonts w:ascii="Times New Roman" w:hAnsi="Times New Roman" w:cs="Times New Roman"/>
          <w:i w:val="0"/>
          <w:sz w:val="24"/>
          <w:szCs w:val="24"/>
        </w:rPr>
        <w:t>Часть</w:t>
      </w:r>
      <w:r w:rsidRPr="00E74400">
        <w:rPr>
          <w:rStyle w:val="FontStyle34"/>
          <w:rFonts w:ascii="Times New Roman" w:hAnsi="Times New Roman" w:cs="Times New Roman"/>
          <w:i w:val="0"/>
          <w:sz w:val="24"/>
          <w:szCs w:val="24"/>
          <w:lang w:val="en-US"/>
        </w:rPr>
        <w:t xml:space="preserve"> 1: </w:t>
      </w:r>
      <w:bookmarkEnd w:id="14"/>
      <w:r w:rsidRPr="00AB1296">
        <w:rPr>
          <w:rStyle w:val="FontStyle34"/>
          <w:rFonts w:ascii="Times New Roman" w:hAnsi="Times New Roman" w:cs="Times New Roman"/>
          <w:i w:val="0"/>
          <w:sz w:val="24"/>
          <w:szCs w:val="24"/>
        </w:rPr>
        <w:t>Общие</w:t>
      </w:r>
      <w:r w:rsidRPr="00E74400">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принципы</w:t>
      </w:r>
      <w:r w:rsidR="0096032B" w:rsidRPr="00E74400">
        <w:rPr>
          <w:rStyle w:val="FontStyle34"/>
          <w:rFonts w:ascii="Times New Roman" w:hAnsi="Times New Roman" w:cs="Times New Roman"/>
          <w:i w:val="0"/>
          <w:sz w:val="24"/>
          <w:szCs w:val="24"/>
          <w:lang w:val="en-US"/>
        </w:rPr>
        <w:t>)</w:t>
      </w:r>
      <w:r w:rsidRPr="00E74400">
        <w:rPr>
          <w:rStyle w:val="FontStyle34"/>
          <w:rFonts w:ascii="Times New Roman" w:hAnsi="Times New Roman" w:cs="Times New Roman"/>
          <w:i w:val="0"/>
          <w:sz w:val="24"/>
          <w:szCs w:val="24"/>
          <w:lang w:val="en-US"/>
        </w:rPr>
        <w:t xml:space="preserve"> </w:t>
      </w:r>
    </w:p>
    <w:p w14:paraId="092704BF" w14:textId="6200F451" w:rsidR="00AB1296" w:rsidRPr="00E74400" w:rsidRDefault="00AB1296" w:rsidP="00AB1296">
      <w:pPr>
        <w:pStyle w:val="Style22"/>
        <w:widowControl/>
        <w:ind w:firstLine="720"/>
        <w:jc w:val="both"/>
        <w:rPr>
          <w:rStyle w:val="FontStyle34"/>
          <w:rFonts w:ascii="Times New Roman" w:hAnsi="Times New Roman" w:cs="Times New Roman"/>
          <w:i w:val="0"/>
          <w:sz w:val="24"/>
          <w:szCs w:val="24"/>
          <w:lang w:val="en-US"/>
        </w:rPr>
      </w:pPr>
      <w:r w:rsidRPr="00E74400">
        <w:rPr>
          <w:rStyle w:val="FontStyle35"/>
          <w:rFonts w:ascii="Times New Roman" w:hAnsi="Times New Roman" w:cs="Times New Roman"/>
          <w:b w:val="0"/>
          <w:sz w:val="24"/>
          <w:szCs w:val="24"/>
          <w:lang w:val="en-US"/>
        </w:rPr>
        <w:t xml:space="preserve">[26] </w:t>
      </w:r>
      <w:r w:rsidRPr="00AB1296">
        <w:rPr>
          <w:rStyle w:val="FontStyle35"/>
          <w:rFonts w:ascii="Times New Roman" w:hAnsi="Times New Roman" w:cs="Times New Roman"/>
          <w:b w:val="0"/>
          <w:sz w:val="24"/>
          <w:szCs w:val="24"/>
          <w:lang w:val="en-US"/>
        </w:rPr>
        <w:t>DIN</w:t>
      </w:r>
      <w:r w:rsidRPr="00E74400">
        <w:rPr>
          <w:rStyle w:val="FontStyle35"/>
          <w:rFonts w:ascii="Times New Roman" w:hAnsi="Times New Roman" w:cs="Times New Roman"/>
          <w:b w:val="0"/>
          <w:sz w:val="24"/>
          <w:szCs w:val="24"/>
          <w:lang w:val="en-US"/>
        </w:rPr>
        <w:t xml:space="preserve"> 54190-2</w:t>
      </w:r>
      <w:r w:rsidR="00773FBF" w:rsidRPr="00E74400">
        <w:rPr>
          <w:rStyle w:val="FontStyle35"/>
          <w:rFonts w:ascii="Times New Roman" w:hAnsi="Times New Roman" w:cs="Times New Roman"/>
          <w:b w:val="0"/>
          <w:sz w:val="24"/>
          <w:szCs w:val="24"/>
          <w:lang w:val="en-US"/>
        </w:rPr>
        <w:t>:2011</w:t>
      </w:r>
      <w:r w:rsidRPr="00E74400">
        <w:rPr>
          <w:rStyle w:val="FontStyle35"/>
          <w:rFonts w:ascii="Times New Roman" w:hAnsi="Times New Roman" w:cs="Times New Roman"/>
          <w:b w:val="0"/>
          <w:sz w:val="24"/>
          <w:szCs w:val="24"/>
          <w:lang w:val="en-US"/>
        </w:rPr>
        <w:t xml:space="preserve"> </w:t>
      </w:r>
      <w:r w:rsidR="00E74400" w:rsidRPr="00E74400">
        <w:rPr>
          <w:rFonts w:ascii="Times New Roman" w:hAnsi="Times New Roman" w:cs="Times New Roman"/>
          <w:iCs/>
          <w:color w:val="211D1E"/>
          <w:lang w:val="en-US"/>
        </w:rPr>
        <w:t xml:space="preserve">Non-destructive testing — </w:t>
      </w:r>
      <w:proofErr w:type="spellStart"/>
      <w:r w:rsidR="00E74400" w:rsidRPr="00E74400">
        <w:rPr>
          <w:rFonts w:ascii="Times New Roman" w:hAnsi="Times New Roman" w:cs="Times New Roman"/>
          <w:iCs/>
          <w:color w:val="211D1E"/>
          <w:lang w:val="en-US"/>
        </w:rPr>
        <w:t>Thermographic</w:t>
      </w:r>
      <w:proofErr w:type="spellEnd"/>
      <w:r w:rsidR="00E74400" w:rsidRPr="00E74400">
        <w:rPr>
          <w:rFonts w:ascii="Times New Roman" w:hAnsi="Times New Roman" w:cs="Times New Roman"/>
          <w:iCs/>
          <w:color w:val="211D1E"/>
          <w:lang w:val="en-US"/>
        </w:rPr>
        <w:t xml:space="preserve"> testing — Part 2: Equipment</w:t>
      </w:r>
      <w:r w:rsidR="00E74400" w:rsidRPr="00E74400">
        <w:rPr>
          <w:rFonts w:cs="Cambria"/>
          <w:i/>
          <w:iCs/>
          <w:color w:val="211D1E"/>
          <w:sz w:val="22"/>
          <w:szCs w:val="22"/>
          <w:lang w:val="en-US"/>
        </w:rPr>
        <w:t xml:space="preserve"> </w:t>
      </w:r>
      <w:r w:rsidR="0096032B" w:rsidRPr="00E74400">
        <w:rPr>
          <w:rStyle w:val="FontStyle35"/>
          <w:rFonts w:ascii="Times New Roman" w:hAnsi="Times New Roman" w:cs="Times New Roman"/>
          <w:b w:val="0"/>
          <w:sz w:val="24"/>
          <w:szCs w:val="24"/>
          <w:lang w:val="en-US"/>
        </w:rPr>
        <w:t>(</w:t>
      </w:r>
      <w:r w:rsidRPr="00AB1296">
        <w:rPr>
          <w:rStyle w:val="FontStyle34"/>
          <w:rFonts w:ascii="Times New Roman" w:hAnsi="Times New Roman" w:cs="Times New Roman"/>
          <w:i w:val="0"/>
          <w:sz w:val="24"/>
          <w:szCs w:val="24"/>
        </w:rPr>
        <w:t>Неразрушающий</w:t>
      </w:r>
      <w:r w:rsidRPr="00E74400">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контроль</w:t>
      </w:r>
      <w:r w:rsidRPr="00E74400">
        <w:rPr>
          <w:rStyle w:val="FontStyle34"/>
          <w:rFonts w:ascii="Times New Roman" w:hAnsi="Times New Roman" w:cs="Times New Roman"/>
          <w:i w:val="0"/>
          <w:sz w:val="24"/>
          <w:szCs w:val="24"/>
          <w:lang w:val="en-US"/>
        </w:rPr>
        <w:t xml:space="preserve"> - </w:t>
      </w:r>
      <w:r w:rsidRPr="00AB1296">
        <w:rPr>
          <w:rStyle w:val="FontStyle34"/>
          <w:rFonts w:ascii="Times New Roman" w:hAnsi="Times New Roman" w:cs="Times New Roman"/>
          <w:i w:val="0"/>
          <w:sz w:val="24"/>
          <w:szCs w:val="24"/>
        </w:rPr>
        <w:t>Термографическое</w:t>
      </w:r>
      <w:r w:rsidRPr="00E74400">
        <w:rPr>
          <w:rStyle w:val="FontStyle34"/>
          <w:rFonts w:ascii="Times New Roman" w:hAnsi="Times New Roman" w:cs="Times New Roman"/>
          <w:i w:val="0"/>
          <w:sz w:val="24"/>
          <w:szCs w:val="24"/>
          <w:lang w:val="en-US"/>
        </w:rPr>
        <w:t xml:space="preserve"> </w:t>
      </w:r>
      <w:r w:rsidRPr="00AB1296">
        <w:rPr>
          <w:rStyle w:val="FontStyle34"/>
          <w:rFonts w:ascii="Times New Roman" w:hAnsi="Times New Roman" w:cs="Times New Roman"/>
          <w:i w:val="0"/>
          <w:sz w:val="24"/>
          <w:szCs w:val="24"/>
        </w:rPr>
        <w:t>испытание</w:t>
      </w:r>
      <w:r w:rsidRPr="00E74400">
        <w:rPr>
          <w:rStyle w:val="FontStyle34"/>
          <w:rFonts w:ascii="Times New Roman" w:hAnsi="Times New Roman" w:cs="Times New Roman"/>
          <w:i w:val="0"/>
          <w:sz w:val="24"/>
          <w:szCs w:val="24"/>
          <w:lang w:val="en-US"/>
        </w:rPr>
        <w:t xml:space="preserve"> - </w:t>
      </w:r>
      <w:r w:rsidRPr="00AB1296">
        <w:rPr>
          <w:rStyle w:val="FontStyle34"/>
          <w:rFonts w:ascii="Times New Roman" w:hAnsi="Times New Roman" w:cs="Times New Roman"/>
          <w:i w:val="0"/>
          <w:sz w:val="24"/>
          <w:szCs w:val="24"/>
        </w:rPr>
        <w:t>Часть</w:t>
      </w:r>
      <w:r w:rsidRPr="00E74400">
        <w:rPr>
          <w:rStyle w:val="FontStyle34"/>
          <w:rFonts w:ascii="Times New Roman" w:hAnsi="Times New Roman" w:cs="Times New Roman"/>
          <w:i w:val="0"/>
          <w:sz w:val="24"/>
          <w:szCs w:val="24"/>
          <w:lang w:val="en-US"/>
        </w:rPr>
        <w:t xml:space="preserve"> 2: </w:t>
      </w:r>
      <w:r w:rsidRPr="00AB1296">
        <w:rPr>
          <w:rStyle w:val="FontStyle34"/>
          <w:rFonts w:ascii="Times New Roman" w:hAnsi="Times New Roman" w:cs="Times New Roman"/>
          <w:i w:val="0"/>
          <w:sz w:val="24"/>
          <w:szCs w:val="24"/>
        </w:rPr>
        <w:t>Оборудование</w:t>
      </w:r>
      <w:r w:rsidR="0096032B" w:rsidRPr="00E74400">
        <w:rPr>
          <w:rStyle w:val="FontStyle34"/>
          <w:rFonts w:ascii="Times New Roman" w:hAnsi="Times New Roman" w:cs="Times New Roman"/>
          <w:i w:val="0"/>
          <w:sz w:val="24"/>
          <w:szCs w:val="24"/>
          <w:lang w:val="en-US"/>
        </w:rPr>
        <w:t>)</w:t>
      </w:r>
    </w:p>
    <w:p w14:paraId="3CA1CE12" w14:textId="77777777" w:rsidR="00F91417" w:rsidRPr="00E74400" w:rsidRDefault="00F91417" w:rsidP="00600055">
      <w:pPr>
        <w:pStyle w:val="Style6"/>
        <w:widowControl/>
        <w:ind w:firstLine="720"/>
        <w:jc w:val="both"/>
        <w:rPr>
          <w:rStyle w:val="FontStyle97"/>
          <w:rFonts w:ascii="Times New Roman" w:hAnsi="Times New Roman" w:cs="Times New Roman"/>
          <w:sz w:val="24"/>
          <w:szCs w:val="24"/>
          <w:lang w:val="en-US" w:eastAsia="en-US"/>
        </w:rPr>
      </w:pPr>
    </w:p>
    <w:p w14:paraId="266B69DF" w14:textId="77777777" w:rsidR="00F91417" w:rsidRPr="00E74400" w:rsidRDefault="00F91417" w:rsidP="00600055">
      <w:pPr>
        <w:pStyle w:val="Style6"/>
        <w:widowControl/>
        <w:ind w:firstLine="720"/>
        <w:jc w:val="both"/>
        <w:rPr>
          <w:rStyle w:val="FontStyle97"/>
          <w:rFonts w:ascii="Times New Roman" w:hAnsi="Times New Roman" w:cs="Times New Roman"/>
          <w:sz w:val="24"/>
          <w:szCs w:val="24"/>
          <w:lang w:val="en-US" w:eastAsia="en-US"/>
        </w:rPr>
      </w:pPr>
    </w:p>
    <w:p w14:paraId="269983DE" w14:textId="77777777" w:rsidR="004A37CD" w:rsidRPr="00E74400" w:rsidRDefault="004A37CD" w:rsidP="00600055">
      <w:pPr>
        <w:pStyle w:val="Style6"/>
        <w:widowControl/>
        <w:ind w:firstLine="720"/>
        <w:jc w:val="both"/>
        <w:rPr>
          <w:rStyle w:val="FontStyle97"/>
          <w:rFonts w:ascii="Times New Roman" w:hAnsi="Times New Roman" w:cs="Times New Roman"/>
          <w:sz w:val="24"/>
          <w:szCs w:val="24"/>
          <w:lang w:val="en-US" w:eastAsia="en-US"/>
        </w:rPr>
      </w:pPr>
    </w:p>
    <w:p w14:paraId="66E443C6" w14:textId="77777777" w:rsidR="00F91417" w:rsidRDefault="00F91417" w:rsidP="00F72941">
      <w:pPr>
        <w:pStyle w:val="Style6"/>
        <w:widowControl/>
        <w:jc w:val="both"/>
        <w:rPr>
          <w:rStyle w:val="FontStyle97"/>
          <w:rFonts w:ascii="Times New Roman" w:hAnsi="Times New Roman" w:cs="Times New Roman"/>
          <w:sz w:val="24"/>
          <w:szCs w:val="24"/>
          <w:lang w:eastAsia="en-US"/>
        </w:rPr>
      </w:pPr>
    </w:p>
    <w:p w14:paraId="184FC8E1" w14:textId="77777777" w:rsidR="00F91417" w:rsidRDefault="00F91417" w:rsidP="00600055">
      <w:pPr>
        <w:pStyle w:val="Style6"/>
        <w:widowControl/>
        <w:ind w:firstLine="720"/>
        <w:jc w:val="both"/>
        <w:rPr>
          <w:rStyle w:val="FontStyle97"/>
          <w:rFonts w:ascii="Times New Roman" w:hAnsi="Times New Roman" w:cs="Times New Roman"/>
          <w:sz w:val="24"/>
          <w:szCs w:val="24"/>
          <w:lang w:eastAsia="en-US"/>
        </w:rPr>
      </w:pPr>
    </w:p>
    <w:p w14:paraId="47DA28CB" w14:textId="77777777" w:rsidR="00F91417" w:rsidRDefault="00F91417" w:rsidP="00600055">
      <w:pPr>
        <w:pStyle w:val="Style6"/>
        <w:widowControl/>
        <w:ind w:firstLine="720"/>
        <w:jc w:val="both"/>
        <w:rPr>
          <w:rStyle w:val="FontStyle97"/>
          <w:rFonts w:ascii="Times New Roman" w:hAnsi="Times New Roman" w:cs="Times New Roman"/>
          <w:sz w:val="24"/>
          <w:szCs w:val="24"/>
          <w:lang w:eastAsia="en-US"/>
        </w:rPr>
      </w:pPr>
    </w:p>
    <w:p w14:paraId="367E7D5B" w14:textId="77777777" w:rsidR="00F91417" w:rsidRDefault="00F91417" w:rsidP="00600055">
      <w:pPr>
        <w:pStyle w:val="Style6"/>
        <w:widowControl/>
        <w:ind w:firstLine="720"/>
        <w:jc w:val="both"/>
        <w:rPr>
          <w:rStyle w:val="FontStyle97"/>
          <w:rFonts w:ascii="Times New Roman" w:hAnsi="Times New Roman" w:cs="Times New Roman"/>
          <w:sz w:val="24"/>
          <w:szCs w:val="24"/>
          <w:lang w:eastAsia="en-US"/>
        </w:rPr>
      </w:pPr>
    </w:p>
    <w:p w14:paraId="5E478996" w14:textId="77777777" w:rsidR="004A37CD" w:rsidRDefault="004A37CD" w:rsidP="00600055">
      <w:pPr>
        <w:pStyle w:val="Style6"/>
        <w:widowControl/>
        <w:ind w:firstLine="720"/>
        <w:jc w:val="both"/>
        <w:rPr>
          <w:rStyle w:val="FontStyle97"/>
          <w:rFonts w:ascii="Times New Roman" w:hAnsi="Times New Roman" w:cs="Times New Roman"/>
          <w:sz w:val="24"/>
          <w:szCs w:val="24"/>
          <w:lang w:eastAsia="en-US"/>
        </w:rPr>
      </w:pPr>
    </w:p>
    <w:p w14:paraId="7976246B" w14:textId="77777777" w:rsidR="004A37CD" w:rsidRDefault="004A37CD" w:rsidP="00600055">
      <w:pPr>
        <w:pStyle w:val="Style6"/>
        <w:widowControl/>
        <w:ind w:firstLine="720"/>
        <w:jc w:val="both"/>
        <w:rPr>
          <w:rStyle w:val="FontStyle97"/>
          <w:rFonts w:ascii="Times New Roman" w:hAnsi="Times New Roman" w:cs="Times New Roman"/>
          <w:sz w:val="24"/>
          <w:szCs w:val="24"/>
          <w:lang w:eastAsia="en-US"/>
        </w:rPr>
      </w:pPr>
    </w:p>
    <w:p w14:paraId="44601069" w14:textId="77777777" w:rsidR="004A37CD" w:rsidRDefault="004A37CD" w:rsidP="00600055">
      <w:pPr>
        <w:pStyle w:val="Style6"/>
        <w:widowControl/>
        <w:ind w:firstLine="720"/>
        <w:jc w:val="both"/>
        <w:rPr>
          <w:rStyle w:val="FontStyle97"/>
          <w:rFonts w:ascii="Times New Roman" w:hAnsi="Times New Roman" w:cs="Times New Roman"/>
          <w:sz w:val="24"/>
          <w:szCs w:val="24"/>
          <w:lang w:eastAsia="en-US"/>
        </w:rPr>
      </w:pPr>
    </w:p>
    <w:p w14:paraId="34626995" w14:textId="77777777" w:rsidR="004A37CD" w:rsidRDefault="004A37CD" w:rsidP="00600055">
      <w:pPr>
        <w:pStyle w:val="Style6"/>
        <w:widowControl/>
        <w:ind w:firstLine="720"/>
        <w:jc w:val="both"/>
        <w:rPr>
          <w:rStyle w:val="FontStyle97"/>
          <w:rFonts w:ascii="Times New Roman" w:hAnsi="Times New Roman" w:cs="Times New Roman"/>
          <w:sz w:val="24"/>
          <w:szCs w:val="24"/>
          <w:lang w:eastAsia="en-US"/>
        </w:rPr>
      </w:pPr>
    </w:p>
    <w:p w14:paraId="3E794003" w14:textId="77777777" w:rsidR="004A37CD" w:rsidRDefault="004A37CD" w:rsidP="00600055">
      <w:pPr>
        <w:pStyle w:val="Style6"/>
        <w:widowControl/>
        <w:ind w:firstLine="720"/>
        <w:jc w:val="both"/>
        <w:rPr>
          <w:rStyle w:val="FontStyle97"/>
          <w:rFonts w:ascii="Times New Roman" w:hAnsi="Times New Roman" w:cs="Times New Roman"/>
          <w:sz w:val="24"/>
          <w:szCs w:val="24"/>
          <w:lang w:eastAsia="en-US"/>
        </w:rPr>
      </w:pPr>
    </w:p>
    <w:p w14:paraId="4C99867C" w14:textId="77777777" w:rsidR="004A37CD" w:rsidRDefault="004A37CD" w:rsidP="00600055">
      <w:pPr>
        <w:pStyle w:val="Style6"/>
        <w:widowControl/>
        <w:ind w:firstLine="720"/>
        <w:jc w:val="both"/>
        <w:rPr>
          <w:rStyle w:val="FontStyle97"/>
          <w:rFonts w:ascii="Times New Roman" w:hAnsi="Times New Roman" w:cs="Times New Roman"/>
          <w:sz w:val="24"/>
          <w:szCs w:val="24"/>
          <w:lang w:eastAsia="en-US"/>
        </w:rPr>
      </w:pPr>
    </w:p>
    <w:p w14:paraId="38C92341" w14:textId="77777777" w:rsidR="004A37CD" w:rsidRDefault="004A37CD" w:rsidP="00600055">
      <w:pPr>
        <w:pStyle w:val="Style6"/>
        <w:widowControl/>
        <w:ind w:firstLine="720"/>
        <w:jc w:val="both"/>
        <w:rPr>
          <w:rStyle w:val="FontStyle97"/>
          <w:rFonts w:ascii="Times New Roman" w:hAnsi="Times New Roman" w:cs="Times New Roman"/>
          <w:sz w:val="24"/>
          <w:szCs w:val="24"/>
          <w:lang w:eastAsia="en-US"/>
        </w:rPr>
      </w:pPr>
    </w:p>
    <w:p w14:paraId="175A5726" w14:textId="77777777" w:rsidR="004A37CD" w:rsidRDefault="004A37CD" w:rsidP="00600055">
      <w:pPr>
        <w:pStyle w:val="Style6"/>
        <w:widowControl/>
        <w:ind w:firstLine="720"/>
        <w:jc w:val="both"/>
        <w:rPr>
          <w:rStyle w:val="FontStyle97"/>
          <w:rFonts w:ascii="Times New Roman" w:hAnsi="Times New Roman" w:cs="Times New Roman"/>
          <w:sz w:val="24"/>
          <w:szCs w:val="24"/>
          <w:lang w:eastAsia="en-US"/>
        </w:rPr>
      </w:pPr>
    </w:p>
    <w:p w14:paraId="7FCDFACF" w14:textId="77777777" w:rsidR="004A37CD" w:rsidRDefault="004A37CD" w:rsidP="00600055">
      <w:pPr>
        <w:pStyle w:val="Style6"/>
        <w:widowControl/>
        <w:ind w:firstLine="720"/>
        <w:jc w:val="both"/>
        <w:rPr>
          <w:rStyle w:val="FontStyle97"/>
          <w:rFonts w:ascii="Times New Roman" w:hAnsi="Times New Roman" w:cs="Times New Roman"/>
          <w:sz w:val="24"/>
          <w:szCs w:val="24"/>
          <w:lang w:eastAsia="en-US"/>
        </w:rPr>
      </w:pPr>
    </w:p>
    <w:p w14:paraId="1C1BC545" w14:textId="77777777" w:rsidR="004A37CD" w:rsidRDefault="004A37CD" w:rsidP="00600055">
      <w:pPr>
        <w:pStyle w:val="Style6"/>
        <w:widowControl/>
        <w:ind w:firstLine="720"/>
        <w:jc w:val="both"/>
        <w:rPr>
          <w:rStyle w:val="FontStyle97"/>
          <w:rFonts w:ascii="Times New Roman" w:hAnsi="Times New Roman" w:cs="Times New Roman"/>
          <w:sz w:val="24"/>
          <w:szCs w:val="24"/>
          <w:lang w:eastAsia="en-US"/>
        </w:rPr>
      </w:pPr>
    </w:p>
    <w:p w14:paraId="706BBB75" w14:textId="77777777" w:rsidR="004A37CD" w:rsidRDefault="004A37CD" w:rsidP="00600055">
      <w:pPr>
        <w:pStyle w:val="Style6"/>
        <w:widowControl/>
        <w:ind w:firstLine="720"/>
        <w:jc w:val="both"/>
        <w:rPr>
          <w:rStyle w:val="FontStyle97"/>
          <w:rFonts w:ascii="Times New Roman" w:hAnsi="Times New Roman" w:cs="Times New Roman"/>
          <w:sz w:val="24"/>
          <w:szCs w:val="24"/>
          <w:lang w:eastAsia="en-US"/>
        </w:rPr>
      </w:pPr>
    </w:p>
    <w:p w14:paraId="70037E13" w14:textId="77777777" w:rsidR="004A37CD" w:rsidRDefault="004A37CD" w:rsidP="00600055">
      <w:pPr>
        <w:pStyle w:val="Style6"/>
        <w:widowControl/>
        <w:ind w:firstLine="720"/>
        <w:jc w:val="both"/>
        <w:rPr>
          <w:rStyle w:val="FontStyle97"/>
          <w:rFonts w:ascii="Times New Roman" w:hAnsi="Times New Roman" w:cs="Times New Roman"/>
          <w:sz w:val="24"/>
          <w:szCs w:val="24"/>
          <w:lang w:eastAsia="en-US"/>
        </w:rPr>
      </w:pPr>
    </w:p>
    <w:p w14:paraId="5108816F" w14:textId="77777777" w:rsidR="004A37CD" w:rsidRDefault="004A37CD" w:rsidP="00600055">
      <w:pPr>
        <w:pStyle w:val="Style6"/>
        <w:widowControl/>
        <w:ind w:firstLine="720"/>
        <w:jc w:val="both"/>
        <w:rPr>
          <w:rStyle w:val="FontStyle97"/>
          <w:rFonts w:ascii="Times New Roman" w:hAnsi="Times New Roman" w:cs="Times New Roman"/>
          <w:sz w:val="24"/>
          <w:szCs w:val="24"/>
          <w:lang w:eastAsia="en-US"/>
        </w:rPr>
      </w:pPr>
    </w:p>
    <w:p w14:paraId="4E5A53C5" w14:textId="77777777" w:rsidR="004A37CD" w:rsidRDefault="004A37CD" w:rsidP="00600055">
      <w:pPr>
        <w:pStyle w:val="Style6"/>
        <w:widowControl/>
        <w:ind w:firstLine="720"/>
        <w:jc w:val="both"/>
        <w:rPr>
          <w:rStyle w:val="FontStyle97"/>
          <w:rFonts w:ascii="Times New Roman" w:hAnsi="Times New Roman" w:cs="Times New Roman"/>
          <w:sz w:val="24"/>
          <w:szCs w:val="24"/>
          <w:lang w:eastAsia="en-US"/>
        </w:rPr>
      </w:pPr>
    </w:p>
    <w:p w14:paraId="7A4C7B3D" w14:textId="77777777" w:rsidR="004A37CD" w:rsidRDefault="004A37CD" w:rsidP="00600055">
      <w:pPr>
        <w:pStyle w:val="Style6"/>
        <w:widowControl/>
        <w:ind w:firstLine="720"/>
        <w:jc w:val="both"/>
        <w:rPr>
          <w:rStyle w:val="FontStyle97"/>
          <w:rFonts w:ascii="Times New Roman" w:hAnsi="Times New Roman" w:cs="Times New Roman"/>
          <w:sz w:val="24"/>
          <w:szCs w:val="24"/>
          <w:lang w:eastAsia="en-US"/>
        </w:rPr>
      </w:pPr>
    </w:p>
    <w:p w14:paraId="6320C8B9" w14:textId="77777777" w:rsidR="004A37CD" w:rsidRDefault="004A37CD" w:rsidP="00600055">
      <w:pPr>
        <w:pStyle w:val="Style6"/>
        <w:widowControl/>
        <w:ind w:firstLine="720"/>
        <w:jc w:val="both"/>
        <w:rPr>
          <w:rStyle w:val="FontStyle97"/>
          <w:rFonts w:ascii="Times New Roman" w:hAnsi="Times New Roman" w:cs="Times New Roman"/>
          <w:sz w:val="24"/>
          <w:szCs w:val="24"/>
          <w:lang w:eastAsia="en-US"/>
        </w:rPr>
      </w:pPr>
    </w:p>
    <w:p w14:paraId="7BC13AE5" w14:textId="77777777" w:rsidR="004A37CD" w:rsidRDefault="004A37CD" w:rsidP="00600055">
      <w:pPr>
        <w:pStyle w:val="Style6"/>
        <w:widowControl/>
        <w:ind w:firstLine="720"/>
        <w:jc w:val="both"/>
        <w:rPr>
          <w:rStyle w:val="FontStyle97"/>
          <w:rFonts w:ascii="Times New Roman" w:hAnsi="Times New Roman" w:cs="Times New Roman"/>
          <w:sz w:val="24"/>
          <w:szCs w:val="24"/>
          <w:lang w:eastAsia="en-US"/>
        </w:rPr>
      </w:pPr>
    </w:p>
    <w:p w14:paraId="3EFD4D4A" w14:textId="77777777" w:rsidR="004A37CD" w:rsidRDefault="004A37CD" w:rsidP="00600055">
      <w:pPr>
        <w:pStyle w:val="Style6"/>
        <w:widowControl/>
        <w:ind w:firstLine="720"/>
        <w:jc w:val="both"/>
        <w:rPr>
          <w:rStyle w:val="FontStyle97"/>
          <w:rFonts w:ascii="Times New Roman" w:hAnsi="Times New Roman" w:cs="Times New Roman"/>
          <w:sz w:val="24"/>
          <w:szCs w:val="24"/>
          <w:lang w:eastAsia="en-US"/>
        </w:rPr>
      </w:pPr>
    </w:p>
    <w:p w14:paraId="168AF184" w14:textId="77777777" w:rsidR="004A37CD" w:rsidRDefault="004A37CD" w:rsidP="00600055">
      <w:pPr>
        <w:pStyle w:val="Style6"/>
        <w:widowControl/>
        <w:ind w:firstLine="720"/>
        <w:jc w:val="both"/>
        <w:rPr>
          <w:rStyle w:val="FontStyle97"/>
          <w:rFonts w:ascii="Times New Roman" w:hAnsi="Times New Roman" w:cs="Times New Roman"/>
          <w:sz w:val="24"/>
          <w:szCs w:val="24"/>
          <w:lang w:eastAsia="en-US"/>
        </w:rPr>
      </w:pPr>
    </w:p>
    <w:p w14:paraId="5C38209F" w14:textId="77777777" w:rsidR="00573AD3" w:rsidRDefault="00573AD3" w:rsidP="00F72941">
      <w:pPr>
        <w:pStyle w:val="Style6"/>
        <w:widowControl/>
        <w:jc w:val="both"/>
        <w:rPr>
          <w:rStyle w:val="FontStyle97"/>
          <w:rFonts w:ascii="Times New Roman" w:hAnsi="Times New Roman" w:cs="Times New Roman"/>
          <w:sz w:val="24"/>
          <w:szCs w:val="24"/>
          <w:lang w:eastAsia="en-US"/>
        </w:rPr>
      </w:pPr>
    </w:p>
    <w:p w14:paraId="70484F52" w14:textId="77777777" w:rsidR="00573AD3" w:rsidRDefault="00573AD3" w:rsidP="00600055">
      <w:pPr>
        <w:pStyle w:val="Style6"/>
        <w:widowControl/>
        <w:ind w:firstLine="720"/>
        <w:jc w:val="both"/>
        <w:rPr>
          <w:rStyle w:val="FontStyle97"/>
          <w:rFonts w:ascii="Times New Roman" w:hAnsi="Times New Roman" w:cs="Times New Roman"/>
          <w:sz w:val="24"/>
          <w:szCs w:val="24"/>
          <w:lang w:eastAsia="en-US"/>
        </w:rPr>
      </w:pPr>
    </w:p>
    <w:p w14:paraId="2D9BE586" w14:textId="77777777" w:rsidR="00F91417" w:rsidRDefault="00F91417" w:rsidP="00600055">
      <w:pPr>
        <w:pStyle w:val="Style6"/>
        <w:widowControl/>
        <w:ind w:firstLine="720"/>
        <w:jc w:val="both"/>
        <w:rPr>
          <w:rStyle w:val="FontStyle97"/>
          <w:rFonts w:ascii="Times New Roman" w:hAnsi="Times New Roman" w:cs="Times New Roman"/>
          <w:sz w:val="24"/>
          <w:szCs w:val="24"/>
          <w:lang w:eastAsia="en-US"/>
        </w:rPr>
      </w:pPr>
    </w:p>
    <w:p w14:paraId="1B30CB02" w14:textId="77777777" w:rsidR="00F91417" w:rsidRPr="00215685" w:rsidRDefault="00F91417" w:rsidP="00F91417">
      <w:pPr>
        <w:pBdr>
          <w:bottom w:val="single" w:sz="12" w:space="2" w:color="auto"/>
        </w:pBdr>
        <w:shd w:val="clear" w:color="auto" w:fill="FFFFFF"/>
        <w:tabs>
          <w:tab w:val="left" w:pos="5381"/>
          <w:tab w:val="left" w:pos="7416"/>
          <w:tab w:val="left" w:pos="8443"/>
        </w:tabs>
        <w:ind w:firstLine="567"/>
      </w:pPr>
    </w:p>
    <w:p w14:paraId="39E8D814" w14:textId="03A1EE2E" w:rsidR="00F91417" w:rsidRPr="00434D03" w:rsidRDefault="00342F96" w:rsidP="00F91417">
      <w:pPr>
        <w:shd w:val="clear" w:color="auto" w:fill="FFFFFF"/>
        <w:tabs>
          <w:tab w:val="left" w:pos="5381"/>
          <w:tab w:val="left" w:pos="7416"/>
          <w:tab w:val="left" w:pos="8443"/>
        </w:tabs>
        <w:rPr>
          <w:b/>
        </w:rPr>
      </w:pPr>
      <w:r w:rsidRPr="00434D03">
        <w:rPr>
          <w:b/>
        </w:rPr>
        <w:t xml:space="preserve">УДК </w:t>
      </w:r>
      <w:proofErr w:type="gramStart"/>
      <w:r w:rsidRPr="00710058">
        <w:rPr>
          <w:b/>
        </w:rPr>
        <w:t>620.179.1</w:t>
      </w:r>
      <w:r>
        <w:rPr>
          <w:b/>
        </w:rPr>
        <w:t>1</w:t>
      </w:r>
      <w:r w:rsidRPr="00710058">
        <w:rPr>
          <w:b/>
        </w:rPr>
        <w:t>:006.</w:t>
      </w:r>
      <w:r>
        <w:rPr>
          <w:b/>
        </w:rPr>
        <w:t>03</w:t>
      </w:r>
      <w:r w:rsidRPr="00710058">
        <w:rPr>
          <w:b/>
        </w:rPr>
        <w:t>4</w:t>
      </w:r>
      <w:proofErr w:type="gramEnd"/>
      <w:r w:rsidR="00F91417" w:rsidRPr="00434D03">
        <w:rPr>
          <w:b/>
        </w:rPr>
        <w:tab/>
      </w:r>
      <w:r w:rsidR="00F91417" w:rsidRPr="00E66870">
        <w:rPr>
          <w:b/>
        </w:rPr>
        <w:t xml:space="preserve">     </w:t>
      </w:r>
      <w:r>
        <w:rPr>
          <w:b/>
        </w:rPr>
        <w:t xml:space="preserve">       </w:t>
      </w:r>
      <w:r w:rsidR="00F91417" w:rsidRPr="00434D03">
        <w:rPr>
          <w:b/>
        </w:rPr>
        <w:t xml:space="preserve">   МКС </w:t>
      </w:r>
      <w:r>
        <w:rPr>
          <w:b/>
        </w:rPr>
        <w:t xml:space="preserve">19.100, </w:t>
      </w:r>
      <w:r w:rsidR="00F91417">
        <w:rPr>
          <w:b/>
        </w:rPr>
        <w:t>25.16</w:t>
      </w:r>
      <w:r w:rsidR="00F91417" w:rsidRPr="00434D03">
        <w:rPr>
          <w:b/>
        </w:rPr>
        <w:t>0</w:t>
      </w:r>
      <w:r w:rsidR="00F91417">
        <w:rPr>
          <w:b/>
        </w:rPr>
        <w:t>.40</w:t>
      </w:r>
      <w:r w:rsidR="00F91417" w:rsidRPr="00434D03">
        <w:rPr>
          <w:b/>
        </w:rPr>
        <w:t xml:space="preserve"> (</w:t>
      </w:r>
      <w:r w:rsidR="00F91417" w:rsidRPr="00434D03">
        <w:rPr>
          <w:b/>
          <w:lang w:val="en-US"/>
        </w:rPr>
        <w:t>IDT</w:t>
      </w:r>
      <w:r w:rsidR="00F91417" w:rsidRPr="00434D03">
        <w:rPr>
          <w:b/>
        </w:rPr>
        <w:t>)</w:t>
      </w:r>
    </w:p>
    <w:p w14:paraId="34B654A1" w14:textId="77777777" w:rsidR="00F91417" w:rsidRPr="00434D03" w:rsidRDefault="00F91417" w:rsidP="00F91417">
      <w:pPr>
        <w:shd w:val="clear" w:color="auto" w:fill="FFFFFF"/>
        <w:tabs>
          <w:tab w:val="left" w:pos="5381"/>
          <w:tab w:val="left" w:pos="7416"/>
          <w:tab w:val="left" w:pos="8443"/>
        </w:tabs>
        <w:ind w:firstLine="567"/>
        <w:rPr>
          <w:b/>
        </w:rPr>
      </w:pPr>
    </w:p>
    <w:p w14:paraId="4EDDDB67" w14:textId="720340DF" w:rsidR="0017769D" w:rsidRPr="00215685" w:rsidRDefault="0017769D" w:rsidP="0017769D">
      <w:pPr>
        <w:ind w:firstLine="567"/>
        <w:jc w:val="both"/>
        <w:rPr>
          <w:rFonts w:eastAsia="ArialMT"/>
        </w:rPr>
      </w:pPr>
      <w:r w:rsidRPr="00215685">
        <w:rPr>
          <w:b/>
        </w:rPr>
        <w:t>Ключевые слова:</w:t>
      </w:r>
      <w:r w:rsidRPr="00215685">
        <w:t xml:space="preserve"> </w:t>
      </w:r>
      <w:r w:rsidRPr="00215685">
        <w:rPr>
          <w:rStyle w:val="notranslate"/>
        </w:rPr>
        <w:t>контроль неразрушающий</w:t>
      </w:r>
      <w:r w:rsidR="001549B7">
        <w:rPr>
          <w:rStyle w:val="notranslate"/>
        </w:rPr>
        <w:t>,</w:t>
      </w:r>
      <w:r w:rsidR="001549B7" w:rsidRPr="001549B7">
        <w:rPr>
          <w:rStyle w:val="notranslate"/>
        </w:rPr>
        <w:t xml:space="preserve"> </w:t>
      </w:r>
      <w:r w:rsidR="001549B7">
        <w:rPr>
          <w:rStyle w:val="notranslate"/>
        </w:rPr>
        <w:t xml:space="preserve">термографический контроль, </w:t>
      </w:r>
      <w:proofErr w:type="spellStart"/>
      <w:r w:rsidR="001549B7">
        <w:rPr>
          <w:rStyle w:val="notranslate"/>
        </w:rPr>
        <w:t>термография</w:t>
      </w:r>
      <w:proofErr w:type="spellEnd"/>
      <w:r w:rsidR="001549B7">
        <w:rPr>
          <w:rStyle w:val="notranslate"/>
        </w:rPr>
        <w:t>, инфрак</w:t>
      </w:r>
      <w:r w:rsidR="00C055FC">
        <w:rPr>
          <w:rStyle w:val="notranslate"/>
        </w:rPr>
        <w:t xml:space="preserve">расная камера, тепловое изображение, </w:t>
      </w:r>
      <w:proofErr w:type="spellStart"/>
      <w:r w:rsidR="00C055FC">
        <w:rPr>
          <w:rStyle w:val="notranslate"/>
        </w:rPr>
        <w:t>термостимуляция</w:t>
      </w:r>
      <w:proofErr w:type="spellEnd"/>
      <w:r>
        <w:rPr>
          <w:rStyle w:val="notranslate"/>
        </w:rPr>
        <w:t>.</w:t>
      </w:r>
    </w:p>
    <w:p w14:paraId="1BED9AF0" w14:textId="77777777" w:rsidR="00F91417" w:rsidRPr="00215685" w:rsidRDefault="00F91417" w:rsidP="00F91417">
      <w:pPr>
        <w:pBdr>
          <w:bottom w:val="single" w:sz="12" w:space="2" w:color="auto"/>
        </w:pBdr>
        <w:shd w:val="clear" w:color="auto" w:fill="FFFFFF"/>
        <w:tabs>
          <w:tab w:val="left" w:pos="5381"/>
          <w:tab w:val="left" w:pos="7416"/>
          <w:tab w:val="left" w:pos="8443"/>
        </w:tabs>
        <w:ind w:firstLine="567"/>
      </w:pPr>
    </w:p>
    <w:p w14:paraId="055DA2A9" w14:textId="77777777" w:rsidR="00F91417" w:rsidRPr="00215685" w:rsidRDefault="00F91417" w:rsidP="00F91417">
      <w:pPr>
        <w:ind w:firstLine="567"/>
        <w:rPr>
          <w:b/>
        </w:rPr>
      </w:pPr>
    </w:p>
    <w:p w14:paraId="6D6CA391" w14:textId="77777777" w:rsidR="004003A2" w:rsidRPr="00265D2A" w:rsidRDefault="004003A2" w:rsidP="004A37CD">
      <w:pPr>
        <w:pStyle w:val="Style8"/>
        <w:widowControl/>
        <w:jc w:val="both"/>
        <w:rPr>
          <w:rStyle w:val="FontStyle52"/>
          <w:sz w:val="24"/>
          <w:szCs w:val="24"/>
          <w:lang w:eastAsia="en-US"/>
        </w:rPr>
      </w:pPr>
    </w:p>
    <w:sectPr w:rsidR="004003A2" w:rsidRPr="00265D2A" w:rsidSect="000171CB">
      <w:headerReference w:type="even" r:id="rId14"/>
      <w:headerReference w:type="default" r:id="rId15"/>
      <w:footerReference w:type="even" r:id="rId16"/>
      <w:footerReference w:type="default" r:id="rId17"/>
      <w:pgSz w:w="11906" w:h="16838" w:code="9"/>
      <w:pgMar w:top="1418" w:right="1418" w:bottom="1418" w:left="1134" w:header="1021" w:footer="102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9052D9" w16cid:durableId="1F3A1812"/>
  <w16cid:commentId w16cid:paraId="1BC748F8" w16cid:durableId="1F3A1813"/>
  <w16cid:commentId w16cid:paraId="4747086B" w16cid:durableId="1F3A1814"/>
  <w16cid:commentId w16cid:paraId="0B1ABECD" w16cid:durableId="1F3A1815"/>
  <w16cid:commentId w16cid:paraId="1C166E5B" w16cid:durableId="1F3A1816"/>
  <w16cid:commentId w16cid:paraId="23944F29" w16cid:durableId="1F3A18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D8B0B" w14:textId="77777777" w:rsidR="00E74400" w:rsidRDefault="00E74400">
      <w:r>
        <w:separator/>
      </w:r>
    </w:p>
  </w:endnote>
  <w:endnote w:type="continuationSeparator" w:id="0">
    <w:p w14:paraId="77B36A97" w14:textId="77777777" w:rsidR="00E74400" w:rsidRDefault="00E74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altName w:val="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MT">
    <w:altName w:val="MS Gothic"/>
    <w:panose1 w:val="00000000000000000000"/>
    <w:charset w:val="80"/>
    <w:family w:val="auto"/>
    <w:notTrueType/>
    <w:pitch w:val="default"/>
    <w:sig w:usb0="00000000"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4CDD7" w14:textId="77777777" w:rsidR="00E74400" w:rsidRDefault="00E74400" w:rsidP="00080F82">
    <w:pPr>
      <w:pStyle w:val="a6"/>
      <w:ind w:firstLine="56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475884"/>
      <w:docPartObj>
        <w:docPartGallery w:val="Page Numbers (Bottom of Page)"/>
        <w:docPartUnique/>
      </w:docPartObj>
    </w:sdtPr>
    <w:sdtContent>
      <w:p w14:paraId="77A6F612" w14:textId="79D85B1C" w:rsidR="00E74400" w:rsidRDefault="00E74400" w:rsidP="00462962">
        <w:pPr>
          <w:pStyle w:val="a6"/>
          <w:jc w:val="right"/>
        </w:pPr>
        <w:r>
          <w:fldChar w:fldCharType="begin"/>
        </w:r>
        <w:r>
          <w:instrText>PAGE   \* MERGEFORMAT</w:instrText>
        </w:r>
        <w:r>
          <w:fldChar w:fldCharType="separate"/>
        </w:r>
        <w:r w:rsidR="00C055FC">
          <w:rPr>
            <w:noProof/>
          </w:rPr>
          <w:t>13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075953"/>
      <w:docPartObj>
        <w:docPartGallery w:val="Page Numbers (Bottom of Page)"/>
        <w:docPartUnique/>
      </w:docPartObj>
    </w:sdtPr>
    <w:sdtContent>
      <w:p w14:paraId="5185B652" w14:textId="77777777" w:rsidR="00E74400" w:rsidRDefault="00E74400" w:rsidP="00903390">
        <w:pPr>
          <w:pStyle w:val="a6"/>
        </w:pPr>
        <w:r>
          <w:fldChar w:fldCharType="begin"/>
        </w:r>
        <w:r>
          <w:instrText>PAGE   \* MERGEFORMAT</w:instrText>
        </w:r>
        <w:r>
          <w:fldChar w:fldCharType="separate"/>
        </w:r>
        <w:r w:rsidR="00C055FC">
          <w:rPr>
            <w:noProof/>
          </w:rPr>
          <w:t>II</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11E28" w14:textId="77777777" w:rsidR="00E74400" w:rsidRDefault="00E74400">
    <w:pPr>
      <w:pStyle w:val="a6"/>
    </w:pPr>
    <w:r>
      <w:rPr>
        <w:rStyle w:val="a8"/>
      </w:rPr>
      <w:fldChar w:fldCharType="begin"/>
    </w:r>
    <w:r>
      <w:rPr>
        <w:rStyle w:val="a8"/>
      </w:rPr>
      <w:instrText xml:space="preserve"> PAGE </w:instrText>
    </w:r>
    <w:r>
      <w:rPr>
        <w:rStyle w:val="a8"/>
      </w:rPr>
      <w:fldChar w:fldCharType="separate"/>
    </w:r>
    <w:r w:rsidR="00C055FC">
      <w:rPr>
        <w:rStyle w:val="a8"/>
        <w:noProof/>
      </w:rPr>
      <w:t>16</w:t>
    </w:r>
    <w:r>
      <w:rPr>
        <w:rStyle w:val="a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6431277"/>
      <w:docPartObj>
        <w:docPartGallery w:val="Page Numbers (Bottom of Page)"/>
        <w:docPartUnique/>
      </w:docPartObj>
    </w:sdtPr>
    <w:sdtContent>
      <w:p w14:paraId="3594569F" w14:textId="50BBD9FD" w:rsidR="00E74400" w:rsidRDefault="00E74400" w:rsidP="00080F82">
        <w:pPr>
          <w:pStyle w:val="a6"/>
          <w:jc w:val="right"/>
        </w:pPr>
        <w:r>
          <w:fldChar w:fldCharType="begin"/>
        </w:r>
        <w:r>
          <w:instrText>PAGE   \* MERGEFORMAT</w:instrText>
        </w:r>
        <w:r>
          <w:fldChar w:fldCharType="separate"/>
        </w:r>
        <w:r w:rsidR="00C055FC">
          <w:rPr>
            <w:noProof/>
          </w:rPr>
          <w:t>15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AB584" w14:textId="77777777" w:rsidR="00E74400" w:rsidRDefault="00E74400">
      <w:r>
        <w:separator/>
      </w:r>
    </w:p>
  </w:footnote>
  <w:footnote w:type="continuationSeparator" w:id="0">
    <w:p w14:paraId="3AEED136" w14:textId="77777777" w:rsidR="00E74400" w:rsidRDefault="00E74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754F8" w14:textId="77777777" w:rsidR="00C055FC" w:rsidRDefault="00C055FC" w:rsidP="00C055FC">
    <w:pPr>
      <w:pStyle w:val="a4"/>
      <w:jc w:val="right"/>
      <w:rPr>
        <w:b/>
      </w:rPr>
    </w:pPr>
    <w:r w:rsidRPr="00B812B4">
      <w:rPr>
        <w:b/>
      </w:rPr>
      <w:t>СТ</w:t>
    </w:r>
    <w:r w:rsidRPr="006F4465">
      <w:rPr>
        <w:b/>
      </w:rPr>
      <w:t xml:space="preserve"> </w:t>
    </w:r>
    <w:r w:rsidRPr="00B812B4">
      <w:rPr>
        <w:b/>
      </w:rPr>
      <w:t>РК</w:t>
    </w:r>
    <w:r w:rsidRPr="006F4465">
      <w:rPr>
        <w:b/>
      </w:rPr>
      <w:t xml:space="preserve"> </w:t>
    </w:r>
    <w:r>
      <w:rPr>
        <w:b/>
      </w:rPr>
      <w:t>ISO 18251–1-</w:t>
    </w:r>
  </w:p>
  <w:p w14:paraId="2A7A6B61" w14:textId="36237E31" w:rsidR="00E74400" w:rsidRPr="00B246AB" w:rsidRDefault="00C055FC" w:rsidP="00C055FC">
    <w:pPr>
      <w:pStyle w:val="a4"/>
      <w:jc w:val="right"/>
      <w:rPr>
        <w:i/>
      </w:rPr>
    </w:pPr>
    <w:r w:rsidRPr="00B246AB">
      <w:rPr>
        <w:b/>
        <w:i/>
      </w:rPr>
      <w:t xml:space="preserve"> </w:t>
    </w:r>
    <w:r w:rsidR="00E74400" w:rsidRPr="00B246AB">
      <w:rPr>
        <w:b/>
        <w:i/>
      </w:rPr>
      <w:t>(проект, редакция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F83E3" w14:textId="77777777" w:rsidR="00C055FC" w:rsidRDefault="00C055FC" w:rsidP="00C055FC">
    <w:pPr>
      <w:pStyle w:val="a4"/>
      <w:jc w:val="right"/>
      <w:rPr>
        <w:b/>
      </w:rPr>
    </w:pPr>
    <w:r w:rsidRPr="00B812B4">
      <w:rPr>
        <w:b/>
      </w:rPr>
      <w:t>СТ</w:t>
    </w:r>
    <w:r w:rsidRPr="006F4465">
      <w:rPr>
        <w:b/>
      </w:rPr>
      <w:t xml:space="preserve"> </w:t>
    </w:r>
    <w:r w:rsidRPr="00B812B4">
      <w:rPr>
        <w:b/>
      </w:rPr>
      <w:t>РК</w:t>
    </w:r>
    <w:r w:rsidRPr="006F4465">
      <w:rPr>
        <w:b/>
      </w:rPr>
      <w:t xml:space="preserve"> </w:t>
    </w:r>
    <w:r>
      <w:rPr>
        <w:b/>
      </w:rPr>
      <w:t>ISO 18251–1-</w:t>
    </w:r>
  </w:p>
  <w:p w14:paraId="3E836837" w14:textId="03E38FFB" w:rsidR="00E74400" w:rsidRPr="00B246AB" w:rsidRDefault="00C055FC" w:rsidP="00C055FC">
    <w:pPr>
      <w:pStyle w:val="a4"/>
      <w:jc w:val="right"/>
      <w:rPr>
        <w:i/>
      </w:rPr>
    </w:pPr>
    <w:r w:rsidRPr="00B246AB">
      <w:rPr>
        <w:b/>
        <w:i/>
      </w:rPr>
      <w:t xml:space="preserve"> </w:t>
    </w:r>
    <w:r w:rsidR="00E74400" w:rsidRPr="00B246AB">
      <w:rPr>
        <w:b/>
        <w:i/>
      </w:rPr>
      <w:t>(проект, редакция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172F6" w14:textId="1EA4D33F" w:rsidR="00E74400" w:rsidRDefault="00E74400" w:rsidP="00314BB7">
    <w:pPr>
      <w:pStyle w:val="a4"/>
      <w:jc w:val="right"/>
      <w:rPr>
        <w:b/>
      </w:rPr>
    </w:pPr>
    <w:r w:rsidRPr="00B812B4">
      <w:rPr>
        <w:b/>
      </w:rPr>
      <w:t>СТ</w:t>
    </w:r>
    <w:r w:rsidRPr="006F4465">
      <w:rPr>
        <w:b/>
      </w:rPr>
      <w:t xml:space="preserve"> </w:t>
    </w:r>
    <w:r w:rsidRPr="00B812B4">
      <w:rPr>
        <w:b/>
      </w:rPr>
      <w:t>РК</w:t>
    </w:r>
    <w:r w:rsidRPr="006F4465">
      <w:rPr>
        <w:b/>
      </w:rPr>
      <w:t xml:space="preserve"> </w:t>
    </w:r>
    <w:r>
      <w:rPr>
        <w:b/>
      </w:rPr>
      <w:t>ISO 18251-1–</w:t>
    </w:r>
  </w:p>
  <w:p w14:paraId="1A4E9585" w14:textId="27EFB145" w:rsidR="00E74400" w:rsidRPr="00B246AB" w:rsidRDefault="00E74400" w:rsidP="00314BB7">
    <w:pPr>
      <w:pStyle w:val="a4"/>
      <w:jc w:val="right"/>
      <w:rPr>
        <w:i/>
      </w:rPr>
    </w:pPr>
    <w:r w:rsidRPr="00B246AB">
      <w:rPr>
        <w:b/>
        <w:i/>
      </w:rPr>
      <w:t>(проект, редакция 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0F6EE" w14:textId="63AF4E44" w:rsidR="00E74400" w:rsidRDefault="00E74400" w:rsidP="001549B7">
    <w:pPr>
      <w:pStyle w:val="a4"/>
      <w:jc w:val="right"/>
      <w:rPr>
        <w:b/>
      </w:rPr>
    </w:pPr>
    <w:r w:rsidRPr="00B812B4">
      <w:rPr>
        <w:b/>
      </w:rPr>
      <w:t>СТ</w:t>
    </w:r>
    <w:r w:rsidRPr="006F4465">
      <w:rPr>
        <w:b/>
      </w:rPr>
      <w:t xml:space="preserve"> </w:t>
    </w:r>
    <w:r w:rsidRPr="00B812B4">
      <w:rPr>
        <w:b/>
      </w:rPr>
      <w:t>РК</w:t>
    </w:r>
    <w:r w:rsidRPr="006F4465">
      <w:rPr>
        <w:b/>
      </w:rPr>
      <w:t xml:space="preserve"> </w:t>
    </w:r>
    <w:r>
      <w:rPr>
        <w:b/>
      </w:rPr>
      <w:t>ISO 18251–1-</w:t>
    </w:r>
  </w:p>
  <w:p w14:paraId="557E4D42" w14:textId="34198EA5" w:rsidR="00E74400" w:rsidRPr="001549B7" w:rsidRDefault="00E74400" w:rsidP="001549B7">
    <w:pPr>
      <w:pStyle w:val="a4"/>
      <w:jc w:val="right"/>
      <w:rPr>
        <w:i/>
      </w:rPr>
    </w:pPr>
    <w:r w:rsidRPr="00B246AB">
      <w:rPr>
        <w:b/>
        <w:i/>
      </w:rPr>
      <w:t>(проект, редакция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7BDD1" w14:textId="63865FD1" w:rsidR="00E74400" w:rsidRDefault="00E74400" w:rsidP="001549B7">
    <w:pPr>
      <w:pStyle w:val="a4"/>
      <w:jc w:val="right"/>
      <w:rPr>
        <w:b/>
      </w:rPr>
    </w:pPr>
    <w:r w:rsidRPr="00B812B4">
      <w:rPr>
        <w:b/>
      </w:rPr>
      <w:t>СТ</w:t>
    </w:r>
    <w:r w:rsidRPr="006F4465">
      <w:rPr>
        <w:b/>
      </w:rPr>
      <w:t xml:space="preserve"> </w:t>
    </w:r>
    <w:r w:rsidRPr="00B812B4">
      <w:rPr>
        <w:b/>
      </w:rPr>
      <w:t>РК</w:t>
    </w:r>
    <w:r w:rsidRPr="006F4465">
      <w:rPr>
        <w:b/>
      </w:rPr>
      <w:t xml:space="preserve"> </w:t>
    </w:r>
    <w:r>
      <w:rPr>
        <w:b/>
      </w:rPr>
      <w:t>ISO 18251 – 1 –</w:t>
    </w:r>
  </w:p>
  <w:p w14:paraId="360E2917" w14:textId="44340DC4" w:rsidR="00E74400" w:rsidRPr="001549B7" w:rsidRDefault="00E74400" w:rsidP="001549B7">
    <w:pPr>
      <w:pStyle w:val="a4"/>
      <w:jc w:val="right"/>
      <w:rPr>
        <w:i/>
      </w:rPr>
    </w:pPr>
    <w:r w:rsidRPr="00B246AB">
      <w:rPr>
        <w:b/>
        <w:i/>
      </w:rPr>
      <w:t>(проект, редакция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B1AD4"/>
    <w:multiLevelType w:val="hybridMultilevel"/>
    <w:tmpl w:val="C376F976"/>
    <w:lvl w:ilvl="0" w:tplc="7E089EFC">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6CB1F23"/>
    <w:multiLevelType w:val="hybridMultilevel"/>
    <w:tmpl w:val="3216C7F0"/>
    <w:lvl w:ilvl="0" w:tplc="675468A2">
      <w:start w:val="1"/>
      <w:numFmt w:val="decimal"/>
      <w:lvlText w:val="%1"/>
      <w:lvlJc w:val="left"/>
      <w:pPr>
        <w:tabs>
          <w:tab w:val="num" w:pos="1004"/>
        </w:tabs>
        <w:ind w:left="1004" w:hanging="153"/>
      </w:pPr>
      <w:rPr>
        <w:rFonts w:hint="default"/>
      </w:r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
    <w:nsid w:val="16CD740A"/>
    <w:multiLevelType w:val="hybridMultilevel"/>
    <w:tmpl w:val="A8DEDCC2"/>
    <w:lvl w:ilvl="0" w:tplc="94B21E66">
      <w:start w:val="1"/>
      <w:numFmt w:val="lowerLetter"/>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17303FD3"/>
    <w:multiLevelType w:val="hybridMultilevel"/>
    <w:tmpl w:val="7F90488C"/>
    <w:lvl w:ilvl="0" w:tplc="9AA886F6">
      <w:start w:val="1"/>
      <w:numFmt w:val="decimal"/>
      <w:lvlText w:val="[%1]"/>
      <w:lvlJc w:val="left"/>
      <w:pPr>
        <w:tabs>
          <w:tab w:val="num" w:pos="1134"/>
        </w:tabs>
        <w:ind w:left="284" w:firstLine="283"/>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1CC146E"/>
    <w:multiLevelType w:val="hybridMultilevel"/>
    <w:tmpl w:val="355A32EE"/>
    <w:lvl w:ilvl="0" w:tplc="420E76EE">
      <w:start w:val="1"/>
      <w:numFmt w:val="lowerLetter"/>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601280"/>
    <w:multiLevelType w:val="hybridMultilevel"/>
    <w:tmpl w:val="E8162E90"/>
    <w:lvl w:ilvl="0" w:tplc="63FAE020">
      <w:start w:val="1"/>
      <w:numFmt w:val="lowerRoman"/>
      <w:lvlText w:val="%1)"/>
      <w:lvlJc w:val="left"/>
      <w:pPr>
        <w:tabs>
          <w:tab w:val="num" w:pos="454"/>
        </w:tabs>
        <w:ind w:left="-283" w:firstLine="10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CCB0111"/>
    <w:multiLevelType w:val="hybridMultilevel"/>
    <w:tmpl w:val="2F9A9BC4"/>
    <w:lvl w:ilvl="0" w:tplc="8EFA87E2">
      <w:start w:val="1"/>
      <w:numFmt w:val="decimal"/>
      <w:lvlText w:val="%1)"/>
      <w:lvlJc w:val="left"/>
      <w:pPr>
        <w:tabs>
          <w:tab w:val="num" w:pos="171"/>
        </w:tabs>
        <w:ind w:left="-566" w:firstLine="113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5E10684"/>
    <w:multiLevelType w:val="hybridMultilevel"/>
    <w:tmpl w:val="09F2D2E8"/>
    <w:lvl w:ilvl="0" w:tplc="6F441C82">
      <w:start w:val="1"/>
      <w:numFmt w:val="decimal"/>
      <w:lvlText w:val="%1"/>
      <w:lvlJc w:val="left"/>
      <w:pPr>
        <w:ind w:left="3538" w:hanging="555"/>
      </w:pPr>
      <w:rPr>
        <w:rFonts w:hint="default"/>
      </w:rPr>
    </w:lvl>
    <w:lvl w:ilvl="1" w:tplc="04190019" w:tentative="1">
      <w:start w:val="1"/>
      <w:numFmt w:val="lowerLetter"/>
      <w:lvlText w:val="%2."/>
      <w:lvlJc w:val="left"/>
      <w:pPr>
        <w:ind w:left="4063" w:hanging="360"/>
      </w:pPr>
    </w:lvl>
    <w:lvl w:ilvl="2" w:tplc="0419001B" w:tentative="1">
      <w:start w:val="1"/>
      <w:numFmt w:val="lowerRoman"/>
      <w:lvlText w:val="%3."/>
      <w:lvlJc w:val="right"/>
      <w:pPr>
        <w:ind w:left="4783" w:hanging="180"/>
      </w:pPr>
    </w:lvl>
    <w:lvl w:ilvl="3" w:tplc="0419000F" w:tentative="1">
      <w:start w:val="1"/>
      <w:numFmt w:val="decimal"/>
      <w:lvlText w:val="%4."/>
      <w:lvlJc w:val="left"/>
      <w:pPr>
        <w:ind w:left="5503" w:hanging="360"/>
      </w:pPr>
    </w:lvl>
    <w:lvl w:ilvl="4" w:tplc="04190019" w:tentative="1">
      <w:start w:val="1"/>
      <w:numFmt w:val="lowerLetter"/>
      <w:lvlText w:val="%5."/>
      <w:lvlJc w:val="left"/>
      <w:pPr>
        <w:ind w:left="6223" w:hanging="360"/>
      </w:pPr>
    </w:lvl>
    <w:lvl w:ilvl="5" w:tplc="0419001B" w:tentative="1">
      <w:start w:val="1"/>
      <w:numFmt w:val="lowerRoman"/>
      <w:lvlText w:val="%6."/>
      <w:lvlJc w:val="right"/>
      <w:pPr>
        <w:ind w:left="6943" w:hanging="180"/>
      </w:pPr>
    </w:lvl>
    <w:lvl w:ilvl="6" w:tplc="0419000F" w:tentative="1">
      <w:start w:val="1"/>
      <w:numFmt w:val="decimal"/>
      <w:lvlText w:val="%7."/>
      <w:lvlJc w:val="left"/>
      <w:pPr>
        <w:ind w:left="7663" w:hanging="360"/>
      </w:pPr>
    </w:lvl>
    <w:lvl w:ilvl="7" w:tplc="04190019" w:tentative="1">
      <w:start w:val="1"/>
      <w:numFmt w:val="lowerLetter"/>
      <w:lvlText w:val="%8."/>
      <w:lvlJc w:val="left"/>
      <w:pPr>
        <w:ind w:left="8383" w:hanging="360"/>
      </w:pPr>
    </w:lvl>
    <w:lvl w:ilvl="8" w:tplc="0419001B" w:tentative="1">
      <w:start w:val="1"/>
      <w:numFmt w:val="lowerRoman"/>
      <w:lvlText w:val="%9."/>
      <w:lvlJc w:val="right"/>
      <w:pPr>
        <w:ind w:left="9103" w:hanging="180"/>
      </w:pPr>
    </w:lvl>
  </w:abstractNum>
  <w:abstractNum w:abstractNumId="8">
    <w:nsid w:val="470B3012"/>
    <w:multiLevelType w:val="hybridMultilevel"/>
    <w:tmpl w:val="A15A994C"/>
    <w:lvl w:ilvl="0" w:tplc="B806674A">
      <w:start w:val="1"/>
      <w:numFmt w:val="lowerLetter"/>
      <w:lvlText w:val="%1)"/>
      <w:lvlJc w:val="left"/>
      <w:pPr>
        <w:tabs>
          <w:tab w:val="num" w:pos="850"/>
        </w:tabs>
        <w:ind w:left="113"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2CE7613"/>
    <w:multiLevelType w:val="hybridMultilevel"/>
    <w:tmpl w:val="EEBC228E"/>
    <w:lvl w:ilvl="0" w:tplc="63FAE020">
      <w:start w:val="1"/>
      <w:numFmt w:val="lowerRoman"/>
      <w:lvlText w:val="%1)"/>
      <w:lvlJc w:val="left"/>
      <w:pPr>
        <w:tabs>
          <w:tab w:val="num" w:pos="454"/>
        </w:tabs>
        <w:ind w:left="-283" w:firstLine="10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2521D56"/>
    <w:multiLevelType w:val="hybridMultilevel"/>
    <w:tmpl w:val="4E72BAE4"/>
    <w:lvl w:ilvl="0" w:tplc="BE60DA50">
      <w:numFmt w:val="bullet"/>
      <w:lvlText w:val="‒"/>
      <w:lvlJc w:val="left"/>
      <w:pPr>
        <w:ind w:left="927" w:hanging="360"/>
      </w:pPr>
      <w:rPr>
        <w:rFonts w:ascii="Cambria" w:eastAsia="Cambria" w:hAnsi="Cambria" w:cs="Cambria" w:hint="default"/>
        <w:color w:val="231F20"/>
        <w:spacing w:val="-12"/>
        <w:w w:val="100"/>
        <w:sz w:val="22"/>
        <w:szCs w:val="22"/>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70703D5E"/>
    <w:multiLevelType w:val="hybridMultilevel"/>
    <w:tmpl w:val="1A0ECC40"/>
    <w:lvl w:ilvl="0" w:tplc="8EFA87E2">
      <w:start w:val="1"/>
      <w:numFmt w:val="decimal"/>
      <w:lvlText w:val="%1)"/>
      <w:lvlJc w:val="left"/>
      <w:pPr>
        <w:tabs>
          <w:tab w:val="num" w:pos="171"/>
        </w:tabs>
        <w:ind w:left="-566" w:firstLine="113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9"/>
  </w:num>
  <w:num w:numId="4">
    <w:abstractNumId w:val="8"/>
  </w:num>
  <w:num w:numId="5">
    <w:abstractNumId w:val="6"/>
  </w:num>
  <w:num w:numId="6">
    <w:abstractNumId w:val="11"/>
  </w:num>
  <w:num w:numId="7">
    <w:abstractNumId w:val="3"/>
  </w:num>
  <w:num w:numId="8">
    <w:abstractNumId w:val="2"/>
  </w:num>
  <w:num w:numId="9">
    <w:abstractNumId w:val="7"/>
  </w:num>
  <w:num w:numId="10">
    <w:abstractNumId w:val="0"/>
  </w:num>
  <w:num w:numId="11">
    <w:abstractNumId w:val="4"/>
  </w:num>
  <w:num w:numId="1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95F"/>
    <w:rsid w:val="000006BF"/>
    <w:rsid w:val="000011FB"/>
    <w:rsid w:val="0000362C"/>
    <w:rsid w:val="00005F77"/>
    <w:rsid w:val="00010750"/>
    <w:rsid w:val="00013CF7"/>
    <w:rsid w:val="000171CB"/>
    <w:rsid w:val="000177BD"/>
    <w:rsid w:val="00017CCB"/>
    <w:rsid w:val="00021315"/>
    <w:rsid w:val="00021CD7"/>
    <w:rsid w:val="00026AE3"/>
    <w:rsid w:val="00027312"/>
    <w:rsid w:val="00027C42"/>
    <w:rsid w:val="0003064C"/>
    <w:rsid w:val="0003149E"/>
    <w:rsid w:val="00031A4E"/>
    <w:rsid w:val="00031BC7"/>
    <w:rsid w:val="000324DE"/>
    <w:rsid w:val="0003775D"/>
    <w:rsid w:val="000421C8"/>
    <w:rsid w:val="00042F82"/>
    <w:rsid w:val="00044631"/>
    <w:rsid w:val="00045193"/>
    <w:rsid w:val="00047443"/>
    <w:rsid w:val="00051816"/>
    <w:rsid w:val="00053103"/>
    <w:rsid w:val="00053F32"/>
    <w:rsid w:val="0005467B"/>
    <w:rsid w:val="00056E46"/>
    <w:rsid w:val="00060420"/>
    <w:rsid w:val="000613E7"/>
    <w:rsid w:val="00061407"/>
    <w:rsid w:val="000649BF"/>
    <w:rsid w:val="00066A8B"/>
    <w:rsid w:val="0007090B"/>
    <w:rsid w:val="00071F0A"/>
    <w:rsid w:val="00073C7B"/>
    <w:rsid w:val="00075249"/>
    <w:rsid w:val="0008062C"/>
    <w:rsid w:val="00080F82"/>
    <w:rsid w:val="000868B5"/>
    <w:rsid w:val="00091436"/>
    <w:rsid w:val="00091C06"/>
    <w:rsid w:val="0009547C"/>
    <w:rsid w:val="00095BB4"/>
    <w:rsid w:val="0009644F"/>
    <w:rsid w:val="00096CDF"/>
    <w:rsid w:val="00096DCA"/>
    <w:rsid w:val="00096EED"/>
    <w:rsid w:val="000A0461"/>
    <w:rsid w:val="000A14A8"/>
    <w:rsid w:val="000A2AE9"/>
    <w:rsid w:val="000A4839"/>
    <w:rsid w:val="000A5A2A"/>
    <w:rsid w:val="000A5C4F"/>
    <w:rsid w:val="000A74F1"/>
    <w:rsid w:val="000B1116"/>
    <w:rsid w:val="000B17FB"/>
    <w:rsid w:val="000B248A"/>
    <w:rsid w:val="000B61D3"/>
    <w:rsid w:val="000B6F0F"/>
    <w:rsid w:val="000C2147"/>
    <w:rsid w:val="000D0631"/>
    <w:rsid w:val="000D47CB"/>
    <w:rsid w:val="000E2293"/>
    <w:rsid w:val="000E24FB"/>
    <w:rsid w:val="000E30DD"/>
    <w:rsid w:val="000E37FD"/>
    <w:rsid w:val="000E57B6"/>
    <w:rsid w:val="000E67C8"/>
    <w:rsid w:val="000F1274"/>
    <w:rsid w:val="000F3858"/>
    <w:rsid w:val="000F3F48"/>
    <w:rsid w:val="000F4558"/>
    <w:rsid w:val="000F5C6E"/>
    <w:rsid w:val="00105138"/>
    <w:rsid w:val="001056FC"/>
    <w:rsid w:val="001059A1"/>
    <w:rsid w:val="00106F5F"/>
    <w:rsid w:val="001101F5"/>
    <w:rsid w:val="001124A0"/>
    <w:rsid w:val="00122058"/>
    <w:rsid w:val="001225C0"/>
    <w:rsid w:val="00124003"/>
    <w:rsid w:val="0012537E"/>
    <w:rsid w:val="001260C6"/>
    <w:rsid w:val="00126698"/>
    <w:rsid w:val="001267AA"/>
    <w:rsid w:val="00126BFA"/>
    <w:rsid w:val="00127F5A"/>
    <w:rsid w:val="00130D5C"/>
    <w:rsid w:val="001338C8"/>
    <w:rsid w:val="0013470F"/>
    <w:rsid w:val="00136225"/>
    <w:rsid w:val="00137326"/>
    <w:rsid w:val="00137492"/>
    <w:rsid w:val="001423FB"/>
    <w:rsid w:val="00147B57"/>
    <w:rsid w:val="001524FA"/>
    <w:rsid w:val="00152893"/>
    <w:rsid w:val="00152D47"/>
    <w:rsid w:val="001546DB"/>
    <w:rsid w:val="001549B7"/>
    <w:rsid w:val="00157EB8"/>
    <w:rsid w:val="001642B4"/>
    <w:rsid w:val="00164560"/>
    <w:rsid w:val="001677DA"/>
    <w:rsid w:val="00170CE5"/>
    <w:rsid w:val="00171891"/>
    <w:rsid w:val="00172CD6"/>
    <w:rsid w:val="0017769D"/>
    <w:rsid w:val="00177CD7"/>
    <w:rsid w:val="0018311C"/>
    <w:rsid w:val="00184EF7"/>
    <w:rsid w:val="001924A2"/>
    <w:rsid w:val="00192ADE"/>
    <w:rsid w:val="001979B4"/>
    <w:rsid w:val="001A1449"/>
    <w:rsid w:val="001A185B"/>
    <w:rsid w:val="001A3980"/>
    <w:rsid w:val="001A3D36"/>
    <w:rsid w:val="001A68AB"/>
    <w:rsid w:val="001A7704"/>
    <w:rsid w:val="001B3F79"/>
    <w:rsid w:val="001B7465"/>
    <w:rsid w:val="001C1923"/>
    <w:rsid w:val="001C1AF4"/>
    <w:rsid w:val="001C2DCF"/>
    <w:rsid w:val="001C4CC8"/>
    <w:rsid w:val="001D0B03"/>
    <w:rsid w:val="001D1940"/>
    <w:rsid w:val="001D1944"/>
    <w:rsid w:val="001D3101"/>
    <w:rsid w:val="001D38A5"/>
    <w:rsid w:val="001D4612"/>
    <w:rsid w:val="001D4F7D"/>
    <w:rsid w:val="001D53C7"/>
    <w:rsid w:val="001D5E3F"/>
    <w:rsid w:val="001E19B0"/>
    <w:rsid w:val="001E3FF4"/>
    <w:rsid w:val="001E5434"/>
    <w:rsid w:val="001E61BE"/>
    <w:rsid w:val="001F021E"/>
    <w:rsid w:val="001F1676"/>
    <w:rsid w:val="001F1935"/>
    <w:rsid w:val="001F4228"/>
    <w:rsid w:val="001F4EBC"/>
    <w:rsid w:val="00204C5D"/>
    <w:rsid w:val="00204DE7"/>
    <w:rsid w:val="00205EFA"/>
    <w:rsid w:val="002106F7"/>
    <w:rsid w:val="002112F4"/>
    <w:rsid w:val="0021440E"/>
    <w:rsid w:val="00214B9E"/>
    <w:rsid w:val="00215C0C"/>
    <w:rsid w:val="002166BC"/>
    <w:rsid w:val="00217C83"/>
    <w:rsid w:val="00217D57"/>
    <w:rsid w:val="0022367C"/>
    <w:rsid w:val="0022392E"/>
    <w:rsid w:val="0022429D"/>
    <w:rsid w:val="002277ED"/>
    <w:rsid w:val="00227B92"/>
    <w:rsid w:val="002305FF"/>
    <w:rsid w:val="002307D2"/>
    <w:rsid w:val="00232430"/>
    <w:rsid w:val="00234971"/>
    <w:rsid w:val="00240387"/>
    <w:rsid w:val="00240BD9"/>
    <w:rsid w:val="00241DDA"/>
    <w:rsid w:val="00253279"/>
    <w:rsid w:val="00255010"/>
    <w:rsid w:val="00265D2A"/>
    <w:rsid w:val="00267760"/>
    <w:rsid w:val="00270CC0"/>
    <w:rsid w:val="00280478"/>
    <w:rsid w:val="002807FD"/>
    <w:rsid w:val="002814FD"/>
    <w:rsid w:val="002825C7"/>
    <w:rsid w:val="00283647"/>
    <w:rsid w:val="0028513A"/>
    <w:rsid w:val="002861E2"/>
    <w:rsid w:val="00297691"/>
    <w:rsid w:val="002A404A"/>
    <w:rsid w:val="002A5F4A"/>
    <w:rsid w:val="002A7F1A"/>
    <w:rsid w:val="002B252F"/>
    <w:rsid w:val="002B2C19"/>
    <w:rsid w:val="002C19CE"/>
    <w:rsid w:val="002C1B17"/>
    <w:rsid w:val="002C611F"/>
    <w:rsid w:val="002C6B13"/>
    <w:rsid w:val="002C7339"/>
    <w:rsid w:val="002D1D3F"/>
    <w:rsid w:val="002D2C33"/>
    <w:rsid w:val="002D4F32"/>
    <w:rsid w:val="002D5FCB"/>
    <w:rsid w:val="002D6813"/>
    <w:rsid w:val="002D714F"/>
    <w:rsid w:val="002E25FE"/>
    <w:rsid w:val="002E473A"/>
    <w:rsid w:val="002F174F"/>
    <w:rsid w:val="002F1C06"/>
    <w:rsid w:val="002F393A"/>
    <w:rsid w:val="002F4769"/>
    <w:rsid w:val="00300FD8"/>
    <w:rsid w:val="00304835"/>
    <w:rsid w:val="00304D30"/>
    <w:rsid w:val="00304EEB"/>
    <w:rsid w:val="00304FE4"/>
    <w:rsid w:val="00305726"/>
    <w:rsid w:val="00305874"/>
    <w:rsid w:val="003106AB"/>
    <w:rsid w:val="00314BB7"/>
    <w:rsid w:val="003171DD"/>
    <w:rsid w:val="003264D7"/>
    <w:rsid w:val="00330407"/>
    <w:rsid w:val="00331E26"/>
    <w:rsid w:val="00331F61"/>
    <w:rsid w:val="003341FF"/>
    <w:rsid w:val="0033484C"/>
    <w:rsid w:val="00336812"/>
    <w:rsid w:val="00341176"/>
    <w:rsid w:val="0034201D"/>
    <w:rsid w:val="00342F96"/>
    <w:rsid w:val="00345AAF"/>
    <w:rsid w:val="00350A17"/>
    <w:rsid w:val="00351611"/>
    <w:rsid w:val="00353B9B"/>
    <w:rsid w:val="00357B72"/>
    <w:rsid w:val="00370E10"/>
    <w:rsid w:val="00371BEC"/>
    <w:rsid w:val="00372161"/>
    <w:rsid w:val="00373E14"/>
    <w:rsid w:val="00374FB2"/>
    <w:rsid w:val="00380304"/>
    <w:rsid w:val="0038327C"/>
    <w:rsid w:val="00387BD8"/>
    <w:rsid w:val="00391655"/>
    <w:rsid w:val="00392D26"/>
    <w:rsid w:val="003946D7"/>
    <w:rsid w:val="003A1DF9"/>
    <w:rsid w:val="003A233B"/>
    <w:rsid w:val="003A42A4"/>
    <w:rsid w:val="003A5E89"/>
    <w:rsid w:val="003A60F3"/>
    <w:rsid w:val="003B4141"/>
    <w:rsid w:val="003B5A52"/>
    <w:rsid w:val="003B6DB3"/>
    <w:rsid w:val="003B7EBB"/>
    <w:rsid w:val="003C0BC9"/>
    <w:rsid w:val="003C225E"/>
    <w:rsid w:val="003C2D41"/>
    <w:rsid w:val="003C488E"/>
    <w:rsid w:val="003C5BA6"/>
    <w:rsid w:val="003C6ED7"/>
    <w:rsid w:val="003D487E"/>
    <w:rsid w:val="003D4C08"/>
    <w:rsid w:val="003D4D51"/>
    <w:rsid w:val="003E0A3A"/>
    <w:rsid w:val="003E1EB2"/>
    <w:rsid w:val="003E64ED"/>
    <w:rsid w:val="003F0409"/>
    <w:rsid w:val="003F1D10"/>
    <w:rsid w:val="003F3C4E"/>
    <w:rsid w:val="003F426F"/>
    <w:rsid w:val="003F466B"/>
    <w:rsid w:val="003F6EBB"/>
    <w:rsid w:val="003F73F9"/>
    <w:rsid w:val="003F746F"/>
    <w:rsid w:val="003F7DBE"/>
    <w:rsid w:val="004003A2"/>
    <w:rsid w:val="00401BD7"/>
    <w:rsid w:val="00403694"/>
    <w:rsid w:val="00403E87"/>
    <w:rsid w:val="00404802"/>
    <w:rsid w:val="00404CB0"/>
    <w:rsid w:val="00404CD8"/>
    <w:rsid w:val="004052A1"/>
    <w:rsid w:val="00406C85"/>
    <w:rsid w:val="004110A3"/>
    <w:rsid w:val="0041193B"/>
    <w:rsid w:val="00411B46"/>
    <w:rsid w:val="00413E68"/>
    <w:rsid w:val="00420005"/>
    <w:rsid w:val="004218C0"/>
    <w:rsid w:val="0042237E"/>
    <w:rsid w:val="00424B02"/>
    <w:rsid w:val="00425DEF"/>
    <w:rsid w:val="004267AF"/>
    <w:rsid w:val="00426EB8"/>
    <w:rsid w:val="00427804"/>
    <w:rsid w:val="00427CC9"/>
    <w:rsid w:val="00431CA1"/>
    <w:rsid w:val="00432279"/>
    <w:rsid w:val="004329B4"/>
    <w:rsid w:val="00433CCB"/>
    <w:rsid w:val="00437AD9"/>
    <w:rsid w:val="004425B8"/>
    <w:rsid w:val="004426E0"/>
    <w:rsid w:val="00444842"/>
    <w:rsid w:val="00445F27"/>
    <w:rsid w:val="00450EB4"/>
    <w:rsid w:val="00451285"/>
    <w:rsid w:val="00452616"/>
    <w:rsid w:val="0045311F"/>
    <w:rsid w:val="004557D5"/>
    <w:rsid w:val="004559C9"/>
    <w:rsid w:val="0045672D"/>
    <w:rsid w:val="00462962"/>
    <w:rsid w:val="0046300E"/>
    <w:rsid w:val="00470CEF"/>
    <w:rsid w:val="00471031"/>
    <w:rsid w:val="0047455D"/>
    <w:rsid w:val="00480700"/>
    <w:rsid w:val="004832DB"/>
    <w:rsid w:val="00495978"/>
    <w:rsid w:val="00495F1A"/>
    <w:rsid w:val="00496332"/>
    <w:rsid w:val="004A0D54"/>
    <w:rsid w:val="004A2356"/>
    <w:rsid w:val="004A37CD"/>
    <w:rsid w:val="004A4CCF"/>
    <w:rsid w:val="004A543A"/>
    <w:rsid w:val="004B6155"/>
    <w:rsid w:val="004B7280"/>
    <w:rsid w:val="004C0AA5"/>
    <w:rsid w:val="004C1600"/>
    <w:rsid w:val="004C33D3"/>
    <w:rsid w:val="004C3C31"/>
    <w:rsid w:val="004C7DB6"/>
    <w:rsid w:val="004D1665"/>
    <w:rsid w:val="004D2526"/>
    <w:rsid w:val="004D41C9"/>
    <w:rsid w:val="004D4794"/>
    <w:rsid w:val="004D605D"/>
    <w:rsid w:val="004D62B0"/>
    <w:rsid w:val="004D76A8"/>
    <w:rsid w:val="004E225B"/>
    <w:rsid w:val="004E2BCA"/>
    <w:rsid w:val="004F0CCE"/>
    <w:rsid w:val="004F1F37"/>
    <w:rsid w:val="004F398B"/>
    <w:rsid w:val="004F3B4C"/>
    <w:rsid w:val="004F3C48"/>
    <w:rsid w:val="00501C30"/>
    <w:rsid w:val="00502ABB"/>
    <w:rsid w:val="00502B61"/>
    <w:rsid w:val="00502F7D"/>
    <w:rsid w:val="005031A5"/>
    <w:rsid w:val="00505618"/>
    <w:rsid w:val="00506C7A"/>
    <w:rsid w:val="0051209F"/>
    <w:rsid w:val="0051245A"/>
    <w:rsid w:val="005127A5"/>
    <w:rsid w:val="00512D38"/>
    <w:rsid w:val="0051344E"/>
    <w:rsid w:val="00514855"/>
    <w:rsid w:val="0051769C"/>
    <w:rsid w:val="005217D2"/>
    <w:rsid w:val="0052422D"/>
    <w:rsid w:val="00526DAD"/>
    <w:rsid w:val="00531025"/>
    <w:rsid w:val="0053347A"/>
    <w:rsid w:val="00533626"/>
    <w:rsid w:val="00534B35"/>
    <w:rsid w:val="0053563C"/>
    <w:rsid w:val="00546C25"/>
    <w:rsid w:val="00546F01"/>
    <w:rsid w:val="00547E9B"/>
    <w:rsid w:val="005532B4"/>
    <w:rsid w:val="00556680"/>
    <w:rsid w:val="005576E8"/>
    <w:rsid w:val="0056189B"/>
    <w:rsid w:val="00561C65"/>
    <w:rsid w:val="00563228"/>
    <w:rsid w:val="00566C4A"/>
    <w:rsid w:val="00570470"/>
    <w:rsid w:val="00570672"/>
    <w:rsid w:val="005707AF"/>
    <w:rsid w:val="0057186D"/>
    <w:rsid w:val="0057236C"/>
    <w:rsid w:val="0057298F"/>
    <w:rsid w:val="00573AD3"/>
    <w:rsid w:val="00581E42"/>
    <w:rsid w:val="00581F1A"/>
    <w:rsid w:val="00583AE3"/>
    <w:rsid w:val="00584E01"/>
    <w:rsid w:val="00585D42"/>
    <w:rsid w:val="0058634C"/>
    <w:rsid w:val="005869BC"/>
    <w:rsid w:val="00586C76"/>
    <w:rsid w:val="00595E05"/>
    <w:rsid w:val="005972A2"/>
    <w:rsid w:val="005A21F2"/>
    <w:rsid w:val="005A254D"/>
    <w:rsid w:val="005A490B"/>
    <w:rsid w:val="005A72BB"/>
    <w:rsid w:val="005B31D4"/>
    <w:rsid w:val="005B34EC"/>
    <w:rsid w:val="005B488B"/>
    <w:rsid w:val="005B5003"/>
    <w:rsid w:val="005B64AA"/>
    <w:rsid w:val="005B6908"/>
    <w:rsid w:val="005B6B4E"/>
    <w:rsid w:val="005C1CD8"/>
    <w:rsid w:val="005C3268"/>
    <w:rsid w:val="005C372E"/>
    <w:rsid w:val="005C7197"/>
    <w:rsid w:val="005D1893"/>
    <w:rsid w:val="005D4D67"/>
    <w:rsid w:val="005D5A10"/>
    <w:rsid w:val="005E1F27"/>
    <w:rsid w:val="005E3826"/>
    <w:rsid w:val="005F0347"/>
    <w:rsid w:val="005F0386"/>
    <w:rsid w:val="005F19ED"/>
    <w:rsid w:val="005F5A9A"/>
    <w:rsid w:val="005F660F"/>
    <w:rsid w:val="005F670B"/>
    <w:rsid w:val="00600055"/>
    <w:rsid w:val="00600C06"/>
    <w:rsid w:val="0060149C"/>
    <w:rsid w:val="00601B2A"/>
    <w:rsid w:val="006042FE"/>
    <w:rsid w:val="0060447C"/>
    <w:rsid w:val="00613309"/>
    <w:rsid w:val="0062096A"/>
    <w:rsid w:val="0062215F"/>
    <w:rsid w:val="00622313"/>
    <w:rsid w:val="00623A18"/>
    <w:rsid w:val="00623FA5"/>
    <w:rsid w:val="00627FD5"/>
    <w:rsid w:val="00645730"/>
    <w:rsid w:val="0064752E"/>
    <w:rsid w:val="0065087A"/>
    <w:rsid w:val="00652160"/>
    <w:rsid w:val="00652802"/>
    <w:rsid w:val="00653D53"/>
    <w:rsid w:val="006542DC"/>
    <w:rsid w:val="00654306"/>
    <w:rsid w:val="0065473B"/>
    <w:rsid w:val="00654EBC"/>
    <w:rsid w:val="0065546B"/>
    <w:rsid w:val="0066215A"/>
    <w:rsid w:val="00662464"/>
    <w:rsid w:val="006630F1"/>
    <w:rsid w:val="006637FD"/>
    <w:rsid w:val="006644D3"/>
    <w:rsid w:val="00665F99"/>
    <w:rsid w:val="0067282C"/>
    <w:rsid w:val="00673371"/>
    <w:rsid w:val="00673471"/>
    <w:rsid w:val="006734C4"/>
    <w:rsid w:val="0067503C"/>
    <w:rsid w:val="00676501"/>
    <w:rsid w:val="00680877"/>
    <w:rsid w:val="006808C4"/>
    <w:rsid w:val="006835A6"/>
    <w:rsid w:val="00684B45"/>
    <w:rsid w:val="00685BDD"/>
    <w:rsid w:val="00686081"/>
    <w:rsid w:val="00690632"/>
    <w:rsid w:val="0069071B"/>
    <w:rsid w:val="0069156C"/>
    <w:rsid w:val="00692045"/>
    <w:rsid w:val="006A58E1"/>
    <w:rsid w:val="006A66DF"/>
    <w:rsid w:val="006B0B16"/>
    <w:rsid w:val="006B5709"/>
    <w:rsid w:val="006B659D"/>
    <w:rsid w:val="006C3749"/>
    <w:rsid w:val="006C3F05"/>
    <w:rsid w:val="006C4242"/>
    <w:rsid w:val="006C72F1"/>
    <w:rsid w:val="006D0142"/>
    <w:rsid w:val="006D2C39"/>
    <w:rsid w:val="006D3B76"/>
    <w:rsid w:val="006D3BF9"/>
    <w:rsid w:val="006D3EB5"/>
    <w:rsid w:val="006D672E"/>
    <w:rsid w:val="006D7925"/>
    <w:rsid w:val="006E4A04"/>
    <w:rsid w:val="006E4CD6"/>
    <w:rsid w:val="006E56EC"/>
    <w:rsid w:val="006F0315"/>
    <w:rsid w:val="006F2D9C"/>
    <w:rsid w:val="006F40C1"/>
    <w:rsid w:val="006F4465"/>
    <w:rsid w:val="006F4FE4"/>
    <w:rsid w:val="00700B89"/>
    <w:rsid w:val="00702E4C"/>
    <w:rsid w:val="0070303E"/>
    <w:rsid w:val="00705860"/>
    <w:rsid w:val="00705C26"/>
    <w:rsid w:val="00711B05"/>
    <w:rsid w:val="00716944"/>
    <w:rsid w:val="00716B23"/>
    <w:rsid w:val="00717F36"/>
    <w:rsid w:val="00720EC1"/>
    <w:rsid w:val="00721E5F"/>
    <w:rsid w:val="00722809"/>
    <w:rsid w:val="00727B48"/>
    <w:rsid w:val="0073026B"/>
    <w:rsid w:val="00732433"/>
    <w:rsid w:val="00732FEA"/>
    <w:rsid w:val="00733202"/>
    <w:rsid w:val="007340C4"/>
    <w:rsid w:val="0074067F"/>
    <w:rsid w:val="007407B9"/>
    <w:rsid w:val="0074120F"/>
    <w:rsid w:val="00741F8E"/>
    <w:rsid w:val="007447A1"/>
    <w:rsid w:val="00745408"/>
    <w:rsid w:val="0074566C"/>
    <w:rsid w:val="00747B3A"/>
    <w:rsid w:val="00756FFC"/>
    <w:rsid w:val="00757DDB"/>
    <w:rsid w:val="00761856"/>
    <w:rsid w:val="00762363"/>
    <w:rsid w:val="00763427"/>
    <w:rsid w:val="00766585"/>
    <w:rsid w:val="0076694D"/>
    <w:rsid w:val="00767E98"/>
    <w:rsid w:val="00773FBF"/>
    <w:rsid w:val="00775125"/>
    <w:rsid w:val="00775CC4"/>
    <w:rsid w:val="00776A33"/>
    <w:rsid w:val="00776ADB"/>
    <w:rsid w:val="00777697"/>
    <w:rsid w:val="00783767"/>
    <w:rsid w:val="00783B51"/>
    <w:rsid w:val="007859F3"/>
    <w:rsid w:val="00795231"/>
    <w:rsid w:val="0079545E"/>
    <w:rsid w:val="00795B6E"/>
    <w:rsid w:val="00796600"/>
    <w:rsid w:val="007A235F"/>
    <w:rsid w:val="007A2D69"/>
    <w:rsid w:val="007A3EA4"/>
    <w:rsid w:val="007A6B82"/>
    <w:rsid w:val="007B02F2"/>
    <w:rsid w:val="007B0D50"/>
    <w:rsid w:val="007B254E"/>
    <w:rsid w:val="007B5DDF"/>
    <w:rsid w:val="007C014B"/>
    <w:rsid w:val="007C0518"/>
    <w:rsid w:val="007C0D07"/>
    <w:rsid w:val="007C563D"/>
    <w:rsid w:val="007C7B39"/>
    <w:rsid w:val="007D1418"/>
    <w:rsid w:val="007D1B19"/>
    <w:rsid w:val="007D2104"/>
    <w:rsid w:val="007D51E4"/>
    <w:rsid w:val="007D67D9"/>
    <w:rsid w:val="007D6EB6"/>
    <w:rsid w:val="007E0B6F"/>
    <w:rsid w:val="007E0E3D"/>
    <w:rsid w:val="007E66BC"/>
    <w:rsid w:val="007F1EDE"/>
    <w:rsid w:val="007F3EA8"/>
    <w:rsid w:val="007F4226"/>
    <w:rsid w:val="007F43A1"/>
    <w:rsid w:val="007F5D42"/>
    <w:rsid w:val="008014AD"/>
    <w:rsid w:val="00801A07"/>
    <w:rsid w:val="0080224D"/>
    <w:rsid w:val="008026CB"/>
    <w:rsid w:val="008036D6"/>
    <w:rsid w:val="00804A86"/>
    <w:rsid w:val="00806E19"/>
    <w:rsid w:val="008120C9"/>
    <w:rsid w:val="00815DD6"/>
    <w:rsid w:val="008167E2"/>
    <w:rsid w:val="00817950"/>
    <w:rsid w:val="00820D95"/>
    <w:rsid w:val="0082152E"/>
    <w:rsid w:val="0082699C"/>
    <w:rsid w:val="0083007C"/>
    <w:rsid w:val="00830736"/>
    <w:rsid w:val="00831E4D"/>
    <w:rsid w:val="00831F75"/>
    <w:rsid w:val="0083674F"/>
    <w:rsid w:val="00836DF2"/>
    <w:rsid w:val="008416D7"/>
    <w:rsid w:val="00841A7A"/>
    <w:rsid w:val="0084254F"/>
    <w:rsid w:val="0084400E"/>
    <w:rsid w:val="008440EC"/>
    <w:rsid w:val="008452C7"/>
    <w:rsid w:val="008533D3"/>
    <w:rsid w:val="008570C6"/>
    <w:rsid w:val="0086003B"/>
    <w:rsid w:val="00861166"/>
    <w:rsid w:val="00861753"/>
    <w:rsid w:val="00863471"/>
    <w:rsid w:val="00866689"/>
    <w:rsid w:val="00867D96"/>
    <w:rsid w:val="00870512"/>
    <w:rsid w:val="008711CE"/>
    <w:rsid w:val="00875B8D"/>
    <w:rsid w:val="0087683E"/>
    <w:rsid w:val="00877191"/>
    <w:rsid w:val="008847FD"/>
    <w:rsid w:val="0088725C"/>
    <w:rsid w:val="008918CB"/>
    <w:rsid w:val="00893248"/>
    <w:rsid w:val="00893A3A"/>
    <w:rsid w:val="00893C4A"/>
    <w:rsid w:val="008942D4"/>
    <w:rsid w:val="008952F4"/>
    <w:rsid w:val="0089746E"/>
    <w:rsid w:val="008A5382"/>
    <w:rsid w:val="008B10AB"/>
    <w:rsid w:val="008B1E8C"/>
    <w:rsid w:val="008B61C0"/>
    <w:rsid w:val="008B7B21"/>
    <w:rsid w:val="008C1B81"/>
    <w:rsid w:val="008D4146"/>
    <w:rsid w:val="008D469C"/>
    <w:rsid w:val="008D58BD"/>
    <w:rsid w:val="008D6792"/>
    <w:rsid w:val="008E06E3"/>
    <w:rsid w:val="008E1309"/>
    <w:rsid w:val="008E34EC"/>
    <w:rsid w:val="008E45F3"/>
    <w:rsid w:val="008E4C04"/>
    <w:rsid w:val="008F1C8B"/>
    <w:rsid w:val="008F285C"/>
    <w:rsid w:val="008F303F"/>
    <w:rsid w:val="008F5BBC"/>
    <w:rsid w:val="008F5C4B"/>
    <w:rsid w:val="008F5E3E"/>
    <w:rsid w:val="008F777E"/>
    <w:rsid w:val="008F7CA7"/>
    <w:rsid w:val="009004B4"/>
    <w:rsid w:val="00900D77"/>
    <w:rsid w:val="00902C06"/>
    <w:rsid w:val="00903390"/>
    <w:rsid w:val="0091179F"/>
    <w:rsid w:val="00911CE9"/>
    <w:rsid w:val="009121C3"/>
    <w:rsid w:val="009121F9"/>
    <w:rsid w:val="0091288C"/>
    <w:rsid w:val="00912997"/>
    <w:rsid w:val="009134DC"/>
    <w:rsid w:val="0091690D"/>
    <w:rsid w:val="009212C9"/>
    <w:rsid w:val="0092165D"/>
    <w:rsid w:val="009224F5"/>
    <w:rsid w:val="00927317"/>
    <w:rsid w:val="00927411"/>
    <w:rsid w:val="0093640C"/>
    <w:rsid w:val="0093654B"/>
    <w:rsid w:val="0094091E"/>
    <w:rsid w:val="009425D0"/>
    <w:rsid w:val="0094288D"/>
    <w:rsid w:val="00946F6D"/>
    <w:rsid w:val="009474B2"/>
    <w:rsid w:val="009479B9"/>
    <w:rsid w:val="00950BEC"/>
    <w:rsid w:val="00952727"/>
    <w:rsid w:val="00957567"/>
    <w:rsid w:val="0096032B"/>
    <w:rsid w:val="0096495F"/>
    <w:rsid w:val="009652E4"/>
    <w:rsid w:val="00967B75"/>
    <w:rsid w:val="00972931"/>
    <w:rsid w:val="00973176"/>
    <w:rsid w:val="009738CA"/>
    <w:rsid w:val="00974CB8"/>
    <w:rsid w:val="0097538C"/>
    <w:rsid w:val="0097567B"/>
    <w:rsid w:val="00981C22"/>
    <w:rsid w:val="00982195"/>
    <w:rsid w:val="009852F7"/>
    <w:rsid w:val="009873A8"/>
    <w:rsid w:val="00990A5E"/>
    <w:rsid w:val="009920AE"/>
    <w:rsid w:val="009922C7"/>
    <w:rsid w:val="00992B6E"/>
    <w:rsid w:val="00993379"/>
    <w:rsid w:val="00994847"/>
    <w:rsid w:val="009A0B3C"/>
    <w:rsid w:val="009A328C"/>
    <w:rsid w:val="009A5523"/>
    <w:rsid w:val="009A57B4"/>
    <w:rsid w:val="009A6DF1"/>
    <w:rsid w:val="009B22B6"/>
    <w:rsid w:val="009B3A12"/>
    <w:rsid w:val="009B413E"/>
    <w:rsid w:val="009B6F77"/>
    <w:rsid w:val="009C045A"/>
    <w:rsid w:val="009C1266"/>
    <w:rsid w:val="009C30FF"/>
    <w:rsid w:val="009C3D45"/>
    <w:rsid w:val="009C47D4"/>
    <w:rsid w:val="009C606B"/>
    <w:rsid w:val="009C6142"/>
    <w:rsid w:val="009C642F"/>
    <w:rsid w:val="009C7286"/>
    <w:rsid w:val="009D01A3"/>
    <w:rsid w:val="009D2A2C"/>
    <w:rsid w:val="009D2FD8"/>
    <w:rsid w:val="009D3738"/>
    <w:rsid w:val="009D7042"/>
    <w:rsid w:val="009E04F1"/>
    <w:rsid w:val="009E1536"/>
    <w:rsid w:val="009E2E37"/>
    <w:rsid w:val="009E5608"/>
    <w:rsid w:val="009F2B10"/>
    <w:rsid w:val="009F394A"/>
    <w:rsid w:val="009F39A2"/>
    <w:rsid w:val="009F74CB"/>
    <w:rsid w:val="00A00950"/>
    <w:rsid w:val="00A0215A"/>
    <w:rsid w:val="00A045AC"/>
    <w:rsid w:val="00A06197"/>
    <w:rsid w:val="00A113A2"/>
    <w:rsid w:val="00A11C40"/>
    <w:rsid w:val="00A13634"/>
    <w:rsid w:val="00A15D72"/>
    <w:rsid w:val="00A15E41"/>
    <w:rsid w:val="00A17A10"/>
    <w:rsid w:val="00A17B01"/>
    <w:rsid w:val="00A2041F"/>
    <w:rsid w:val="00A20B44"/>
    <w:rsid w:val="00A20F61"/>
    <w:rsid w:val="00A22835"/>
    <w:rsid w:val="00A22A2D"/>
    <w:rsid w:val="00A2304F"/>
    <w:rsid w:val="00A24D47"/>
    <w:rsid w:val="00A25159"/>
    <w:rsid w:val="00A278E1"/>
    <w:rsid w:val="00A27DA6"/>
    <w:rsid w:val="00A316E4"/>
    <w:rsid w:val="00A31F84"/>
    <w:rsid w:val="00A34C2F"/>
    <w:rsid w:val="00A35BED"/>
    <w:rsid w:val="00A36F38"/>
    <w:rsid w:val="00A3719D"/>
    <w:rsid w:val="00A42B0F"/>
    <w:rsid w:val="00A42FC8"/>
    <w:rsid w:val="00A45ACA"/>
    <w:rsid w:val="00A45D1C"/>
    <w:rsid w:val="00A462B9"/>
    <w:rsid w:val="00A500D6"/>
    <w:rsid w:val="00A508C4"/>
    <w:rsid w:val="00A5192E"/>
    <w:rsid w:val="00A51F70"/>
    <w:rsid w:val="00A534B0"/>
    <w:rsid w:val="00A53665"/>
    <w:rsid w:val="00A536E7"/>
    <w:rsid w:val="00A557B1"/>
    <w:rsid w:val="00A5654D"/>
    <w:rsid w:val="00A6079B"/>
    <w:rsid w:val="00A60AE3"/>
    <w:rsid w:val="00A65113"/>
    <w:rsid w:val="00A6602C"/>
    <w:rsid w:val="00A670D9"/>
    <w:rsid w:val="00A71C9D"/>
    <w:rsid w:val="00A72B5C"/>
    <w:rsid w:val="00A864E5"/>
    <w:rsid w:val="00A8658B"/>
    <w:rsid w:val="00A86B70"/>
    <w:rsid w:val="00A90556"/>
    <w:rsid w:val="00A90DDD"/>
    <w:rsid w:val="00A94A5C"/>
    <w:rsid w:val="00A95342"/>
    <w:rsid w:val="00A953B5"/>
    <w:rsid w:val="00A95E82"/>
    <w:rsid w:val="00A97671"/>
    <w:rsid w:val="00AA006B"/>
    <w:rsid w:val="00AA07FB"/>
    <w:rsid w:val="00AA569C"/>
    <w:rsid w:val="00AB1296"/>
    <w:rsid w:val="00AB28AA"/>
    <w:rsid w:val="00AB2C2F"/>
    <w:rsid w:val="00AB3A33"/>
    <w:rsid w:val="00AB69C2"/>
    <w:rsid w:val="00AB7E60"/>
    <w:rsid w:val="00AC0A56"/>
    <w:rsid w:val="00AC44AF"/>
    <w:rsid w:val="00AC4E8D"/>
    <w:rsid w:val="00AC6DDD"/>
    <w:rsid w:val="00AD111C"/>
    <w:rsid w:val="00AD56EF"/>
    <w:rsid w:val="00AD618F"/>
    <w:rsid w:val="00AD62A6"/>
    <w:rsid w:val="00AE24AC"/>
    <w:rsid w:val="00AE2A38"/>
    <w:rsid w:val="00AE3755"/>
    <w:rsid w:val="00AE3B1B"/>
    <w:rsid w:val="00AE7074"/>
    <w:rsid w:val="00AF2170"/>
    <w:rsid w:val="00AF2820"/>
    <w:rsid w:val="00AF2B08"/>
    <w:rsid w:val="00AF5322"/>
    <w:rsid w:val="00AF6472"/>
    <w:rsid w:val="00AF6C2C"/>
    <w:rsid w:val="00B001BA"/>
    <w:rsid w:val="00B01433"/>
    <w:rsid w:val="00B032B8"/>
    <w:rsid w:val="00B0388D"/>
    <w:rsid w:val="00B047EA"/>
    <w:rsid w:val="00B05212"/>
    <w:rsid w:val="00B06D86"/>
    <w:rsid w:val="00B073C3"/>
    <w:rsid w:val="00B10B7B"/>
    <w:rsid w:val="00B11AD1"/>
    <w:rsid w:val="00B125B4"/>
    <w:rsid w:val="00B13762"/>
    <w:rsid w:val="00B14A54"/>
    <w:rsid w:val="00B1695E"/>
    <w:rsid w:val="00B2172A"/>
    <w:rsid w:val="00B23B86"/>
    <w:rsid w:val="00B246AB"/>
    <w:rsid w:val="00B24EE0"/>
    <w:rsid w:val="00B2579E"/>
    <w:rsid w:val="00B271EE"/>
    <w:rsid w:val="00B34525"/>
    <w:rsid w:val="00B35965"/>
    <w:rsid w:val="00B35C33"/>
    <w:rsid w:val="00B36CD8"/>
    <w:rsid w:val="00B41A0F"/>
    <w:rsid w:val="00B41C00"/>
    <w:rsid w:val="00B42CD4"/>
    <w:rsid w:val="00B42D05"/>
    <w:rsid w:val="00B43751"/>
    <w:rsid w:val="00B446FA"/>
    <w:rsid w:val="00B51926"/>
    <w:rsid w:val="00B54185"/>
    <w:rsid w:val="00B57BE2"/>
    <w:rsid w:val="00B64713"/>
    <w:rsid w:val="00B75324"/>
    <w:rsid w:val="00B8102E"/>
    <w:rsid w:val="00B812B4"/>
    <w:rsid w:val="00B82784"/>
    <w:rsid w:val="00B87170"/>
    <w:rsid w:val="00B90555"/>
    <w:rsid w:val="00B90E2F"/>
    <w:rsid w:val="00B92D31"/>
    <w:rsid w:val="00B941A1"/>
    <w:rsid w:val="00B95329"/>
    <w:rsid w:val="00B954A5"/>
    <w:rsid w:val="00B95D97"/>
    <w:rsid w:val="00BA42C5"/>
    <w:rsid w:val="00BA46AB"/>
    <w:rsid w:val="00BA511D"/>
    <w:rsid w:val="00BA5C2E"/>
    <w:rsid w:val="00BB1CB1"/>
    <w:rsid w:val="00BB2B1C"/>
    <w:rsid w:val="00BB31EF"/>
    <w:rsid w:val="00BB4101"/>
    <w:rsid w:val="00BB5717"/>
    <w:rsid w:val="00BC35B5"/>
    <w:rsid w:val="00BC4AB1"/>
    <w:rsid w:val="00BC5533"/>
    <w:rsid w:val="00BC71BC"/>
    <w:rsid w:val="00BC726D"/>
    <w:rsid w:val="00BC773B"/>
    <w:rsid w:val="00BD09CA"/>
    <w:rsid w:val="00BD2B37"/>
    <w:rsid w:val="00BD3698"/>
    <w:rsid w:val="00BD5569"/>
    <w:rsid w:val="00BD77B8"/>
    <w:rsid w:val="00BE1AF7"/>
    <w:rsid w:val="00BE4523"/>
    <w:rsid w:val="00BE490D"/>
    <w:rsid w:val="00BE6444"/>
    <w:rsid w:val="00BE6CEB"/>
    <w:rsid w:val="00BF0482"/>
    <w:rsid w:val="00BF2069"/>
    <w:rsid w:val="00BF2AF9"/>
    <w:rsid w:val="00BF2B3F"/>
    <w:rsid w:val="00BF2CB7"/>
    <w:rsid w:val="00BF4ADC"/>
    <w:rsid w:val="00BF50AC"/>
    <w:rsid w:val="00BF51F9"/>
    <w:rsid w:val="00BF6579"/>
    <w:rsid w:val="00C01F8D"/>
    <w:rsid w:val="00C055FC"/>
    <w:rsid w:val="00C068D3"/>
    <w:rsid w:val="00C105D4"/>
    <w:rsid w:val="00C12E72"/>
    <w:rsid w:val="00C15547"/>
    <w:rsid w:val="00C16D84"/>
    <w:rsid w:val="00C17692"/>
    <w:rsid w:val="00C20691"/>
    <w:rsid w:val="00C22EA0"/>
    <w:rsid w:val="00C23B9D"/>
    <w:rsid w:val="00C25D4A"/>
    <w:rsid w:val="00C26A3E"/>
    <w:rsid w:val="00C3216D"/>
    <w:rsid w:val="00C3259E"/>
    <w:rsid w:val="00C3438A"/>
    <w:rsid w:val="00C34840"/>
    <w:rsid w:val="00C35161"/>
    <w:rsid w:val="00C36916"/>
    <w:rsid w:val="00C3706D"/>
    <w:rsid w:val="00C379D6"/>
    <w:rsid w:val="00C43D06"/>
    <w:rsid w:val="00C47BF1"/>
    <w:rsid w:val="00C5033C"/>
    <w:rsid w:val="00C53A50"/>
    <w:rsid w:val="00C6015D"/>
    <w:rsid w:val="00C6139D"/>
    <w:rsid w:val="00C62596"/>
    <w:rsid w:val="00C63F02"/>
    <w:rsid w:val="00C73262"/>
    <w:rsid w:val="00C73556"/>
    <w:rsid w:val="00C747BD"/>
    <w:rsid w:val="00C763E9"/>
    <w:rsid w:val="00C7765B"/>
    <w:rsid w:val="00C8103D"/>
    <w:rsid w:val="00C811F3"/>
    <w:rsid w:val="00C81A2D"/>
    <w:rsid w:val="00C83074"/>
    <w:rsid w:val="00C85776"/>
    <w:rsid w:val="00C914FA"/>
    <w:rsid w:val="00C91BBF"/>
    <w:rsid w:val="00C91CC2"/>
    <w:rsid w:val="00C91D4D"/>
    <w:rsid w:val="00C92A81"/>
    <w:rsid w:val="00C93182"/>
    <w:rsid w:val="00C9352A"/>
    <w:rsid w:val="00C948DD"/>
    <w:rsid w:val="00C95E2A"/>
    <w:rsid w:val="00C95F5B"/>
    <w:rsid w:val="00C97308"/>
    <w:rsid w:val="00CA0BB3"/>
    <w:rsid w:val="00CA418B"/>
    <w:rsid w:val="00CA4596"/>
    <w:rsid w:val="00CA64A8"/>
    <w:rsid w:val="00CB0EB9"/>
    <w:rsid w:val="00CB3F95"/>
    <w:rsid w:val="00CB5868"/>
    <w:rsid w:val="00CC3908"/>
    <w:rsid w:val="00CD5436"/>
    <w:rsid w:val="00CD545E"/>
    <w:rsid w:val="00CD688F"/>
    <w:rsid w:val="00CE0496"/>
    <w:rsid w:val="00CE2641"/>
    <w:rsid w:val="00CE2D36"/>
    <w:rsid w:val="00CE3691"/>
    <w:rsid w:val="00CE60FC"/>
    <w:rsid w:val="00CE7173"/>
    <w:rsid w:val="00CE79B2"/>
    <w:rsid w:val="00CF0689"/>
    <w:rsid w:val="00CF1537"/>
    <w:rsid w:val="00CF22F6"/>
    <w:rsid w:val="00CF3760"/>
    <w:rsid w:val="00CF7429"/>
    <w:rsid w:val="00CF7912"/>
    <w:rsid w:val="00D0034B"/>
    <w:rsid w:val="00D017DE"/>
    <w:rsid w:val="00D020D2"/>
    <w:rsid w:val="00D0236A"/>
    <w:rsid w:val="00D02E14"/>
    <w:rsid w:val="00D036A9"/>
    <w:rsid w:val="00D0398A"/>
    <w:rsid w:val="00D13C40"/>
    <w:rsid w:val="00D144E8"/>
    <w:rsid w:val="00D177DC"/>
    <w:rsid w:val="00D21EBE"/>
    <w:rsid w:val="00D22571"/>
    <w:rsid w:val="00D23A14"/>
    <w:rsid w:val="00D26289"/>
    <w:rsid w:val="00D31152"/>
    <w:rsid w:val="00D3383E"/>
    <w:rsid w:val="00D34E68"/>
    <w:rsid w:val="00D362E4"/>
    <w:rsid w:val="00D426E1"/>
    <w:rsid w:val="00D43067"/>
    <w:rsid w:val="00D45556"/>
    <w:rsid w:val="00D466F4"/>
    <w:rsid w:val="00D47D7F"/>
    <w:rsid w:val="00D5245B"/>
    <w:rsid w:val="00D53A39"/>
    <w:rsid w:val="00D566D6"/>
    <w:rsid w:val="00D56A13"/>
    <w:rsid w:val="00D575A4"/>
    <w:rsid w:val="00D57BA5"/>
    <w:rsid w:val="00D6094B"/>
    <w:rsid w:val="00D61538"/>
    <w:rsid w:val="00D6347C"/>
    <w:rsid w:val="00D640FB"/>
    <w:rsid w:val="00D65755"/>
    <w:rsid w:val="00D667A4"/>
    <w:rsid w:val="00D7508F"/>
    <w:rsid w:val="00D75671"/>
    <w:rsid w:val="00D75E96"/>
    <w:rsid w:val="00D770D4"/>
    <w:rsid w:val="00D81FD3"/>
    <w:rsid w:val="00D821E9"/>
    <w:rsid w:val="00D82AF9"/>
    <w:rsid w:val="00D83980"/>
    <w:rsid w:val="00D83BDA"/>
    <w:rsid w:val="00D84759"/>
    <w:rsid w:val="00D85C9C"/>
    <w:rsid w:val="00D90DAB"/>
    <w:rsid w:val="00D92C3C"/>
    <w:rsid w:val="00D9362A"/>
    <w:rsid w:val="00D95877"/>
    <w:rsid w:val="00D95B2F"/>
    <w:rsid w:val="00D9735F"/>
    <w:rsid w:val="00DA1754"/>
    <w:rsid w:val="00DA7054"/>
    <w:rsid w:val="00DB07E4"/>
    <w:rsid w:val="00DB2D0E"/>
    <w:rsid w:val="00DB3431"/>
    <w:rsid w:val="00DB38B8"/>
    <w:rsid w:val="00DB3BA7"/>
    <w:rsid w:val="00DB4341"/>
    <w:rsid w:val="00DB5AF5"/>
    <w:rsid w:val="00DC1529"/>
    <w:rsid w:val="00DC4B71"/>
    <w:rsid w:val="00DC6803"/>
    <w:rsid w:val="00DD17D5"/>
    <w:rsid w:val="00DD1EE9"/>
    <w:rsid w:val="00DD24B2"/>
    <w:rsid w:val="00DD3C45"/>
    <w:rsid w:val="00DD5025"/>
    <w:rsid w:val="00DE2516"/>
    <w:rsid w:val="00DE3B6E"/>
    <w:rsid w:val="00DE509F"/>
    <w:rsid w:val="00DE614E"/>
    <w:rsid w:val="00DF2590"/>
    <w:rsid w:val="00DF48B2"/>
    <w:rsid w:val="00DF4DDF"/>
    <w:rsid w:val="00E02CE2"/>
    <w:rsid w:val="00E03415"/>
    <w:rsid w:val="00E04547"/>
    <w:rsid w:val="00E057A6"/>
    <w:rsid w:val="00E06176"/>
    <w:rsid w:val="00E062DF"/>
    <w:rsid w:val="00E128BE"/>
    <w:rsid w:val="00E15ABA"/>
    <w:rsid w:val="00E16B8E"/>
    <w:rsid w:val="00E17A9A"/>
    <w:rsid w:val="00E23A26"/>
    <w:rsid w:val="00E24C1F"/>
    <w:rsid w:val="00E269D2"/>
    <w:rsid w:val="00E26AED"/>
    <w:rsid w:val="00E36B35"/>
    <w:rsid w:val="00E37338"/>
    <w:rsid w:val="00E40148"/>
    <w:rsid w:val="00E40DBF"/>
    <w:rsid w:val="00E45146"/>
    <w:rsid w:val="00E5345A"/>
    <w:rsid w:val="00E56643"/>
    <w:rsid w:val="00E607BA"/>
    <w:rsid w:val="00E62401"/>
    <w:rsid w:val="00E63C8A"/>
    <w:rsid w:val="00E663CD"/>
    <w:rsid w:val="00E66FF7"/>
    <w:rsid w:val="00E73FC0"/>
    <w:rsid w:val="00E74400"/>
    <w:rsid w:val="00E824DD"/>
    <w:rsid w:val="00E82C5E"/>
    <w:rsid w:val="00E83BB7"/>
    <w:rsid w:val="00E85686"/>
    <w:rsid w:val="00E8637B"/>
    <w:rsid w:val="00E9063B"/>
    <w:rsid w:val="00E910F9"/>
    <w:rsid w:val="00E95963"/>
    <w:rsid w:val="00E97FAD"/>
    <w:rsid w:val="00EA0A2F"/>
    <w:rsid w:val="00EA1A94"/>
    <w:rsid w:val="00EA46D4"/>
    <w:rsid w:val="00EA51F5"/>
    <w:rsid w:val="00EB1369"/>
    <w:rsid w:val="00EB20B8"/>
    <w:rsid w:val="00EB4DC7"/>
    <w:rsid w:val="00EB59D3"/>
    <w:rsid w:val="00EB66F6"/>
    <w:rsid w:val="00EB70C7"/>
    <w:rsid w:val="00EB7261"/>
    <w:rsid w:val="00EC09DB"/>
    <w:rsid w:val="00EC20C3"/>
    <w:rsid w:val="00EC58B5"/>
    <w:rsid w:val="00EC7B58"/>
    <w:rsid w:val="00ED72D2"/>
    <w:rsid w:val="00ED7412"/>
    <w:rsid w:val="00EE02CF"/>
    <w:rsid w:val="00EE22EB"/>
    <w:rsid w:val="00EE249A"/>
    <w:rsid w:val="00EE2694"/>
    <w:rsid w:val="00EE33D1"/>
    <w:rsid w:val="00EE4D1A"/>
    <w:rsid w:val="00EE59A2"/>
    <w:rsid w:val="00EE5DD9"/>
    <w:rsid w:val="00EE74F6"/>
    <w:rsid w:val="00EE761C"/>
    <w:rsid w:val="00EF5FF9"/>
    <w:rsid w:val="00EF60BD"/>
    <w:rsid w:val="00F04924"/>
    <w:rsid w:val="00F06A95"/>
    <w:rsid w:val="00F06C94"/>
    <w:rsid w:val="00F15CAB"/>
    <w:rsid w:val="00F17F8F"/>
    <w:rsid w:val="00F2062E"/>
    <w:rsid w:val="00F21254"/>
    <w:rsid w:val="00F224D0"/>
    <w:rsid w:val="00F22A6A"/>
    <w:rsid w:val="00F22C36"/>
    <w:rsid w:val="00F23348"/>
    <w:rsid w:val="00F23602"/>
    <w:rsid w:val="00F23F60"/>
    <w:rsid w:val="00F246FD"/>
    <w:rsid w:val="00F27B42"/>
    <w:rsid w:val="00F33C8D"/>
    <w:rsid w:val="00F342AB"/>
    <w:rsid w:val="00F41737"/>
    <w:rsid w:val="00F432DD"/>
    <w:rsid w:val="00F458DA"/>
    <w:rsid w:val="00F504AE"/>
    <w:rsid w:val="00F5181B"/>
    <w:rsid w:val="00F51D29"/>
    <w:rsid w:val="00F5470B"/>
    <w:rsid w:val="00F549E2"/>
    <w:rsid w:val="00F56BA8"/>
    <w:rsid w:val="00F655EE"/>
    <w:rsid w:val="00F70573"/>
    <w:rsid w:val="00F7075C"/>
    <w:rsid w:val="00F722EE"/>
    <w:rsid w:val="00F72941"/>
    <w:rsid w:val="00F73CA4"/>
    <w:rsid w:val="00F7403F"/>
    <w:rsid w:val="00F77056"/>
    <w:rsid w:val="00F77E28"/>
    <w:rsid w:val="00F81C0A"/>
    <w:rsid w:val="00F82422"/>
    <w:rsid w:val="00F85A4F"/>
    <w:rsid w:val="00F90768"/>
    <w:rsid w:val="00F90980"/>
    <w:rsid w:val="00F91417"/>
    <w:rsid w:val="00F9465B"/>
    <w:rsid w:val="00F95544"/>
    <w:rsid w:val="00FA03DC"/>
    <w:rsid w:val="00FA04F5"/>
    <w:rsid w:val="00FA405F"/>
    <w:rsid w:val="00FA4740"/>
    <w:rsid w:val="00FA4B40"/>
    <w:rsid w:val="00FA5C44"/>
    <w:rsid w:val="00FA75C7"/>
    <w:rsid w:val="00FB1786"/>
    <w:rsid w:val="00FB4876"/>
    <w:rsid w:val="00FB6FB8"/>
    <w:rsid w:val="00FC128F"/>
    <w:rsid w:val="00FC35A5"/>
    <w:rsid w:val="00FC503B"/>
    <w:rsid w:val="00FD0D29"/>
    <w:rsid w:val="00FD1D56"/>
    <w:rsid w:val="00FD2462"/>
    <w:rsid w:val="00FD718B"/>
    <w:rsid w:val="00FE00F7"/>
    <w:rsid w:val="00FE0F64"/>
    <w:rsid w:val="00FE4C33"/>
    <w:rsid w:val="00FE6F23"/>
    <w:rsid w:val="00FF0650"/>
    <w:rsid w:val="00FF2E55"/>
    <w:rsid w:val="00FF3797"/>
    <w:rsid w:val="00FF7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3A4C4D7"/>
  <w15:docId w15:val="{93274185-4516-44E2-A68F-B098F552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F96"/>
    <w:rPr>
      <w:sz w:val="24"/>
      <w:szCs w:val="24"/>
    </w:rPr>
  </w:style>
  <w:style w:type="paragraph" w:styleId="1">
    <w:name w:val="heading 1"/>
    <w:basedOn w:val="a"/>
    <w:next w:val="a"/>
    <w:link w:val="10"/>
    <w:qFormat/>
    <w:rsid w:val="00776A33"/>
    <w:pPr>
      <w:keepNext/>
      <w:spacing w:before="240" w:after="60"/>
      <w:outlineLvl w:val="0"/>
    </w:pPr>
    <w:rPr>
      <w:rFonts w:ascii="Arial" w:hAnsi="Arial" w:cs="Arial"/>
      <w:b/>
      <w:bCs/>
      <w:kern w:val="32"/>
      <w:sz w:val="32"/>
      <w:szCs w:val="32"/>
    </w:rPr>
  </w:style>
  <w:style w:type="paragraph" w:styleId="2">
    <w:name w:val="heading 2"/>
    <w:basedOn w:val="a"/>
    <w:next w:val="a"/>
    <w:qFormat/>
    <w:rsid w:val="00A11C40"/>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DE614E"/>
    <w:pPr>
      <w:keepNext/>
      <w:spacing w:before="240" w:after="60"/>
      <w:outlineLvl w:val="2"/>
    </w:pPr>
    <w:rPr>
      <w:rFonts w:ascii="Calibri Light" w:hAnsi="Calibri Light"/>
      <w:b/>
      <w:bCs/>
      <w:sz w:val="26"/>
      <w:szCs w:val="26"/>
    </w:rPr>
  </w:style>
  <w:style w:type="paragraph" w:styleId="9">
    <w:name w:val="heading 9"/>
    <w:basedOn w:val="a"/>
    <w:next w:val="a"/>
    <w:link w:val="90"/>
    <w:qFormat/>
    <w:rsid w:val="003A60F3"/>
    <w:pPr>
      <w:keepNext/>
      <w:suppressAutoHyphens/>
      <w:jc w:val="both"/>
      <w:outlineLvl w:val="8"/>
    </w:pPr>
    <w:rPr>
      <w:rFonts w:ascii="Courier New" w:hAnsi="Courier New"/>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500D6"/>
    <w:rPr>
      <w:color w:val="0000FF"/>
      <w:u w:val="single"/>
    </w:rPr>
  </w:style>
  <w:style w:type="character" w:customStyle="1" w:styleId="qfsearchtxt">
    <w:name w:val="qfsearchtxt"/>
    <w:basedOn w:val="a0"/>
    <w:rsid w:val="000F3F48"/>
  </w:style>
  <w:style w:type="paragraph" w:customStyle="1" w:styleId="Iauiue">
    <w:name w:val="Iau?iue"/>
    <w:rsid w:val="003A60F3"/>
    <w:rPr>
      <w:lang w:val="en-US"/>
    </w:rPr>
  </w:style>
  <w:style w:type="paragraph" w:customStyle="1" w:styleId="caaieiaie3">
    <w:name w:val="caaieiaie 3"/>
    <w:basedOn w:val="Iauiue"/>
    <w:next w:val="Iauiue"/>
    <w:rsid w:val="003A60F3"/>
    <w:pPr>
      <w:keepNext/>
      <w:spacing w:line="360" w:lineRule="auto"/>
    </w:pPr>
    <w:rPr>
      <w:b/>
      <w:sz w:val="32"/>
      <w:lang w:val="ru-RU"/>
    </w:rPr>
  </w:style>
  <w:style w:type="paragraph" w:customStyle="1" w:styleId="caaieiaie5">
    <w:name w:val="caaieiaie 5"/>
    <w:basedOn w:val="Iauiue"/>
    <w:next w:val="Iauiue"/>
    <w:rsid w:val="003A60F3"/>
    <w:pPr>
      <w:keepNext/>
      <w:spacing w:line="360" w:lineRule="auto"/>
    </w:pPr>
    <w:rPr>
      <w:b/>
      <w:sz w:val="28"/>
      <w:lang w:val="ru-RU"/>
    </w:rPr>
  </w:style>
  <w:style w:type="paragraph" w:customStyle="1" w:styleId="Iniiaiieoaeno">
    <w:name w:val="Iniiaiie oaeno"/>
    <w:basedOn w:val="Iauiue"/>
    <w:rsid w:val="003A60F3"/>
    <w:pPr>
      <w:tabs>
        <w:tab w:val="left" w:pos="720"/>
        <w:tab w:val="left" w:pos="3969"/>
      </w:tabs>
      <w:spacing w:line="360" w:lineRule="auto"/>
    </w:pPr>
    <w:rPr>
      <w:b/>
      <w:color w:val="000000"/>
      <w:sz w:val="40"/>
      <w:lang w:val="ru-RU"/>
    </w:rPr>
  </w:style>
  <w:style w:type="character" w:customStyle="1" w:styleId="FontStyle41">
    <w:name w:val="Font Style41"/>
    <w:uiPriority w:val="99"/>
    <w:rsid w:val="00227B92"/>
    <w:rPr>
      <w:rFonts w:ascii="Arial" w:hAnsi="Arial" w:cs="Arial"/>
      <w:b/>
      <w:bCs/>
      <w:color w:val="000000"/>
      <w:sz w:val="26"/>
      <w:szCs w:val="26"/>
    </w:rPr>
  </w:style>
  <w:style w:type="paragraph" w:styleId="a4">
    <w:name w:val="header"/>
    <w:basedOn w:val="a"/>
    <w:link w:val="a5"/>
    <w:rsid w:val="007407B9"/>
    <w:pPr>
      <w:tabs>
        <w:tab w:val="center" w:pos="4677"/>
        <w:tab w:val="right" w:pos="9355"/>
      </w:tabs>
    </w:pPr>
  </w:style>
  <w:style w:type="paragraph" w:styleId="a6">
    <w:name w:val="footer"/>
    <w:basedOn w:val="a"/>
    <w:link w:val="a7"/>
    <w:uiPriority w:val="99"/>
    <w:rsid w:val="007407B9"/>
    <w:pPr>
      <w:tabs>
        <w:tab w:val="center" w:pos="4677"/>
        <w:tab w:val="right" w:pos="9355"/>
      </w:tabs>
    </w:pPr>
  </w:style>
  <w:style w:type="character" w:customStyle="1" w:styleId="FontStyle40">
    <w:name w:val="Font Style40"/>
    <w:uiPriority w:val="99"/>
    <w:rsid w:val="007407B9"/>
    <w:rPr>
      <w:rFonts w:ascii="Arial" w:hAnsi="Arial" w:cs="Arial"/>
      <w:i/>
      <w:iCs/>
      <w:color w:val="000000"/>
      <w:spacing w:val="-10"/>
      <w:sz w:val="12"/>
      <w:szCs w:val="12"/>
    </w:rPr>
  </w:style>
  <w:style w:type="character" w:styleId="a8">
    <w:name w:val="page number"/>
    <w:basedOn w:val="a0"/>
    <w:rsid w:val="00C16D84"/>
  </w:style>
  <w:style w:type="character" w:customStyle="1" w:styleId="FontStyle53">
    <w:name w:val="Font Style53"/>
    <w:uiPriority w:val="99"/>
    <w:rsid w:val="00C95E2A"/>
    <w:rPr>
      <w:rFonts w:ascii="Arial" w:hAnsi="Arial" w:cs="Arial"/>
      <w:color w:val="000000"/>
      <w:sz w:val="18"/>
      <w:szCs w:val="18"/>
    </w:rPr>
  </w:style>
  <w:style w:type="paragraph" w:customStyle="1" w:styleId="Style13">
    <w:name w:val="Style13"/>
    <w:basedOn w:val="a"/>
    <w:uiPriority w:val="99"/>
    <w:rsid w:val="00A11C40"/>
    <w:pPr>
      <w:widowControl w:val="0"/>
      <w:autoSpaceDE w:val="0"/>
      <w:autoSpaceDN w:val="0"/>
      <w:adjustRightInd w:val="0"/>
    </w:pPr>
    <w:rPr>
      <w:rFonts w:ascii="Arial" w:hAnsi="Arial" w:cs="Arial"/>
    </w:rPr>
  </w:style>
  <w:style w:type="character" w:customStyle="1" w:styleId="FontStyle27">
    <w:name w:val="Font Style27"/>
    <w:rsid w:val="00A11C40"/>
    <w:rPr>
      <w:rFonts w:ascii="Arial" w:hAnsi="Arial" w:cs="Arial"/>
      <w:b/>
      <w:bCs/>
      <w:color w:val="000000"/>
      <w:sz w:val="26"/>
      <w:szCs w:val="26"/>
    </w:rPr>
  </w:style>
  <w:style w:type="paragraph" w:customStyle="1" w:styleId="a9">
    <w:name w:val="Знак"/>
    <w:basedOn w:val="a"/>
    <w:next w:val="2"/>
    <w:autoRedefine/>
    <w:rsid w:val="00A11C40"/>
    <w:pPr>
      <w:spacing w:after="160" w:line="240" w:lineRule="exact"/>
      <w:jc w:val="center"/>
    </w:pPr>
    <w:rPr>
      <w:b/>
      <w:i/>
      <w:sz w:val="28"/>
      <w:szCs w:val="28"/>
      <w:lang w:val="en-US" w:eastAsia="en-US"/>
    </w:rPr>
  </w:style>
  <w:style w:type="paragraph" w:styleId="aa">
    <w:name w:val="Normal (Web)"/>
    <w:basedOn w:val="a"/>
    <w:uiPriority w:val="99"/>
    <w:rsid w:val="00776A33"/>
    <w:pPr>
      <w:spacing w:before="100" w:beforeAutospacing="1" w:after="100" w:afterAutospacing="1"/>
    </w:pPr>
  </w:style>
  <w:style w:type="character" w:customStyle="1" w:styleId="s1">
    <w:name w:val="s1"/>
    <w:rsid w:val="00A25159"/>
    <w:rPr>
      <w:rFonts w:ascii="Times New Roman" w:hAnsi="Times New Roman" w:cs="Times New Roman" w:hint="default"/>
      <w:b/>
      <w:bCs/>
      <w:i w:val="0"/>
      <w:iCs w:val="0"/>
      <w:strike w:val="0"/>
      <w:dstrike w:val="0"/>
      <w:color w:val="000000"/>
      <w:sz w:val="22"/>
      <w:szCs w:val="22"/>
      <w:u w:val="none"/>
      <w:effect w:val="none"/>
    </w:rPr>
  </w:style>
  <w:style w:type="paragraph" w:customStyle="1" w:styleId="ab">
    <w:name w:val="Знак"/>
    <w:basedOn w:val="a"/>
    <w:next w:val="2"/>
    <w:autoRedefine/>
    <w:rsid w:val="00A90556"/>
    <w:pPr>
      <w:spacing w:after="160" w:line="240" w:lineRule="exact"/>
      <w:jc w:val="center"/>
    </w:pPr>
    <w:rPr>
      <w:b/>
      <w:i/>
      <w:sz w:val="28"/>
      <w:szCs w:val="28"/>
      <w:lang w:val="en-US" w:eastAsia="en-US"/>
    </w:rPr>
  </w:style>
  <w:style w:type="character" w:customStyle="1" w:styleId="st">
    <w:name w:val="st"/>
    <w:basedOn w:val="a0"/>
    <w:rsid w:val="005F0386"/>
  </w:style>
  <w:style w:type="character" w:styleId="ac">
    <w:name w:val="annotation reference"/>
    <w:rsid w:val="00D61538"/>
    <w:rPr>
      <w:sz w:val="16"/>
      <w:szCs w:val="16"/>
    </w:rPr>
  </w:style>
  <w:style w:type="paragraph" w:styleId="ad">
    <w:name w:val="annotation text"/>
    <w:basedOn w:val="a"/>
    <w:link w:val="ae"/>
    <w:rsid w:val="00D61538"/>
    <w:rPr>
      <w:sz w:val="20"/>
      <w:szCs w:val="20"/>
    </w:rPr>
  </w:style>
  <w:style w:type="character" w:customStyle="1" w:styleId="ae">
    <w:name w:val="Текст примечания Знак"/>
    <w:basedOn w:val="a0"/>
    <w:link w:val="ad"/>
    <w:rsid w:val="00D61538"/>
  </w:style>
  <w:style w:type="paragraph" w:styleId="af">
    <w:name w:val="annotation subject"/>
    <w:basedOn w:val="ad"/>
    <w:next w:val="ad"/>
    <w:link w:val="af0"/>
    <w:rsid w:val="00D61538"/>
    <w:rPr>
      <w:b/>
      <w:bCs/>
      <w:lang w:val="x-none" w:eastAsia="x-none"/>
    </w:rPr>
  </w:style>
  <w:style w:type="character" w:customStyle="1" w:styleId="af0">
    <w:name w:val="Тема примечания Знак"/>
    <w:link w:val="af"/>
    <w:rsid w:val="00D61538"/>
    <w:rPr>
      <w:b/>
      <w:bCs/>
    </w:rPr>
  </w:style>
  <w:style w:type="paragraph" w:styleId="af1">
    <w:name w:val="Balloon Text"/>
    <w:basedOn w:val="a"/>
    <w:link w:val="af2"/>
    <w:uiPriority w:val="99"/>
    <w:rsid w:val="00D61538"/>
    <w:rPr>
      <w:rFonts w:ascii="Tahoma" w:hAnsi="Tahoma"/>
      <w:sz w:val="16"/>
      <w:szCs w:val="16"/>
      <w:lang w:val="x-none" w:eastAsia="x-none"/>
    </w:rPr>
  </w:style>
  <w:style w:type="character" w:customStyle="1" w:styleId="af2">
    <w:name w:val="Текст выноски Знак"/>
    <w:link w:val="af1"/>
    <w:uiPriority w:val="99"/>
    <w:rsid w:val="00D61538"/>
    <w:rPr>
      <w:rFonts w:ascii="Tahoma" w:hAnsi="Tahoma" w:cs="Tahoma"/>
      <w:sz w:val="16"/>
      <w:szCs w:val="16"/>
    </w:rPr>
  </w:style>
  <w:style w:type="paragraph" w:customStyle="1" w:styleId="Style11">
    <w:name w:val="Style11"/>
    <w:basedOn w:val="a"/>
    <w:uiPriority w:val="99"/>
    <w:rsid w:val="00EB7261"/>
    <w:pPr>
      <w:widowControl w:val="0"/>
      <w:autoSpaceDE w:val="0"/>
      <w:autoSpaceDN w:val="0"/>
      <w:adjustRightInd w:val="0"/>
    </w:pPr>
    <w:rPr>
      <w:rFonts w:ascii="Arial" w:hAnsi="Arial" w:cs="Arial"/>
    </w:rPr>
  </w:style>
  <w:style w:type="character" w:customStyle="1" w:styleId="FontStyle38">
    <w:name w:val="Font Style38"/>
    <w:uiPriority w:val="99"/>
    <w:rsid w:val="00EB7261"/>
    <w:rPr>
      <w:rFonts w:ascii="Arial" w:hAnsi="Arial" w:cs="Arial"/>
      <w:color w:val="000000"/>
      <w:sz w:val="20"/>
      <w:szCs w:val="20"/>
    </w:rPr>
  </w:style>
  <w:style w:type="paragraph" w:customStyle="1" w:styleId="Style14">
    <w:name w:val="Style14"/>
    <w:basedOn w:val="a"/>
    <w:uiPriority w:val="99"/>
    <w:rsid w:val="00EB7261"/>
    <w:pPr>
      <w:widowControl w:val="0"/>
      <w:autoSpaceDE w:val="0"/>
      <w:autoSpaceDN w:val="0"/>
      <w:adjustRightInd w:val="0"/>
    </w:pPr>
    <w:rPr>
      <w:rFonts w:ascii="Arial" w:hAnsi="Arial" w:cs="Arial"/>
    </w:rPr>
  </w:style>
  <w:style w:type="character" w:customStyle="1" w:styleId="s0">
    <w:name w:val="s0"/>
    <w:rsid w:val="00EB7261"/>
    <w:rPr>
      <w:rFonts w:ascii="Times New Roman" w:hAnsi="Times New Roman" w:cs="Times New Roman" w:hint="default"/>
      <w:b w:val="0"/>
      <w:bCs w:val="0"/>
      <w:i w:val="0"/>
      <w:iCs w:val="0"/>
      <w:strike w:val="0"/>
      <w:dstrike w:val="0"/>
      <w:color w:val="000000"/>
      <w:sz w:val="22"/>
      <w:szCs w:val="22"/>
      <w:u w:val="none"/>
      <w:effect w:val="none"/>
    </w:rPr>
  </w:style>
  <w:style w:type="table" w:styleId="af3">
    <w:name w:val="Table Grid"/>
    <w:basedOn w:val="a1"/>
    <w:uiPriority w:val="59"/>
    <w:rsid w:val="002307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2277ED"/>
    <w:pPr>
      <w:widowControl w:val="0"/>
      <w:autoSpaceDE w:val="0"/>
      <w:autoSpaceDN w:val="0"/>
      <w:adjustRightInd w:val="0"/>
    </w:pPr>
    <w:rPr>
      <w:rFonts w:ascii="Arial" w:hAnsi="Arial" w:cs="Arial"/>
    </w:rPr>
  </w:style>
  <w:style w:type="character" w:customStyle="1" w:styleId="FontStyle35">
    <w:name w:val="Font Style35"/>
    <w:uiPriority w:val="99"/>
    <w:rsid w:val="002277ED"/>
    <w:rPr>
      <w:rFonts w:ascii="Arial" w:hAnsi="Arial" w:cs="Arial"/>
      <w:b/>
      <w:bCs/>
      <w:color w:val="000000"/>
      <w:sz w:val="30"/>
      <w:szCs w:val="30"/>
    </w:rPr>
  </w:style>
  <w:style w:type="paragraph" w:customStyle="1" w:styleId="Style12">
    <w:name w:val="Style12"/>
    <w:basedOn w:val="a"/>
    <w:uiPriority w:val="99"/>
    <w:rsid w:val="002277ED"/>
    <w:pPr>
      <w:widowControl w:val="0"/>
      <w:autoSpaceDE w:val="0"/>
      <w:autoSpaceDN w:val="0"/>
      <w:adjustRightInd w:val="0"/>
    </w:pPr>
    <w:rPr>
      <w:rFonts w:ascii="Arial" w:hAnsi="Arial" w:cs="Arial"/>
    </w:rPr>
  </w:style>
  <w:style w:type="paragraph" w:customStyle="1" w:styleId="Style20">
    <w:name w:val="Style20"/>
    <w:basedOn w:val="a"/>
    <w:uiPriority w:val="99"/>
    <w:rsid w:val="002277ED"/>
    <w:pPr>
      <w:widowControl w:val="0"/>
      <w:autoSpaceDE w:val="0"/>
      <w:autoSpaceDN w:val="0"/>
      <w:adjustRightInd w:val="0"/>
    </w:pPr>
    <w:rPr>
      <w:rFonts w:ascii="Arial" w:hAnsi="Arial" w:cs="Arial"/>
    </w:rPr>
  </w:style>
  <w:style w:type="paragraph" w:customStyle="1" w:styleId="Style3">
    <w:name w:val="Style3"/>
    <w:basedOn w:val="a"/>
    <w:uiPriority w:val="99"/>
    <w:rsid w:val="0051344E"/>
    <w:pPr>
      <w:widowControl w:val="0"/>
      <w:autoSpaceDE w:val="0"/>
      <w:autoSpaceDN w:val="0"/>
      <w:adjustRightInd w:val="0"/>
    </w:pPr>
    <w:rPr>
      <w:rFonts w:ascii="Arial" w:hAnsi="Arial" w:cs="Arial"/>
    </w:rPr>
  </w:style>
  <w:style w:type="character" w:customStyle="1" w:styleId="FontStyle42">
    <w:name w:val="Font Style42"/>
    <w:uiPriority w:val="99"/>
    <w:rsid w:val="0051344E"/>
    <w:rPr>
      <w:rFonts w:ascii="Arial" w:hAnsi="Arial" w:cs="Arial"/>
      <w:color w:val="000000"/>
      <w:sz w:val="16"/>
      <w:szCs w:val="16"/>
    </w:rPr>
  </w:style>
  <w:style w:type="character" w:customStyle="1" w:styleId="FontStyle36">
    <w:name w:val="Font Style36"/>
    <w:uiPriority w:val="99"/>
    <w:rsid w:val="006808C4"/>
    <w:rPr>
      <w:rFonts w:ascii="Arial" w:hAnsi="Arial" w:cs="Arial"/>
      <w:i/>
      <w:iCs/>
      <w:color w:val="000000"/>
      <w:sz w:val="16"/>
      <w:szCs w:val="16"/>
    </w:rPr>
  </w:style>
  <w:style w:type="paragraph" w:customStyle="1" w:styleId="Style5">
    <w:name w:val="Style5"/>
    <w:basedOn w:val="a"/>
    <w:uiPriority w:val="99"/>
    <w:rsid w:val="00F70573"/>
    <w:pPr>
      <w:widowControl w:val="0"/>
      <w:autoSpaceDE w:val="0"/>
      <w:autoSpaceDN w:val="0"/>
      <w:adjustRightInd w:val="0"/>
    </w:pPr>
    <w:rPr>
      <w:rFonts w:ascii="Arial" w:hAnsi="Arial" w:cs="Arial"/>
    </w:rPr>
  </w:style>
  <w:style w:type="paragraph" w:customStyle="1" w:styleId="Style15">
    <w:name w:val="Style15"/>
    <w:basedOn w:val="a"/>
    <w:uiPriority w:val="99"/>
    <w:rsid w:val="00F70573"/>
    <w:pPr>
      <w:widowControl w:val="0"/>
      <w:autoSpaceDE w:val="0"/>
      <w:autoSpaceDN w:val="0"/>
      <w:adjustRightInd w:val="0"/>
    </w:pPr>
    <w:rPr>
      <w:rFonts w:ascii="Arial" w:hAnsi="Arial" w:cs="Arial"/>
    </w:rPr>
  </w:style>
  <w:style w:type="character" w:customStyle="1" w:styleId="FontStyle37">
    <w:name w:val="Font Style37"/>
    <w:uiPriority w:val="99"/>
    <w:rsid w:val="00F70573"/>
    <w:rPr>
      <w:rFonts w:ascii="Arial" w:hAnsi="Arial" w:cs="Arial"/>
      <w:b/>
      <w:bCs/>
      <w:color w:val="000000"/>
      <w:sz w:val="22"/>
      <w:szCs w:val="22"/>
    </w:rPr>
  </w:style>
  <w:style w:type="paragraph" w:customStyle="1" w:styleId="Style6">
    <w:name w:val="Style6"/>
    <w:basedOn w:val="a"/>
    <w:uiPriority w:val="99"/>
    <w:rsid w:val="00F70573"/>
    <w:pPr>
      <w:widowControl w:val="0"/>
      <w:autoSpaceDE w:val="0"/>
      <w:autoSpaceDN w:val="0"/>
      <w:adjustRightInd w:val="0"/>
    </w:pPr>
    <w:rPr>
      <w:rFonts w:ascii="Arial" w:hAnsi="Arial" w:cs="Arial"/>
    </w:rPr>
  </w:style>
  <w:style w:type="paragraph" w:customStyle="1" w:styleId="Style30">
    <w:name w:val="Style30"/>
    <w:basedOn w:val="a"/>
    <w:uiPriority w:val="99"/>
    <w:rsid w:val="00F70573"/>
    <w:pPr>
      <w:widowControl w:val="0"/>
      <w:autoSpaceDE w:val="0"/>
      <w:autoSpaceDN w:val="0"/>
      <w:adjustRightInd w:val="0"/>
    </w:pPr>
    <w:rPr>
      <w:rFonts w:ascii="Arial" w:hAnsi="Arial" w:cs="Arial"/>
    </w:rPr>
  </w:style>
  <w:style w:type="character" w:customStyle="1" w:styleId="af4">
    <w:name w:val="Основной текст + Полужирный"/>
    <w:rsid w:val="00F70573"/>
    <w:rPr>
      <w:rFonts w:ascii="Arial" w:hAnsi="Arial" w:cs="Arial"/>
      <w:b/>
      <w:bCs/>
      <w:spacing w:val="0"/>
      <w:sz w:val="16"/>
      <w:szCs w:val="16"/>
    </w:rPr>
  </w:style>
  <w:style w:type="character" w:customStyle="1" w:styleId="101pt">
    <w:name w:val="Основной текст (10) + Интервал 1 pt"/>
    <w:rsid w:val="00F70573"/>
    <w:rPr>
      <w:rFonts w:ascii="Arial" w:hAnsi="Arial" w:cs="Arial"/>
      <w:spacing w:val="20"/>
      <w:sz w:val="11"/>
      <w:szCs w:val="11"/>
      <w:lang w:val="en-US" w:eastAsia="x-none"/>
    </w:rPr>
  </w:style>
  <w:style w:type="character" w:customStyle="1" w:styleId="hps">
    <w:name w:val="hps"/>
    <w:rsid w:val="00F70573"/>
    <w:rPr>
      <w:rFonts w:cs="Times New Roman"/>
    </w:rPr>
  </w:style>
  <w:style w:type="character" w:customStyle="1" w:styleId="4">
    <w:name w:val="Подпись к таблице (4)_"/>
    <w:link w:val="40"/>
    <w:locked/>
    <w:rsid w:val="00F70573"/>
    <w:rPr>
      <w:rFonts w:hAnsi="Arial"/>
      <w:sz w:val="13"/>
      <w:szCs w:val="13"/>
      <w:shd w:val="clear" w:color="auto" w:fill="FFFFFF"/>
      <w:lang w:bidi="ar-SA"/>
    </w:rPr>
  </w:style>
  <w:style w:type="paragraph" w:customStyle="1" w:styleId="40">
    <w:name w:val="Подпись к таблице (4)"/>
    <w:basedOn w:val="a"/>
    <w:link w:val="4"/>
    <w:rsid w:val="00F70573"/>
    <w:pPr>
      <w:shd w:val="clear" w:color="auto" w:fill="FFFFFF"/>
      <w:spacing w:line="240" w:lineRule="atLeast"/>
    </w:pPr>
    <w:rPr>
      <w:rFonts w:hAnsi="Arial"/>
      <w:sz w:val="13"/>
      <w:szCs w:val="13"/>
      <w:shd w:val="clear" w:color="auto" w:fill="FFFFFF"/>
      <w:lang w:val="x-none" w:eastAsia="x-none"/>
    </w:rPr>
  </w:style>
  <w:style w:type="paragraph" w:customStyle="1" w:styleId="Style17">
    <w:name w:val="Style17"/>
    <w:basedOn w:val="a"/>
    <w:uiPriority w:val="99"/>
    <w:rsid w:val="005A490B"/>
    <w:pPr>
      <w:widowControl w:val="0"/>
      <w:autoSpaceDE w:val="0"/>
      <w:autoSpaceDN w:val="0"/>
      <w:adjustRightInd w:val="0"/>
    </w:pPr>
    <w:rPr>
      <w:rFonts w:ascii="Arial" w:hAnsi="Arial" w:cs="Arial"/>
    </w:rPr>
  </w:style>
  <w:style w:type="paragraph" w:customStyle="1" w:styleId="Style18">
    <w:name w:val="Style18"/>
    <w:basedOn w:val="a"/>
    <w:uiPriority w:val="99"/>
    <w:rsid w:val="005A490B"/>
    <w:pPr>
      <w:widowControl w:val="0"/>
      <w:autoSpaceDE w:val="0"/>
      <w:autoSpaceDN w:val="0"/>
      <w:adjustRightInd w:val="0"/>
    </w:pPr>
    <w:rPr>
      <w:rFonts w:ascii="Arial" w:hAnsi="Arial" w:cs="Arial"/>
    </w:rPr>
  </w:style>
  <w:style w:type="paragraph" w:customStyle="1" w:styleId="Style29">
    <w:name w:val="Style29"/>
    <w:basedOn w:val="a"/>
    <w:rsid w:val="005A490B"/>
    <w:pPr>
      <w:widowControl w:val="0"/>
      <w:autoSpaceDE w:val="0"/>
      <w:autoSpaceDN w:val="0"/>
      <w:adjustRightInd w:val="0"/>
    </w:pPr>
    <w:rPr>
      <w:rFonts w:ascii="Arial" w:hAnsi="Arial" w:cs="Arial"/>
    </w:rPr>
  </w:style>
  <w:style w:type="paragraph" w:customStyle="1" w:styleId="Style16">
    <w:name w:val="Style16"/>
    <w:basedOn w:val="a"/>
    <w:uiPriority w:val="99"/>
    <w:rsid w:val="003B5A52"/>
    <w:pPr>
      <w:widowControl w:val="0"/>
      <w:autoSpaceDE w:val="0"/>
      <w:autoSpaceDN w:val="0"/>
      <w:adjustRightInd w:val="0"/>
    </w:pPr>
    <w:rPr>
      <w:rFonts w:ascii="Arial" w:hAnsi="Arial" w:cs="Arial"/>
    </w:rPr>
  </w:style>
  <w:style w:type="paragraph" w:customStyle="1" w:styleId="Style10">
    <w:name w:val="Style10"/>
    <w:basedOn w:val="a"/>
    <w:uiPriority w:val="99"/>
    <w:rsid w:val="00DE2516"/>
    <w:pPr>
      <w:widowControl w:val="0"/>
      <w:autoSpaceDE w:val="0"/>
      <w:autoSpaceDN w:val="0"/>
      <w:adjustRightInd w:val="0"/>
    </w:pPr>
    <w:rPr>
      <w:rFonts w:ascii="Arial" w:hAnsi="Arial" w:cs="Arial"/>
    </w:rPr>
  </w:style>
  <w:style w:type="paragraph" w:customStyle="1" w:styleId="Style22">
    <w:name w:val="Style22"/>
    <w:basedOn w:val="a"/>
    <w:uiPriority w:val="99"/>
    <w:rsid w:val="00DE2516"/>
    <w:pPr>
      <w:widowControl w:val="0"/>
      <w:autoSpaceDE w:val="0"/>
      <w:autoSpaceDN w:val="0"/>
      <w:adjustRightInd w:val="0"/>
    </w:pPr>
    <w:rPr>
      <w:rFonts w:ascii="Arial" w:hAnsi="Arial" w:cs="Arial"/>
    </w:rPr>
  </w:style>
  <w:style w:type="paragraph" w:customStyle="1" w:styleId="Style9">
    <w:name w:val="Style9"/>
    <w:basedOn w:val="a"/>
    <w:uiPriority w:val="99"/>
    <w:rsid w:val="00F2062E"/>
    <w:pPr>
      <w:widowControl w:val="0"/>
      <w:autoSpaceDE w:val="0"/>
      <w:autoSpaceDN w:val="0"/>
      <w:adjustRightInd w:val="0"/>
    </w:pPr>
    <w:rPr>
      <w:rFonts w:ascii="Arial" w:hAnsi="Arial" w:cs="Arial"/>
    </w:rPr>
  </w:style>
  <w:style w:type="paragraph" w:customStyle="1" w:styleId="Style21">
    <w:name w:val="Style21"/>
    <w:basedOn w:val="a"/>
    <w:uiPriority w:val="99"/>
    <w:rsid w:val="00F2062E"/>
    <w:pPr>
      <w:widowControl w:val="0"/>
      <w:autoSpaceDE w:val="0"/>
      <w:autoSpaceDN w:val="0"/>
      <w:adjustRightInd w:val="0"/>
    </w:pPr>
    <w:rPr>
      <w:rFonts w:ascii="Arial" w:hAnsi="Arial" w:cs="Arial"/>
    </w:rPr>
  </w:style>
  <w:style w:type="paragraph" w:customStyle="1" w:styleId="Style23">
    <w:name w:val="Style23"/>
    <w:basedOn w:val="a"/>
    <w:uiPriority w:val="99"/>
    <w:rsid w:val="00F2062E"/>
    <w:pPr>
      <w:widowControl w:val="0"/>
      <w:autoSpaceDE w:val="0"/>
      <w:autoSpaceDN w:val="0"/>
      <w:adjustRightInd w:val="0"/>
    </w:pPr>
    <w:rPr>
      <w:rFonts w:ascii="Arial" w:hAnsi="Arial" w:cs="Arial"/>
    </w:rPr>
  </w:style>
  <w:style w:type="paragraph" w:customStyle="1" w:styleId="Style24">
    <w:name w:val="Style24"/>
    <w:basedOn w:val="a"/>
    <w:uiPriority w:val="99"/>
    <w:rsid w:val="00F2062E"/>
    <w:pPr>
      <w:widowControl w:val="0"/>
      <w:autoSpaceDE w:val="0"/>
      <w:autoSpaceDN w:val="0"/>
      <w:adjustRightInd w:val="0"/>
    </w:pPr>
    <w:rPr>
      <w:rFonts w:ascii="Arial" w:hAnsi="Arial" w:cs="Arial"/>
    </w:rPr>
  </w:style>
  <w:style w:type="paragraph" w:customStyle="1" w:styleId="Style25">
    <w:name w:val="Style25"/>
    <w:basedOn w:val="a"/>
    <w:uiPriority w:val="99"/>
    <w:rsid w:val="00F2062E"/>
    <w:pPr>
      <w:widowControl w:val="0"/>
      <w:autoSpaceDE w:val="0"/>
      <w:autoSpaceDN w:val="0"/>
      <w:adjustRightInd w:val="0"/>
    </w:pPr>
    <w:rPr>
      <w:rFonts w:ascii="Arial" w:hAnsi="Arial" w:cs="Arial"/>
    </w:rPr>
  </w:style>
  <w:style w:type="paragraph" w:customStyle="1" w:styleId="Style26">
    <w:name w:val="Style26"/>
    <w:basedOn w:val="a"/>
    <w:uiPriority w:val="99"/>
    <w:rsid w:val="00F2062E"/>
    <w:pPr>
      <w:widowControl w:val="0"/>
      <w:autoSpaceDE w:val="0"/>
      <w:autoSpaceDN w:val="0"/>
      <w:adjustRightInd w:val="0"/>
    </w:pPr>
    <w:rPr>
      <w:rFonts w:ascii="Arial" w:hAnsi="Arial" w:cs="Arial"/>
    </w:rPr>
  </w:style>
  <w:style w:type="paragraph" w:customStyle="1" w:styleId="Style28">
    <w:name w:val="Style28"/>
    <w:basedOn w:val="a"/>
    <w:uiPriority w:val="99"/>
    <w:rsid w:val="00F2062E"/>
    <w:pPr>
      <w:widowControl w:val="0"/>
      <w:autoSpaceDE w:val="0"/>
      <w:autoSpaceDN w:val="0"/>
      <w:adjustRightInd w:val="0"/>
    </w:pPr>
    <w:rPr>
      <w:rFonts w:ascii="Arial" w:hAnsi="Arial" w:cs="Arial"/>
    </w:rPr>
  </w:style>
  <w:style w:type="character" w:customStyle="1" w:styleId="FontStyle39">
    <w:name w:val="Font Style39"/>
    <w:uiPriority w:val="99"/>
    <w:rsid w:val="00F2062E"/>
    <w:rPr>
      <w:rFonts w:ascii="Arial" w:hAnsi="Arial" w:cs="Arial"/>
      <w:color w:val="000000"/>
      <w:sz w:val="26"/>
      <w:szCs w:val="26"/>
    </w:rPr>
  </w:style>
  <w:style w:type="paragraph" w:customStyle="1" w:styleId="Style19">
    <w:name w:val="Style19"/>
    <w:basedOn w:val="a"/>
    <w:uiPriority w:val="99"/>
    <w:rsid w:val="00124003"/>
    <w:pPr>
      <w:widowControl w:val="0"/>
      <w:autoSpaceDE w:val="0"/>
      <w:autoSpaceDN w:val="0"/>
      <w:adjustRightInd w:val="0"/>
    </w:pPr>
    <w:rPr>
      <w:rFonts w:ascii="Arial" w:hAnsi="Arial" w:cs="Arial"/>
    </w:rPr>
  </w:style>
  <w:style w:type="paragraph" w:customStyle="1" w:styleId="Style27">
    <w:name w:val="Style27"/>
    <w:basedOn w:val="a"/>
    <w:uiPriority w:val="99"/>
    <w:rsid w:val="00124003"/>
    <w:pPr>
      <w:widowControl w:val="0"/>
      <w:autoSpaceDE w:val="0"/>
      <w:autoSpaceDN w:val="0"/>
      <w:adjustRightInd w:val="0"/>
    </w:pPr>
    <w:rPr>
      <w:rFonts w:ascii="Arial" w:hAnsi="Arial" w:cs="Arial"/>
    </w:rPr>
  </w:style>
  <w:style w:type="paragraph" w:customStyle="1" w:styleId="Style7">
    <w:name w:val="Style7"/>
    <w:basedOn w:val="a"/>
    <w:uiPriority w:val="99"/>
    <w:rsid w:val="00761856"/>
    <w:pPr>
      <w:widowControl w:val="0"/>
      <w:autoSpaceDE w:val="0"/>
      <w:autoSpaceDN w:val="0"/>
      <w:adjustRightInd w:val="0"/>
    </w:pPr>
    <w:rPr>
      <w:rFonts w:ascii="Arial" w:hAnsi="Arial" w:cs="Arial"/>
    </w:rPr>
  </w:style>
  <w:style w:type="character" w:customStyle="1" w:styleId="FontStyle30">
    <w:name w:val="Font Style30"/>
    <w:uiPriority w:val="99"/>
    <w:rsid w:val="00761856"/>
    <w:rPr>
      <w:rFonts w:ascii="Arial" w:hAnsi="Arial" w:cs="Arial"/>
      <w:b/>
      <w:bCs/>
      <w:color w:val="000000"/>
      <w:sz w:val="22"/>
      <w:szCs w:val="22"/>
    </w:rPr>
  </w:style>
  <w:style w:type="character" w:styleId="af5">
    <w:name w:val="footnote reference"/>
    <w:semiHidden/>
    <w:rsid w:val="001D53C7"/>
    <w:rPr>
      <w:vertAlign w:val="superscript"/>
    </w:rPr>
  </w:style>
  <w:style w:type="character" w:customStyle="1" w:styleId="FontStyle31">
    <w:name w:val="Font Style31"/>
    <w:uiPriority w:val="99"/>
    <w:rsid w:val="00D45556"/>
    <w:rPr>
      <w:rFonts w:ascii="Arial" w:hAnsi="Arial" w:cs="Arial"/>
      <w:color w:val="000000"/>
      <w:sz w:val="16"/>
      <w:szCs w:val="16"/>
    </w:rPr>
  </w:style>
  <w:style w:type="paragraph" w:customStyle="1" w:styleId="11">
    <w:name w:val="1 Знак Знак Знак Знак Знак Знак Знак"/>
    <w:basedOn w:val="a"/>
    <w:autoRedefine/>
    <w:rsid w:val="00FF7111"/>
    <w:pPr>
      <w:spacing w:after="160" w:line="240" w:lineRule="exact"/>
    </w:pPr>
    <w:rPr>
      <w:rFonts w:eastAsia="SimSun"/>
      <w:b/>
      <w:sz w:val="28"/>
      <w:lang w:val="en-US" w:eastAsia="en-US"/>
    </w:rPr>
  </w:style>
  <w:style w:type="character" w:customStyle="1" w:styleId="10">
    <w:name w:val="Заголовок 1 Знак"/>
    <w:link w:val="1"/>
    <w:rsid w:val="00CF0689"/>
    <w:rPr>
      <w:rFonts w:ascii="Arial" w:hAnsi="Arial" w:cs="Arial"/>
      <w:b/>
      <w:bCs/>
      <w:kern w:val="32"/>
      <w:sz w:val="32"/>
      <w:szCs w:val="32"/>
      <w:lang w:val="ru-RU" w:eastAsia="ru-RU" w:bidi="ar-SA"/>
    </w:rPr>
  </w:style>
  <w:style w:type="paragraph" w:customStyle="1" w:styleId="tekstob">
    <w:name w:val="tekstob"/>
    <w:basedOn w:val="a"/>
    <w:uiPriority w:val="99"/>
    <w:rsid w:val="00A864E5"/>
    <w:pPr>
      <w:spacing w:before="100" w:beforeAutospacing="1" w:after="100" w:afterAutospacing="1"/>
    </w:pPr>
  </w:style>
  <w:style w:type="character" w:customStyle="1" w:styleId="FontStyle187">
    <w:name w:val="Font Style187"/>
    <w:uiPriority w:val="99"/>
    <w:rsid w:val="005C3268"/>
    <w:rPr>
      <w:rFonts w:ascii="Arial" w:hAnsi="Arial" w:cs="Arial"/>
      <w:color w:val="000000"/>
      <w:sz w:val="18"/>
      <w:szCs w:val="18"/>
    </w:rPr>
  </w:style>
  <w:style w:type="paragraph" w:customStyle="1" w:styleId="Style2">
    <w:name w:val="Style2"/>
    <w:basedOn w:val="a"/>
    <w:uiPriority w:val="99"/>
    <w:rsid w:val="005C3268"/>
    <w:pPr>
      <w:widowControl w:val="0"/>
      <w:autoSpaceDE w:val="0"/>
      <w:autoSpaceDN w:val="0"/>
      <w:adjustRightInd w:val="0"/>
    </w:pPr>
    <w:rPr>
      <w:rFonts w:ascii="Arial" w:hAnsi="Arial" w:cs="Arial"/>
    </w:rPr>
  </w:style>
  <w:style w:type="paragraph" w:customStyle="1" w:styleId="Style40">
    <w:name w:val="Style40"/>
    <w:basedOn w:val="a"/>
    <w:uiPriority w:val="99"/>
    <w:rsid w:val="005C3268"/>
    <w:pPr>
      <w:widowControl w:val="0"/>
      <w:autoSpaceDE w:val="0"/>
      <w:autoSpaceDN w:val="0"/>
      <w:adjustRightInd w:val="0"/>
    </w:pPr>
    <w:rPr>
      <w:rFonts w:ascii="Arial" w:hAnsi="Arial" w:cs="Arial"/>
    </w:rPr>
  </w:style>
  <w:style w:type="paragraph" w:customStyle="1" w:styleId="Style42">
    <w:name w:val="Style42"/>
    <w:basedOn w:val="a"/>
    <w:uiPriority w:val="99"/>
    <w:rsid w:val="005C3268"/>
    <w:pPr>
      <w:widowControl w:val="0"/>
      <w:autoSpaceDE w:val="0"/>
      <w:autoSpaceDN w:val="0"/>
      <w:adjustRightInd w:val="0"/>
    </w:pPr>
    <w:rPr>
      <w:rFonts w:ascii="Arial" w:hAnsi="Arial" w:cs="Arial"/>
    </w:rPr>
  </w:style>
  <w:style w:type="character" w:customStyle="1" w:styleId="FontStyle121">
    <w:name w:val="Font Style121"/>
    <w:uiPriority w:val="99"/>
    <w:rsid w:val="005C3268"/>
    <w:rPr>
      <w:rFonts w:ascii="Arial" w:hAnsi="Arial" w:cs="Arial"/>
      <w:color w:val="000000"/>
      <w:sz w:val="16"/>
      <w:szCs w:val="16"/>
    </w:rPr>
  </w:style>
  <w:style w:type="character" w:customStyle="1" w:styleId="FontStyle129">
    <w:name w:val="Font Style129"/>
    <w:uiPriority w:val="99"/>
    <w:rsid w:val="005C3268"/>
    <w:rPr>
      <w:rFonts w:ascii="Arial" w:hAnsi="Arial" w:cs="Arial"/>
      <w:b/>
      <w:bCs/>
      <w:color w:val="000000"/>
      <w:sz w:val="22"/>
      <w:szCs w:val="22"/>
    </w:rPr>
  </w:style>
  <w:style w:type="character" w:customStyle="1" w:styleId="FontStyle186">
    <w:name w:val="Font Style186"/>
    <w:uiPriority w:val="99"/>
    <w:rsid w:val="005C3268"/>
    <w:rPr>
      <w:rFonts w:ascii="Arial" w:hAnsi="Arial" w:cs="Arial"/>
      <w:i/>
      <w:iCs/>
      <w:color w:val="000000"/>
      <w:sz w:val="18"/>
      <w:szCs w:val="18"/>
    </w:rPr>
  </w:style>
  <w:style w:type="paragraph" w:customStyle="1" w:styleId="Style8">
    <w:name w:val="Style8"/>
    <w:basedOn w:val="a"/>
    <w:uiPriority w:val="99"/>
    <w:rsid w:val="005B6908"/>
    <w:pPr>
      <w:widowControl w:val="0"/>
      <w:autoSpaceDE w:val="0"/>
      <w:autoSpaceDN w:val="0"/>
      <w:adjustRightInd w:val="0"/>
    </w:pPr>
    <w:rPr>
      <w:rFonts w:ascii="Arial" w:hAnsi="Arial" w:cs="Arial"/>
    </w:rPr>
  </w:style>
  <w:style w:type="paragraph" w:customStyle="1" w:styleId="Style48">
    <w:name w:val="Style48"/>
    <w:basedOn w:val="a"/>
    <w:uiPriority w:val="99"/>
    <w:rsid w:val="005B6908"/>
    <w:pPr>
      <w:widowControl w:val="0"/>
      <w:autoSpaceDE w:val="0"/>
      <w:autoSpaceDN w:val="0"/>
      <w:adjustRightInd w:val="0"/>
    </w:pPr>
    <w:rPr>
      <w:rFonts w:ascii="Arial" w:hAnsi="Arial" w:cs="Arial"/>
    </w:rPr>
  </w:style>
  <w:style w:type="character" w:customStyle="1" w:styleId="FontStyle182">
    <w:name w:val="Font Style182"/>
    <w:uiPriority w:val="99"/>
    <w:rsid w:val="005B6908"/>
    <w:rPr>
      <w:rFonts w:ascii="Arial" w:hAnsi="Arial" w:cs="Arial"/>
      <w:b/>
      <w:bCs/>
      <w:color w:val="000000"/>
      <w:sz w:val="18"/>
      <w:szCs w:val="18"/>
    </w:rPr>
  </w:style>
  <w:style w:type="character" w:customStyle="1" w:styleId="FontStyle190">
    <w:name w:val="Font Style190"/>
    <w:uiPriority w:val="99"/>
    <w:rsid w:val="005B6908"/>
    <w:rPr>
      <w:rFonts w:ascii="Arial" w:hAnsi="Arial" w:cs="Arial"/>
      <w:color w:val="000000"/>
      <w:sz w:val="16"/>
      <w:szCs w:val="16"/>
    </w:rPr>
  </w:style>
  <w:style w:type="paragraph" w:customStyle="1" w:styleId="Style54">
    <w:name w:val="Style54"/>
    <w:basedOn w:val="a"/>
    <w:uiPriority w:val="99"/>
    <w:rsid w:val="00BD5569"/>
    <w:pPr>
      <w:widowControl w:val="0"/>
      <w:autoSpaceDE w:val="0"/>
      <w:autoSpaceDN w:val="0"/>
      <w:adjustRightInd w:val="0"/>
    </w:pPr>
    <w:rPr>
      <w:rFonts w:ascii="Arial" w:hAnsi="Arial" w:cs="Arial"/>
    </w:rPr>
  </w:style>
  <w:style w:type="paragraph" w:customStyle="1" w:styleId="Style56">
    <w:name w:val="Style56"/>
    <w:basedOn w:val="a"/>
    <w:uiPriority w:val="99"/>
    <w:rsid w:val="00BD5569"/>
    <w:pPr>
      <w:widowControl w:val="0"/>
      <w:autoSpaceDE w:val="0"/>
      <w:autoSpaceDN w:val="0"/>
      <w:adjustRightInd w:val="0"/>
    </w:pPr>
    <w:rPr>
      <w:rFonts w:ascii="Arial" w:hAnsi="Arial" w:cs="Arial"/>
    </w:rPr>
  </w:style>
  <w:style w:type="paragraph" w:customStyle="1" w:styleId="Style57">
    <w:name w:val="Style57"/>
    <w:basedOn w:val="a"/>
    <w:uiPriority w:val="99"/>
    <w:rsid w:val="00BD5569"/>
    <w:pPr>
      <w:widowControl w:val="0"/>
      <w:autoSpaceDE w:val="0"/>
      <w:autoSpaceDN w:val="0"/>
      <w:adjustRightInd w:val="0"/>
    </w:pPr>
    <w:rPr>
      <w:rFonts w:ascii="Arial" w:hAnsi="Arial" w:cs="Arial"/>
    </w:rPr>
  </w:style>
  <w:style w:type="paragraph" w:customStyle="1" w:styleId="Style60">
    <w:name w:val="Style60"/>
    <w:basedOn w:val="a"/>
    <w:uiPriority w:val="99"/>
    <w:rsid w:val="00BD5569"/>
    <w:pPr>
      <w:widowControl w:val="0"/>
      <w:autoSpaceDE w:val="0"/>
      <w:autoSpaceDN w:val="0"/>
      <w:adjustRightInd w:val="0"/>
    </w:pPr>
    <w:rPr>
      <w:rFonts w:ascii="Arial" w:hAnsi="Arial" w:cs="Arial"/>
    </w:rPr>
  </w:style>
  <w:style w:type="paragraph" w:customStyle="1" w:styleId="Style63">
    <w:name w:val="Style63"/>
    <w:basedOn w:val="a"/>
    <w:uiPriority w:val="99"/>
    <w:rsid w:val="00BD5569"/>
    <w:pPr>
      <w:widowControl w:val="0"/>
      <w:autoSpaceDE w:val="0"/>
      <w:autoSpaceDN w:val="0"/>
      <w:adjustRightInd w:val="0"/>
    </w:pPr>
    <w:rPr>
      <w:rFonts w:ascii="Arial" w:hAnsi="Arial" w:cs="Arial"/>
    </w:rPr>
  </w:style>
  <w:style w:type="character" w:customStyle="1" w:styleId="FontStyle130">
    <w:name w:val="Font Style130"/>
    <w:uiPriority w:val="99"/>
    <w:rsid w:val="00BD5569"/>
    <w:rPr>
      <w:rFonts w:ascii="Arial" w:hAnsi="Arial" w:cs="Arial"/>
      <w:b/>
      <w:bCs/>
      <w:color w:val="000000"/>
      <w:sz w:val="16"/>
      <w:szCs w:val="16"/>
    </w:rPr>
  </w:style>
  <w:style w:type="character" w:customStyle="1" w:styleId="FontStyle189">
    <w:name w:val="Font Style189"/>
    <w:uiPriority w:val="99"/>
    <w:rsid w:val="00BD5569"/>
    <w:rPr>
      <w:rFonts w:ascii="Arial" w:hAnsi="Arial" w:cs="Arial"/>
      <w:b/>
      <w:bCs/>
      <w:color w:val="000000"/>
      <w:sz w:val="22"/>
      <w:szCs w:val="22"/>
    </w:rPr>
  </w:style>
  <w:style w:type="paragraph" w:customStyle="1" w:styleId="Style71">
    <w:name w:val="Style71"/>
    <w:basedOn w:val="a"/>
    <w:uiPriority w:val="99"/>
    <w:rsid w:val="00AA07FB"/>
    <w:pPr>
      <w:widowControl w:val="0"/>
      <w:autoSpaceDE w:val="0"/>
      <w:autoSpaceDN w:val="0"/>
      <w:adjustRightInd w:val="0"/>
    </w:pPr>
    <w:rPr>
      <w:rFonts w:ascii="Arial" w:hAnsi="Arial" w:cs="Arial"/>
    </w:rPr>
  </w:style>
  <w:style w:type="paragraph" w:customStyle="1" w:styleId="Style78">
    <w:name w:val="Style78"/>
    <w:basedOn w:val="a"/>
    <w:uiPriority w:val="99"/>
    <w:rsid w:val="00A557B1"/>
    <w:pPr>
      <w:widowControl w:val="0"/>
      <w:autoSpaceDE w:val="0"/>
      <w:autoSpaceDN w:val="0"/>
      <w:adjustRightInd w:val="0"/>
    </w:pPr>
    <w:rPr>
      <w:rFonts w:ascii="Arial" w:hAnsi="Arial" w:cs="Arial"/>
    </w:rPr>
  </w:style>
  <w:style w:type="paragraph" w:customStyle="1" w:styleId="Style98">
    <w:name w:val="Style98"/>
    <w:basedOn w:val="a"/>
    <w:uiPriority w:val="99"/>
    <w:rsid w:val="00A557B1"/>
    <w:pPr>
      <w:widowControl w:val="0"/>
      <w:autoSpaceDE w:val="0"/>
      <w:autoSpaceDN w:val="0"/>
      <w:adjustRightInd w:val="0"/>
    </w:pPr>
    <w:rPr>
      <w:rFonts w:ascii="Arial" w:hAnsi="Arial" w:cs="Arial"/>
    </w:rPr>
  </w:style>
  <w:style w:type="character" w:customStyle="1" w:styleId="FontStyle120">
    <w:name w:val="Font Style120"/>
    <w:uiPriority w:val="99"/>
    <w:rsid w:val="00A557B1"/>
    <w:rPr>
      <w:rFonts w:ascii="Franklin Gothic Medium" w:hAnsi="Franklin Gothic Medium" w:cs="Franklin Gothic Medium"/>
      <w:i/>
      <w:iCs/>
      <w:color w:val="000000"/>
      <w:sz w:val="22"/>
      <w:szCs w:val="22"/>
    </w:rPr>
  </w:style>
  <w:style w:type="character" w:customStyle="1" w:styleId="FontStyle192">
    <w:name w:val="Font Style192"/>
    <w:uiPriority w:val="99"/>
    <w:rsid w:val="00A557B1"/>
    <w:rPr>
      <w:rFonts w:ascii="Arial" w:hAnsi="Arial" w:cs="Arial"/>
      <w:i/>
      <w:iCs/>
      <w:color w:val="000000"/>
      <w:spacing w:val="10"/>
      <w:sz w:val="10"/>
      <w:szCs w:val="10"/>
    </w:rPr>
  </w:style>
  <w:style w:type="paragraph" w:customStyle="1" w:styleId="Style43">
    <w:name w:val="Style43"/>
    <w:basedOn w:val="a"/>
    <w:uiPriority w:val="99"/>
    <w:rsid w:val="00C747BD"/>
    <w:pPr>
      <w:widowControl w:val="0"/>
      <w:autoSpaceDE w:val="0"/>
      <w:autoSpaceDN w:val="0"/>
      <w:adjustRightInd w:val="0"/>
    </w:pPr>
    <w:rPr>
      <w:rFonts w:ascii="Arial" w:hAnsi="Arial" w:cs="Arial"/>
    </w:rPr>
  </w:style>
  <w:style w:type="paragraph" w:customStyle="1" w:styleId="Style46">
    <w:name w:val="Style46"/>
    <w:basedOn w:val="a"/>
    <w:uiPriority w:val="99"/>
    <w:rsid w:val="00C747BD"/>
    <w:pPr>
      <w:widowControl w:val="0"/>
      <w:autoSpaceDE w:val="0"/>
      <w:autoSpaceDN w:val="0"/>
      <w:adjustRightInd w:val="0"/>
    </w:pPr>
    <w:rPr>
      <w:rFonts w:ascii="Arial" w:hAnsi="Arial" w:cs="Arial"/>
    </w:rPr>
  </w:style>
  <w:style w:type="paragraph" w:customStyle="1" w:styleId="Style70">
    <w:name w:val="Style70"/>
    <w:basedOn w:val="a"/>
    <w:uiPriority w:val="99"/>
    <w:rsid w:val="00C747BD"/>
    <w:pPr>
      <w:widowControl w:val="0"/>
      <w:autoSpaceDE w:val="0"/>
      <w:autoSpaceDN w:val="0"/>
      <w:adjustRightInd w:val="0"/>
    </w:pPr>
    <w:rPr>
      <w:rFonts w:ascii="Arial" w:hAnsi="Arial" w:cs="Arial"/>
    </w:rPr>
  </w:style>
  <w:style w:type="paragraph" w:customStyle="1" w:styleId="Style107">
    <w:name w:val="Style107"/>
    <w:basedOn w:val="a"/>
    <w:uiPriority w:val="99"/>
    <w:rsid w:val="00C747BD"/>
    <w:pPr>
      <w:widowControl w:val="0"/>
      <w:autoSpaceDE w:val="0"/>
      <w:autoSpaceDN w:val="0"/>
      <w:adjustRightInd w:val="0"/>
    </w:pPr>
    <w:rPr>
      <w:rFonts w:ascii="Arial" w:hAnsi="Arial" w:cs="Arial"/>
    </w:rPr>
  </w:style>
  <w:style w:type="paragraph" w:customStyle="1" w:styleId="Style109">
    <w:name w:val="Style109"/>
    <w:basedOn w:val="a"/>
    <w:uiPriority w:val="99"/>
    <w:rsid w:val="00C747BD"/>
    <w:pPr>
      <w:widowControl w:val="0"/>
      <w:autoSpaceDE w:val="0"/>
      <w:autoSpaceDN w:val="0"/>
      <w:adjustRightInd w:val="0"/>
    </w:pPr>
    <w:rPr>
      <w:rFonts w:ascii="Arial" w:hAnsi="Arial" w:cs="Arial"/>
    </w:rPr>
  </w:style>
  <w:style w:type="character" w:customStyle="1" w:styleId="FontStyle122">
    <w:name w:val="Font Style122"/>
    <w:uiPriority w:val="99"/>
    <w:rsid w:val="00C747BD"/>
    <w:rPr>
      <w:rFonts w:ascii="Arial" w:hAnsi="Arial" w:cs="Arial"/>
      <w:color w:val="000000"/>
      <w:sz w:val="10"/>
      <w:szCs w:val="10"/>
    </w:rPr>
  </w:style>
  <w:style w:type="character" w:customStyle="1" w:styleId="FontStyle125">
    <w:name w:val="Font Style125"/>
    <w:uiPriority w:val="99"/>
    <w:rsid w:val="00C747BD"/>
    <w:rPr>
      <w:rFonts w:ascii="Consolas" w:hAnsi="Consolas" w:cs="Consolas"/>
      <w:smallCaps/>
      <w:color w:val="000000"/>
      <w:sz w:val="24"/>
      <w:szCs w:val="24"/>
    </w:rPr>
  </w:style>
  <w:style w:type="character" w:customStyle="1" w:styleId="FontStyle183">
    <w:name w:val="Font Style183"/>
    <w:uiPriority w:val="99"/>
    <w:rsid w:val="00C747BD"/>
    <w:rPr>
      <w:rFonts w:ascii="Arial" w:hAnsi="Arial" w:cs="Arial"/>
      <w:color w:val="000000"/>
      <w:sz w:val="26"/>
      <w:szCs w:val="26"/>
    </w:rPr>
  </w:style>
  <w:style w:type="character" w:customStyle="1" w:styleId="FontStyle185">
    <w:name w:val="Font Style185"/>
    <w:uiPriority w:val="99"/>
    <w:rsid w:val="00C747BD"/>
    <w:rPr>
      <w:rFonts w:ascii="Arial" w:hAnsi="Arial" w:cs="Arial"/>
      <w:b/>
      <w:bCs/>
      <w:color w:val="000000"/>
      <w:sz w:val="26"/>
      <w:szCs w:val="26"/>
    </w:rPr>
  </w:style>
  <w:style w:type="character" w:customStyle="1" w:styleId="FontStyle128">
    <w:name w:val="Font Style128"/>
    <w:uiPriority w:val="99"/>
    <w:rsid w:val="00403E87"/>
    <w:rPr>
      <w:rFonts w:ascii="Arial" w:hAnsi="Arial" w:cs="Arial"/>
      <w:color w:val="000000"/>
      <w:sz w:val="10"/>
      <w:szCs w:val="10"/>
    </w:rPr>
  </w:style>
  <w:style w:type="paragraph" w:styleId="af6">
    <w:name w:val="footnote text"/>
    <w:basedOn w:val="a"/>
    <w:link w:val="af7"/>
    <w:rsid w:val="00C12E72"/>
    <w:rPr>
      <w:sz w:val="20"/>
      <w:szCs w:val="20"/>
    </w:rPr>
  </w:style>
  <w:style w:type="character" w:customStyle="1" w:styleId="af7">
    <w:name w:val="Текст сноски Знак"/>
    <w:basedOn w:val="a0"/>
    <w:link w:val="af6"/>
    <w:rsid w:val="00C12E72"/>
  </w:style>
  <w:style w:type="character" w:customStyle="1" w:styleId="FontStyle52">
    <w:name w:val="Font Style52"/>
    <w:uiPriority w:val="99"/>
    <w:rsid w:val="004F0CCE"/>
    <w:rPr>
      <w:rFonts w:ascii="Times New Roman" w:hAnsi="Times New Roman" w:cs="Times New Roman"/>
      <w:color w:val="000000"/>
      <w:sz w:val="18"/>
      <w:szCs w:val="18"/>
    </w:rPr>
  </w:style>
  <w:style w:type="character" w:customStyle="1" w:styleId="FontStyle33">
    <w:name w:val="Font Style33"/>
    <w:uiPriority w:val="99"/>
    <w:rsid w:val="004F0CCE"/>
    <w:rPr>
      <w:rFonts w:ascii="Times New Roman" w:hAnsi="Times New Roman" w:cs="Times New Roman"/>
      <w:color w:val="000000"/>
      <w:sz w:val="18"/>
      <w:szCs w:val="18"/>
    </w:rPr>
  </w:style>
  <w:style w:type="character" w:customStyle="1" w:styleId="apple-converted-space">
    <w:name w:val="apple-converted-space"/>
    <w:rsid w:val="00BF2B3F"/>
  </w:style>
  <w:style w:type="character" w:styleId="af8">
    <w:name w:val="Emphasis"/>
    <w:uiPriority w:val="20"/>
    <w:qFormat/>
    <w:rsid w:val="00BF2B3F"/>
    <w:rPr>
      <w:i/>
      <w:iCs/>
    </w:rPr>
  </w:style>
  <w:style w:type="character" w:customStyle="1" w:styleId="FontStyle48">
    <w:name w:val="Font Style48"/>
    <w:uiPriority w:val="99"/>
    <w:rsid w:val="00502ABB"/>
    <w:rPr>
      <w:rFonts w:ascii="Arial" w:hAnsi="Arial" w:cs="Arial"/>
      <w:color w:val="000000"/>
      <w:sz w:val="14"/>
      <w:szCs w:val="14"/>
    </w:rPr>
  </w:style>
  <w:style w:type="character" w:customStyle="1" w:styleId="FontStyle51">
    <w:name w:val="Font Style51"/>
    <w:uiPriority w:val="99"/>
    <w:rsid w:val="00502ABB"/>
    <w:rPr>
      <w:rFonts w:ascii="Arial" w:hAnsi="Arial" w:cs="Arial"/>
      <w:color w:val="000000"/>
      <w:sz w:val="16"/>
      <w:szCs w:val="16"/>
    </w:rPr>
  </w:style>
  <w:style w:type="character" w:customStyle="1" w:styleId="FontStyle34">
    <w:name w:val="Font Style34"/>
    <w:uiPriority w:val="99"/>
    <w:rsid w:val="00502ABB"/>
    <w:rPr>
      <w:rFonts w:ascii="Arial" w:hAnsi="Arial" w:cs="Arial"/>
      <w:i/>
      <w:iCs/>
      <w:color w:val="000000"/>
      <w:sz w:val="16"/>
      <w:szCs w:val="16"/>
    </w:rPr>
  </w:style>
  <w:style w:type="character" w:customStyle="1" w:styleId="FontStyle50">
    <w:name w:val="Font Style50"/>
    <w:uiPriority w:val="99"/>
    <w:rsid w:val="00502ABB"/>
    <w:rPr>
      <w:rFonts w:ascii="Arial" w:hAnsi="Arial" w:cs="Arial"/>
      <w:b/>
      <w:bCs/>
      <w:color w:val="000000"/>
      <w:sz w:val="22"/>
      <w:szCs w:val="22"/>
    </w:rPr>
  </w:style>
  <w:style w:type="character" w:customStyle="1" w:styleId="FontStyle45">
    <w:name w:val="Font Style45"/>
    <w:uiPriority w:val="99"/>
    <w:rsid w:val="00502ABB"/>
    <w:rPr>
      <w:rFonts w:ascii="Arial" w:hAnsi="Arial" w:cs="Arial"/>
      <w:b/>
      <w:bCs/>
      <w:color w:val="000000"/>
      <w:sz w:val="16"/>
      <w:szCs w:val="16"/>
    </w:rPr>
  </w:style>
  <w:style w:type="paragraph" w:customStyle="1" w:styleId="Style1">
    <w:name w:val="Style1"/>
    <w:basedOn w:val="a"/>
    <w:uiPriority w:val="99"/>
    <w:rsid w:val="006D7925"/>
    <w:pPr>
      <w:widowControl w:val="0"/>
      <w:autoSpaceDE w:val="0"/>
      <w:autoSpaceDN w:val="0"/>
      <w:adjustRightInd w:val="0"/>
    </w:pPr>
    <w:rPr>
      <w:rFonts w:ascii="Arial" w:hAnsi="Arial" w:cs="Arial"/>
    </w:rPr>
  </w:style>
  <w:style w:type="character" w:customStyle="1" w:styleId="FontStyle32">
    <w:name w:val="Font Style32"/>
    <w:uiPriority w:val="99"/>
    <w:rsid w:val="006D7925"/>
    <w:rPr>
      <w:rFonts w:ascii="Arial" w:hAnsi="Arial" w:cs="Arial"/>
      <w:b/>
      <w:bCs/>
      <w:color w:val="000000"/>
      <w:sz w:val="30"/>
      <w:szCs w:val="30"/>
    </w:rPr>
  </w:style>
  <w:style w:type="character" w:customStyle="1" w:styleId="FontStyle43">
    <w:name w:val="Font Style43"/>
    <w:uiPriority w:val="99"/>
    <w:rsid w:val="006D7925"/>
    <w:rPr>
      <w:rFonts w:ascii="Arial" w:hAnsi="Arial" w:cs="Arial"/>
      <w:b/>
      <w:bCs/>
      <w:color w:val="000000"/>
      <w:sz w:val="26"/>
      <w:szCs w:val="26"/>
    </w:rPr>
  </w:style>
  <w:style w:type="character" w:customStyle="1" w:styleId="FontStyle44">
    <w:name w:val="Font Style44"/>
    <w:uiPriority w:val="99"/>
    <w:rsid w:val="006D7925"/>
    <w:rPr>
      <w:rFonts w:ascii="Arial" w:hAnsi="Arial" w:cs="Arial"/>
      <w:color w:val="000000"/>
      <w:sz w:val="26"/>
      <w:szCs w:val="26"/>
    </w:rPr>
  </w:style>
  <w:style w:type="character" w:customStyle="1" w:styleId="FontStyle46">
    <w:name w:val="Font Style46"/>
    <w:uiPriority w:val="99"/>
    <w:rsid w:val="006D7925"/>
    <w:rPr>
      <w:rFonts w:ascii="Arial" w:hAnsi="Arial" w:cs="Arial"/>
      <w:b/>
      <w:bCs/>
      <w:color w:val="000000"/>
      <w:sz w:val="14"/>
      <w:szCs w:val="14"/>
    </w:rPr>
  </w:style>
  <w:style w:type="character" w:customStyle="1" w:styleId="FontStyle47">
    <w:name w:val="Font Style47"/>
    <w:uiPriority w:val="99"/>
    <w:rsid w:val="006D7925"/>
    <w:rPr>
      <w:rFonts w:ascii="Arial" w:hAnsi="Arial" w:cs="Arial"/>
      <w:color w:val="000000"/>
      <w:sz w:val="16"/>
      <w:szCs w:val="16"/>
    </w:rPr>
  </w:style>
  <w:style w:type="character" w:customStyle="1" w:styleId="FontStyle49">
    <w:name w:val="Font Style49"/>
    <w:uiPriority w:val="99"/>
    <w:rsid w:val="006D7925"/>
    <w:rPr>
      <w:rFonts w:ascii="Arial" w:hAnsi="Arial" w:cs="Arial"/>
      <w:b/>
      <w:bCs/>
      <w:color w:val="000000"/>
      <w:spacing w:val="-150"/>
      <w:sz w:val="186"/>
      <w:szCs w:val="186"/>
    </w:rPr>
  </w:style>
  <w:style w:type="character" w:customStyle="1" w:styleId="FontStyle281">
    <w:name w:val="Font Style281"/>
    <w:uiPriority w:val="99"/>
    <w:rsid w:val="006D7925"/>
    <w:rPr>
      <w:rFonts w:ascii="Arial" w:hAnsi="Arial"/>
      <w:color w:val="000000"/>
      <w:sz w:val="16"/>
    </w:rPr>
  </w:style>
  <w:style w:type="character" w:customStyle="1" w:styleId="FontStyle57">
    <w:name w:val="Font Style57"/>
    <w:uiPriority w:val="99"/>
    <w:rsid w:val="006D7925"/>
    <w:rPr>
      <w:rFonts w:ascii="Arial" w:hAnsi="Arial"/>
      <w:b/>
      <w:color w:val="000000"/>
      <w:sz w:val="30"/>
    </w:rPr>
  </w:style>
  <w:style w:type="character" w:customStyle="1" w:styleId="FontStyle143">
    <w:name w:val="Font Style143"/>
    <w:uiPriority w:val="99"/>
    <w:rsid w:val="006D7925"/>
    <w:rPr>
      <w:rFonts w:ascii="Garamond" w:hAnsi="Garamond" w:cs="Garamond"/>
      <w:b/>
      <w:bCs/>
      <w:color w:val="000000"/>
      <w:sz w:val="22"/>
      <w:szCs w:val="22"/>
    </w:rPr>
  </w:style>
  <w:style w:type="character" w:customStyle="1" w:styleId="90">
    <w:name w:val="Заголовок 9 Знак"/>
    <w:link w:val="9"/>
    <w:rsid w:val="006D7925"/>
    <w:rPr>
      <w:rFonts w:ascii="Courier New" w:hAnsi="Courier New"/>
      <w:sz w:val="28"/>
      <w:lang w:val="en-US"/>
    </w:rPr>
  </w:style>
  <w:style w:type="character" w:customStyle="1" w:styleId="a7">
    <w:name w:val="Нижний колонтитул Знак"/>
    <w:link w:val="a6"/>
    <w:uiPriority w:val="99"/>
    <w:rsid w:val="006D7925"/>
    <w:rPr>
      <w:sz w:val="24"/>
      <w:szCs w:val="24"/>
    </w:rPr>
  </w:style>
  <w:style w:type="character" w:customStyle="1" w:styleId="a5">
    <w:name w:val="Верхний колонтитул Знак"/>
    <w:link w:val="a4"/>
    <w:rsid w:val="00265D2A"/>
    <w:rPr>
      <w:sz w:val="24"/>
      <w:szCs w:val="24"/>
    </w:rPr>
  </w:style>
  <w:style w:type="character" w:customStyle="1" w:styleId="FontStyle97">
    <w:name w:val="Font Style97"/>
    <w:uiPriority w:val="99"/>
    <w:rsid w:val="00DE614E"/>
    <w:rPr>
      <w:rFonts w:ascii="Book Antiqua" w:hAnsi="Book Antiqua" w:cs="Book Antiqua"/>
      <w:color w:val="000000"/>
      <w:sz w:val="18"/>
      <w:szCs w:val="18"/>
    </w:rPr>
  </w:style>
  <w:style w:type="character" w:customStyle="1" w:styleId="FontStyle96">
    <w:name w:val="Font Style96"/>
    <w:uiPriority w:val="99"/>
    <w:rsid w:val="00DE614E"/>
    <w:rPr>
      <w:rFonts w:ascii="Book Antiqua" w:hAnsi="Book Antiqua" w:cs="Book Antiqua"/>
      <w:i/>
      <w:iCs/>
      <w:color w:val="000000"/>
      <w:sz w:val="18"/>
      <w:szCs w:val="18"/>
    </w:rPr>
  </w:style>
  <w:style w:type="character" w:customStyle="1" w:styleId="30">
    <w:name w:val="Заголовок 3 Знак"/>
    <w:link w:val="3"/>
    <w:rsid w:val="00DE614E"/>
    <w:rPr>
      <w:rFonts w:ascii="Calibri Light" w:eastAsia="Times New Roman" w:hAnsi="Calibri Light" w:cs="Times New Roman"/>
      <w:b/>
      <w:bCs/>
      <w:sz w:val="26"/>
      <w:szCs w:val="26"/>
    </w:rPr>
  </w:style>
  <w:style w:type="character" w:customStyle="1" w:styleId="FontStyle99">
    <w:name w:val="Font Style99"/>
    <w:uiPriority w:val="99"/>
    <w:rsid w:val="00096EED"/>
    <w:rPr>
      <w:rFonts w:ascii="Book Antiqua" w:hAnsi="Book Antiqua" w:cs="Book Antiqua"/>
      <w:b/>
      <w:bCs/>
      <w:color w:val="000000"/>
      <w:sz w:val="24"/>
      <w:szCs w:val="24"/>
    </w:rPr>
  </w:style>
  <w:style w:type="character" w:customStyle="1" w:styleId="FontStyle98">
    <w:name w:val="Font Style98"/>
    <w:uiPriority w:val="99"/>
    <w:rsid w:val="00096EED"/>
    <w:rPr>
      <w:rFonts w:ascii="Book Antiqua" w:hAnsi="Book Antiqua" w:cs="Book Antiqua"/>
      <w:b/>
      <w:bCs/>
      <w:color w:val="000000"/>
      <w:sz w:val="18"/>
      <w:szCs w:val="18"/>
    </w:rPr>
  </w:style>
  <w:style w:type="paragraph" w:customStyle="1" w:styleId="Style32">
    <w:name w:val="Style32"/>
    <w:basedOn w:val="a"/>
    <w:uiPriority w:val="99"/>
    <w:rsid w:val="00096EED"/>
    <w:pPr>
      <w:widowControl w:val="0"/>
      <w:autoSpaceDE w:val="0"/>
      <w:autoSpaceDN w:val="0"/>
      <w:adjustRightInd w:val="0"/>
    </w:pPr>
    <w:rPr>
      <w:rFonts w:ascii="Book Antiqua" w:hAnsi="Book Antiqua"/>
    </w:rPr>
  </w:style>
  <w:style w:type="paragraph" w:customStyle="1" w:styleId="Style37">
    <w:name w:val="Style37"/>
    <w:basedOn w:val="a"/>
    <w:uiPriority w:val="99"/>
    <w:rsid w:val="00096EED"/>
    <w:pPr>
      <w:widowControl w:val="0"/>
      <w:autoSpaceDE w:val="0"/>
      <w:autoSpaceDN w:val="0"/>
      <w:adjustRightInd w:val="0"/>
    </w:pPr>
    <w:rPr>
      <w:rFonts w:ascii="Book Antiqua" w:hAnsi="Book Antiqua"/>
    </w:rPr>
  </w:style>
  <w:style w:type="character" w:customStyle="1" w:styleId="FontStyle94">
    <w:name w:val="Font Style94"/>
    <w:uiPriority w:val="99"/>
    <w:rsid w:val="00096EED"/>
    <w:rPr>
      <w:rFonts w:ascii="Book Antiqua" w:hAnsi="Book Antiqua" w:cs="Book Antiqua"/>
      <w:color w:val="000000"/>
      <w:sz w:val="18"/>
      <w:szCs w:val="18"/>
    </w:rPr>
  </w:style>
  <w:style w:type="paragraph" w:customStyle="1" w:styleId="Style44">
    <w:name w:val="Style44"/>
    <w:basedOn w:val="a"/>
    <w:uiPriority w:val="99"/>
    <w:rsid w:val="001C2DCF"/>
    <w:pPr>
      <w:widowControl w:val="0"/>
      <w:autoSpaceDE w:val="0"/>
      <w:autoSpaceDN w:val="0"/>
      <w:adjustRightInd w:val="0"/>
    </w:pPr>
    <w:rPr>
      <w:rFonts w:ascii="Book Antiqua" w:hAnsi="Book Antiqua"/>
    </w:rPr>
  </w:style>
  <w:style w:type="character" w:customStyle="1" w:styleId="FontStyle92">
    <w:name w:val="Font Style92"/>
    <w:uiPriority w:val="99"/>
    <w:rsid w:val="001C2DCF"/>
    <w:rPr>
      <w:rFonts w:ascii="Book Antiqua" w:hAnsi="Book Antiqua" w:cs="Book Antiqua"/>
      <w:b/>
      <w:bCs/>
      <w:color w:val="000000"/>
      <w:sz w:val="18"/>
      <w:szCs w:val="18"/>
    </w:rPr>
  </w:style>
  <w:style w:type="paragraph" w:customStyle="1" w:styleId="Style33">
    <w:name w:val="Style33"/>
    <w:basedOn w:val="a"/>
    <w:uiPriority w:val="99"/>
    <w:rsid w:val="001C2DCF"/>
    <w:pPr>
      <w:widowControl w:val="0"/>
      <w:autoSpaceDE w:val="0"/>
      <w:autoSpaceDN w:val="0"/>
      <w:adjustRightInd w:val="0"/>
    </w:pPr>
    <w:rPr>
      <w:rFonts w:ascii="Book Antiqua" w:hAnsi="Book Antiqua"/>
    </w:rPr>
  </w:style>
  <w:style w:type="paragraph" w:customStyle="1" w:styleId="Style31">
    <w:name w:val="Style31"/>
    <w:basedOn w:val="a"/>
    <w:uiPriority w:val="99"/>
    <w:rsid w:val="00B2172A"/>
    <w:pPr>
      <w:widowControl w:val="0"/>
      <w:autoSpaceDE w:val="0"/>
      <w:autoSpaceDN w:val="0"/>
      <w:adjustRightInd w:val="0"/>
    </w:pPr>
    <w:rPr>
      <w:rFonts w:ascii="Book Antiqua" w:hAnsi="Book Antiqua"/>
    </w:rPr>
  </w:style>
  <w:style w:type="character" w:customStyle="1" w:styleId="FontStyle67">
    <w:name w:val="Font Style67"/>
    <w:uiPriority w:val="99"/>
    <w:rsid w:val="00B2172A"/>
    <w:rPr>
      <w:rFonts w:ascii="Book Antiqua" w:hAnsi="Book Antiqua" w:cs="Book Antiqua"/>
      <w:color w:val="000000"/>
      <w:spacing w:val="10"/>
      <w:sz w:val="14"/>
      <w:szCs w:val="14"/>
    </w:rPr>
  </w:style>
  <w:style w:type="character" w:customStyle="1" w:styleId="FontStyle68">
    <w:name w:val="Font Style68"/>
    <w:uiPriority w:val="99"/>
    <w:rsid w:val="00B2172A"/>
    <w:rPr>
      <w:rFonts w:ascii="Book Antiqua" w:hAnsi="Book Antiqua" w:cs="Book Antiqua"/>
      <w:b/>
      <w:bCs/>
      <w:color w:val="000000"/>
      <w:sz w:val="14"/>
      <w:szCs w:val="14"/>
    </w:rPr>
  </w:style>
  <w:style w:type="character" w:customStyle="1" w:styleId="FontStyle73">
    <w:name w:val="Font Style73"/>
    <w:uiPriority w:val="99"/>
    <w:rsid w:val="00B2172A"/>
    <w:rPr>
      <w:rFonts w:ascii="Book Antiqua" w:hAnsi="Book Antiqua" w:cs="Book Antiqua"/>
      <w:color w:val="000000"/>
      <w:sz w:val="30"/>
      <w:szCs w:val="30"/>
    </w:rPr>
  </w:style>
  <w:style w:type="character" w:customStyle="1" w:styleId="FontStyle95">
    <w:name w:val="Font Style95"/>
    <w:uiPriority w:val="99"/>
    <w:rsid w:val="00B2172A"/>
    <w:rPr>
      <w:rFonts w:ascii="Book Antiqua" w:hAnsi="Book Antiqua" w:cs="Book Antiqua"/>
      <w:b/>
      <w:bCs/>
      <w:color w:val="000000"/>
      <w:sz w:val="30"/>
      <w:szCs w:val="30"/>
    </w:rPr>
  </w:style>
  <w:style w:type="character" w:customStyle="1" w:styleId="FontStyle69">
    <w:name w:val="Font Style69"/>
    <w:uiPriority w:val="99"/>
    <w:rsid w:val="0000362C"/>
    <w:rPr>
      <w:rFonts w:ascii="Book Antiqua" w:hAnsi="Book Antiqua" w:cs="Book Antiqua"/>
      <w:i/>
      <w:iCs/>
      <w:smallCaps/>
      <w:color w:val="000000"/>
      <w:spacing w:val="-20"/>
      <w:sz w:val="18"/>
      <w:szCs w:val="18"/>
    </w:rPr>
  </w:style>
  <w:style w:type="character" w:customStyle="1" w:styleId="FontStyle71">
    <w:name w:val="Font Style71"/>
    <w:uiPriority w:val="99"/>
    <w:rsid w:val="0000362C"/>
    <w:rPr>
      <w:rFonts w:ascii="Book Antiqua" w:hAnsi="Book Antiqua" w:cs="Book Antiqua"/>
      <w:i/>
      <w:iCs/>
      <w:smallCaps/>
      <w:color w:val="000000"/>
      <w:spacing w:val="-20"/>
      <w:sz w:val="16"/>
      <w:szCs w:val="16"/>
    </w:rPr>
  </w:style>
  <w:style w:type="paragraph" w:customStyle="1" w:styleId="Style39">
    <w:name w:val="Style39"/>
    <w:basedOn w:val="a"/>
    <w:uiPriority w:val="99"/>
    <w:rsid w:val="0000362C"/>
    <w:pPr>
      <w:widowControl w:val="0"/>
      <w:autoSpaceDE w:val="0"/>
      <w:autoSpaceDN w:val="0"/>
      <w:adjustRightInd w:val="0"/>
    </w:pPr>
    <w:rPr>
      <w:rFonts w:ascii="Book Antiqua" w:hAnsi="Book Antiqua"/>
    </w:rPr>
  </w:style>
  <w:style w:type="character" w:customStyle="1" w:styleId="FontStyle70">
    <w:name w:val="Font Style70"/>
    <w:uiPriority w:val="99"/>
    <w:rsid w:val="0000362C"/>
    <w:rPr>
      <w:rFonts w:ascii="Book Antiqua" w:hAnsi="Book Antiqua" w:cs="Book Antiqua"/>
      <w:smallCaps/>
      <w:color w:val="000000"/>
      <w:sz w:val="18"/>
      <w:szCs w:val="18"/>
    </w:rPr>
  </w:style>
  <w:style w:type="character" w:customStyle="1" w:styleId="FontStyle72">
    <w:name w:val="Font Style72"/>
    <w:uiPriority w:val="99"/>
    <w:rsid w:val="0000362C"/>
    <w:rPr>
      <w:rFonts w:ascii="Book Antiqua" w:hAnsi="Book Antiqua" w:cs="Book Antiqua"/>
      <w:smallCaps/>
      <w:color w:val="000000"/>
      <w:sz w:val="16"/>
      <w:szCs w:val="16"/>
    </w:rPr>
  </w:style>
  <w:style w:type="paragraph" w:customStyle="1" w:styleId="Style36">
    <w:name w:val="Style36"/>
    <w:basedOn w:val="a"/>
    <w:uiPriority w:val="99"/>
    <w:rsid w:val="00B90E2F"/>
    <w:pPr>
      <w:widowControl w:val="0"/>
      <w:autoSpaceDE w:val="0"/>
      <w:autoSpaceDN w:val="0"/>
      <w:adjustRightInd w:val="0"/>
    </w:pPr>
    <w:rPr>
      <w:rFonts w:ascii="Book Antiqua" w:hAnsi="Book Antiqua"/>
    </w:rPr>
  </w:style>
  <w:style w:type="character" w:customStyle="1" w:styleId="FontStyle74">
    <w:name w:val="Font Style74"/>
    <w:uiPriority w:val="99"/>
    <w:rsid w:val="00B90E2F"/>
    <w:rPr>
      <w:rFonts w:ascii="Georgia" w:hAnsi="Georgia" w:cs="Georgia"/>
      <w:color w:val="000000"/>
      <w:sz w:val="22"/>
      <w:szCs w:val="22"/>
    </w:rPr>
  </w:style>
  <w:style w:type="paragraph" w:customStyle="1" w:styleId="Style51">
    <w:name w:val="Style51"/>
    <w:basedOn w:val="a"/>
    <w:uiPriority w:val="99"/>
    <w:rsid w:val="00A00950"/>
    <w:pPr>
      <w:widowControl w:val="0"/>
      <w:autoSpaceDE w:val="0"/>
      <w:autoSpaceDN w:val="0"/>
      <w:adjustRightInd w:val="0"/>
    </w:pPr>
    <w:rPr>
      <w:rFonts w:ascii="Book Antiqua" w:hAnsi="Book Antiqua"/>
    </w:rPr>
  </w:style>
  <w:style w:type="character" w:styleId="af9">
    <w:name w:val="Placeholder Text"/>
    <w:basedOn w:val="a0"/>
    <w:uiPriority w:val="99"/>
    <w:semiHidden/>
    <w:rsid w:val="00C63F02"/>
    <w:rPr>
      <w:color w:val="808080"/>
    </w:rPr>
  </w:style>
  <w:style w:type="paragraph" w:styleId="afa">
    <w:name w:val="Revision"/>
    <w:hidden/>
    <w:uiPriority w:val="99"/>
    <w:semiHidden/>
    <w:rsid w:val="00D0034B"/>
    <w:rPr>
      <w:sz w:val="24"/>
      <w:szCs w:val="24"/>
    </w:rPr>
  </w:style>
  <w:style w:type="character" w:customStyle="1" w:styleId="FontStyle56">
    <w:name w:val="Font Style56"/>
    <w:basedOn w:val="a0"/>
    <w:uiPriority w:val="99"/>
    <w:rsid w:val="00E057A6"/>
    <w:rPr>
      <w:rFonts w:ascii="Bookman Old Style" w:hAnsi="Bookman Old Style" w:cs="Bookman Old Style"/>
      <w:b/>
      <w:bCs/>
      <w:color w:val="000000"/>
      <w:sz w:val="18"/>
      <w:szCs w:val="18"/>
    </w:rPr>
  </w:style>
  <w:style w:type="character" w:customStyle="1" w:styleId="FontStyle54">
    <w:name w:val="Font Style54"/>
    <w:basedOn w:val="a0"/>
    <w:uiPriority w:val="99"/>
    <w:rsid w:val="00900D77"/>
    <w:rPr>
      <w:rFonts w:ascii="Bookman Old Style" w:hAnsi="Bookman Old Style" w:cs="Bookman Old Style"/>
      <w:b/>
      <w:bCs/>
      <w:color w:val="000000"/>
      <w:sz w:val="26"/>
      <w:szCs w:val="26"/>
    </w:rPr>
  </w:style>
  <w:style w:type="character" w:customStyle="1" w:styleId="FontStyle55">
    <w:name w:val="Font Style55"/>
    <w:basedOn w:val="a0"/>
    <w:uiPriority w:val="99"/>
    <w:rsid w:val="00C15547"/>
    <w:rPr>
      <w:rFonts w:ascii="Bookman Old Style" w:hAnsi="Bookman Old Style" w:cs="Bookman Old Style"/>
      <w:i/>
      <w:iCs/>
      <w:color w:val="000000"/>
      <w:sz w:val="18"/>
      <w:szCs w:val="18"/>
    </w:rPr>
  </w:style>
  <w:style w:type="paragraph" w:styleId="afb">
    <w:name w:val="caption"/>
    <w:basedOn w:val="a"/>
    <w:next w:val="a"/>
    <w:qFormat/>
    <w:rsid w:val="00DB07E4"/>
    <w:pPr>
      <w:autoSpaceDE w:val="0"/>
      <w:autoSpaceDN w:val="0"/>
      <w:spacing w:line="360" w:lineRule="auto"/>
      <w:jc w:val="center"/>
    </w:pPr>
    <w:rPr>
      <w:b/>
      <w:bCs/>
      <w:sz w:val="28"/>
      <w:szCs w:val="28"/>
    </w:rPr>
  </w:style>
  <w:style w:type="paragraph" w:customStyle="1" w:styleId="Default">
    <w:name w:val="Default"/>
    <w:rsid w:val="00DB07E4"/>
    <w:pPr>
      <w:autoSpaceDE w:val="0"/>
      <w:autoSpaceDN w:val="0"/>
      <w:adjustRightInd w:val="0"/>
    </w:pPr>
    <w:rPr>
      <w:rFonts w:ascii="Cambria" w:hAnsi="Cambria" w:cs="Cambria"/>
      <w:color w:val="000000"/>
      <w:sz w:val="24"/>
      <w:szCs w:val="24"/>
    </w:rPr>
  </w:style>
  <w:style w:type="paragraph" w:customStyle="1" w:styleId="Style35">
    <w:name w:val="Style35"/>
    <w:basedOn w:val="a"/>
    <w:uiPriority w:val="99"/>
    <w:rsid w:val="00C35161"/>
    <w:pPr>
      <w:widowControl w:val="0"/>
      <w:autoSpaceDE w:val="0"/>
      <w:autoSpaceDN w:val="0"/>
      <w:adjustRightInd w:val="0"/>
    </w:pPr>
    <w:rPr>
      <w:rFonts w:ascii="Bookman Old Style" w:eastAsiaTheme="minorEastAsia" w:hAnsi="Bookman Old Style"/>
    </w:rPr>
  </w:style>
  <w:style w:type="character" w:customStyle="1" w:styleId="notranslate">
    <w:name w:val="notranslate"/>
    <w:rsid w:val="00A3719D"/>
    <w:rPr>
      <w:rFonts w:cs="Times New Roman"/>
    </w:rPr>
  </w:style>
  <w:style w:type="paragraph" w:styleId="afc">
    <w:name w:val="List Paragraph"/>
    <w:basedOn w:val="a"/>
    <w:uiPriority w:val="34"/>
    <w:qFormat/>
    <w:rsid w:val="00A865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2847">
      <w:bodyDiv w:val="1"/>
      <w:marLeft w:val="0"/>
      <w:marRight w:val="0"/>
      <w:marTop w:val="0"/>
      <w:marBottom w:val="0"/>
      <w:divBdr>
        <w:top w:val="none" w:sz="0" w:space="0" w:color="auto"/>
        <w:left w:val="none" w:sz="0" w:space="0" w:color="auto"/>
        <w:bottom w:val="none" w:sz="0" w:space="0" w:color="auto"/>
        <w:right w:val="none" w:sz="0" w:space="0" w:color="auto"/>
      </w:divBdr>
    </w:div>
    <w:div w:id="71702228">
      <w:bodyDiv w:val="1"/>
      <w:marLeft w:val="0"/>
      <w:marRight w:val="0"/>
      <w:marTop w:val="0"/>
      <w:marBottom w:val="0"/>
      <w:divBdr>
        <w:top w:val="none" w:sz="0" w:space="0" w:color="auto"/>
        <w:left w:val="none" w:sz="0" w:space="0" w:color="auto"/>
        <w:bottom w:val="none" w:sz="0" w:space="0" w:color="auto"/>
        <w:right w:val="none" w:sz="0" w:space="0" w:color="auto"/>
      </w:divBdr>
    </w:div>
    <w:div w:id="115023421">
      <w:bodyDiv w:val="1"/>
      <w:marLeft w:val="0"/>
      <w:marRight w:val="0"/>
      <w:marTop w:val="0"/>
      <w:marBottom w:val="0"/>
      <w:divBdr>
        <w:top w:val="none" w:sz="0" w:space="0" w:color="auto"/>
        <w:left w:val="none" w:sz="0" w:space="0" w:color="auto"/>
        <w:bottom w:val="none" w:sz="0" w:space="0" w:color="auto"/>
        <w:right w:val="none" w:sz="0" w:space="0" w:color="auto"/>
      </w:divBdr>
    </w:div>
    <w:div w:id="245766999">
      <w:bodyDiv w:val="1"/>
      <w:marLeft w:val="0"/>
      <w:marRight w:val="0"/>
      <w:marTop w:val="0"/>
      <w:marBottom w:val="0"/>
      <w:divBdr>
        <w:top w:val="none" w:sz="0" w:space="0" w:color="auto"/>
        <w:left w:val="none" w:sz="0" w:space="0" w:color="auto"/>
        <w:bottom w:val="none" w:sz="0" w:space="0" w:color="auto"/>
        <w:right w:val="none" w:sz="0" w:space="0" w:color="auto"/>
      </w:divBdr>
      <w:divsChild>
        <w:div w:id="740444676">
          <w:marLeft w:val="0"/>
          <w:marRight w:val="0"/>
          <w:marTop w:val="0"/>
          <w:marBottom w:val="0"/>
          <w:divBdr>
            <w:top w:val="none" w:sz="0" w:space="0" w:color="auto"/>
            <w:left w:val="none" w:sz="0" w:space="0" w:color="auto"/>
            <w:bottom w:val="none" w:sz="0" w:space="0" w:color="auto"/>
            <w:right w:val="none" w:sz="0" w:space="0" w:color="auto"/>
          </w:divBdr>
        </w:div>
        <w:div w:id="1477798901">
          <w:marLeft w:val="0"/>
          <w:marRight w:val="0"/>
          <w:marTop w:val="0"/>
          <w:marBottom w:val="0"/>
          <w:divBdr>
            <w:top w:val="none" w:sz="0" w:space="0" w:color="auto"/>
            <w:left w:val="none" w:sz="0" w:space="0" w:color="auto"/>
            <w:bottom w:val="none" w:sz="0" w:space="0" w:color="auto"/>
            <w:right w:val="none" w:sz="0" w:space="0" w:color="auto"/>
          </w:divBdr>
        </w:div>
      </w:divsChild>
    </w:div>
    <w:div w:id="317267488">
      <w:bodyDiv w:val="1"/>
      <w:marLeft w:val="0"/>
      <w:marRight w:val="0"/>
      <w:marTop w:val="0"/>
      <w:marBottom w:val="0"/>
      <w:divBdr>
        <w:top w:val="none" w:sz="0" w:space="0" w:color="auto"/>
        <w:left w:val="none" w:sz="0" w:space="0" w:color="auto"/>
        <w:bottom w:val="none" w:sz="0" w:space="0" w:color="auto"/>
        <w:right w:val="none" w:sz="0" w:space="0" w:color="auto"/>
      </w:divBdr>
    </w:div>
    <w:div w:id="380442855">
      <w:bodyDiv w:val="1"/>
      <w:marLeft w:val="0"/>
      <w:marRight w:val="0"/>
      <w:marTop w:val="0"/>
      <w:marBottom w:val="0"/>
      <w:divBdr>
        <w:top w:val="none" w:sz="0" w:space="0" w:color="auto"/>
        <w:left w:val="none" w:sz="0" w:space="0" w:color="auto"/>
        <w:bottom w:val="none" w:sz="0" w:space="0" w:color="auto"/>
        <w:right w:val="none" w:sz="0" w:space="0" w:color="auto"/>
      </w:divBdr>
    </w:div>
    <w:div w:id="398095327">
      <w:bodyDiv w:val="1"/>
      <w:marLeft w:val="0"/>
      <w:marRight w:val="0"/>
      <w:marTop w:val="0"/>
      <w:marBottom w:val="0"/>
      <w:divBdr>
        <w:top w:val="none" w:sz="0" w:space="0" w:color="auto"/>
        <w:left w:val="none" w:sz="0" w:space="0" w:color="auto"/>
        <w:bottom w:val="none" w:sz="0" w:space="0" w:color="auto"/>
        <w:right w:val="none" w:sz="0" w:space="0" w:color="auto"/>
      </w:divBdr>
    </w:div>
    <w:div w:id="436486054">
      <w:bodyDiv w:val="1"/>
      <w:marLeft w:val="0"/>
      <w:marRight w:val="0"/>
      <w:marTop w:val="0"/>
      <w:marBottom w:val="0"/>
      <w:divBdr>
        <w:top w:val="none" w:sz="0" w:space="0" w:color="auto"/>
        <w:left w:val="none" w:sz="0" w:space="0" w:color="auto"/>
        <w:bottom w:val="none" w:sz="0" w:space="0" w:color="auto"/>
        <w:right w:val="none" w:sz="0" w:space="0" w:color="auto"/>
      </w:divBdr>
    </w:div>
    <w:div w:id="452017958">
      <w:bodyDiv w:val="1"/>
      <w:marLeft w:val="0"/>
      <w:marRight w:val="0"/>
      <w:marTop w:val="0"/>
      <w:marBottom w:val="0"/>
      <w:divBdr>
        <w:top w:val="none" w:sz="0" w:space="0" w:color="auto"/>
        <w:left w:val="none" w:sz="0" w:space="0" w:color="auto"/>
        <w:bottom w:val="none" w:sz="0" w:space="0" w:color="auto"/>
        <w:right w:val="none" w:sz="0" w:space="0" w:color="auto"/>
      </w:divBdr>
    </w:div>
    <w:div w:id="484057370">
      <w:bodyDiv w:val="1"/>
      <w:marLeft w:val="0"/>
      <w:marRight w:val="0"/>
      <w:marTop w:val="0"/>
      <w:marBottom w:val="0"/>
      <w:divBdr>
        <w:top w:val="none" w:sz="0" w:space="0" w:color="auto"/>
        <w:left w:val="none" w:sz="0" w:space="0" w:color="auto"/>
        <w:bottom w:val="none" w:sz="0" w:space="0" w:color="auto"/>
        <w:right w:val="none" w:sz="0" w:space="0" w:color="auto"/>
      </w:divBdr>
    </w:div>
    <w:div w:id="506793029">
      <w:bodyDiv w:val="1"/>
      <w:marLeft w:val="0"/>
      <w:marRight w:val="0"/>
      <w:marTop w:val="0"/>
      <w:marBottom w:val="0"/>
      <w:divBdr>
        <w:top w:val="none" w:sz="0" w:space="0" w:color="auto"/>
        <w:left w:val="none" w:sz="0" w:space="0" w:color="auto"/>
        <w:bottom w:val="none" w:sz="0" w:space="0" w:color="auto"/>
        <w:right w:val="none" w:sz="0" w:space="0" w:color="auto"/>
      </w:divBdr>
    </w:div>
    <w:div w:id="518736448">
      <w:bodyDiv w:val="1"/>
      <w:marLeft w:val="0"/>
      <w:marRight w:val="0"/>
      <w:marTop w:val="0"/>
      <w:marBottom w:val="0"/>
      <w:divBdr>
        <w:top w:val="none" w:sz="0" w:space="0" w:color="auto"/>
        <w:left w:val="none" w:sz="0" w:space="0" w:color="auto"/>
        <w:bottom w:val="none" w:sz="0" w:space="0" w:color="auto"/>
        <w:right w:val="none" w:sz="0" w:space="0" w:color="auto"/>
      </w:divBdr>
    </w:div>
    <w:div w:id="770322544">
      <w:bodyDiv w:val="1"/>
      <w:marLeft w:val="0"/>
      <w:marRight w:val="0"/>
      <w:marTop w:val="0"/>
      <w:marBottom w:val="0"/>
      <w:divBdr>
        <w:top w:val="none" w:sz="0" w:space="0" w:color="auto"/>
        <w:left w:val="none" w:sz="0" w:space="0" w:color="auto"/>
        <w:bottom w:val="none" w:sz="0" w:space="0" w:color="auto"/>
        <w:right w:val="none" w:sz="0" w:space="0" w:color="auto"/>
      </w:divBdr>
    </w:div>
    <w:div w:id="819004517">
      <w:bodyDiv w:val="1"/>
      <w:marLeft w:val="0"/>
      <w:marRight w:val="0"/>
      <w:marTop w:val="0"/>
      <w:marBottom w:val="0"/>
      <w:divBdr>
        <w:top w:val="none" w:sz="0" w:space="0" w:color="auto"/>
        <w:left w:val="none" w:sz="0" w:space="0" w:color="auto"/>
        <w:bottom w:val="none" w:sz="0" w:space="0" w:color="auto"/>
        <w:right w:val="none" w:sz="0" w:space="0" w:color="auto"/>
      </w:divBdr>
    </w:div>
    <w:div w:id="848059123">
      <w:bodyDiv w:val="1"/>
      <w:marLeft w:val="0"/>
      <w:marRight w:val="0"/>
      <w:marTop w:val="0"/>
      <w:marBottom w:val="0"/>
      <w:divBdr>
        <w:top w:val="none" w:sz="0" w:space="0" w:color="auto"/>
        <w:left w:val="none" w:sz="0" w:space="0" w:color="auto"/>
        <w:bottom w:val="none" w:sz="0" w:space="0" w:color="auto"/>
        <w:right w:val="none" w:sz="0" w:space="0" w:color="auto"/>
      </w:divBdr>
    </w:div>
    <w:div w:id="889920670">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43750674">
      <w:bodyDiv w:val="1"/>
      <w:marLeft w:val="0"/>
      <w:marRight w:val="0"/>
      <w:marTop w:val="0"/>
      <w:marBottom w:val="0"/>
      <w:divBdr>
        <w:top w:val="none" w:sz="0" w:space="0" w:color="auto"/>
        <w:left w:val="none" w:sz="0" w:space="0" w:color="auto"/>
        <w:bottom w:val="none" w:sz="0" w:space="0" w:color="auto"/>
        <w:right w:val="none" w:sz="0" w:space="0" w:color="auto"/>
      </w:divBdr>
    </w:div>
    <w:div w:id="1101410316">
      <w:bodyDiv w:val="1"/>
      <w:marLeft w:val="0"/>
      <w:marRight w:val="0"/>
      <w:marTop w:val="0"/>
      <w:marBottom w:val="0"/>
      <w:divBdr>
        <w:top w:val="none" w:sz="0" w:space="0" w:color="auto"/>
        <w:left w:val="none" w:sz="0" w:space="0" w:color="auto"/>
        <w:bottom w:val="none" w:sz="0" w:space="0" w:color="auto"/>
        <w:right w:val="none" w:sz="0" w:space="0" w:color="auto"/>
      </w:divBdr>
    </w:div>
    <w:div w:id="1140267540">
      <w:bodyDiv w:val="1"/>
      <w:marLeft w:val="0"/>
      <w:marRight w:val="0"/>
      <w:marTop w:val="0"/>
      <w:marBottom w:val="0"/>
      <w:divBdr>
        <w:top w:val="none" w:sz="0" w:space="0" w:color="auto"/>
        <w:left w:val="none" w:sz="0" w:space="0" w:color="auto"/>
        <w:bottom w:val="none" w:sz="0" w:space="0" w:color="auto"/>
        <w:right w:val="none" w:sz="0" w:space="0" w:color="auto"/>
      </w:divBdr>
    </w:div>
    <w:div w:id="1173758960">
      <w:bodyDiv w:val="1"/>
      <w:marLeft w:val="0"/>
      <w:marRight w:val="0"/>
      <w:marTop w:val="0"/>
      <w:marBottom w:val="0"/>
      <w:divBdr>
        <w:top w:val="none" w:sz="0" w:space="0" w:color="auto"/>
        <w:left w:val="none" w:sz="0" w:space="0" w:color="auto"/>
        <w:bottom w:val="none" w:sz="0" w:space="0" w:color="auto"/>
        <w:right w:val="none" w:sz="0" w:space="0" w:color="auto"/>
      </w:divBdr>
    </w:div>
    <w:div w:id="1174224951">
      <w:bodyDiv w:val="1"/>
      <w:marLeft w:val="0"/>
      <w:marRight w:val="0"/>
      <w:marTop w:val="0"/>
      <w:marBottom w:val="0"/>
      <w:divBdr>
        <w:top w:val="none" w:sz="0" w:space="0" w:color="auto"/>
        <w:left w:val="none" w:sz="0" w:space="0" w:color="auto"/>
        <w:bottom w:val="none" w:sz="0" w:space="0" w:color="auto"/>
        <w:right w:val="none" w:sz="0" w:space="0" w:color="auto"/>
      </w:divBdr>
    </w:div>
    <w:div w:id="1272011165">
      <w:bodyDiv w:val="1"/>
      <w:marLeft w:val="0"/>
      <w:marRight w:val="0"/>
      <w:marTop w:val="0"/>
      <w:marBottom w:val="0"/>
      <w:divBdr>
        <w:top w:val="none" w:sz="0" w:space="0" w:color="auto"/>
        <w:left w:val="none" w:sz="0" w:space="0" w:color="auto"/>
        <w:bottom w:val="none" w:sz="0" w:space="0" w:color="auto"/>
        <w:right w:val="none" w:sz="0" w:space="0" w:color="auto"/>
      </w:divBdr>
    </w:div>
    <w:div w:id="1287858973">
      <w:bodyDiv w:val="1"/>
      <w:marLeft w:val="0"/>
      <w:marRight w:val="0"/>
      <w:marTop w:val="0"/>
      <w:marBottom w:val="0"/>
      <w:divBdr>
        <w:top w:val="none" w:sz="0" w:space="0" w:color="auto"/>
        <w:left w:val="none" w:sz="0" w:space="0" w:color="auto"/>
        <w:bottom w:val="none" w:sz="0" w:space="0" w:color="auto"/>
        <w:right w:val="none" w:sz="0" w:space="0" w:color="auto"/>
      </w:divBdr>
    </w:div>
    <w:div w:id="1293562781">
      <w:bodyDiv w:val="1"/>
      <w:marLeft w:val="0"/>
      <w:marRight w:val="0"/>
      <w:marTop w:val="0"/>
      <w:marBottom w:val="0"/>
      <w:divBdr>
        <w:top w:val="none" w:sz="0" w:space="0" w:color="auto"/>
        <w:left w:val="none" w:sz="0" w:space="0" w:color="auto"/>
        <w:bottom w:val="none" w:sz="0" w:space="0" w:color="auto"/>
        <w:right w:val="none" w:sz="0" w:space="0" w:color="auto"/>
      </w:divBdr>
    </w:div>
    <w:div w:id="1378776443">
      <w:bodyDiv w:val="1"/>
      <w:marLeft w:val="0"/>
      <w:marRight w:val="0"/>
      <w:marTop w:val="0"/>
      <w:marBottom w:val="0"/>
      <w:divBdr>
        <w:top w:val="none" w:sz="0" w:space="0" w:color="auto"/>
        <w:left w:val="none" w:sz="0" w:space="0" w:color="auto"/>
        <w:bottom w:val="none" w:sz="0" w:space="0" w:color="auto"/>
        <w:right w:val="none" w:sz="0" w:space="0" w:color="auto"/>
      </w:divBdr>
    </w:div>
    <w:div w:id="1447196256">
      <w:bodyDiv w:val="1"/>
      <w:marLeft w:val="0"/>
      <w:marRight w:val="0"/>
      <w:marTop w:val="0"/>
      <w:marBottom w:val="0"/>
      <w:divBdr>
        <w:top w:val="none" w:sz="0" w:space="0" w:color="auto"/>
        <w:left w:val="none" w:sz="0" w:space="0" w:color="auto"/>
        <w:bottom w:val="none" w:sz="0" w:space="0" w:color="auto"/>
        <w:right w:val="none" w:sz="0" w:space="0" w:color="auto"/>
      </w:divBdr>
    </w:div>
    <w:div w:id="1450469824">
      <w:bodyDiv w:val="1"/>
      <w:marLeft w:val="0"/>
      <w:marRight w:val="0"/>
      <w:marTop w:val="0"/>
      <w:marBottom w:val="0"/>
      <w:divBdr>
        <w:top w:val="none" w:sz="0" w:space="0" w:color="auto"/>
        <w:left w:val="none" w:sz="0" w:space="0" w:color="auto"/>
        <w:bottom w:val="none" w:sz="0" w:space="0" w:color="auto"/>
        <w:right w:val="none" w:sz="0" w:space="0" w:color="auto"/>
      </w:divBdr>
    </w:div>
    <w:div w:id="1515344181">
      <w:bodyDiv w:val="1"/>
      <w:marLeft w:val="0"/>
      <w:marRight w:val="0"/>
      <w:marTop w:val="0"/>
      <w:marBottom w:val="0"/>
      <w:divBdr>
        <w:top w:val="none" w:sz="0" w:space="0" w:color="auto"/>
        <w:left w:val="none" w:sz="0" w:space="0" w:color="auto"/>
        <w:bottom w:val="none" w:sz="0" w:space="0" w:color="auto"/>
        <w:right w:val="none" w:sz="0" w:space="0" w:color="auto"/>
      </w:divBdr>
    </w:div>
    <w:div w:id="1559054772">
      <w:bodyDiv w:val="1"/>
      <w:marLeft w:val="0"/>
      <w:marRight w:val="0"/>
      <w:marTop w:val="0"/>
      <w:marBottom w:val="0"/>
      <w:divBdr>
        <w:top w:val="none" w:sz="0" w:space="0" w:color="auto"/>
        <w:left w:val="none" w:sz="0" w:space="0" w:color="auto"/>
        <w:bottom w:val="none" w:sz="0" w:space="0" w:color="auto"/>
        <w:right w:val="none" w:sz="0" w:space="0" w:color="auto"/>
      </w:divBdr>
    </w:div>
    <w:div w:id="1612858609">
      <w:bodyDiv w:val="1"/>
      <w:marLeft w:val="0"/>
      <w:marRight w:val="0"/>
      <w:marTop w:val="0"/>
      <w:marBottom w:val="0"/>
      <w:divBdr>
        <w:top w:val="none" w:sz="0" w:space="0" w:color="auto"/>
        <w:left w:val="none" w:sz="0" w:space="0" w:color="auto"/>
        <w:bottom w:val="none" w:sz="0" w:space="0" w:color="auto"/>
        <w:right w:val="none" w:sz="0" w:space="0" w:color="auto"/>
      </w:divBdr>
      <w:divsChild>
        <w:div w:id="823007403">
          <w:marLeft w:val="0"/>
          <w:marRight w:val="0"/>
          <w:marTop w:val="0"/>
          <w:marBottom w:val="0"/>
          <w:divBdr>
            <w:top w:val="none" w:sz="0" w:space="0" w:color="auto"/>
            <w:left w:val="none" w:sz="0" w:space="0" w:color="auto"/>
            <w:bottom w:val="none" w:sz="0" w:space="0" w:color="auto"/>
            <w:right w:val="none" w:sz="0" w:space="0" w:color="auto"/>
          </w:divBdr>
        </w:div>
        <w:div w:id="1431508189">
          <w:marLeft w:val="0"/>
          <w:marRight w:val="0"/>
          <w:marTop w:val="0"/>
          <w:marBottom w:val="0"/>
          <w:divBdr>
            <w:top w:val="none" w:sz="0" w:space="0" w:color="auto"/>
            <w:left w:val="none" w:sz="0" w:space="0" w:color="auto"/>
            <w:bottom w:val="none" w:sz="0" w:space="0" w:color="auto"/>
            <w:right w:val="none" w:sz="0" w:space="0" w:color="auto"/>
          </w:divBdr>
        </w:div>
      </w:divsChild>
    </w:div>
    <w:div w:id="1639065009">
      <w:bodyDiv w:val="1"/>
      <w:marLeft w:val="0"/>
      <w:marRight w:val="0"/>
      <w:marTop w:val="0"/>
      <w:marBottom w:val="0"/>
      <w:divBdr>
        <w:top w:val="none" w:sz="0" w:space="0" w:color="auto"/>
        <w:left w:val="none" w:sz="0" w:space="0" w:color="auto"/>
        <w:bottom w:val="none" w:sz="0" w:space="0" w:color="auto"/>
        <w:right w:val="none" w:sz="0" w:space="0" w:color="auto"/>
      </w:divBdr>
    </w:div>
    <w:div w:id="1725791142">
      <w:bodyDiv w:val="1"/>
      <w:marLeft w:val="0"/>
      <w:marRight w:val="0"/>
      <w:marTop w:val="0"/>
      <w:marBottom w:val="0"/>
      <w:divBdr>
        <w:top w:val="none" w:sz="0" w:space="0" w:color="auto"/>
        <w:left w:val="none" w:sz="0" w:space="0" w:color="auto"/>
        <w:bottom w:val="none" w:sz="0" w:space="0" w:color="auto"/>
        <w:right w:val="none" w:sz="0" w:space="0" w:color="auto"/>
      </w:divBdr>
    </w:div>
    <w:div w:id="1804344529">
      <w:bodyDiv w:val="1"/>
      <w:marLeft w:val="0"/>
      <w:marRight w:val="0"/>
      <w:marTop w:val="0"/>
      <w:marBottom w:val="0"/>
      <w:divBdr>
        <w:top w:val="none" w:sz="0" w:space="0" w:color="auto"/>
        <w:left w:val="none" w:sz="0" w:space="0" w:color="auto"/>
        <w:bottom w:val="none" w:sz="0" w:space="0" w:color="auto"/>
        <w:right w:val="none" w:sz="0" w:space="0" w:color="auto"/>
      </w:divBdr>
    </w:div>
    <w:div w:id="1827166775">
      <w:bodyDiv w:val="1"/>
      <w:marLeft w:val="0"/>
      <w:marRight w:val="0"/>
      <w:marTop w:val="0"/>
      <w:marBottom w:val="0"/>
      <w:divBdr>
        <w:top w:val="none" w:sz="0" w:space="0" w:color="auto"/>
        <w:left w:val="none" w:sz="0" w:space="0" w:color="auto"/>
        <w:bottom w:val="none" w:sz="0" w:space="0" w:color="auto"/>
        <w:right w:val="none" w:sz="0" w:space="0" w:color="auto"/>
      </w:divBdr>
    </w:div>
    <w:div w:id="1939942656">
      <w:bodyDiv w:val="1"/>
      <w:marLeft w:val="0"/>
      <w:marRight w:val="0"/>
      <w:marTop w:val="0"/>
      <w:marBottom w:val="0"/>
      <w:divBdr>
        <w:top w:val="none" w:sz="0" w:space="0" w:color="auto"/>
        <w:left w:val="none" w:sz="0" w:space="0" w:color="auto"/>
        <w:bottom w:val="none" w:sz="0" w:space="0" w:color="auto"/>
        <w:right w:val="none" w:sz="0" w:space="0" w:color="auto"/>
      </w:divBdr>
    </w:div>
    <w:div w:id="2009942322">
      <w:bodyDiv w:val="1"/>
      <w:marLeft w:val="0"/>
      <w:marRight w:val="0"/>
      <w:marTop w:val="0"/>
      <w:marBottom w:val="0"/>
      <w:divBdr>
        <w:top w:val="none" w:sz="0" w:space="0" w:color="auto"/>
        <w:left w:val="none" w:sz="0" w:space="0" w:color="auto"/>
        <w:bottom w:val="none" w:sz="0" w:space="0" w:color="auto"/>
        <w:right w:val="none" w:sz="0" w:space="0" w:color="auto"/>
      </w:divBdr>
    </w:div>
    <w:div w:id="2046756973">
      <w:bodyDiv w:val="1"/>
      <w:marLeft w:val="0"/>
      <w:marRight w:val="0"/>
      <w:marTop w:val="0"/>
      <w:marBottom w:val="0"/>
      <w:divBdr>
        <w:top w:val="none" w:sz="0" w:space="0" w:color="auto"/>
        <w:left w:val="none" w:sz="0" w:space="0" w:color="auto"/>
        <w:bottom w:val="none" w:sz="0" w:space="0" w:color="auto"/>
        <w:right w:val="none" w:sz="0" w:space="0" w:color="auto"/>
      </w:divBdr>
    </w:div>
    <w:div w:id="206563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220D2-C29B-4408-A038-2A21A5CDD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17</Pages>
  <Words>3754</Words>
  <Characters>28871</Characters>
  <Application>Microsoft Office Word</Application>
  <DocSecurity>0</DocSecurity>
  <Lines>240</Lines>
  <Paragraphs>65</Paragraphs>
  <ScaleCrop>false</ScaleCrop>
  <HeadingPairs>
    <vt:vector size="2" baseType="variant">
      <vt:variant>
        <vt:lpstr>Название</vt:lpstr>
      </vt:variant>
      <vt:variant>
        <vt:i4>1</vt:i4>
      </vt:variant>
    </vt:vector>
  </HeadingPairs>
  <TitlesOfParts>
    <vt:vector size="1" baseType="lpstr">
      <vt:lpstr>КОМИТЕТ ТЕХНИЧЕСКОГО РЕГУЛИРОВАНИЯ И МЕТРОЛОГИИ</vt:lpstr>
    </vt:vector>
  </TitlesOfParts>
  <Company>505.ru</Company>
  <LinksUpToDate>false</LinksUpToDate>
  <CharactersWithSpaces>32560</CharactersWithSpaces>
  <SharedDoc>false</SharedDoc>
  <HLinks>
    <vt:vector size="18" baseType="variant">
      <vt:variant>
        <vt:i4>3801123</vt:i4>
      </vt:variant>
      <vt:variant>
        <vt:i4>6</vt:i4>
      </vt:variant>
      <vt:variant>
        <vt:i4>0</vt:i4>
      </vt:variant>
      <vt:variant>
        <vt:i4>5</vt:i4>
      </vt:variant>
      <vt:variant>
        <vt:lpwstr/>
      </vt:variant>
      <vt:variant>
        <vt:lpwstr>bookmark14</vt:lpwstr>
      </vt:variant>
      <vt:variant>
        <vt:i4>3801138</vt:i4>
      </vt:variant>
      <vt:variant>
        <vt:i4>3</vt:i4>
      </vt:variant>
      <vt:variant>
        <vt:i4>0</vt:i4>
      </vt:variant>
      <vt:variant>
        <vt:i4>5</vt:i4>
      </vt:variant>
      <vt:variant>
        <vt:lpwstr>http://www.iso.org/obp</vt:lpwstr>
      </vt:variant>
      <vt:variant>
        <vt:lpwstr/>
      </vt:variant>
      <vt:variant>
        <vt:i4>5177424</vt:i4>
      </vt:variant>
      <vt:variant>
        <vt:i4>0</vt:i4>
      </vt:variant>
      <vt:variant>
        <vt:i4>0</vt:i4>
      </vt:variant>
      <vt:variant>
        <vt:i4>5</vt:i4>
      </vt:variant>
      <vt:variant>
        <vt:lpwstr>http://www.electropedia.org/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ТЕХНИЧЕСКОГО РЕГУЛИРОВАНИЯ И МЕТРОЛОГИИ</dc:title>
  <dc:subject/>
  <dc:creator>SPEEDxp</dc:creator>
  <cp:keywords/>
  <cp:lastModifiedBy>Ermakov</cp:lastModifiedBy>
  <cp:revision>17</cp:revision>
  <dcterms:created xsi:type="dcterms:W3CDTF">2020-03-16T08:40:00Z</dcterms:created>
  <dcterms:modified xsi:type="dcterms:W3CDTF">2020-03-31T04:30:00Z</dcterms:modified>
</cp:coreProperties>
</file>