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Pr="006768B6" w:rsidRDefault="00710BC2" w:rsidP="00D20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8B6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6768B6">
        <w:rPr>
          <w:rFonts w:ascii="Times New Roman" w:hAnsi="Times New Roman"/>
          <w:b/>
          <w:sz w:val="24"/>
          <w:szCs w:val="24"/>
        </w:rPr>
        <w:t xml:space="preserve"> </w:t>
      </w:r>
      <w:r w:rsidRPr="006768B6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5C6EC6" w:rsidRPr="006768B6" w:rsidRDefault="00D206B4" w:rsidP="00D206B4">
      <w:pPr>
        <w:pStyle w:val="Style4"/>
        <w:widowControl/>
        <w:jc w:val="center"/>
        <w:rPr>
          <w:rFonts w:ascii="Times New Roman" w:hAnsi="Times New Roman" w:cs="Times New Roman"/>
          <w:b/>
        </w:rPr>
      </w:pPr>
      <w:proofErr w:type="gramStart"/>
      <w:r w:rsidRPr="006768B6">
        <w:rPr>
          <w:rFonts w:ascii="Times New Roman" w:hAnsi="Times New Roman" w:cs="Times New Roman"/>
          <w:b/>
        </w:rPr>
        <w:t>СТ</w:t>
      </w:r>
      <w:proofErr w:type="gramEnd"/>
      <w:r w:rsidRPr="006768B6">
        <w:rPr>
          <w:rFonts w:ascii="Times New Roman" w:hAnsi="Times New Roman" w:cs="Times New Roman"/>
          <w:b/>
        </w:rPr>
        <w:t xml:space="preserve"> РК </w:t>
      </w:r>
      <w:r w:rsidRPr="006768B6">
        <w:rPr>
          <w:rFonts w:ascii="Times New Roman" w:hAnsi="Times New Roman" w:cs="Times New Roman"/>
          <w:b/>
          <w:lang w:val="en-US"/>
        </w:rPr>
        <w:t>ISO</w:t>
      </w:r>
      <w:r w:rsidRPr="006768B6">
        <w:rPr>
          <w:rFonts w:ascii="Times New Roman" w:hAnsi="Times New Roman" w:cs="Times New Roman"/>
          <w:b/>
        </w:rPr>
        <w:t>/</w:t>
      </w:r>
      <w:r w:rsidRPr="006768B6">
        <w:rPr>
          <w:rFonts w:ascii="Times New Roman" w:hAnsi="Times New Roman" w:cs="Times New Roman"/>
          <w:b/>
          <w:lang w:val="en-US"/>
        </w:rPr>
        <w:t>IEC</w:t>
      </w:r>
      <w:r w:rsidRPr="006768B6">
        <w:rPr>
          <w:rFonts w:ascii="Times New Roman" w:hAnsi="Times New Roman" w:cs="Times New Roman"/>
          <w:b/>
        </w:rPr>
        <w:t xml:space="preserve"> </w:t>
      </w:r>
      <w:r w:rsidRPr="006768B6">
        <w:rPr>
          <w:rFonts w:ascii="Times New Roman" w:hAnsi="Times New Roman" w:cs="Times New Roman"/>
          <w:b/>
          <w:lang w:val="en-US"/>
        </w:rPr>
        <w:t>TS</w:t>
      </w:r>
      <w:r w:rsidRPr="006768B6">
        <w:rPr>
          <w:rFonts w:ascii="Times New Roman" w:hAnsi="Times New Roman" w:cs="Times New Roman"/>
          <w:b/>
        </w:rPr>
        <w:t xml:space="preserve"> 17023 «Оценка соответствия. Руководящие указания по определению продолжительности сертификационных аудитов системы менеджмента»</w:t>
      </w:r>
    </w:p>
    <w:p w:rsidR="00D206B4" w:rsidRPr="006768B6" w:rsidRDefault="00D206B4" w:rsidP="00D206B4">
      <w:pPr>
        <w:pStyle w:val="Style4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"/>
        <w:gridCol w:w="87"/>
        <w:gridCol w:w="58"/>
        <w:gridCol w:w="6"/>
        <w:gridCol w:w="33"/>
        <w:gridCol w:w="46"/>
        <w:gridCol w:w="32"/>
        <w:gridCol w:w="1385"/>
        <w:gridCol w:w="450"/>
        <w:gridCol w:w="19"/>
        <w:gridCol w:w="69"/>
        <w:gridCol w:w="30"/>
        <w:gridCol w:w="57"/>
        <w:gridCol w:w="9"/>
        <w:gridCol w:w="199"/>
        <w:gridCol w:w="148"/>
        <w:gridCol w:w="6702"/>
        <w:gridCol w:w="388"/>
        <w:gridCol w:w="26"/>
        <w:gridCol w:w="16"/>
        <w:gridCol w:w="29"/>
        <w:gridCol w:w="139"/>
        <w:gridCol w:w="21"/>
        <w:gridCol w:w="30"/>
        <w:gridCol w:w="36"/>
        <w:gridCol w:w="790"/>
        <w:gridCol w:w="4025"/>
      </w:tblGrid>
      <w:tr w:rsidR="00F00040" w:rsidRPr="006768B6" w:rsidTr="004E3AD1">
        <w:tc>
          <w:tcPr>
            <w:tcW w:w="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6768B6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6768B6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6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6768B6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071" w:type="dxa"/>
            <w:gridSpan w:val="10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6768B6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51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6768B6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6768B6" w:rsidTr="004E3AD1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6768B6" w:rsidRDefault="00FA3ED4" w:rsidP="007C4717">
            <w:pPr>
              <w:pStyle w:val="Default"/>
              <w:jc w:val="center"/>
              <w:rPr>
                <w:b/>
              </w:rPr>
            </w:pPr>
            <w:r w:rsidRPr="006768B6">
              <w:rPr>
                <w:b/>
              </w:rPr>
              <w:t>ГОСУДАРСТВЕННЫЕ ОРГАНЫ</w:t>
            </w:r>
          </w:p>
        </w:tc>
      </w:tr>
      <w:tr w:rsidR="00244B33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44B33" w:rsidRPr="00416002" w:rsidRDefault="00244B33" w:rsidP="00244B33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416002">
              <w:rPr>
                <w:b/>
              </w:rPr>
              <w:t xml:space="preserve">Министерство образования и науки Республики Казахстан </w:t>
            </w:r>
          </w:p>
          <w:p w:rsidR="00244B33" w:rsidRPr="00F67639" w:rsidRDefault="00244B33" w:rsidP="001F64F5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416002">
              <w:t>№2420-2-4789/05</w:t>
            </w:r>
            <w:r>
              <w:t xml:space="preserve"> от 18.05.2020 г./</w:t>
            </w:r>
          </w:p>
        </w:tc>
      </w:tr>
      <w:tr w:rsidR="00244B33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44B33" w:rsidRPr="00F67639" w:rsidRDefault="00244B33" w:rsidP="001F64F5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000962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0962" w:rsidRDefault="00000962" w:rsidP="00000962">
            <w:pPr>
              <w:pStyle w:val="Default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информации и общественного развития Республики Казахстан </w:t>
            </w:r>
          </w:p>
          <w:p w:rsidR="00000962" w:rsidRDefault="00000962">
            <w:pPr>
              <w:pStyle w:val="Default"/>
              <w:spacing w:line="276" w:lineRule="auto"/>
              <w:ind w:left="720"/>
              <w:jc w:val="center"/>
            </w:pPr>
            <w:r>
              <w:t>/исх. 02-08/8674 от 22.05.2020 г./</w:t>
            </w:r>
          </w:p>
        </w:tc>
      </w:tr>
      <w:tr w:rsidR="00000962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0962" w:rsidRDefault="00000962">
            <w:pPr>
              <w:pStyle w:val="Default"/>
              <w:spacing w:line="276" w:lineRule="auto"/>
              <w:ind w:left="720"/>
              <w:jc w:val="center"/>
            </w:pPr>
            <w:r>
              <w:t>Замечаний и предложений не имеет</w:t>
            </w:r>
          </w:p>
        </w:tc>
      </w:tr>
      <w:tr w:rsidR="00154068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4068" w:rsidRPr="00720E28" w:rsidRDefault="00154068" w:rsidP="00154068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720E28">
              <w:rPr>
                <w:b/>
              </w:rPr>
              <w:t>Министерство энергетики Республики Казахстан</w:t>
            </w:r>
          </w:p>
          <w:p w:rsidR="00154068" w:rsidRPr="00F67639" w:rsidRDefault="00154068" w:rsidP="00203798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720E28">
              <w:t>03-12/9532</w:t>
            </w:r>
            <w:r>
              <w:t xml:space="preserve"> 25.05.2020 г./</w:t>
            </w:r>
          </w:p>
        </w:tc>
      </w:tr>
      <w:tr w:rsidR="00154068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4068" w:rsidRPr="00F67639" w:rsidRDefault="00154068" w:rsidP="00203798">
            <w:pPr>
              <w:pStyle w:val="Default"/>
              <w:ind w:left="720"/>
              <w:jc w:val="center"/>
            </w:pPr>
            <w:r w:rsidRPr="00720E28">
              <w:t>не входит в компетенцию</w:t>
            </w:r>
          </w:p>
        </w:tc>
      </w:tr>
      <w:tr w:rsidR="00AC737A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737A" w:rsidRPr="008D3518" w:rsidRDefault="00AC737A" w:rsidP="00AC737A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8D3518">
              <w:rPr>
                <w:b/>
              </w:rPr>
              <w:t>Министерство экологии, геологии и природных ресурсов Республики Казахстан</w:t>
            </w:r>
          </w:p>
          <w:p w:rsidR="00AC737A" w:rsidRPr="00720E28" w:rsidRDefault="00AC737A" w:rsidP="008E202C">
            <w:pPr>
              <w:pStyle w:val="Default"/>
              <w:ind w:left="720"/>
              <w:jc w:val="center"/>
            </w:pPr>
            <w:r>
              <w:t>/исх. 04-17/6378 от 26.05.2020 г./</w:t>
            </w:r>
          </w:p>
        </w:tc>
      </w:tr>
      <w:tr w:rsidR="00AC737A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737A" w:rsidRPr="00720E28" w:rsidRDefault="00AC737A" w:rsidP="008E202C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9050C8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50C8" w:rsidRPr="00BD431D" w:rsidRDefault="009050C8" w:rsidP="009050C8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D431D">
              <w:rPr>
                <w:b/>
              </w:rPr>
              <w:t xml:space="preserve">Министерство культура и спорта Республики Казахстан </w:t>
            </w:r>
          </w:p>
          <w:p w:rsidR="009050C8" w:rsidRPr="00F67639" w:rsidRDefault="009050C8" w:rsidP="00C32E1B">
            <w:pPr>
              <w:pStyle w:val="Default"/>
              <w:jc w:val="center"/>
            </w:pPr>
            <w:r>
              <w:t xml:space="preserve">/исх. </w:t>
            </w:r>
            <w:r w:rsidRPr="00BD431D">
              <w:t>04-19/2178</w:t>
            </w:r>
            <w:r>
              <w:t xml:space="preserve"> от 24.05.2020 г./</w:t>
            </w:r>
          </w:p>
        </w:tc>
      </w:tr>
      <w:tr w:rsidR="009050C8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50C8" w:rsidRPr="00F67639" w:rsidRDefault="009050C8" w:rsidP="00C32E1B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1C069D" w:rsidRPr="006768B6" w:rsidTr="00244B33">
        <w:trPr>
          <w:trHeight w:val="200"/>
        </w:trPr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16AA" w:rsidRPr="00A726E6" w:rsidRDefault="00A726E6" w:rsidP="00244B33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A726E6">
              <w:rPr>
                <w:b/>
              </w:rPr>
              <w:t>Комитет контроля качества и</w:t>
            </w:r>
            <w:r w:rsidR="008B172F">
              <w:rPr>
                <w:b/>
              </w:rPr>
              <w:t xml:space="preserve"> безопасности товаров и услуг Министерства здравоохранения Республики Казахстан</w:t>
            </w:r>
          </w:p>
          <w:p w:rsidR="00A726E6" w:rsidRPr="006768B6" w:rsidRDefault="00A726E6" w:rsidP="00A726E6">
            <w:pPr>
              <w:pStyle w:val="Default"/>
              <w:ind w:left="720"/>
              <w:jc w:val="center"/>
            </w:pPr>
            <w:r>
              <w:t>/исх. 01-21/2056 от 11.05.2020 г./</w:t>
            </w:r>
          </w:p>
        </w:tc>
      </w:tr>
      <w:tr w:rsidR="001C16AA" w:rsidRPr="006768B6" w:rsidTr="00E86718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16AA" w:rsidRPr="006768B6" w:rsidRDefault="00A726E6" w:rsidP="002C0019">
            <w:pPr>
              <w:pStyle w:val="Default"/>
              <w:jc w:val="center"/>
            </w:pPr>
            <w:r w:rsidRPr="006768B6">
              <w:t>Замечаний и предложений не имеет</w:t>
            </w:r>
          </w:p>
        </w:tc>
      </w:tr>
      <w:tr w:rsidR="004E3AD1" w:rsidRPr="006768B6" w:rsidTr="004E3AD1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E3AD1" w:rsidRPr="004E3AD1" w:rsidRDefault="004E3AD1" w:rsidP="002C0019">
            <w:pPr>
              <w:pStyle w:val="Default"/>
              <w:jc w:val="center"/>
              <w:rPr>
                <w:b/>
              </w:rPr>
            </w:pPr>
            <w:r w:rsidRPr="004E3AD1">
              <w:rPr>
                <w:b/>
              </w:rPr>
              <w:t xml:space="preserve">Национальная палата предпринимателей </w:t>
            </w:r>
          </w:p>
        </w:tc>
      </w:tr>
      <w:tr w:rsidR="001C069D" w:rsidRPr="006768B6" w:rsidTr="005A6AC4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6768B6" w:rsidRDefault="001C069D" w:rsidP="00244B33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6768B6">
              <w:rPr>
                <w:b/>
              </w:rPr>
              <w:t>НПП РК «</w:t>
            </w:r>
            <w:proofErr w:type="spellStart"/>
            <w:r w:rsidRPr="006768B6">
              <w:rPr>
                <w:b/>
              </w:rPr>
              <w:t>Атамекен</w:t>
            </w:r>
            <w:proofErr w:type="spellEnd"/>
            <w:r w:rsidRPr="006768B6">
              <w:rPr>
                <w:b/>
              </w:rPr>
              <w:t>»</w:t>
            </w:r>
          </w:p>
          <w:p w:rsidR="003548DB" w:rsidRPr="006768B6" w:rsidRDefault="003548DB" w:rsidP="00642DEC">
            <w:pPr>
              <w:pStyle w:val="Default"/>
              <w:jc w:val="center"/>
            </w:pPr>
            <w:r w:rsidRPr="006768B6">
              <w:t>/исх. 4587/09 от 14.04.2020 г./</w:t>
            </w:r>
          </w:p>
        </w:tc>
      </w:tr>
      <w:tr w:rsidR="001A1751" w:rsidRPr="006768B6" w:rsidTr="007C3366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1751" w:rsidRPr="006768B6" w:rsidRDefault="003548DB" w:rsidP="0045763F">
            <w:pPr>
              <w:pStyle w:val="Default"/>
              <w:jc w:val="center"/>
            </w:pPr>
            <w:r w:rsidRPr="006768B6">
              <w:t>Замечаний и предложений не имеет</w:t>
            </w:r>
          </w:p>
        </w:tc>
      </w:tr>
      <w:tr w:rsidR="001C069D" w:rsidRPr="006768B6" w:rsidTr="004E3AD1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1C069D" w:rsidRPr="006768B6" w:rsidRDefault="001C069D" w:rsidP="00202E47">
            <w:pPr>
              <w:pStyle w:val="Default"/>
              <w:jc w:val="center"/>
              <w:rPr>
                <w:b/>
              </w:rPr>
            </w:pPr>
            <w:r w:rsidRPr="006768B6">
              <w:rPr>
                <w:b/>
              </w:rPr>
              <w:t xml:space="preserve">АССОЦИАЦИИ </w:t>
            </w:r>
          </w:p>
        </w:tc>
      </w:tr>
      <w:tr w:rsidR="001C069D" w:rsidRPr="006768B6" w:rsidTr="00113CD4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6768B6" w:rsidRDefault="00472D8E" w:rsidP="00244B33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6768B6">
              <w:rPr>
                <w:b/>
              </w:rPr>
              <w:t>Евразийская промышленная Ассоциация</w:t>
            </w:r>
          </w:p>
          <w:p w:rsidR="00472D8E" w:rsidRPr="006768B6" w:rsidRDefault="00472D8E" w:rsidP="00202E47">
            <w:pPr>
              <w:pStyle w:val="Default"/>
              <w:jc w:val="center"/>
            </w:pPr>
            <w:r w:rsidRPr="006768B6">
              <w:lastRenderedPageBreak/>
              <w:t>/исх. 20-0698 от 13.04.2020 г./</w:t>
            </w:r>
          </w:p>
        </w:tc>
      </w:tr>
      <w:tr w:rsidR="00472D8E" w:rsidRPr="006768B6" w:rsidTr="00113CD4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72D8E" w:rsidRPr="006768B6" w:rsidRDefault="00472D8E" w:rsidP="00202E47">
            <w:pPr>
              <w:pStyle w:val="Default"/>
              <w:jc w:val="center"/>
            </w:pPr>
            <w:r w:rsidRPr="006768B6">
              <w:lastRenderedPageBreak/>
              <w:t>Замечаний и предложений не имеет</w:t>
            </w:r>
          </w:p>
        </w:tc>
      </w:tr>
      <w:tr w:rsidR="00CE7040" w:rsidRPr="006768B6" w:rsidTr="00113CD4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7040" w:rsidRDefault="00CE7040" w:rsidP="00CE7040">
            <w:pPr>
              <w:pStyle w:val="Default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ОЮЛ «Казахстанская ассоциация органов по оценке соответствия» </w:t>
            </w:r>
          </w:p>
          <w:p w:rsidR="00CE7040" w:rsidRDefault="00CE7040">
            <w:pPr>
              <w:pStyle w:val="Default"/>
              <w:spacing w:line="276" w:lineRule="auto"/>
              <w:jc w:val="center"/>
            </w:pPr>
            <w:r>
              <w:t>/исх. 32 от 05.06.2020 г./</w:t>
            </w:r>
          </w:p>
        </w:tc>
      </w:tr>
      <w:tr w:rsidR="00CE7040" w:rsidRPr="006768B6" w:rsidTr="00113CD4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7040" w:rsidRDefault="00CE7040">
            <w:pPr>
              <w:pStyle w:val="Default"/>
              <w:spacing w:line="276" w:lineRule="auto"/>
              <w:jc w:val="center"/>
            </w:pPr>
            <w:r>
              <w:t>Замечаний и предложений не имеет</w:t>
            </w:r>
          </w:p>
        </w:tc>
      </w:tr>
      <w:tr w:rsidR="00F67639" w:rsidRPr="006768B6" w:rsidTr="004E3AD1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6768B6" w:rsidRDefault="00F67639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КОМИТЕТЫ ПО СТАНДАРТИЗАЦИИ </w:t>
            </w:r>
          </w:p>
        </w:tc>
      </w:tr>
      <w:tr w:rsidR="00B3500F" w:rsidRPr="006768B6" w:rsidTr="00E47B68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500F" w:rsidRPr="00B3500F" w:rsidRDefault="00B3500F" w:rsidP="00B3500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00F">
              <w:rPr>
                <w:rFonts w:ascii="Times New Roman" w:hAnsi="Times New Roman"/>
                <w:b/>
                <w:sz w:val="24"/>
                <w:szCs w:val="24"/>
              </w:rPr>
              <w:t>ТК 55 по стандартизации «Архитектура, градостроительство и строительство»</w:t>
            </w:r>
          </w:p>
          <w:p w:rsidR="00B3500F" w:rsidRPr="00436AB0" w:rsidRDefault="00B3500F" w:rsidP="00F5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04 ТК-06 от 18.03.2020 г./</w:t>
            </w:r>
          </w:p>
        </w:tc>
      </w:tr>
      <w:tr w:rsidR="00B3500F" w:rsidRPr="006768B6" w:rsidTr="00E47B68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500F" w:rsidRPr="00F67639" w:rsidRDefault="00B3500F" w:rsidP="00F5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B3500F" w:rsidRPr="006768B6" w:rsidTr="00E47B68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500F" w:rsidRPr="005B07D3" w:rsidRDefault="00B3500F" w:rsidP="00B3500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 78 по стандартизации «Строительные материалы и издел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я»</w:t>
            </w:r>
          </w:p>
          <w:p w:rsidR="00B3500F" w:rsidRPr="00F67639" w:rsidRDefault="00B3500F" w:rsidP="00F5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  <w:bookmarkStart w:id="0" w:name="_GoBack"/>
            <w:bookmarkEnd w:id="0"/>
          </w:p>
        </w:tc>
      </w:tr>
      <w:tr w:rsidR="00B3500F" w:rsidRPr="006768B6" w:rsidTr="00E47B68">
        <w:tc>
          <w:tcPr>
            <w:tcW w:w="1541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500F" w:rsidRPr="00F67639" w:rsidRDefault="00B3500F" w:rsidP="00F5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67639" w:rsidRPr="006768B6" w:rsidTr="004E3AD1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6768B6" w:rsidRDefault="00F67639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42DEC" w:rsidRPr="006768B6">
              <w:rPr>
                <w:rFonts w:ascii="Times New Roman" w:hAnsi="Times New Roman"/>
                <w:b/>
                <w:sz w:val="24"/>
                <w:szCs w:val="24"/>
              </w:rPr>
              <w:t>РГАНЫ ПО ПОДСТВЕРЖДЕНИЮ СООТВЕСТВИЯ СИСТЕМ МЕНЕДЖМЕНТА</w:t>
            </w:r>
          </w:p>
        </w:tc>
      </w:tr>
      <w:tr w:rsidR="00C563E3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172F" w:rsidRPr="008B172F" w:rsidRDefault="008B172F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C563E3" w:rsidRPr="00C563E3" w:rsidRDefault="008B172F" w:rsidP="008B172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8B172F" w:rsidRPr="006768B6" w:rsidTr="008B172F">
        <w:trPr>
          <w:trHeight w:val="54"/>
        </w:trPr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B172F" w:rsidRPr="00C563E3" w:rsidRDefault="008B172F" w:rsidP="00C563E3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8B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8B172F" w:rsidRP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Часть времени аудита (см. 3.6), ушедшего на выполнение работы от заседания, открывающего аудит, до заседания, закрывающего аудит, включительно.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Default="00845994" w:rsidP="0084599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частично, </w:t>
            </w:r>
          </w:p>
          <w:p w:rsidR="00845994" w:rsidRDefault="00845994" w:rsidP="0084599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Изложено в следующей редакции: </w:t>
            </w:r>
          </w:p>
          <w:p w:rsidR="00845994" w:rsidRPr="00845994" w:rsidRDefault="00845994" w:rsidP="0084599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 xml:space="preserve">Часть времени аудита (см. 3.6), потраченная на проведение аудиторской проверки </w:t>
            </w:r>
            <w:proofErr w:type="gramStart"/>
            <w:r w:rsidRPr="0084599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45994">
              <w:rPr>
                <w:rFonts w:ascii="Times New Roman" w:hAnsi="Times New Roman"/>
                <w:sz w:val="24"/>
                <w:szCs w:val="24"/>
              </w:rPr>
              <w:t xml:space="preserve"> вступительного до заключи</w:t>
            </w:r>
            <w:r>
              <w:rPr>
                <w:rFonts w:ascii="Times New Roman" w:hAnsi="Times New Roman"/>
                <w:sz w:val="24"/>
                <w:szCs w:val="24"/>
              </w:rPr>
              <w:t>тельного совещания включительно»</w:t>
            </w:r>
          </w:p>
        </w:tc>
      </w:tr>
      <w:tr w:rsidR="008B172F" w:rsidRPr="006768B6" w:rsidTr="008B172F">
        <w:trPr>
          <w:trHeight w:val="54"/>
        </w:trPr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B172F" w:rsidRPr="00C563E3" w:rsidRDefault="008B172F" w:rsidP="00C563E3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8B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Добавить: чрезвычайные ситуации</w:t>
            </w:r>
          </w:p>
          <w:p w:rsidR="008B172F" w:rsidRP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Обоснование: 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>Предстоит Усложнение работы в режиме ЧС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C64B46" w:rsidRDefault="00C64B46" w:rsidP="00C64B4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8B172F" w:rsidRPr="006768B6" w:rsidTr="008B172F">
        <w:trPr>
          <w:trHeight w:val="54"/>
        </w:trPr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B172F" w:rsidRPr="00C563E3" w:rsidRDefault="008B172F" w:rsidP="00C563E3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8B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Если используются методы дистанционного аудита, то есть аудитор физически не присутствует на месте аудита, продолжительность аудита сертификации систем менеджмента может быть скорректирована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72F" w:rsidRPr="008B172F" w:rsidRDefault="008B172F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Обоснование: </w:t>
            </w:r>
            <w:proofErr w:type="gramStart"/>
            <w:r w:rsidRPr="008B172F">
              <w:rPr>
                <w:rFonts w:ascii="Times New Roman" w:hAnsi="Times New Roman"/>
                <w:sz w:val="24"/>
                <w:szCs w:val="24"/>
              </w:rPr>
              <w:t>Продолжительность дистанционного аудита может быть существенно сокращена даже из-за исключения времени перемещения по одной площадке: если камеры б</w:t>
            </w:r>
            <w:r w:rsidR="00C64B46">
              <w:rPr>
                <w:rFonts w:ascii="Times New Roman" w:hAnsi="Times New Roman"/>
                <w:sz w:val="24"/>
                <w:szCs w:val="24"/>
              </w:rPr>
              <w:t>удут установлены в разных цехах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 xml:space="preserve">,  рабочих местах, и т.п., не надо будет представляться на каждом участке, согласовывать сопровождающих, проходить инструктаж по ТБ и ОТ, (так как </w:t>
            </w:r>
            <w:r w:rsidR="00C64B46">
              <w:rPr>
                <w:rFonts w:ascii="Times New Roman" w:hAnsi="Times New Roman"/>
                <w:sz w:val="24"/>
                <w:szCs w:val="24"/>
              </w:rPr>
              <w:t xml:space="preserve">они могут быть разные, например, 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>в горном цехе или на дробильной фабрике, принадлежащей одному предприятию).</w:t>
            </w:r>
            <w:proofErr w:type="gramEnd"/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0358" w:rsidRPr="00C563E3" w:rsidRDefault="00D40358" w:rsidP="00D4035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8B172F" w:rsidRPr="006768B6" w:rsidTr="008B172F">
        <w:trPr>
          <w:trHeight w:val="54"/>
        </w:trPr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B172F" w:rsidRPr="00C563E3" w:rsidRDefault="008B172F" w:rsidP="00C563E3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8B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8B172F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1645DB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DB">
              <w:rPr>
                <w:rFonts w:ascii="Times New Roman" w:hAnsi="Times New Roman"/>
                <w:sz w:val="24"/>
                <w:szCs w:val="24"/>
              </w:rPr>
              <w:t>Непонятно, как это осуществить на системах менеджмента? Проведение рыночных испытаний относится к продукции и услугам.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C563E3" w:rsidRDefault="00D40358" w:rsidP="00D4035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8B172F" w:rsidRPr="006768B6" w:rsidTr="008B172F">
        <w:trPr>
          <w:trHeight w:val="54"/>
        </w:trPr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B172F" w:rsidRPr="00C563E3" w:rsidRDefault="008B172F" w:rsidP="00C563E3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8B172F" w:rsidP="008B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2F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8B172F" w:rsidRDefault="001645DB" w:rsidP="00164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5DB">
              <w:rPr>
                <w:rFonts w:ascii="Times New Roman" w:hAnsi="Times New Roman"/>
                <w:sz w:val="24"/>
                <w:szCs w:val="24"/>
              </w:rPr>
              <w:t xml:space="preserve">Всего в этом разделе 9 документов, из них только один упоминается в тексте, документы не </w:t>
            </w:r>
            <w:proofErr w:type="gramStart"/>
            <w:r w:rsidRPr="001645DB">
              <w:rPr>
                <w:rFonts w:ascii="Times New Roman" w:hAnsi="Times New Roman"/>
                <w:sz w:val="24"/>
                <w:szCs w:val="24"/>
              </w:rPr>
              <w:t>пронумерованы</w:t>
            </w:r>
            <w:proofErr w:type="gramEnd"/>
            <w:r w:rsidRPr="001645DB">
              <w:rPr>
                <w:rFonts w:ascii="Times New Roman" w:hAnsi="Times New Roman"/>
                <w:sz w:val="24"/>
                <w:szCs w:val="24"/>
              </w:rPr>
              <w:t xml:space="preserve"> так как этого требует п. 4.13 СТРК 1.5-2019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72F" w:rsidRPr="00C563E3" w:rsidRDefault="00D40358" w:rsidP="00D4035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F67639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7639" w:rsidRPr="00CC478A" w:rsidRDefault="001C069D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МЕТРОЛОГИИ» «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C069D" w:rsidRPr="006768B6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25 от 26.03.2020 г./</w:t>
            </w:r>
          </w:p>
        </w:tc>
      </w:tr>
      <w:tr w:rsidR="001C069D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6768B6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CC478A" w:rsidRDefault="00A55C77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="003548DB" w:rsidRPr="00CC478A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="003548DB"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:rsidR="00A55C77" w:rsidRPr="006768B6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06-01/136 от 13.04.2020 г./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6768B6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CC478A" w:rsidRDefault="0002237E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филиал Семей</w:t>
            </w:r>
          </w:p>
          <w:p w:rsidR="0002237E" w:rsidRPr="006768B6" w:rsidRDefault="000223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01-73/ОПС -115 от 03.04.2020 г./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6768B6" w:rsidRDefault="009C4D0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CC478A" w:rsidRDefault="007E4804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="00846925" w:rsidRPr="00CC478A">
              <w:rPr>
                <w:rFonts w:ascii="Times New Roman" w:hAnsi="Times New Roman"/>
                <w:b/>
                <w:sz w:val="24"/>
                <w:szCs w:val="24"/>
              </w:rPr>
              <w:t>СЦ «Тарту-Стандарт»</w:t>
            </w:r>
          </w:p>
          <w:p w:rsidR="00846925" w:rsidRPr="006768B6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163 от 13.04.2020 г./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6768B6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CC478A" w:rsidRDefault="003548DB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Жамбылский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3548DB" w:rsidRPr="006768B6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06С-2/115 от 16.04.2020 г./</w:t>
            </w:r>
          </w:p>
        </w:tc>
      </w:tr>
      <w:tr w:rsidR="00A55C7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6768B6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Нет в области аккредитации </w:t>
            </w:r>
          </w:p>
        </w:tc>
      </w:tr>
      <w:tr w:rsidR="003548D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CC478A" w:rsidRDefault="003548DB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Актюбинский филиал </w:t>
            </w:r>
          </w:p>
          <w:p w:rsidR="003548DB" w:rsidRPr="006768B6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5-2/296 14.04.2020 г./</w:t>
            </w:r>
          </w:p>
        </w:tc>
      </w:tr>
      <w:tr w:rsidR="003548D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6768B6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CC478A" w:rsidRDefault="009700D2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9700D2" w:rsidRPr="006768B6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/исх. № 05-10/616 от 17.04.2020 г. </w:t>
            </w:r>
          </w:p>
        </w:tc>
      </w:tr>
      <w:tr w:rsidR="003548D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6768B6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CC478A" w:rsidRDefault="000204A6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«САПА ИНТЕРСИСТЕМ» </w:t>
            </w:r>
          </w:p>
          <w:p w:rsidR="000204A6" w:rsidRPr="006768B6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/исх. 04/20-170 от 14.04.2020 г. </w:t>
            </w:r>
          </w:p>
        </w:tc>
      </w:tr>
      <w:tr w:rsidR="00C04731" w:rsidRPr="006768B6" w:rsidTr="004E3AD1">
        <w:trPr>
          <w:trHeight w:val="357"/>
        </w:trPr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4731" w:rsidRPr="006768B6" w:rsidRDefault="00C04731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731" w:rsidRPr="006768B6" w:rsidRDefault="00C04731" w:rsidP="00C04731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04731" w:rsidRPr="006768B6" w:rsidRDefault="00E0648E" w:rsidP="00E0648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3.7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04731" w:rsidRPr="006768B6" w:rsidRDefault="00C04731" w:rsidP="00E0648E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Заменить словосочетание: «заседания аудита, открывающего аудит» на «</w:t>
            </w:r>
            <w:r w:rsidR="003E58C5" w:rsidRPr="006768B6">
              <w:rPr>
                <w:rFonts w:ascii="Times New Roman" w:hAnsi="Times New Roman"/>
                <w:sz w:val="24"/>
                <w:szCs w:val="24"/>
              </w:rPr>
              <w:t xml:space="preserve">вступительное совещание» </w:t>
            </w: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0648E" w:rsidRPr="00E0648E" w:rsidRDefault="00E0648E" w:rsidP="00E0648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8E"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C04731" w:rsidRPr="006768B6" w:rsidRDefault="00E0648E" w:rsidP="000B64BB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C04731" w:rsidRPr="006768B6" w:rsidTr="004E3AD1">
        <w:trPr>
          <w:trHeight w:val="132"/>
        </w:trPr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4731" w:rsidRPr="006768B6" w:rsidRDefault="00C04731" w:rsidP="00C0473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731" w:rsidRPr="006768B6" w:rsidRDefault="00C04731" w:rsidP="00C04731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04731" w:rsidRPr="006768B6" w:rsidRDefault="00E0648E" w:rsidP="00E0648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п. 4.2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04731" w:rsidRPr="006768B6" w:rsidRDefault="003E58C5" w:rsidP="00E0648E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«в две стадии» 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«в два этапа»</w:t>
            </w: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16080" w:rsidRPr="00E0648E" w:rsidRDefault="00B16080" w:rsidP="00B160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8E"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C04731" w:rsidRPr="006768B6" w:rsidRDefault="00B16080" w:rsidP="00B16080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C04731" w:rsidRPr="006768B6" w:rsidTr="000B64BB">
        <w:trPr>
          <w:trHeight w:val="58"/>
        </w:trPr>
        <w:tc>
          <w:tcPr>
            <w:tcW w:w="771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04731" w:rsidRPr="006768B6" w:rsidRDefault="00C04731" w:rsidP="00C04731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4731" w:rsidRPr="00B2246D" w:rsidRDefault="00B16080" w:rsidP="00B160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6D">
              <w:rPr>
                <w:rFonts w:ascii="Times New Roman" w:hAnsi="Times New Roman"/>
                <w:sz w:val="24"/>
                <w:szCs w:val="24"/>
              </w:rPr>
              <w:t>п. 4.12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4731" w:rsidRPr="00B2246D" w:rsidRDefault="003E58C5" w:rsidP="00B16080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6D">
              <w:rPr>
                <w:rFonts w:ascii="Times New Roman" w:hAnsi="Times New Roman"/>
                <w:sz w:val="24"/>
                <w:szCs w:val="24"/>
              </w:rPr>
              <w:t>«Другие соо</w:t>
            </w:r>
            <w:r w:rsidR="00B16080" w:rsidRPr="00B2246D">
              <w:rPr>
                <w:rFonts w:ascii="Times New Roman" w:hAnsi="Times New Roman"/>
                <w:sz w:val="24"/>
                <w:szCs w:val="24"/>
              </w:rPr>
              <w:t xml:space="preserve">бражения» на «Другие варианты» </w:t>
            </w:r>
            <w:r w:rsidRPr="00B2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4731" w:rsidRPr="00B16080" w:rsidRDefault="00B2246D" w:rsidP="00B160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="00B16080" w:rsidRPr="00B160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5C14" w:rsidRPr="006768B6" w:rsidTr="00B91DAD">
        <w:trPr>
          <w:trHeight w:val="58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5C14" w:rsidRDefault="00AA5C14" w:rsidP="00AA5C14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«САПА ИНТЕРСИСТЕМ»</w:t>
            </w:r>
          </w:p>
          <w:p w:rsidR="00AA5C14" w:rsidRPr="00AA5C14" w:rsidRDefault="00AA5C14" w:rsidP="00AA5C1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исх. 06/20-237 от 02.06.2020 г./</w:t>
            </w:r>
          </w:p>
        </w:tc>
      </w:tr>
      <w:tr w:rsidR="00AA5C14" w:rsidRPr="006768B6" w:rsidTr="00013443">
        <w:trPr>
          <w:trHeight w:val="58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5C14" w:rsidRDefault="00AA5C14" w:rsidP="00B160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CC478A" w:rsidRDefault="000204A6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ТОО Центр сертификации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Серт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204A6" w:rsidRPr="006768B6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27 от 14.04.2020 г./</w:t>
            </w:r>
          </w:p>
        </w:tc>
      </w:tr>
      <w:tr w:rsidR="000204A6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6768B6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CC478A" w:rsidRDefault="000204A6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«Прикаспийский центр сертификации» </w:t>
            </w:r>
          </w:p>
          <w:p w:rsidR="000204A6" w:rsidRPr="006768B6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167-01Д-3 от 17.04.2020 г./</w:t>
            </w:r>
          </w:p>
        </w:tc>
      </w:tr>
      <w:tr w:rsidR="000204A6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6768B6" w:rsidRDefault="00E8283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6768B6" w:rsidTr="002D166E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CC478A" w:rsidRDefault="002D166E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«РАСТАМА-СЕРТ» </w:t>
            </w:r>
          </w:p>
          <w:p w:rsidR="002D166E" w:rsidRPr="006768B6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№ 01-11/114 от 14.04.2020 г. /</w:t>
            </w:r>
          </w:p>
        </w:tc>
      </w:tr>
      <w:tr w:rsidR="002D166E" w:rsidRPr="006768B6" w:rsidTr="004E3AD1">
        <w:trPr>
          <w:trHeight w:val="38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66E" w:rsidRPr="006768B6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4616E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5512D" w:rsidRPr="006768B6" w:rsidRDefault="004616E4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«Следующий текст основан на аспектах, установленных 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6768B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>/</w:t>
            </w:r>
            <w:r w:rsidRPr="006768B6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 xml:space="preserve"> 17021:2011». Либо пропущено слово после слова «соответствующих», либо предложение составлено некорректно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Default="00B160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B16080" w:rsidRPr="00B16080" w:rsidRDefault="00B160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080">
              <w:rPr>
                <w:rFonts w:ascii="Times New Roman" w:hAnsi="Times New Roman"/>
                <w:sz w:val="24"/>
                <w:szCs w:val="24"/>
              </w:rPr>
              <w:t>Изложено в следующей редакции: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Приведенный далее </w:t>
            </w:r>
            <w:r w:rsidRPr="0045233C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основан на аспектах,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установленных в соответствующих разделах </w:t>
            </w:r>
            <w:r w:rsidRPr="0045233C">
              <w:rPr>
                <w:rFonts w:ascii="Times New Roman" w:eastAsia="Times New Roman" w:hAnsi="Times New Roman"/>
                <w:sz w:val="24"/>
                <w:szCs w:val="24"/>
              </w:rPr>
              <w:t xml:space="preserve">ISO/IEC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17021:2011»</w:t>
            </w:r>
          </w:p>
        </w:tc>
      </w:tr>
      <w:tr w:rsidR="002D166E" w:rsidRPr="006768B6" w:rsidTr="004E3AD1">
        <w:trPr>
          <w:trHeight w:val="304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2D166E" w:rsidP="0045512D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1A572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1A5727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После слов «число систем менеджмента, включенных» добавить «в»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Default="00B16080" w:rsidP="00B160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B16080" w:rsidRPr="00B16080" w:rsidRDefault="00B16080" w:rsidP="00B1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080">
              <w:rPr>
                <w:rFonts w:ascii="Times New Roman" w:hAnsi="Times New Roman"/>
                <w:sz w:val="24"/>
                <w:szCs w:val="24"/>
              </w:rPr>
              <w:t>Изложено в следующей редакции: «</w:t>
            </w:r>
            <w:r w:rsidRPr="00B16080">
              <w:rPr>
                <w:rFonts w:ascii="Times New Roman" w:eastAsia="Times New Roman" w:hAnsi="Times New Roman"/>
                <w:sz w:val="24"/>
                <w:szCs w:val="24"/>
              </w:rPr>
              <w:t>число систем менеджмента, охватываемых интегрированной системой менеджмента»</w:t>
            </w:r>
          </w:p>
        </w:tc>
      </w:tr>
      <w:tr w:rsidR="002D166E" w:rsidRPr="006768B6" w:rsidTr="000B64BB">
        <w:trPr>
          <w:trHeight w:val="5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2D166E" w:rsidP="000B64BB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1A572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1A5727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Заголовок подраздела и последующий текст разделить пустой строкой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072D1" w:rsidRPr="006768B6" w:rsidRDefault="00B160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2D166E" w:rsidRPr="006768B6" w:rsidTr="004E3AD1">
        <w:trPr>
          <w:trHeight w:val="32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1A572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</w:tc>
        <w:tc>
          <w:tcPr>
            <w:tcW w:w="7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6768B6" w:rsidRDefault="001A5727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«Орган сертификации» заменить на «Орган по сертификации» в соответствии с определением 2.17 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  <w:r w:rsidRPr="006768B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>/</w:t>
            </w:r>
            <w:r w:rsidRPr="006768B6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8B6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 xml:space="preserve"> 17027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Default="00B160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B16080" w:rsidRPr="00B16080" w:rsidRDefault="003D6DB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Изложено как «Орган по подтверждению соответствия» согласно ЗРК «Об аккредитации в области оценки соответствия» </w:t>
            </w:r>
          </w:p>
        </w:tc>
      </w:tr>
      <w:tr w:rsidR="0011242C" w:rsidRPr="006768B6" w:rsidTr="006D31AD">
        <w:trPr>
          <w:trHeight w:val="325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242C" w:rsidRPr="00CB2801" w:rsidRDefault="0011242C" w:rsidP="00CB2801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1"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11242C" w:rsidRPr="0011242C" w:rsidRDefault="001124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01-11/171 от 03.06.2020 г./</w:t>
            </w:r>
          </w:p>
        </w:tc>
      </w:tr>
      <w:tr w:rsidR="0011242C" w:rsidRPr="006768B6" w:rsidTr="004E3AD1">
        <w:trPr>
          <w:trHeight w:val="32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1242C" w:rsidRPr="006768B6" w:rsidRDefault="001124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1242C" w:rsidRPr="006768B6" w:rsidRDefault="001124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1242C" w:rsidRPr="006768B6" w:rsidRDefault="0011242C" w:rsidP="00770E7D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«Органу по сертификации» изложить как «Органу по подтверждению соответствия»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1242C" w:rsidRDefault="001124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CB2801" w:rsidRPr="006768B6" w:rsidTr="004A7187">
        <w:trPr>
          <w:trHeight w:val="325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B2801" w:rsidRPr="00CB2801" w:rsidRDefault="00CB2801" w:rsidP="00CB2801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1"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CB2801" w:rsidRPr="00DC3672" w:rsidRDefault="00CB2801" w:rsidP="00C32E1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01-11/174 от 04.06.2020 г./</w:t>
            </w:r>
          </w:p>
        </w:tc>
      </w:tr>
      <w:tr w:rsidR="00CB2801" w:rsidRPr="006768B6" w:rsidTr="00682C46">
        <w:trPr>
          <w:trHeight w:val="325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B2801" w:rsidRDefault="00CB2801" w:rsidP="00C32E1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CC478A" w:rsidRDefault="00BB28AA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ңабет</w:t>
            </w: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B28AA" w:rsidRPr="006768B6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01-02/01-20-129 от 10.04.2020 г./</w:t>
            </w:r>
          </w:p>
        </w:tc>
      </w:tr>
      <w:tr w:rsidR="002D166E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CC478A" w:rsidRDefault="00BB28AA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Сертификации «Национальный стандарт» </w:t>
            </w:r>
          </w:p>
          <w:p w:rsidR="00BB28AA" w:rsidRPr="006768B6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307 от 15.04.2020 г./</w:t>
            </w:r>
          </w:p>
        </w:tc>
      </w:tr>
      <w:tr w:rsidR="002D166E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CC478A" w:rsidRDefault="00921380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центр сертификации и экспертизы»</w:t>
            </w:r>
          </w:p>
          <w:p w:rsidR="00921380" w:rsidRPr="006768B6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32 от 13.04.2020 г./</w:t>
            </w:r>
          </w:p>
        </w:tc>
      </w:tr>
      <w:tr w:rsidR="002D166E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6768B6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и предложений не имеет</w:t>
            </w:r>
          </w:p>
        </w:tc>
      </w:tr>
      <w:tr w:rsidR="0092138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CC478A" w:rsidRDefault="00921380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«Туран Бизнес Групп»</w:t>
            </w:r>
          </w:p>
          <w:p w:rsidR="00921380" w:rsidRPr="006768B6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/исх. 2.14-20-31 от 13.04.2020 г. </w:t>
            </w:r>
          </w:p>
        </w:tc>
      </w:tr>
      <w:tr w:rsidR="0092138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6768B6" w:rsidRDefault="00921380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CC478A" w:rsidRDefault="00880AB1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качества «Независимый эксперт» </w:t>
            </w:r>
          </w:p>
          <w:p w:rsidR="00880AB1" w:rsidRPr="006768B6" w:rsidRDefault="00880AB1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8 от 15.04.2020 г./</w:t>
            </w:r>
          </w:p>
        </w:tc>
      </w:tr>
      <w:tr w:rsidR="0092138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6768B6" w:rsidRDefault="00880AB1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CC478A" w:rsidRDefault="004C5B32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сертификации»</w:t>
            </w:r>
          </w:p>
          <w:p w:rsidR="004C5B32" w:rsidRPr="006768B6" w:rsidRDefault="004C5B32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>исх. 095-У от 22.04.2020 г./</w:t>
            </w:r>
          </w:p>
        </w:tc>
      </w:tr>
      <w:tr w:rsidR="00880AB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0AB1" w:rsidRPr="006768B6" w:rsidRDefault="004C5B32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4D5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4D5" w:rsidRPr="00CC478A" w:rsidRDefault="000526D4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Западно-Казахстанский филиал </w:t>
            </w:r>
          </w:p>
          <w:p w:rsidR="000526D4" w:rsidRPr="006768B6" w:rsidRDefault="000526D4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7/855 от 27.04.2020 г./</w:t>
            </w:r>
          </w:p>
        </w:tc>
      </w:tr>
      <w:tr w:rsidR="009214D5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4D5" w:rsidRPr="006768B6" w:rsidRDefault="000526D4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65330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3301" w:rsidRPr="00CC478A" w:rsidRDefault="00653301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«Казахстанское агентство экспертизы и сертификации «Союз Евразия»</w:t>
            </w:r>
          </w:p>
          <w:p w:rsidR="00653301" w:rsidRPr="006768B6" w:rsidRDefault="00653301" w:rsidP="0065330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40-ОРД-3 от 28.04.2020 г/</w:t>
            </w:r>
          </w:p>
        </w:tc>
      </w:tr>
      <w:tr w:rsidR="0065330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3301" w:rsidRPr="006768B6" w:rsidRDefault="00653301" w:rsidP="0065330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625C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25C0" w:rsidRPr="00CC478A" w:rsidRDefault="00A625C0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A625C0" w:rsidRPr="007F3D9D" w:rsidRDefault="00A625C0" w:rsidP="00A625C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исх. 611/03 от 29.04.2020 г./</w:t>
            </w:r>
          </w:p>
        </w:tc>
      </w:tr>
      <w:tr w:rsidR="00A625C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25C0" w:rsidRPr="00F67639" w:rsidRDefault="00A625C0" w:rsidP="00A625C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85150" w:rsidRPr="00CC478A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5150" w:rsidRPr="00CC478A" w:rsidRDefault="00F85150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«Asia Register»</w:t>
            </w:r>
          </w:p>
          <w:p w:rsidR="00F85150" w:rsidRPr="00F85150" w:rsidRDefault="00F85150" w:rsidP="00F8515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515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F85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06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F85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04.05.2020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5150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</w:p>
        </w:tc>
      </w:tr>
      <w:tr w:rsidR="00F85150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5150" w:rsidRPr="003D6786" w:rsidRDefault="00F85150" w:rsidP="00F8515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8767F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767F" w:rsidRPr="00CC478A" w:rsidRDefault="0098767F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«СЦ «САПА СТАНДАРТ 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KZ</w:t>
            </w: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8767F" w:rsidRDefault="0098767F" w:rsidP="0098767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10 ОТ 05.05.2020 г./</w:t>
            </w:r>
          </w:p>
        </w:tc>
      </w:tr>
      <w:tr w:rsidR="0098767F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767F" w:rsidRDefault="0098767F" w:rsidP="0098767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8767F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767F" w:rsidRPr="00CC478A" w:rsidRDefault="0098767F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Южно-Казахстанский филиал</w:t>
            </w:r>
          </w:p>
          <w:p w:rsidR="0098767F" w:rsidRDefault="0098767F" w:rsidP="0098767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08-327 от 30.04.2020 г./</w:t>
            </w:r>
          </w:p>
        </w:tc>
      </w:tr>
      <w:tr w:rsidR="0098767F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767F" w:rsidRDefault="0098767F" w:rsidP="0098767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A096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096B" w:rsidRPr="00CC478A" w:rsidRDefault="004A096B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Павлодарский филиал</w:t>
            </w:r>
          </w:p>
          <w:p w:rsidR="004A096B" w:rsidRPr="000F39BB" w:rsidRDefault="004A096B" w:rsidP="004A096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01-1-09/530 от 11.05.2020 г./</w:t>
            </w:r>
          </w:p>
        </w:tc>
      </w:tr>
      <w:tr w:rsidR="004A096B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096B" w:rsidRPr="00F67639" w:rsidRDefault="004A096B" w:rsidP="004A096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проектов осуществляется на платной основе </w:t>
            </w:r>
          </w:p>
        </w:tc>
      </w:tr>
      <w:tr w:rsidR="00D37456" w:rsidRPr="006768B6" w:rsidTr="004E3AD1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>ОРГАНЫ ПО ПОДТВЕРЖДЕНИЮ СООТВЕТСТВИЯ ПРОДУКЦИИ И УСЛУГ</w:t>
            </w:r>
          </w:p>
        </w:tc>
      </w:tr>
      <w:tr w:rsidR="00D37456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7456" w:rsidRPr="00CC478A" w:rsidRDefault="00D37456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Научно-практический центр экспертизы и сертификации ТОО «Иртыш-Стандарт» </w:t>
            </w:r>
          </w:p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131 от 27.04.2020 г./</w:t>
            </w:r>
          </w:p>
        </w:tc>
      </w:tr>
      <w:tr w:rsidR="00D37456" w:rsidRPr="006768B6" w:rsidTr="004E3AD1">
        <w:trPr>
          <w:trHeight w:val="390"/>
        </w:trPr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7456" w:rsidRPr="006768B6" w:rsidRDefault="00D37456" w:rsidP="00D3745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7456" w:rsidRPr="006768B6" w:rsidRDefault="00D37456" w:rsidP="00D3745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Привести переводы стандартов в соответствие с оригиналом международных стандартов 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7456" w:rsidRPr="00214136" w:rsidRDefault="00214136" w:rsidP="0021413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13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37456" w:rsidRPr="006768B6" w:rsidTr="004E3AD1">
        <w:trPr>
          <w:trHeight w:val="430"/>
        </w:trPr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7456" w:rsidRPr="006768B6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7456" w:rsidRPr="006768B6" w:rsidRDefault="00D37456" w:rsidP="00D3745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Рассмотреть соответствие требований проектов стандартов требованиям нормативных правовых актов Республики Казахстан и документов по стандартизации в области подтверждения соответствия 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7456" w:rsidRPr="006768B6" w:rsidRDefault="00B2246D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36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37456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7456" w:rsidRPr="00CC478A" w:rsidRDefault="0096793A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стандартизации и сертификации» </w:t>
            </w:r>
          </w:p>
          <w:p w:rsidR="0096793A" w:rsidRPr="006768B6" w:rsidRDefault="0096793A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18-05 от 29.04.2020 г./</w:t>
            </w:r>
          </w:p>
        </w:tc>
      </w:tr>
      <w:tr w:rsidR="0096793A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6793A" w:rsidRPr="006768B6" w:rsidRDefault="0096793A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6793A" w:rsidRPr="006768B6" w:rsidTr="00140229">
        <w:trPr>
          <w:trHeight w:val="696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6793A" w:rsidRPr="00CC478A" w:rsidRDefault="00487237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«ЕЛ Стандарт» </w:t>
            </w:r>
          </w:p>
          <w:p w:rsidR="00487237" w:rsidRPr="006768B6" w:rsidRDefault="00487237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193 от 29.04.2020 г./</w:t>
            </w:r>
          </w:p>
        </w:tc>
      </w:tr>
      <w:tr w:rsidR="0048723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140229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ТОО «Парасат-2050» </w:t>
            </w:r>
          </w:p>
          <w:p w:rsidR="00140229" w:rsidRPr="00140229" w:rsidRDefault="00140229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исх.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/н от 22.04.2020 г./ </w:t>
            </w:r>
          </w:p>
        </w:tc>
      </w:tr>
      <w:tr w:rsidR="0048723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140229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FF5D31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«ОТАН-СЕКЬЮРИТИ»</w:t>
            </w:r>
          </w:p>
          <w:p w:rsidR="00FF5D31" w:rsidRPr="006768B6" w:rsidRDefault="00156865" w:rsidP="00FF5D3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48723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156865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F5D3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5D31" w:rsidRPr="00CC478A" w:rsidRDefault="006F2C13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«ПОЛИСЕРТИКО»</w:t>
            </w:r>
          </w:p>
          <w:p w:rsidR="006F2C13" w:rsidRPr="006768B6" w:rsidRDefault="006F2C13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01-01-02/11 от 04.05.2020 г./</w:t>
            </w:r>
          </w:p>
        </w:tc>
      </w:tr>
      <w:tr w:rsidR="00FF5D3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5D31" w:rsidRPr="006768B6" w:rsidRDefault="006F2C13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F5D3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5D31" w:rsidRPr="004E3AD1" w:rsidRDefault="00187FF9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AD1">
              <w:rPr>
                <w:rFonts w:ascii="Times New Roman" w:hAnsi="Times New Roman"/>
                <w:b/>
                <w:sz w:val="24"/>
                <w:szCs w:val="24"/>
              </w:rPr>
              <w:t xml:space="preserve">ТОО «Казахстан сертификация» </w:t>
            </w:r>
          </w:p>
          <w:p w:rsidR="00187FF9" w:rsidRPr="006768B6" w:rsidRDefault="00187FF9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57 от 05.05.2020 г./</w:t>
            </w:r>
          </w:p>
        </w:tc>
      </w:tr>
      <w:tr w:rsidR="00FF5D3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5D31" w:rsidRPr="006768B6" w:rsidRDefault="00187FF9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8A3E54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3E54" w:rsidRPr="004E3AD1" w:rsidRDefault="008A3E54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AD1">
              <w:rPr>
                <w:rFonts w:ascii="Times New Roman" w:hAnsi="Times New Roman"/>
                <w:b/>
                <w:sz w:val="24"/>
                <w:szCs w:val="24"/>
              </w:rPr>
              <w:t>ТОО «КАРАГАНДА-СТАНДАРТ»</w:t>
            </w:r>
          </w:p>
          <w:p w:rsidR="008A3E54" w:rsidRPr="008A3E54" w:rsidRDefault="008A3E54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1-1/22 от 06.05.2020 г./</w:t>
            </w:r>
          </w:p>
        </w:tc>
      </w:tr>
      <w:tr w:rsidR="008A3E54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3E54" w:rsidRPr="006768B6" w:rsidRDefault="008A3E54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8A3E54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11E8" w:rsidRPr="00CC478A" w:rsidRDefault="002011E8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GIO</w:t>
            </w: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TRADE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2011E8" w:rsidRPr="002011E8" w:rsidRDefault="002011E8" w:rsidP="002011E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9 от 11.05.2020 г./</w:t>
            </w:r>
          </w:p>
        </w:tc>
      </w:tr>
      <w:tr w:rsidR="008A3E54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3E54" w:rsidRPr="006768B6" w:rsidRDefault="002011E8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не рассматривался, в связи с отсутствием в области аккредитации </w:t>
            </w:r>
          </w:p>
        </w:tc>
      </w:tr>
      <w:tr w:rsidR="00436CF9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36CF9" w:rsidRPr="00BA287A" w:rsidRDefault="00436CF9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7A">
              <w:rPr>
                <w:rFonts w:ascii="Times New Roman" w:hAnsi="Times New Roman"/>
                <w:b/>
                <w:sz w:val="24"/>
                <w:szCs w:val="24"/>
              </w:rPr>
              <w:t>ТОО «Научно-исследовательский центр «Уголь»</w:t>
            </w:r>
          </w:p>
          <w:p w:rsidR="00436CF9" w:rsidRPr="00436CF9" w:rsidRDefault="00436CF9" w:rsidP="00436CF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205 от 15.05.2020 г./</w:t>
            </w:r>
          </w:p>
        </w:tc>
      </w:tr>
      <w:tr w:rsidR="00436CF9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36CF9" w:rsidRDefault="00436CF9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359BD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59BD" w:rsidRPr="003359BD" w:rsidRDefault="003359BD" w:rsidP="008B172F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9BD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подтверждения соответствия продукции» </w:t>
            </w:r>
          </w:p>
          <w:p w:rsidR="003359BD" w:rsidRPr="006768B6" w:rsidRDefault="003359BD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11 от 14.05.2020 г./</w:t>
            </w:r>
          </w:p>
        </w:tc>
      </w:tr>
      <w:tr w:rsidR="003359BD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59BD" w:rsidRPr="006768B6" w:rsidRDefault="003359BD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относится к сфере деятельности </w:t>
            </w:r>
          </w:p>
        </w:tc>
      </w:tr>
      <w:tr w:rsidR="00487237" w:rsidRPr="006768B6" w:rsidTr="004E3AD1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И ПРЕДПРИЯТИЯ </w:t>
            </w:r>
          </w:p>
        </w:tc>
      </w:tr>
      <w:tr w:rsidR="004E3AD1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3AD1" w:rsidRPr="004E3AD1" w:rsidRDefault="004E3AD1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AD1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аккредитации»</w:t>
            </w:r>
          </w:p>
          <w:p w:rsidR="004E3AD1" w:rsidRPr="004E3AD1" w:rsidRDefault="004E3AD1" w:rsidP="004E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D1">
              <w:rPr>
                <w:rFonts w:ascii="Times New Roman" w:hAnsi="Times New Roman"/>
                <w:sz w:val="24"/>
                <w:szCs w:val="24"/>
              </w:rPr>
              <w:lastRenderedPageBreak/>
              <w:t>/электронное письмо/</w:t>
            </w:r>
          </w:p>
        </w:tc>
      </w:tr>
      <w:tr w:rsidR="004E3AD1" w:rsidRPr="006768B6" w:rsidTr="004E3AD1">
        <w:trPr>
          <w:trHeight w:val="54"/>
        </w:trPr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E3AD1" w:rsidRPr="006768B6" w:rsidRDefault="004E3AD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3AD1" w:rsidRPr="006768B6" w:rsidRDefault="004E3AD1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Нормативные ссылки 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3AD1" w:rsidRPr="006768B6" w:rsidRDefault="004E3AD1" w:rsidP="00884A45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6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u w:val="single"/>
              </w:rPr>
              <w:t>Нижеприведенные ссылочные документы, полностью или частично, являются нормативными ссылками, и они необходимы для применения настоящего стандарта.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1036B">
              <w:rPr>
                <w:rFonts w:ascii="Times New Roman" w:hAnsi="Times New Roman"/>
                <w:bCs/>
                <w:iCs/>
                <w:strike/>
                <w:color w:val="FF0000"/>
                <w:sz w:val="24"/>
                <w:szCs w:val="24"/>
              </w:rPr>
              <w:t>Для применения настоящего стандарта необходимы следующие ссылочные документы по стандартизации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Для датированных ссылок </w:t>
            </w:r>
            <w:r w:rsidRPr="0001036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u w:val="single"/>
              </w:rPr>
              <w:t>применимо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1036B">
              <w:rPr>
                <w:rFonts w:ascii="Times New Roman" w:hAnsi="Times New Roman"/>
                <w:bCs/>
                <w:iCs/>
                <w:strike/>
                <w:color w:val="FF0000"/>
                <w:sz w:val="24"/>
                <w:szCs w:val="24"/>
              </w:rPr>
              <w:t>применяют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только указанное издание ссылочного нормативного документа</w:t>
            </w:r>
            <w:proofErr w:type="gramStart"/>
            <w:r w:rsidRPr="0001036B">
              <w:rPr>
                <w:rFonts w:ascii="Times New Roman" w:hAnsi="Times New Roman"/>
                <w:bCs/>
                <w:iCs/>
                <w:strike/>
                <w:color w:val="FF0000"/>
                <w:sz w:val="24"/>
                <w:szCs w:val="24"/>
              </w:rPr>
              <w:t>,,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1036B">
              <w:rPr>
                <w:rFonts w:ascii="Times New Roman" w:hAnsi="Times New Roman"/>
                <w:bCs/>
                <w:iCs/>
                <w:strike/>
                <w:color w:val="FF0000"/>
                <w:sz w:val="24"/>
                <w:szCs w:val="24"/>
              </w:rPr>
              <w:t>д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>ля</w:t>
            </w:r>
            <w:proofErr w:type="spellEnd"/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недатированных ссылок </w:t>
            </w:r>
            <w:r w:rsidRPr="0001036B">
              <w:rPr>
                <w:rFonts w:ascii="Times New Roman" w:hAnsi="Times New Roman"/>
                <w:bCs/>
                <w:iCs/>
                <w:strike/>
                <w:color w:val="FF0000"/>
                <w:sz w:val="24"/>
                <w:szCs w:val="24"/>
              </w:rPr>
              <w:t>применяют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1036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u w:val="single"/>
              </w:rPr>
              <w:t>применимо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последнее издание ссылочного документа (включая все </w:t>
            </w:r>
            <w:r w:rsidRPr="0001036B">
              <w:rPr>
                <w:rFonts w:ascii="Times New Roman" w:hAnsi="Times New Roman"/>
                <w:bCs/>
                <w:iCs/>
                <w:strike/>
                <w:color w:val="FF0000"/>
                <w:sz w:val="24"/>
                <w:szCs w:val="24"/>
              </w:rPr>
              <w:t>его изменения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1036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исправления и поправки</w:t>
            </w:r>
            <w:r w:rsidRPr="0001036B">
              <w:rPr>
                <w:rFonts w:ascii="Times New Roman" w:hAnsi="Times New Roma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3AD1" w:rsidRDefault="004E3AD1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Не принято, </w:t>
            </w:r>
          </w:p>
          <w:p w:rsidR="004E3AD1" w:rsidRPr="00B90D53" w:rsidRDefault="004E3AD1" w:rsidP="00884A45">
            <w:pPr>
              <w:pStyle w:val="Default"/>
              <w:jc w:val="center"/>
            </w:pPr>
            <w:r>
              <w:t xml:space="preserve">Согласно п. 4.8.2 </w:t>
            </w:r>
            <w:proofErr w:type="gramStart"/>
            <w:r>
              <w:t>СТ</w:t>
            </w:r>
            <w:proofErr w:type="gramEnd"/>
            <w:r>
              <w:t xml:space="preserve"> РК 1.5-2019 Раздел «Нормативные ссылки» начинают со слов: «Для применения настоящего стандарта необходимы следующие ссылочные документы по стандартизации» </w:t>
            </w:r>
          </w:p>
        </w:tc>
      </w:tr>
      <w:tr w:rsidR="004E3AD1" w:rsidRPr="006768B6" w:rsidTr="004E3AD1">
        <w:trPr>
          <w:trHeight w:val="54"/>
        </w:trPr>
        <w:tc>
          <w:tcPr>
            <w:tcW w:w="817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E3AD1" w:rsidRPr="006768B6" w:rsidRDefault="004E3AD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3AD1" w:rsidRPr="006768B6" w:rsidRDefault="004E3AD1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Термины и определения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3AD1" w:rsidRPr="008213A4" w:rsidRDefault="004E3AD1" w:rsidP="008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A4">
              <w:rPr>
                <w:rFonts w:ascii="Times New Roman" w:eastAsia="Times New Roman" w:hAnsi="Times New Roman"/>
                <w:sz w:val="24"/>
                <w:szCs w:val="24"/>
              </w:rPr>
              <w:t xml:space="preserve">В настоящем стандарте применяются термины согласно ISO/IEC 17000, </w:t>
            </w:r>
            <w:r w:rsidRPr="008213A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ISO/IEC 17021:2011</w:t>
            </w:r>
            <w:r w:rsidRPr="008213A4"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следующие термины с соответствующими определениями: </w:t>
            </w:r>
          </w:p>
          <w:p w:rsidR="004E3AD1" w:rsidRPr="00B44518" w:rsidRDefault="004E3AD1" w:rsidP="008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A4">
              <w:rPr>
                <w:rFonts w:ascii="Times New Roman" w:hAnsi="Times New Roman"/>
                <w:sz w:val="24"/>
                <w:szCs w:val="24"/>
              </w:rPr>
              <w:t>Нужно подумать на счет указания года стандарта 17021? Так как приведена ссылка на недействующую версию стандарта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E3AD1" w:rsidRDefault="004E3AD1" w:rsidP="00884A45">
            <w:pPr>
              <w:pStyle w:val="Default"/>
              <w:jc w:val="center"/>
              <w:rPr>
                <w:b/>
              </w:rPr>
            </w:pPr>
            <w:r w:rsidRPr="00E0648E">
              <w:rPr>
                <w:b/>
              </w:rPr>
              <w:t xml:space="preserve">Не принято, </w:t>
            </w:r>
          </w:p>
          <w:p w:rsidR="004E3AD1" w:rsidRPr="008213A4" w:rsidRDefault="004E3AD1" w:rsidP="00884A45">
            <w:pPr>
              <w:pStyle w:val="Default"/>
              <w:jc w:val="center"/>
            </w:pPr>
            <w:r>
              <w:t>Согласно п. 5.2.5.1.4 СТ РК 1.5-2019</w:t>
            </w:r>
            <w:proofErr w:type="gramStart"/>
            <w:r>
              <w:t xml:space="preserve"> Е</w:t>
            </w:r>
            <w:proofErr w:type="gramEnd"/>
            <w:r>
              <w:t xml:space="preserve">сли ссылочные международные, региональные стандарты, стандарты иностранных государств </w:t>
            </w:r>
            <w:r w:rsidRPr="008213A4">
              <w:rPr>
                <w:b/>
              </w:rPr>
              <w:t>отменены без замены</w:t>
            </w:r>
            <w:r>
              <w:t xml:space="preserve">, то в тексте стандартов </w:t>
            </w:r>
            <w:r w:rsidRPr="008213A4">
              <w:rPr>
                <w:b/>
              </w:rPr>
              <w:t>ссылки оставляют без изменения</w:t>
            </w:r>
            <w:r>
              <w:t xml:space="preserve">. В разделе «Нормативные ссылки» приводят ссылочные международные, региональные стандарты, стандарты иностранных государств с указанием последнего года их издания и помечают знаком сноски со следующей информацией: </w:t>
            </w:r>
            <w:r w:rsidRPr="008213A4">
              <w:rPr>
                <w:i/>
              </w:rPr>
              <w:t>«Действует только для применения настоящего стандарта».</w:t>
            </w:r>
          </w:p>
        </w:tc>
      </w:tr>
      <w:tr w:rsidR="00487237" w:rsidRPr="006768B6" w:rsidTr="000F6A8B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АрселорМиттал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Темиртау»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05-97 от 07.04.2020 г./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KazTransCom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«НК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КазМунайГаз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59/2635-ПР, 3 от 06.04.2020 г./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KazTransOil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16-10/2790 от 13.04.2020 г./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«НУХ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Байтерек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Тыныс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17-11-09-01/835 от 13.04.2020 г./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20-01-15/3284 от 20.03.2020 г./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«НАК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Казатомпром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487237" w:rsidRPr="006768B6" w:rsidTr="002B0E6F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E1243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«Завод им. С.М. Кирова»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1937-10-2-23 от 15.04.2020 г./</w:t>
            </w:r>
          </w:p>
        </w:tc>
      </w:tr>
      <w:tr w:rsidR="00487237" w:rsidRPr="006768B6" w:rsidTr="00E1243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E1243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hAnsi="Times New Roman"/>
                <w:b/>
                <w:sz w:val="24"/>
                <w:szCs w:val="24"/>
              </w:rPr>
              <w:t xml:space="preserve">АО «НК Казахстан Инжиниринг» </w:t>
            </w:r>
          </w:p>
        </w:tc>
      </w:tr>
      <w:tr w:rsidR="00487237" w:rsidRPr="006768B6" w:rsidTr="00E1243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«Петропавловский завод тяжелого машиностроения»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487237" w:rsidRPr="006768B6" w:rsidTr="00E1243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«Семипалатинский машиностроительный завод»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165 от 16.04.2020 г/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«Казахстанская авиационная индустрия»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/электронное письмо/ </w:t>
            </w:r>
          </w:p>
        </w:tc>
      </w:tr>
      <w:tr w:rsidR="00487237" w:rsidRPr="006768B6" w:rsidTr="004E3AD1">
        <w:trPr>
          <w:trHeight w:val="252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EE3663">
            <w:pPr>
              <w:pStyle w:val="af2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779A">
              <w:rPr>
                <w:color w:val="000000" w:themeColor="text1"/>
              </w:rPr>
              <w:t xml:space="preserve">В наименовании и по тексту </w:t>
            </w:r>
            <w:proofErr w:type="gramStart"/>
            <w:r w:rsidRPr="00D1779A">
              <w:rPr>
                <w:color w:val="000000" w:themeColor="text1"/>
                <w:kern w:val="36"/>
              </w:rPr>
              <w:t>СТ</w:t>
            </w:r>
            <w:proofErr w:type="gramEnd"/>
            <w:r w:rsidRPr="00D1779A">
              <w:rPr>
                <w:color w:val="000000" w:themeColor="text1"/>
                <w:kern w:val="36"/>
              </w:rPr>
              <w:t xml:space="preserve"> РК ISO/IEC TS 17023 </w:t>
            </w:r>
            <w:r w:rsidRPr="00D1779A">
              <w:rPr>
                <w:color w:val="000000" w:themeColor="text1"/>
              </w:rPr>
              <w:t>термин «сертификационный аудит» предлагаем заменить на «аудит» согласно ГОСТ ISO 19011-2013 «Руководящие указания по аудиту систем менеджмента» (далее - ГОСТ ISO 19011).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Default="00B2246D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6D">
              <w:rPr>
                <w:rFonts w:ascii="Times New Roman" w:hAnsi="Times New Roman"/>
                <w:b/>
                <w:sz w:val="24"/>
                <w:szCs w:val="24"/>
              </w:rPr>
              <w:t xml:space="preserve">Не принято, </w:t>
            </w:r>
          </w:p>
          <w:p w:rsidR="00D1779A" w:rsidRPr="0084269F" w:rsidRDefault="0084269F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69F">
              <w:rPr>
                <w:rFonts w:ascii="Times New Roman" w:hAnsi="Times New Roman"/>
                <w:sz w:val="24"/>
                <w:szCs w:val="24"/>
              </w:rPr>
              <w:t>«</w:t>
            </w:r>
            <w:r w:rsidRPr="0084269F">
              <w:rPr>
                <w:rFonts w:ascii="Times New Roman" w:hAnsi="Times New Roman"/>
                <w:sz w:val="24"/>
                <w:szCs w:val="24"/>
                <w:lang w:val="en-US"/>
              </w:rPr>
              <w:t>certification</w:t>
            </w:r>
            <w:r w:rsidRPr="00842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69F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84269F">
              <w:rPr>
                <w:rFonts w:ascii="Times New Roman" w:hAnsi="Times New Roman"/>
                <w:sz w:val="24"/>
                <w:szCs w:val="24"/>
              </w:rPr>
              <w:t xml:space="preserve">» переводится как «сертификационный аудит» </w:t>
            </w:r>
          </w:p>
        </w:tc>
      </w:tr>
      <w:tr w:rsidR="00487237" w:rsidRPr="006768B6" w:rsidTr="004E3AD1">
        <w:trPr>
          <w:trHeight w:val="229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EE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Термин «органы по сертификации» по тексту необходимо заменить на «орган по подтверждению соответствия» согласно Закону Республики Казахстан «Об аккредитации в области оценки соответствия» от 5 июля 2008 года № 61-IV и Закону «О техническом регулировании» от 9 ноября 2004 года № 603.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2246D" w:rsidRDefault="00321D62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="00B2246D" w:rsidRPr="00B224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87237" w:rsidRPr="006768B6" w:rsidTr="004E3AD1">
        <w:trPr>
          <w:trHeight w:val="323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EE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В пункте 4.11 термин «группа аудиторов» необходимо заменить 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команда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по аудиту» согласно пункту 3.9 ГОСТ ISO 19011.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Default="00B2246D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6D">
              <w:rPr>
                <w:rFonts w:ascii="Times New Roman" w:hAnsi="Times New Roman"/>
                <w:b/>
                <w:sz w:val="24"/>
                <w:szCs w:val="24"/>
              </w:rPr>
              <w:t xml:space="preserve">Не принято, </w:t>
            </w:r>
          </w:p>
          <w:p w:rsidR="00B2246D" w:rsidRPr="00713842" w:rsidRDefault="00713842" w:rsidP="0071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842">
              <w:rPr>
                <w:rFonts w:ascii="Times New Roman" w:hAnsi="Times New Roman"/>
                <w:sz w:val="24"/>
                <w:szCs w:val="24"/>
              </w:rPr>
              <w:t>Изложено как «Аудиторская группа» 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п. 3.14 СТ РК ISO 19011-2019, </w:t>
            </w:r>
            <w:r w:rsidRPr="00713842">
              <w:rPr>
                <w:rFonts w:ascii="Times New Roman" w:hAnsi="Times New Roman"/>
                <w:sz w:val="24"/>
                <w:szCs w:val="24"/>
              </w:rPr>
              <w:t>также согласно п. 3.13.14 СТ РК ISO 9000-2017</w:t>
            </w:r>
          </w:p>
        </w:tc>
      </w:tr>
      <w:tr w:rsidR="00487237" w:rsidRPr="006768B6" w:rsidTr="004E3AD1">
        <w:trPr>
          <w:trHeight w:val="323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EE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В целом термины предлагаем привести в соответствии со стандартами серии </w:t>
            </w:r>
            <w:r w:rsidRPr="006768B6">
              <w:rPr>
                <w:rFonts w:ascii="Times New Roman" w:hAnsi="Times New Roman"/>
                <w:sz w:val="24"/>
                <w:szCs w:val="24"/>
              </w:rPr>
              <w:lastRenderedPageBreak/>
              <w:t>17000 «Оценка соответствия».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2246D" w:rsidRDefault="00B2246D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2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487237" w:rsidRPr="006768B6" w:rsidTr="004E3AD1">
        <w:trPr>
          <w:trHeight w:val="323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EE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По тексту необходимо исключить такие термины, как «Другие соображения» и др., которые не относятся к категории «технические термины».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2246D" w:rsidRDefault="00B2246D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2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487237" w:rsidRPr="006768B6" w:rsidTr="004E3AD1">
        <w:trPr>
          <w:trHeight w:val="323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EE3663">
            <w:pPr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По пояснительной записке</w:t>
            </w:r>
            <w:r w:rsidRPr="006768B6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gramStart"/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СТ</w:t>
            </w:r>
            <w:proofErr w:type="gramEnd"/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РК ISO/IEC TS 17023:</w:t>
            </w:r>
          </w:p>
          <w:p w:rsidR="00487237" w:rsidRPr="006768B6" w:rsidRDefault="00487237" w:rsidP="00EE3663">
            <w:pPr>
              <w:pStyle w:val="a9"/>
              <w:tabs>
                <w:tab w:val="left" w:pos="851"/>
              </w:tabs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В разделе 1 «Техническое обоснование» и 4 «</w:t>
            </w:r>
            <w:r w:rsidRPr="006768B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Сведения о взаимодействии проекта стандарта с нормативно-правовыми актами, техническими регламентами и нормативными документами по стандартизации</w:t>
            </w:r>
            <w:r w:rsidRPr="006768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необходимо привести ссылку на </w:t>
            </w:r>
            <w:r w:rsidRPr="00676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Технический регламент «Процедуры подтверждения соответствия», утвержденный </w:t>
            </w:r>
            <w:r w:rsidRPr="006768B6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Постановлением Правительством Республики Казахстан от 4 февраля 2008 года № 90, в реализацию которого предусмотрена разработка </w:t>
            </w:r>
            <w:proofErr w:type="gramStart"/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>СТ</w:t>
            </w:r>
            <w:proofErr w:type="gramEnd"/>
            <w:r w:rsidRPr="006768B6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РК ISO/IEC TS 17023 согласно объекту стандарта.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2246D" w:rsidRDefault="00B2246D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24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Принято</w:t>
            </w:r>
          </w:p>
        </w:tc>
      </w:tr>
      <w:tr w:rsidR="007D05E3" w:rsidRPr="006768B6" w:rsidTr="00206E34">
        <w:trPr>
          <w:trHeight w:val="323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E3" w:rsidRPr="00A26B71" w:rsidRDefault="007D05E3" w:rsidP="00A26B71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6B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«Казахстанская авиационная индустрия»</w:t>
            </w:r>
          </w:p>
          <w:p w:rsidR="007D05E3" w:rsidRPr="007D05E3" w:rsidRDefault="007D05E3" w:rsidP="007D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/исх. </w:t>
            </w:r>
            <w:r w:rsidR="00A26B71">
              <w:rPr>
                <w:rFonts w:ascii="Times New Roman" w:hAnsi="Times New Roman"/>
                <w:sz w:val="24"/>
                <w:szCs w:val="24"/>
                <w:lang w:val="kk-KZ"/>
              </w:rPr>
              <w:t>710 от 02.06.2020 г./</w:t>
            </w:r>
          </w:p>
        </w:tc>
      </w:tr>
      <w:tr w:rsidR="007D05E3" w:rsidRPr="006768B6" w:rsidTr="00CB1C97">
        <w:trPr>
          <w:trHeight w:val="323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05E3" w:rsidRPr="00B2246D" w:rsidRDefault="00A26B7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АО «Семей Инжиниринг»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СИ-7/00918 от 15.04.2020 г./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Еврокоптер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 Инжиниринг»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234 от 22.04.2020 г./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«Национальная компания «</w:t>
            </w:r>
            <w:r w:rsidRPr="00CC47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 Ғарыш Сапары»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  <w:lang w:val="kk-KZ"/>
              </w:rPr>
              <w:t>/исх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>. 15-17/550 от 07.04.2020 г./</w:t>
            </w:r>
          </w:p>
        </w:tc>
      </w:tr>
      <w:tr w:rsidR="00487237" w:rsidRPr="006768B6" w:rsidTr="004E3AD1">
        <w:trPr>
          <w:trHeight w:val="452"/>
        </w:trPr>
        <w:tc>
          <w:tcPr>
            <w:tcW w:w="5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По тексту проекта стандарта ссылки на библиографические источники необх</w:t>
            </w:r>
            <w:r w:rsidR="00B2246D">
              <w:rPr>
                <w:rFonts w:ascii="Times New Roman" w:hAnsi="Times New Roman"/>
                <w:sz w:val="24"/>
                <w:szCs w:val="24"/>
              </w:rPr>
              <w:t>одимо привести в соответствие с</w:t>
            </w:r>
            <w:r w:rsidRPr="006768B6">
              <w:rPr>
                <w:rFonts w:ascii="Times New Roman" w:hAnsi="Times New Roman"/>
                <w:sz w:val="24"/>
                <w:szCs w:val="24"/>
              </w:rPr>
              <w:t xml:space="preserve"> пунктом 4.12.2 СТРК 1.5 -2019.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A72B1" w:rsidRPr="006768B6" w:rsidRDefault="001A72B1" w:rsidP="001A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487237" w:rsidRPr="006768B6" w:rsidTr="004E3AD1">
        <w:trPr>
          <w:trHeight w:val="203"/>
        </w:trPr>
        <w:tc>
          <w:tcPr>
            <w:tcW w:w="5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68B6">
              <w:rPr>
                <w:rFonts w:ascii="Times New Roman" w:eastAsia="Times New Roman" w:hAnsi="Times New Roman"/>
                <w:sz w:val="24"/>
                <w:szCs w:val="24"/>
              </w:rPr>
              <w:t>В приложении В.А проекта стандарта оформление таблицы необходимо привести в соответствие с пунктом 6.5.1 СТРК 1.5-2019.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1A72B1" w:rsidRDefault="001A72B1" w:rsidP="001A7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2B1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В.А соответствует п. 6.5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КазЦинк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/исх. № 15-04-08/3878 от 18.03.2020 г./</w:t>
            </w:r>
          </w:p>
        </w:tc>
      </w:tr>
      <w:tr w:rsidR="00487237" w:rsidRPr="006768B6" w:rsidTr="00F34B7A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Не является пользователем </w:t>
            </w:r>
          </w:p>
        </w:tc>
      </w:tr>
      <w:tr w:rsidR="00487237" w:rsidRPr="006768B6" w:rsidTr="0092138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Экибастузская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ГРЭС-1 им. Булата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Нуржанова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/исх. 003/1-1399 от 15.04.2020 г./ </w:t>
            </w:r>
          </w:p>
        </w:tc>
      </w:tr>
      <w:tr w:rsidR="00487237" w:rsidRPr="006768B6" w:rsidTr="0092138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6768B6" w:rsidTr="00921380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АО «Казахский институт нефти и газа»</w:t>
            </w:r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/исх. 12-22/612 от 21.04.2020 г. </w:t>
            </w: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B44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Предлагаем перефразировать слова «регламентирующих органов», приведенная в примечании к </w:t>
            </w:r>
            <w:r w:rsidR="00B44518">
              <w:rPr>
                <w:rFonts w:ascii="Times New Roman" w:hAnsi="Times New Roman"/>
                <w:sz w:val="24"/>
                <w:szCs w:val="24"/>
              </w:rPr>
              <w:t>разделу «1 Область применения»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1A72B1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B1"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1A72B1" w:rsidRPr="006768B6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как «регулирующие органы»</w:t>
            </w: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B44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Ссылки на структурные элементы стандарта привести согласно </w:t>
            </w:r>
            <w:proofErr w:type="spellStart"/>
            <w:r w:rsidRPr="006768B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. 6.8.2.2-6.8.2.3 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РК 1.5-2013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B44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В структурном элементе «Библиография» наименования на русском языке привести в скобках в соответствии с п. 5.2.8.2 </w:t>
            </w: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1A72B1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B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487237" w:rsidRPr="006768B6" w:rsidTr="00DD3697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CC478A" w:rsidRDefault="00487237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proofErr w:type="gramEnd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 xml:space="preserve"> университета имени А. </w:t>
            </w:r>
            <w:proofErr w:type="spellStart"/>
            <w:r w:rsidRPr="00CC478A">
              <w:rPr>
                <w:rFonts w:ascii="Times New Roman" w:hAnsi="Times New Roman"/>
                <w:b/>
                <w:sz w:val="24"/>
                <w:szCs w:val="24"/>
              </w:rPr>
              <w:t>Байтурсынова</w:t>
            </w:r>
            <w:proofErr w:type="spellEnd"/>
          </w:p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 xml:space="preserve">/электронное письмо/ </w:t>
            </w: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По тексту проекта исправить стилистические ошибки (разделить слитно написанные слова, двойные знаки препинания и т.п.).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1A72B1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B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Ввиду того, что представленный проект стандарта устанавливает руководящие указания по определению продолжительности сертификационных аудитов систем менеджмента для органов, проводящих аудит и сертификацию систем менеджмента, то весьма полезно было бы наличие приложения о собственно самой продолжительности сертификационного аудита (в зависимости от численности работающих, в зависимости от количества площадок, в зависимости от удаленности подразделений </w:t>
            </w:r>
            <w:proofErr w:type="spellStart"/>
            <w:r w:rsidRPr="006768B6">
              <w:rPr>
                <w:rFonts w:ascii="Times New Roman" w:hAnsi="Times New Roman"/>
                <w:sz w:val="24"/>
                <w:szCs w:val="24"/>
              </w:rPr>
              <w:t>аудитируемой</w:t>
            </w:r>
            <w:proofErr w:type="spellEnd"/>
            <w:r w:rsidRPr="006768B6">
              <w:rPr>
                <w:rFonts w:ascii="Times New Roman" w:hAnsi="Times New Roman"/>
                <w:sz w:val="24"/>
                <w:szCs w:val="24"/>
              </w:rPr>
              <w:t xml:space="preserve"> организации клиента и т.п.).</w:t>
            </w:r>
            <w:proofErr w:type="gram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4269F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B1">
              <w:rPr>
                <w:rFonts w:ascii="Times New Roman" w:hAnsi="Times New Roman"/>
                <w:b/>
                <w:sz w:val="24"/>
                <w:szCs w:val="24"/>
              </w:rPr>
              <w:t>Не принято,</w:t>
            </w:r>
            <w:r w:rsidR="004E3A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7237" w:rsidRPr="0084269F" w:rsidRDefault="0084269F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69F">
              <w:rPr>
                <w:rFonts w:ascii="Times New Roman" w:hAnsi="Times New Roman"/>
                <w:sz w:val="24"/>
                <w:szCs w:val="24"/>
              </w:rPr>
              <w:t xml:space="preserve">согласно п. 5.3.2 </w:t>
            </w:r>
            <w:proofErr w:type="gramStart"/>
            <w:r w:rsidRPr="00842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4269F"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  <w:p w:rsidR="001A72B1" w:rsidRPr="006768B6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0F1874" w:rsidP="004872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487237" w:rsidRPr="00676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разделе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 Нормативные ссылки 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дополнить</w:t>
            </w:r>
            <w:r w:rsidR="00487237" w:rsidRPr="00676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РК ИСО 19011-20__ «Руководящие указания по аудиту систем менеджмента».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1A72B1" w:rsidRDefault="001A72B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2B1">
              <w:rPr>
                <w:rFonts w:ascii="Times New Roman" w:hAnsi="Times New Roman"/>
                <w:b/>
                <w:sz w:val="24"/>
                <w:szCs w:val="24"/>
              </w:rPr>
              <w:t>Не принято,</w:t>
            </w:r>
          </w:p>
          <w:p w:rsidR="001A72B1" w:rsidRPr="006768B6" w:rsidRDefault="0084269F" w:rsidP="0084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69F">
              <w:rPr>
                <w:rFonts w:ascii="Times New Roman" w:hAnsi="Times New Roman"/>
                <w:sz w:val="24"/>
                <w:szCs w:val="24"/>
              </w:rPr>
              <w:t xml:space="preserve">согласно п. 5.3.2 </w:t>
            </w:r>
            <w:proofErr w:type="gramStart"/>
            <w:r w:rsidRPr="0084269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4269F"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0F1874" w:rsidP="00487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487237" w:rsidRPr="00676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Примечании подраздела 3.7 (и далее по тексту) слова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по аудиту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заменить на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  <w:proofErr w:type="gramEnd"/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деятельности по сертификационному аудиту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0F1874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4">
              <w:rPr>
                <w:rFonts w:ascii="Times New Roman" w:hAnsi="Times New Roman"/>
                <w:b/>
                <w:sz w:val="24"/>
                <w:szCs w:val="24"/>
              </w:rPr>
              <w:t xml:space="preserve">Не принято, </w:t>
            </w:r>
          </w:p>
          <w:p w:rsidR="000F1874" w:rsidRPr="006768B6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</w:t>
            </w:r>
            <w:r w:rsidRPr="000F1874">
              <w:rPr>
                <w:rFonts w:ascii="Times New Roman" w:hAnsi="Times New Roman"/>
                <w:sz w:val="24"/>
                <w:szCs w:val="24"/>
              </w:rPr>
              <w:t>Обычно аудиторская проверка включает в себя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</w:p>
        </w:tc>
      </w:tr>
      <w:tr w:rsidR="00487237" w:rsidRPr="006768B6" w:rsidTr="004E3AD1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0F1874" w:rsidP="004872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487237" w:rsidRPr="00676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подразделе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4.1 Общие положения 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слова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установленных в соответствующих ISO/IEC 17021:2011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 заменить на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установленных в соответствии с ISO/IEC 17021:2011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gramStart"/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  <w:proofErr w:type="gramEnd"/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перечисленные в пунктах от 4.2 до 4.12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дополнить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настоящего стандарта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0F1874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4">
              <w:rPr>
                <w:rFonts w:ascii="Times New Roman" w:hAnsi="Times New Roman"/>
                <w:b/>
                <w:sz w:val="24"/>
                <w:szCs w:val="24"/>
              </w:rPr>
              <w:t>Принято частично,</w:t>
            </w:r>
          </w:p>
          <w:p w:rsidR="000F1874" w:rsidRPr="006768B6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</w:t>
            </w:r>
            <w:r w:rsidRPr="000F1874">
              <w:rPr>
                <w:rFonts w:ascii="Times New Roman" w:hAnsi="Times New Roman"/>
                <w:sz w:val="24"/>
                <w:szCs w:val="24"/>
              </w:rPr>
              <w:t>Приведенный далее текст основан на аспектах, установленных в соответствующих разделах ISO/IEC 17021:2011. Факторы, перечисленные в пунктах от 4.2 до 4.12 настоящего стандарта, следует использовать при идентификации процессов для определения продолжительности сертификацио</w:t>
            </w:r>
            <w:r>
              <w:rPr>
                <w:rFonts w:ascii="Times New Roman" w:hAnsi="Times New Roman"/>
                <w:sz w:val="24"/>
                <w:szCs w:val="24"/>
              </w:rPr>
              <w:t>нных аудитов систем менеджмента»</w:t>
            </w:r>
          </w:p>
        </w:tc>
      </w:tr>
      <w:tr w:rsidR="00487237" w:rsidRPr="006768B6" w:rsidTr="00171ED8">
        <w:trPr>
          <w:trHeight w:val="54"/>
        </w:trPr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6768B6" w:rsidRDefault="000F1874" w:rsidP="004872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487237" w:rsidRPr="00676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азвание подраздела 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4.5 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Технологический и регламентный конте</w:t>
            </w:r>
            <w:proofErr w:type="gramStart"/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кст 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едставить в редакции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4.5 Технологический и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регламентный контекст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87237" w:rsidRPr="006768B6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продолжительности сертификационных аудитов</w:t>
            </w:r>
            <w:r w:rsidR="00487237" w:rsidRPr="006768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F1874" w:rsidRPr="000F1874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принято,</w:t>
            </w:r>
          </w:p>
          <w:p w:rsidR="000F1874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Изложено в следующей редакции </w:t>
            </w:r>
          </w:p>
          <w:p w:rsidR="00487237" w:rsidRPr="006768B6" w:rsidRDefault="000F1874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F1874">
              <w:rPr>
                <w:rFonts w:ascii="Times New Roman" w:hAnsi="Times New Roman"/>
                <w:b/>
                <w:sz w:val="24"/>
                <w:szCs w:val="24"/>
              </w:rPr>
              <w:t>4.5 Технологическая и нормативно-правовая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71ED8" w:rsidRPr="006768B6" w:rsidTr="00AC0E23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71ED8" w:rsidRPr="00171ED8" w:rsidRDefault="00171ED8" w:rsidP="008B172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ТОО «КОРПОРАЦИЯ КАЗАХМЫС»</w:t>
            </w:r>
          </w:p>
          <w:p w:rsidR="00171ED8" w:rsidRPr="006A1976" w:rsidRDefault="00171ED8" w:rsidP="004C1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исх. 01/918 от 01.04.2020 г./ </w:t>
            </w:r>
          </w:p>
        </w:tc>
      </w:tr>
      <w:tr w:rsidR="00171ED8" w:rsidRPr="006768B6" w:rsidTr="009E3AD4">
        <w:trPr>
          <w:trHeight w:val="54"/>
        </w:trPr>
        <w:tc>
          <w:tcPr>
            <w:tcW w:w="15417" w:type="dxa"/>
            <w:gridSpan w:val="2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71ED8" w:rsidRPr="001873B1" w:rsidRDefault="00171ED8" w:rsidP="004C1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</w:tbl>
    <w:p w:rsidR="000F1874" w:rsidRDefault="000F1874" w:rsidP="00E31E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Информация 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согласовании проекта стандарта</w:t>
      </w: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с замечаниями и предложениями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Общее количество замечаний:</w:t>
      </w: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принято: </w:t>
      </w:r>
    </w:p>
    <w:p w:rsidR="00D07E13" w:rsidRPr="008701E4" w:rsidRDefault="00D07E13" w:rsidP="00D07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не принято: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6811B5" w:rsidRPr="006811B5" w:rsidRDefault="006811B5" w:rsidP="006811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D223F" w:rsidRPr="006768B6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68B6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6768B6">
        <w:rPr>
          <w:rFonts w:ascii="Times New Roman" w:hAnsi="Times New Roman"/>
          <w:b/>
          <w:sz w:val="24"/>
          <w:szCs w:val="24"/>
        </w:rPr>
        <w:t xml:space="preserve">      </w:t>
      </w:r>
      <w:r w:rsidR="007141FB" w:rsidRPr="006768B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768B6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6768B6">
        <w:rPr>
          <w:rFonts w:ascii="Times New Roman" w:hAnsi="Times New Roman"/>
          <w:b/>
          <w:sz w:val="24"/>
          <w:szCs w:val="24"/>
        </w:rPr>
        <w:t xml:space="preserve">   </w:t>
      </w:r>
      <w:r w:rsidR="0084269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4842CF" w:rsidRPr="006768B6">
        <w:rPr>
          <w:rFonts w:ascii="Times New Roman" w:hAnsi="Times New Roman"/>
          <w:b/>
          <w:sz w:val="24"/>
          <w:szCs w:val="24"/>
        </w:rPr>
        <w:t xml:space="preserve">       </w:t>
      </w:r>
      <w:r w:rsidR="007141FB" w:rsidRPr="006768B6">
        <w:rPr>
          <w:rFonts w:ascii="Times New Roman" w:hAnsi="Times New Roman"/>
          <w:b/>
          <w:sz w:val="24"/>
          <w:szCs w:val="24"/>
        </w:rPr>
        <w:t xml:space="preserve">     И. Хамитов</w:t>
      </w:r>
      <w:r w:rsidR="007141FB">
        <w:rPr>
          <w:rFonts w:ascii="Times New Roman" w:hAnsi="Times New Roman"/>
          <w:b/>
          <w:sz w:val="24"/>
          <w:szCs w:val="24"/>
        </w:rPr>
        <w:t xml:space="preserve">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A7" w:rsidRDefault="004D2BA7" w:rsidP="00410E65">
      <w:pPr>
        <w:spacing w:after="0" w:line="240" w:lineRule="auto"/>
      </w:pPr>
      <w:r>
        <w:separator/>
      </w:r>
    </w:p>
  </w:endnote>
  <w:endnote w:type="continuationSeparator" w:id="0">
    <w:p w:rsidR="004D2BA7" w:rsidRDefault="004D2BA7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B3500F">
          <w:rPr>
            <w:rFonts w:ascii="Times New Roman" w:hAnsi="Times New Roman"/>
            <w:noProof/>
            <w:sz w:val="20"/>
            <w:szCs w:val="20"/>
          </w:rPr>
          <w:t>2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A7" w:rsidRDefault="004D2BA7" w:rsidP="00410E65">
      <w:pPr>
        <w:spacing w:after="0" w:line="240" w:lineRule="auto"/>
      </w:pPr>
      <w:r>
        <w:separator/>
      </w:r>
    </w:p>
  </w:footnote>
  <w:footnote w:type="continuationSeparator" w:id="0">
    <w:p w:rsidR="004D2BA7" w:rsidRDefault="004D2BA7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B06"/>
    <w:multiLevelType w:val="hybridMultilevel"/>
    <w:tmpl w:val="1324AC86"/>
    <w:lvl w:ilvl="0" w:tplc="35765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4125C9"/>
    <w:multiLevelType w:val="hybridMultilevel"/>
    <w:tmpl w:val="F93E6C34"/>
    <w:lvl w:ilvl="0" w:tplc="2064F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5E018D9"/>
    <w:multiLevelType w:val="hybridMultilevel"/>
    <w:tmpl w:val="B47A5458"/>
    <w:lvl w:ilvl="0" w:tplc="4E187CF8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181AD0"/>
    <w:multiLevelType w:val="hybridMultilevel"/>
    <w:tmpl w:val="D89A1982"/>
    <w:lvl w:ilvl="0" w:tplc="0DD87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76855"/>
    <w:multiLevelType w:val="hybridMultilevel"/>
    <w:tmpl w:val="1D3C09B6"/>
    <w:lvl w:ilvl="0" w:tplc="C4A0B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6195C"/>
    <w:multiLevelType w:val="hybridMultilevel"/>
    <w:tmpl w:val="33441252"/>
    <w:lvl w:ilvl="0" w:tplc="E6C2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2"/>
  </w:num>
  <w:num w:numId="5">
    <w:abstractNumId w:val="5"/>
  </w:num>
  <w:num w:numId="6">
    <w:abstractNumId w:val="21"/>
  </w:num>
  <w:num w:numId="7">
    <w:abstractNumId w:val="8"/>
  </w:num>
  <w:num w:numId="8">
    <w:abstractNumId w:val="10"/>
  </w:num>
  <w:num w:numId="9">
    <w:abstractNumId w:val="13"/>
  </w:num>
  <w:num w:numId="10">
    <w:abstractNumId w:val="23"/>
  </w:num>
  <w:num w:numId="11">
    <w:abstractNumId w:val="14"/>
  </w:num>
  <w:num w:numId="12">
    <w:abstractNumId w:val="26"/>
  </w:num>
  <w:num w:numId="13">
    <w:abstractNumId w:val="3"/>
  </w:num>
  <w:num w:numId="14">
    <w:abstractNumId w:val="9"/>
  </w:num>
  <w:num w:numId="15">
    <w:abstractNumId w:val="22"/>
  </w:num>
  <w:num w:numId="16">
    <w:abstractNumId w:val="19"/>
  </w:num>
  <w:num w:numId="17">
    <w:abstractNumId w:val="17"/>
  </w:num>
  <w:num w:numId="18">
    <w:abstractNumId w:val="1"/>
  </w:num>
  <w:num w:numId="19">
    <w:abstractNumId w:val="28"/>
  </w:num>
  <w:num w:numId="20">
    <w:abstractNumId w:val="6"/>
  </w:num>
  <w:num w:numId="21">
    <w:abstractNumId w:val="18"/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5"/>
  </w:num>
  <w:num w:numId="27">
    <w:abstractNumId w:val="24"/>
  </w:num>
  <w:num w:numId="28">
    <w:abstractNumId w:val="0"/>
  </w:num>
  <w:num w:numId="29">
    <w:abstractNumId w:val="2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6"/>
    <w:rsid w:val="000004C1"/>
    <w:rsid w:val="00000951"/>
    <w:rsid w:val="00000962"/>
    <w:rsid w:val="000038F2"/>
    <w:rsid w:val="0000691F"/>
    <w:rsid w:val="0000705C"/>
    <w:rsid w:val="0001036B"/>
    <w:rsid w:val="0001335E"/>
    <w:rsid w:val="00013CF6"/>
    <w:rsid w:val="00013E40"/>
    <w:rsid w:val="000167C4"/>
    <w:rsid w:val="00016C37"/>
    <w:rsid w:val="000204A6"/>
    <w:rsid w:val="0002237E"/>
    <w:rsid w:val="00025759"/>
    <w:rsid w:val="000264D0"/>
    <w:rsid w:val="0003228C"/>
    <w:rsid w:val="00033099"/>
    <w:rsid w:val="00035E6B"/>
    <w:rsid w:val="000413DA"/>
    <w:rsid w:val="00042452"/>
    <w:rsid w:val="000428F1"/>
    <w:rsid w:val="00042ACD"/>
    <w:rsid w:val="00045076"/>
    <w:rsid w:val="0004539E"/>
    <w:rsid w:val="000526D4"/>
    <w:rsid w:val="000528B1"/>
    <w:rsid w:val="0005520E"/>
    <w:rsid w:val="00056B9E"/>
    <w:rsid w:val="000607DA"/>
    <w:rsid w:val="00063280"/>
    <w:rsid w:val="000637BD"/>
    <w:rsid w:val="00064171"/>
    <w:rsid w:val="00066842"/>
    <w:rsid w:val="00072AFB"/>
    <w:rsid w:val="000744D9"/>
    <w:rsid w:val="0008412E"/>
    <w:rsid w:val="0008455C"/>
    <w:rsid w:val="00090D17"/>
    <w:rsid w:val="00091486"/>
    <w:rsid w:val="000B0BEE"/>
    <w:rsid w:val="000B5214"/>
    <w:rsid w:val="000B64BB"/>
    <w:rsid w:val="000B6E4B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1874"/>
    <w:rsid w:val="000F2122"/>
    <w:rsid w:val="000F28C1"/>
    <w:rsid w:val="000F4E33"/>
    <w:rsid w:val="000F5209"/>
    <w:rsid w:val="000F765F"/>
    <w:rsid w:val="000F7E02"/>
    <w:rsid w:val="00101BD5"/>
    <w:rsid w:val="00102D32"/>
    <w:rsid w:val="00103CC3"/>
    <w:rsid w:val="00104983"/>
    <w:rsid w:val="001103DA"/>
    <w:rsid w:val="0011242C"/>
    <w:rsid w:val="00115DBC"/>
    <w:rsid w:val="00121C76"/>
    <w:rsid w:val="0013120D"/>
    <w:rsid w:val="00131BF8"/>
    <w:rsid w:val="001361DE"/>
    <w:rsid w:val="00140229"/>
    <w:rsid w:val="001419A1"/>
    <w:rsid w:val="001455D0"/>
    <w:rsid w:val="00147F8D"/>
    <w:rsid w:val="00154068"/>
    <w:rsid w:val="00156865"/>
    <w:rsid w:val="00157EB2"/>
    <w:rsid w:val="00160636"/>
    <w:rsid w:val="001622F3"/>
    <w:rsid w:val="001645DB"/>
    <w:rsid w:val="00164C6A"/>
    <w:rsid w:val="001662AA"/>
    <w:rsid w:val="00166717"/>
    <w:rsid w:val="00167C05"/>
    <w:rsid w:val="001706E4"/>
    <w:rsid w:val="00171ED8"/>
    <w:rsid w:val="00172131"/>
    <w:rsid w:val="00176670"/>
    <w:rsid w:val="001768C3"/>
    <w:rsid w:val="0017760C"/>
    <w:rsid w:val="00180C14"/>
    <w:rsid w:val="00180EEB"/>
    <w:rsid w:val="0018292D"/>
    <w:rsid w:val="00187FF9"/>
    <w:rsid w:val="001920EC"/>
    <w:rsid w:val="0019653B"/>
    <w:rsid w:val="00197FB0"/>
    <w:rsid w:val="001A1751"/>
    <w:rsid w:val="001A182F"/>
    <w:rsid w:val="001A19E5"/>
    <w:rsid w:val="001A1AD9"/>
    <w:rsid w:val="001A2382"/>
    <w:rsid w:val="001A53E0"/>
    <w:rsid w:val="001A5727"/>
    <w:rsid w:val="001A72B1"/>
    <w:rsid w:val="001A7D32"/>
    <w:rsid w:val="001B0CAB"/>
    <w:rsid w:val="001B27D8"/>
    <w:rsid w:val="001B2DF8"/>
    <w:rsid w:val="001B776D"/>
    <w:rsid w:val="001C069D"/>
    <w:rsid w:val="001C0A96"/>
    <w:rsid w:val="001C16AA"/>
    <w:rsid w:val="001C3D3C"/>
    <w:rsid w:val="001C54D3"/>
    <w:rsid w:val="001D2033"/>
    <w:rsid w:val="001D26DD"/>
    <w:rsid w:val="001D2D06"/>
    <w:rsid w:val="001E0799"/>
    <w:rsid w:val="001E0979"/>
    <w:rsid w:val="001E1D9D"/>
    <w:rsid w:val="001E3FBB"/>
    <w:rsid w:val="001E46D6"/>
    <w:rsid w:val="001E7625"/>
    <w:rsid w:val="001F056B"/>
    <w:rsid w:val="001F1F5A"/>
    <w:rsid w:val="001F257F"/>
    <w:rsid w:val="001F4B88"/>
    <w:rsid w:val="001F6839"/>
    <w:rsid w:val="001F7BFF"/>
    <w:rsid w:val="00200747"/>
    <w:rsid w:val="002011E8"/>
    <w:rsid w:val="00202E47"/>
    <w:rsid w:val="002113F6"/>
    <w:rsid w:val="00214136"/>
    <w:rsid w:val="00220C93"/>
    <w:rsid w:val="00221975"/>
    <w:rsid w:val="00221BB2"/>
    <w:rsid w:val="002222AA"/>
    <w:rsid w:val="00230F9D"/>
    <w:rsid w:val="00233F45"/>
    <w:rsid w:val="00243676"/>
    <w:rsid w:val="00243E80"/>
    <w:rsid w:val="002442AE"/>
    <w:rsid w:val="00244B33"/>
    <w:rsid w:val="002455F6"/>
    <w:rsid w:val="002458AC"/>
    <w:rsid w:val="002522EC"/>
    <w:rsid w:val="00255AB3"/>
    <w:rsid w:val="0025600B"/>
    <w:rsid w:val="0026184E"/>
    <w:rsid w:val="002675C2"/>
    <w:rsid w:val="00273A59"/>
    <w:rsid w:val="00274813"/>
    <w:rsid w:val="002814CF"/>
    <w:rsid w:val="002851D3"/>
    <w:rsid w:val="00285FEA"/>
    <w:rsid w:val="0029525D"/>
    <w:rsid w:val="002A1464"/>
    <w:rsid w:val="002A1C6B"/>
    <w:rsid w:val="002A2730"/>
    <w:rsid w:val="002A287D"/>
    <w:rsid w:val="002A45EB"/>
    <w:rsid w:val="002A6ADD"/>
    <w:rsid w:val="002B0E6F"/>
    <w:rsid w:val="002B5149"/>
    <w:rsid w:val="002B5F40"/>
    <w:rsid w:val="002B69E1"/>
    <w:rsid w:val="002B7965"/>
    <w:rsid w:val="002C0019"/>
    <w:rsid w:val="002C2121"/>
    <w:rsid w:val="002C3EC0"/>
    <w:rsid w:val="002C5BE3"/>
    <w:rsid w:val="002C6037"/>
    <w:rsid w:val="002D0D84"/>
    <w:rsid w:val="002D166E"/>
    <w:rsid w:val="002D2926"/>
    <w:rsid w:val="002D2D55"/>
    <w:rsid w:val="002D327B"/>
    <w:rsid w:val="002D5D7D"/>
    <w:rsid w:val="002D6914"/>
    <w:rsid w:val="002F2279"/>
    <w:rsid w:val="002F2E6E"/>
    <w:rsid w:val="002F603B"/>
    <w:rsid w:val="003015DA"/>
    <w:rsid w:val="00303E8C"/>
    <w:rsid w:val="00304B76"/>
    <w:rsid w:val="00306145"/>
    <w:rsid w:val="003073D1"/>
    <w:rsid w:val="003077DE"/>
    <w:rsid w:val="00310F57"/>
    <w:rsid w:val="00312608"/>
    <w:rsid w:val="003205C1"/>
    <w:rsid w:val="00321D62"/>
    <w:rsid w:val="00321F02"/>
    <w:rsid w:val="003238EE"/>
    <w:rsid w:val="00324B0B"/>
    <w:rsid w:val="0032535F"/>
    <w:rsid w:val="00325ED0"/>
    <w:rsid w:val="003272E5"/>
    <w:rsid w:val="00330E8D"/>
    <w:rsid w:val="00332394"/>
    <w:rsid w:val="003332D5"/>
    <w:rsid w:val="00333D59"/>
    <w:rsid w:val="00335372"/>
    <w:rsid w:val="003359BD"/>
    <w:rsid w:val="003438FB"/>
    <w:rsid w:val="003458A6"/>
    <w:rsid w:val="003460FB"/>
    <w:rsid w:val="003464E1"/>
    <w:rsid w:val="00347EE6"/>
    <w:rsid w:val="00353F51"/>
    <w:rsid w:val="003548DB"/>
    <w:rsid w:val="00361048"/>
    <w:rsid w:val="00367694"/>
    <w:rsid w:val="00370422"/>
    <w:rsid w:val="0038239E"/>
    <w:rsid w:val="00382744"/>
    <w:rsid w:val="00392BFD"/>
    <w:rsid w:val="00393A11"/>
    <w:rsid w:val="00393C3C"/>
    <w:rsid w:val="00394484"/>
    <w:rsid w:val="003A0DB3"/>
    <w:rsid w:val="003A3070"/>
    <w:rsid w:val="003A5939"/>
    <w:rsid w:val="003A7217"/>
    <w:rsid w:val="003A7576"/>
    <w:rsid w:val="003B602F"/>
    <w:rsid w:val="003B60C6"/>
    <w:rsid w:val="003B61C1"/>
    <w:rsid w:val="003B738D"/>
    <w:rsid w:val="003C28A9"/>
    <w:rsid w:val="003C50D1"/>
    <w:rsid w:val="003C6796"/>
    <w:rsid w:val="003D2A26"/>
    <w:rsid w:val="003D4A79"/>
    <w:rsid w:val="003D6234"/>
    <w:rsid w:val="003D6DB2"/>
    <w:rsid w:val="003E13D0"/>
    <w:rsid w:val="003E3520"/>
    <w:rsid w:val="003E4F6E"/>
    <w:rsid w:val="003E512C"/>
    <w:rsid w:val="003E58C5"/>
    <w:rsid w:val="003E6253"/>
    <w:rsid w:val="003E69A2"/>
    <w:rsid w:val="003E69A8"/>
    <w:rsid w:val="003E72B7"/>
    <w:rsid w:val="003F065A"/>
    <w:rsid w:val="003F0D6D"/>
    <w:rsid w:val="003F116E"/>
    <w:rsid w:val="003F2B47"/>
    <w:rsid w:val="003F47BE"/>
    <w:rsid w:val="00400AA2"/>
    <w:rsid w:val="00403FAE"/>
    <w:rsid w:val="0040411C"/>
    <w:rsid w:val="004041FB"/>
    <w:rsid w:val="0040441C"/>
    <w:rsid w:val="00405BA4"/>
    <w:rsid w:val="004072D1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30B84"/>
    <w:rsid w:val="004318F0"/>
    <w:rsid w:val="00433540"/>
    <w:rsid w:val="004348B8"/>
    <w:rsid w:val="00436AB0"/>
    <w:rsid w:val="00436CF9"/>
    <w:rsid w:val="0043732E"/>
    <w:rsid w:val="00443E8D"/>
    <w:rsid w:val="00454488"/>
    <w:rsid w:val="0045453D"/>
    <w:rsid w:val="00454EDB"/>
    <w:rsid w:val="0045512D"/>
    <w:rsid w:val="00455BA7"/>
    <w:rsid w:val="00456A94"/>
    <w:rsid w:val="0045763F"/>
    <w:rsid w:val="00460A34"/>
    <w:rsid w:val="00460C91"/>
    <w:rsid w:val="004616E4"/>
    <w:rsid w:val="0046556C"/>
    <w:rsid w:val="00470F8A"/>
    <w:rsid w:val="00472A5D"/>
    <w:rsid w:val="00472D8E"/>
    <w:rsid w:val="0047424B"/>
    <w:rsid w:val="004754D2"/>
    <w:rsid w:val="00476824"/>
    <w:rsid w:val="00481D34"/>
    <w:rsid w:val="004827AE"/>
    <w:rsid w:val="004842CF"/>
    <w:rsid w:val="00484348"/>
    <w:rsid w:val="00486722"/>
    <w:rsid w:val="00486B28"/>
    <w:rsid w:val="00487237"/>
    <w:rsid w:val="00491636"/>
    <w:rsid w:val="00492601"/>
    <w:rsid w:val="004951D4"/>
    <w:rsid w:val="00495393"/>
    <w:rsid w:val="004A096B"/>
    <w:rsid w:val="004A3D96"/>
    <w:rsid w:val="004A64A6"/>
    <w:rsid w:val="004A6698"/>
    <w:rsid w:val="004A6F9C"/>
    <w:rsid w:val="004A78BE"/>
    <w:rsid w:val="004B0353"/>
    <w:rsid w:val="004B0A30"/>
    <w:rsid w:val="004B16E5"/>
    <w:rsid w:val="004B3F2E"/>
    <w:rsid w:val="004B6DCD"/>
    <w:rsid w:val="004C1502"/>
    <w:rsid w:val="004C5794"/>
    <w:rsid w:val="004C5B32"/>
    <w:rsid w:val="004D2BA7"/>
    <w:rsid w:val="004D3651"/>
    <w:rsid w:val="004D3ED2"/>
    <w:rsid w:val="004E096C"/>
    <w:rsid w:val="004E305B"/>
    <w:rsid w:val="004E3AD1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21DF4"/>
    <w:rsid w:val="0052374D"/>
    <w:rsid w:val="00525933"/>
    <w:rsid w:val="00527C14"/>
    <w:rsid w:val="00542892"/>
    <w:rsid w:val="00547208"/>
    <w:rsid w:val="00551C82"/>
    <w:rsid w:val="00555C68"/>
    <w:rsid w:val="00561262"/>
    <w:rsid w:val="00561662"/>
    <w:rsid w:val="0056274C"/>
    <w:rsid w:val="00562C47"/>
    <w:rsid w:val="0056473F"/>
    <w:rsid w:val="0056701C"/>
    <w:rsid w:val="00571906"/>
    <w:rsid w:val="00573514"/>
    <w:rsid w:val="005742E9"/>
    <w:rsid w:val="00575ED0"/>
    <w:rsid w:val="00586A2D"/>
    <w:rsid w:val="00593AF8"/>
    <w:rsid w:val="00596D1B"/>
    <w:rsid w:val="005978A6"/>
    <w:rsid w:val="00597CE0"/>
    <w:rsid w:val="005A0579"/>
    <w:rsid w:val="005A2054"/>
    <w:rsid w:val="005A4FEE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2B88"/>
    <w:rsid w:val="005C3705"/>
    <w:rsid w:val="005C6EC6"/>
    <w:rsid w:val="005D1EE5"/>
    <w:rsid w:val="005D31F6"/>
    <w:rsid w:val="005D3661"/>
    <w:rsid w:val="005D61F7"/>
    <w:rsid w:val="005E07EB"/>
    <w:rsid w:val="005E41E4"/>
    <w:rsid w:val="005E75FA"/>
    <w:rsid w:val="005F39B3"/>
    <w:rsid w:val="005F6024"/>
    <w:rsid w:val="006000C1"/>
    <w:rsid w:val="00601B8F"/>
    <w:rsid w:val="0060337C"/>
    <w:rsid w:val="00606D4B"/>
    <w:rsid w:val="00611761"/>
    <w:rsid w:val="00611AB6"/>
    <w:rsid w:val="00613B96"/>
    <w:rsid w:val="00615DCF"/>
    <w:rsid w:val="00621BE4"/>
    <w:rsid w:val="00622154"/>
    <w:rsid w:val="006230A9"/>
    <w:rsid w:val="00624993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3301"/>
    <w:rsid w:val="00654E2A"/>
    <w:rsid w:val="006622C9"/>
    <w:rsid w:val="0066642B"/>
    <w:rsid w:val="0067329F"/>
    <w:rsid w:val="00673CE3"/>
    <w:rsid w:val="0067407D"/>
    <w:rsid w:val="006743A7"/>
    <w:rsid w:val="00676645"/>
    <w:rsid w:val="006768B6"/>
    <w:rsid w:val="00677042"/>
    <w:rsid w:val="006777DE"/>
    <w:rsid w:val="00677EC9"/>
    <w:rsid w:val="0068063B"/>
    <w:rsid w:val="006811B5"/>
    <w:rsid w:val="006839FF"/>
    <w:rsid w:val="00693AFB"/>
    <w:rsid w:val="006957C4"/>
    <w:rsid w:val="006A1201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1899"/>
    <w:rsid w:val="006C3380"/>
    <w:rsid w:val="006C472D"/>
    <w:rsid w:val="006C74FA"/>
    <w:rsid w:val="006D223F"/>
    <w:rsid w:val="006D3361"/>
    <w:rsid w:val="006E4D26"/>
    <w:rsid w:val="006F2C13"/>
    <w:rsid w:val="006F6294"/>
    <w:rsid w:val="007013F9"/>
    <w:rsid w:val="00703CAD"/>
    <w:rsid w:val="00710BC2"/>
    <w:rsid w:val="007121DA"/>
    <w:rsid w:val="00713842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0E7D"/>
    <w:rsid w:val="0077109A"/>
    <w:rsid w:val="007746A1"/>
    <w:rsid w:val="00776B70"/>
    <w:rsid w:val="00781487"/>
    <w:rsid w:val="00784ABE"/>
    <w:rsid w:val="00784EC7"/>
    <w:rsid w:val="0078504E"/>
    <w:rsid w:val="0079133A"/>
    <w:rsid w:val="00795455"/>
    <w:rsid w:val="00796CC3"/>
    <w:rsid w:val="007A3003"/>
    <w:rsid w:val="007A3086"/>
    <w:rsid w:val="007A711F"/>
    <w:rsid w:val="007B0F20"/>
    <w:rsid w:val="007B1971"/>
    <w:rsid w:val="007B234E"/>
    <w:rsid w:val="007B3FD8"/>
    <w:rsid w:val="007C0373"/>
    <w:rsid w:val="007C4717"/>
    <w:rsid w:val="007C76DD"/>
    <w:rsid w:val="007D05E3"/>
    <w:rsid w:val="007D0B5D"/>
    <w:rsid w:val="007D3616"/>
    <w:rsid w:val="007D793F"/>
    <w:rsid w:val="007E0568"/>
    <w:rsid w:val="007E1026"/>
    <w:rsid w:val="007E4804"/>
    <w:rsid w:val="007F048D"/>
    <w:rsid w:val="007F56F2"/>
    <w:rsid w:val="0080087F"/>
    <w:rsid w:val="008043B4"/>
    <w:rsid w:val="008059C3"/>
    <w:rsid w:val="008073FF"/>
    <w:rsid w:val="00811E39"/>
    <w:rsid w:val="00814B59"/>
    <w:rsid w:val="008151C3"/>
    <w:rsid w:val="00815CE2"/>
    <w:rsid w:val="0082020C"/>
    <w:rsid w:val="008213A4"/>
    <w:rsid w:val="00830996"/>
    <w:rsid w:val="00832765"/>
    <w:rsid w:val="0083328D"/>
    <w:rsid w:val="00837892"/>
    <w:rsid w:val="00837BF9"/>
    <w:rsid w:val="0084269F"/>
    <w:rsid w:val="00843F99"/>
    <w:rsid w:val="008448FB"/>
    <w:rsid w:val="00845994"/>
    <w:rsid w:val="00845BB4"/>
    <w:rsid w:val="00845EEB"/>
    <w:rsid w:val="00846925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2511"/>
    <w:rsid w:val="00874D70"/>
    <w:rsid w:val="00880100"/>
    <w:rsid w:val="00880AB1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3E54"/>
    <w:rsid w:val="008A6144"/>
    <w:rsid w:val="008B0D2A"/>
    <w:rsid w:val="008B172F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7A63"/>
    <w:rsid w:val="008D2323"/>
    <w:rsid w:val="008D406A"/>
    <w:rsid w:val="008D6948"/>
    <w:rsid w:val="008D6DE9"/>
    <w:rsid w:val="008F10A0"/>
    <w:rsid w:val="008F11B1"/>
    <w:rsid w:val="008F167D"/>
    <w:rsid w:val="008F1921"/>
    <w:rsid w:val="00900599"/>
    <w:rsid w:val="009050C8"/>
    <w:rsid w:val="009057C3"/>
    <w:rsid w:val="00906B71"/>
    <w:rsid w:val="00907E12"/>
    <w:rsid w:val="009139FE"/>
    <w:rsid w:val="00921380"/>
    <w:rsid w:val="009214D5"/>
    <w:rsid w:val="00921A16"/>
    <w:rsid w:val="00925038"/>
    <w:rsid w:val="00925B89"/>
    <w:rsid w:val="00925D08"/>
    <w:rsid w:val="0092705B"/>
    <w:rsid w:val="0092728B"/>
    <w:rsid w:val="00931462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1ACE"/>
    <w:rsid w:val="009638ED"/>
    <w:rsid w:val="0096793A"/>
    <w:rsid w:val="00967FBC"/>
    <w:rsid w:val="009700D2"/>
    <w:rsid w:val="00973E66"/>
    <w:rsid w:val="00975103"/>
    <w:rsid w:val="0097589B"/>
    <w:rsid w:val="00977761"/>
    <w:rsid w:val="00983B2F"/>
    <w:rsid w:val="0098767F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7437"/>
    <w:rsid w:val="009B1153"/>
    <w:rsid w:val="009B2635"/>
    <w:rsid w:val="009B45D7"/>
    <w:rsid w:val="009C4545"/>
    <w:rsid w:val="009C4618"/>
    <w:rsid w:val="009C4D08"/>
    <w:rsid w:val="009C55C3"/>
    <w:rsid w:val="009D1416"/>
    <w:rsid w:val="009D6C55"/>
    <w:rsid w:val="009D76CC"/>
    <w:rsid w:val="009D77FB"/>
    <w:rsid w:val="009E02ED"/>
    <w:rsid w:val="009E105B"/>
    <w:rsid w:val="009E6F95"/>
    <w:rsid w:val="009E7DCC"/>
    <w:rsid w:val="009F2D3F"/>
    <w:rsid w:val="009F40BA"/>
    <w:rsid w:val="009F43CE"/>
    <w:rsid w:val="00A019EE"/>
    <w:rsid w:val="00A01ECC"/>
    <w:rsid w:val="00A023CE"/>
    <w:rsid w:val="00A031C7"/>
    <w:rsid w:val="00A048CB"/>
    <w:rsid w:val="00A1305D"/>
    <w:rsid w:val="00A14027"/>
    <w:rsid w:val="00A15656"/>
    <w:rsid w:val="00A16C4B"/>
    <w:rsid w:val="00A24C2D"/>
    <w:rsid w:val="00A26B71"/>
    <w:rsid w:val="00A34697"/>
    <w:rsid w:val="00A37795"/>
    <w:rsid w:val="00A407D8"/>
    <w:rsid w:val="00A42579"/>
    <w:rsid w:val="00A435C7"/>
    <w:rsid w:val="00A436AC"/>
    <w:rsid w:val="00A445C7"/>
    <w:rsid w:val="00A45FDB"/>
    <w:rsid w:val="00A50041"/>
    <w:rsid w:val="00A50C10"/>
    <w:rsid w:val="00A52672"/>
    <w:rsid w:val="00A540C1"/>
    <w:rsid w:val="00A54828"/>
    <w:rsid w:val="00A55C77"/>
    <w:rsid w:val="00A625C0"/>
    <w:rsid w:val="00A639A6"/>
    <w:rsid w:val="00A65F3F"/>
    <w:rsid w:val="00A7162F"/>
    <w:rsid w:val="00A71E5C"/>
    <w:rsid w:val="00A726E6"/>
    <w:rsid w:val="00A73F06"/>
    <w:rsid w:val="00A7487D"/>
    <w:rsid w:val="00A74C0E"/>
    <w:rsid w:val="00A76637"/>
    <w:rsid w:val="00A85230"/>
    <w:rsid w:val="00A85C6B"/>
    <w:rsid w:val="00A85F81"/>
    <w:rsid w:val="00A92BBE"/>
    <w:rsid w:val="00A94F8B"/>
    <w:rsid w:val="00A97B5D"/>
    <w:rsid w:val="00AA0342"/>
    <w:rsid w:val="00AA07BF"/>
    <w:rsid w:val="00AA5A75"/>
    <w:rsid w:val="00AA5C14"/>
    <w:rsid w:val="00AA5EC8"/>
    <w:rsid w:val="00AB0B9A"/>
    <w:rsid w:val="00AB28A3"/>
    <w:rsid w:val="00AB4A94"/>
    <w:rsid w:val="00AB56A4"/>
    <w:rsid w:val="00AC0D8A"/>
    <w:rsid w:val="00AC4071"/>
    <w:rsid w:val="00AC6192"/>
    <w:rsid w:val="00AC6FE9"/>
    <w:rsid w:val="00AC737A"/>
    <w:rsid w:val="00AC752A"/>
    <w:rsid w:val="00AD6CF8"/>
    <w:rsid w:val="00AE0920"/>
    <w:rsid w:val="00AE3BDC"/>
    <w:rsid w:val="00AE5B12"/>
    <w:rsid w:val="00AE76D6"/>
    <w:rsid w:val="00AF015F"/>
    <w:rsid w:val="00AF08CC"/>
    <w:rsid w:val="00AF1665"/>
    <w:rsid w:val="00AF20A6"/>
    <w:rsid w:val="00AF2C64"/>
    <w:rsid w:val="00AF6762"/>
    <w:rsid w:val="00B02CDA"/>
    <w:rsid w:val="00B053F3"/>
    <w:rsid w:val="00B05EC4"/>
    <w:rsid w:val="00B16080"/>
    <w:rsid w:val="00B16EE2"/>
    <w:rsid w:val="00B16FF9"/>
    <w:rsid w:val="00B21E4C"/>
    <w:rsid w:val="00B2246D"/>
    <w:rsid w:val="00B22677"/>
    <w:rsid w:val="00B32E16"/>
    <w:rsid w:val="00B3500F"/>
    <w:rsid w:val="00B36F95"/>
    <w:rsid w:val="00B414F0"/>
    <w:rsid w:val="00B44518"/>
    <w:rsid w:val="00B4568B"/>
    <w:rsid w:val="00B50999"/>
    <w:rsid w:val="00B51593"/>
    <w:rsid w:val="00B55DDD"/>
    <w:rsid w:val="00B5609E"/>
    <w:rsid w:val="00B5615C"/>
    <w:rsid w:val="00B611A8"/>
    <w:rsid w:val="00B624DB"/>
    <w:rsid w:val="00B64FAC"/>
    <w:rsid w:val="00B65578"/>
    <w:rsid w:val="00B84448"/>
    <w:rsid w:val="00B90D53"/>
    <w:rsid w:val="00B91CC5"/>
    <w:rsid w:val="00B96475"/>
    <w:rsid w:val="00BA019F"/>
    <w:rsid w:val="00BA09E4"/>
    <w:rsid w:val="00BA287A"/>
    <w:rsid w:val="00BA2F59"/>
    <w:rsid w:val="00BA4DA3"/>
    <w:rsid w:val="00BA57EF"/>
    <w:rsid w:val="00BB28AA"/>
    <w:rsid w:val="00BB5C52"/>
    <w:rsid w:val="00BB64F7"/>
    <w:rsid w:val="00BC5D93"/>
    <w:rsid w:val="00BD1802"/>
    <w:rsid w:val="00BD1E95"/>
    <w:rsid w:val="00BD5A72"/>
    <w:rsid w:val="00BE4970"/>
    <w:rsid w:val="00BF2A23"/>
    <w:rsid w:val="00BF3B7B"/>
    <w:rsid w:val="00BF53A4"/>
    <w:rsid w:val="00BF5583"/>
    <w:rsid w:val="00BF6E63"/>
    <w:rsid w:val="00BF7179"/>
    <w:rsid w:val="00C0206E"/>
    <w:rsid w:val="00C03946"/>
    <w:rsid w:val="00C04043"/>
    <w:rsid w:val="00C04731"/>
    <w:rsid w:val="00C07EA8"/>
    <w:rsid w:val="00C129D0"/>
    <w:rsid w:val="00C171E8"/>
    <w:rsid w:val="00C1771A"/>
    <w:rsid w:val="00C3065E"/>
    <w:rsid w:val="00C3088B"/>
    <w:rsid w:val="00C3339F"/>
    <w:rsid w:val="00C34901"/>
    <w:rsid w:val="00C36C2D"/>
    <w:rsid w:val="00C444DA"/>
    <w:rsid w:val="00C45936"/>
    <w:rsid w:val="00C55016"/>
    <w:rsid w:val="00C55D4C"/>
    <w:rsid w:val="00C563E3"/>
    <w:rsid w:val="00C64B46"/>
    <w:rsid w:val="00C64B75"/>
    <w:rsid w:val="00C65153"/>
    <w:rsid w:val="00C66AC0"/>
    <w:rsid w:val="00C6746D"/>
    <w:rsid w:val="00C67550"/>
    <w:rsid w:val="00C76981"/>
    <w:rsid w:val="00C86CB2"/>
    <w:rsid w:val="00C93291"/>
    <w:rsid w:val="00C94A52"/>
    <w:rsid w:val="00C94F4D"/>
    <w:rsid w:val="00C97A00"/>
    <w:rsid w:val="00CA342E"/>
    <w:rsid w:val="00CA4540"/>
    <w:rsid w:val="00CA6FFD"/>
    <w:rsid w:val="00CB099F"/>
    <w:rsid w:val="00CB16B4"/>
    <w:rsid w:val="00CB2801"/>
    <w:rsid w:val="00CB51FE"/>
    <w:rsid w:val="00CC1989"/>
    <w:rsid w:val="00CC478A"/>
    <w:rsid w:val="00CC6D7E"/>
    <w:rsid w:val="00CC761A"/>
    <w:rsid w:val="00CD0736"/>
    <w:rsid w:val="00CD0E42"/>
    <w:rsid w:val="00CD3C3D"/>
    <w:rsid w:val="00CD4308"/>
    <w:rsid w:val="00CE3F47"/>
    <w:rsid w:val="00CE4A4C"/>
    <w:rsid w:val="00CE7040"/>
    <w:rsid w:val="00CF2953"/>
    <w:rsid w:val="00CF4DF4"/>
    <w:rsid w:val="00D014FD"/>
    <w:rsid w:val="00D02A52"/>
    <w:rsid w:val="00D07E13"/>
    <w:rsid w:val="00D07FCC"/>
    <w:rsid w:val="00D13943"/>
    <w:rsid w:val="00D140A4"/>
    <w:rsid w:val="00D154D1"/>
    <w:rsid w:val="00D15557"/>
    <w:rsid w:val="00D1779A"/>
    <w:rsid w:val="00D206B4"/>
    <w:rsid w:val="00D212E2"/>
    <w:rsid w:val="00D221A1"/>
    <w:rsid w:val="00D23E96"/>
    <w:rsid w:val="00D244F0"/>
    <w:rsid w:val="00D2753D"/>
    <w:rsid w:val="00D276FB"/>
    <w:rsid w:val="00D3058D"/>
    <w:rsid w:val="00D332A1"/>
    <w:rsid w:val="00D347D7"/>
    <w:rsid w:val="00D35382"/>
    <w:rsid w:val="00D37456"/>
    <w:rsid w:val="00D37525"/>
    <w:rsid w:val="00D40358"/>
    <w:rsid w:val="00D40D02"/>
    <w:rsid w:val="00D43FCC"/>
    <w:rsid w:val="00D453A0"/>
    <w:rsid w:val="00D45583"/>
    <w:rsid w:val="00D46663"/>
    <w:rsid w:val="00D47BF4"/>
    <w:rsid w:val="00D511CB"/>
    <w:rsid w:val="00D53315"/>
    <w:rsid w:val="00D53C63"/>
    <w:rsid w:val="00D6077C"/>
    <w:rsid w:val="00D64F5B"/>
    <w:rsid w:val="00D71FD2"/>
    <w:rsid w:val="00D75A90"/>
    <w:rsid w:val="00D7704A"/>
    <w:rsid w:val="00D77A9B"/>
    <w:rsid w:val="00D826C8"/>
    <w:rsid w:val="00D91D71"/>
    <w:rsid w:val="00D93170"/>
    <w:rsid w:val="00D94296"/>
    <w:rsid w:val="00D94DA8"/>
    <w:rsid w:val="00DA2A4F"/>
    <w:rsid w:val="00DA2FD9"/>
    <w:rsid w:val="00DA5EDE"/>
    <w:rsid w:val="00DA78FD"/>
    <w:rsid w:val="00DA7C47"/>
    <w:rsid w:val="00DC1EC7"/>
    <w:rsid w:val="00DC38F9"/>
    <w:rsid w:val="00DC598B"/>
    <w:rsid w:val="00DC6EF5"/>
    <w:rsid w:val="00DD2D46"/>
    <w:rsid w:val="00DD3A26"/>
    <w:rsid w:val="00DD494A"/>
    <w:rsid w:val="00DD52AB"/>
    <w:rsid w:val="00DD7EBA"/>
    <w:rsid w:val="00DE0B0B"/>
    <w:rsid w:val="00DE4E8C"/>
    <w:rsid w:val="00DE5ADF"/>
    <w:rsid w:val="00DF119D"/>
    <w:rsid w:val="00DF4D35"/>
    <w:rsid w:val="00DF5D56"/>
    <w:rsid w:val="00DF6314"/>
    <w:rsid w:val="00E03F99"/>
    <w:rsid w:val="00E0648E"/>
    <w:rsid w:val="00E06BC1"/>
    <w:rsid w:val="00E06C91"/>
    <w:rsid w:val="00E07199"/>
    <w:rsid w:val="00E12430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5124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2837"/>
    <w:rsid w:val="00E836DE"/>
    <w:rsid w:val="00E8765A"/>
    <w:rsid w:val="00E87E7F"/>
    <w:rsid w:val="00E91A24"/>
    <w:rsid w:val="00E930D4"/>
    <w:rsid w:val="00E96F8C"/>
    <w:rsid w:val="00EA0D13"/>
    <w:rsid w:val="00EA1078"/>
    <w:rsid w:val="00EA38C9"/>
    <w:rsid w:val="00EA6668"/>
    <w:rsid w:val="00EA7685"/>
    <w:rsid w:val="00EB0CBB"/>
    <w:rsid w:val="00EB65CC"/>
    <w:rsid w:val="00EB6AA7"/>
    <w:rsid w:val="00EC6388"/>
    <w:rsid w:val="00EC6E6C"/>
    <w:rsid w:val="00ED39E6"/>
    <w:rsid w:val="00ED44F8"/>
    <w:rsid w:val="00EE177E"/>
    <w:rsid w:val="00EE205B"/>
    <w:rsid w:val="00EE3663"/>
    <w:rsid w:val="00EE3E6D"/>
    <w:rsid w:val="00EE5884"/>
    <w:rsid w:val="00EE7B9D"/>
    <w:rsid w:val="00EF291D"/>
    <w:rsid w:val="00EF2F3D"/>
    <w:rsid w:val="00EF3EA6"/>
    <w:rsid w:val="00EF4259"/>
    <w:rsid w:val="00EF4735"/>
    <w:rsid w:val="00F00040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4B7A"/>
    <w:rsid w:val="00F3502F"/>
    <w:rsid w:val="00F401A2"/>
    <w:rsid w:val="00F430DB"/>
    <w:rsid w:val="00F52451"/>
    <w:rsid w:val="00F53D6B"/>
    <w:rsid w:val="00F54790"/>
    <w:rsid w:val="00F601DF"/>
    <w:rsid w:val="00F61862"/>
    <w:rsid w:val="00F65604"/>
    <w:rsid w:val="00F67639"/>
    <w:rsid w:val="00F67F5B"/>
    <w:rsid w:val="00F73B01"/>
    <w:rsid w:val="00F75764"/>
    <w:rsid w:val="00F823AC"/>
    <w:rsid w:val="00F847E8"/>
    <w:rsid w:val="00F85150"/>
    <w:rsid w:val="00F8579A"/>
    <w:rsid w:val="00F85BD3"/>
    <w:rsid w:val="00F8667D"/>
    <w:rsid w:val="00F86CF1"/>
    <w:rsid w:val="00F86EFA"/>
    <w:rsid w:val="00F876F8"/>
    <w:rsid w:val="00F972CD"/>
    <w:rsid w:val="00FA02B7"/>
    <w:rsid w:val="00FA3ED4"/>
    <w:rsid w:val="00FA64A0"/>
    <w:rsid w:val="00FB1720"/>
    <w:rsid w:val="00FB5058"/>
    <w:rsid w:val="00FB698F"/>
    <w:rsid w:val="00FB70F8"/>
    <w:rsid w:val="00FB77ED"/>
    <w:rsid w:val="00FC1129"/>
    <w:rsid w:val="00FC21FD"/>
    <w:rsid w:val="00FC2A01"/>
    <w:rsid w:val="00FC49FD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187F"/>
    <w:rsid w:val="00FE514A"/>
    <w:rsid w:val="00FF025C"/>
    <w:rsid w:val="00FF04B9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AD6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D6C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6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9D76C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D76CC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D76C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18">
    <w:name w:val="Style18"/>
    <w:basedOn w:val="a"/>
    <w:uiPriority w:val="99"/>
    <w:rsid w:val="008B17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AD6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D6C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6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9D76C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D76CC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D76C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18">
    <w:name w:val="Style18"/>
    <w:basedOn w:val="a"/>
    <w:uiPriority w:val="99"/>
    <w:rsid w:val="008B172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8C40-6882-47C7-AD81-01B2C87D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kaldan_zh</dc:creator>
  <cp:lastModifiedBy>Assel</cp:lastModifiedBy>
  <cp:revision>21</cp:revision>
  <cp:lastPrinted>2019-08-29T04:49:00Z</cp:lastPrinted>
  <dcterms:created xsi:type="dcterms:W3CDTF">2020-05-20T03:49:00Z</dcterms:created>
  <dcterms:modified xsi:type="dcterms:W3CDTF">2020-06-05T12:15:00Z</dcterms:modified>
  <dc:language>ru-RU</dc:language>
</cp:coreProperties>
</file>