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7002E" w14:textId="77777777" w:rsidR="002E66A8" w:rsidRPr="00A31D90" w:rsidRDefault="002E66A8" w:rsidP="00180906">
      <w:pPr>
        <w:jc w:val="center"/>
        <w:rPr>
          <w:rFonts w:ascii="Times New Roman" w:hAnsi="Times New Roman" w:cs="Times New Roman"/>
          <w:b/>
          <w:iCs/>
          <w:color w:val="auto"/>
        </w:rPr>
      </w:pPr>
      <w:r w:rsidRPr="00A31D90">
        <w:rPr>
          <w:rFonts w:ascii="Times New Roman" w:hAnsi="Times New Roman" w:cs="Times New Roman"/>
          <w:b/>
          <w:iCs/>
          <w:color w:val="auto"/>
        </w:rPr>
        <w:t xml:space="preserve">Сводка отзывов к проекту </w:t>
      </w:r>
    </w:p>
    <w:p w14:paraId="55B55405" w14:textId="62A46B7A" w:rsidR="00FB6A9C" w:rsidRPr="00FB6A9C" w:rsidRDefault="00FB6A9C" w:rsidP="00FB6A9C">
      <w:pPr>
        <w:jc w:val="center"/>
        <w:rPr>
          <w:rFonts w:ascii="Times New Roman" w:hAnsi="Times New Roman" w:cs="Times New Roman"/>
          <w:b/>
          <w:iCs/>
          <w:color w:val="auto"/>
          <w:lang w:val="kk-KZ"/>
        </w:rPr>
      </w:pPr>
      <w:r w:rsidRPr="00FB6A9C">
        <w:rPr>
          <w:rFonts w:ascii="Times New Roman" w:hAnsi="Times New Roman" w:cs="Times New Roman"/>
          <w:b/>
          <w:iCs/>
          <w:color w:val="auto"/>
        </w:rPr>
        <w:t xml:space="preserve">СТ РК </w:t>
      </w:r>
      <w:r w:rsidRPr="00FB6A9C">
        <w:rPr>
          <w:rFonts w:ascii="Times New Roman" w:hAnsi="Times New Roman" w:cs="Times New Roman"/>
          <w:b/>
          <w:iCs/>
          <w:color w:val="auto"/>
          <w:lang w:val="en-US"/>
        </w:rPr>
        <w:t>ISO</w:t>
      </w:r>
      <w:r w:rsidRPr="00FB6A9C">
        <w:rPr>
          <w:rFonts w:ascii="Times New Roman" w:hAnsi="Times New Roman" w:cs="Times New Roman"/>
          <w:b/>
          <w:iCs/>
          <w:color w:val="auto"/>
        </w:rPr>
        <w:t xml:space="preserve"> 140</w:t>
      </w:r>
      <w:r w:rsidR="0082294E">
        <w:rPr>
          <w:rFonts w:ascii="Times New Roman" w:hAnsi="Times New Roman" w:cs="Times New Roman"/>
          <w:b/>
          <w:iCs/>
          <w:color w:val="auto"/>
        </w:rPr>
        <w:t>31</w:t>
      </w:r>
      <w:r w:rsidRPr="00FB6A9C">
        <w:rPr>
          <w:rFonts w:ascii="Times New Roman" w:hAnsi="Times New Roman" w:cs="Times New Roman"/>
          <w:b/>
          <w:iCs/>
          <w:color w:val="auto"/>
        </w:rPr>
        <w:t xml:space="preserve"> «</w:t>
      </w:r>
      <w:bookmarkStart w:id="0" w:name="_GoBack"/>
      <w:r w:rsidRPr="00FB6A9C">
        <w:rPr>
          <w:rFonts w:ascii="Times New Roman" w:hAnsi="Times New Roman" w:cs="Times New Roman"/>
          <w:b/>
          <w:iCs/>
          <w:color w:val="auto"/>
        </w:rPr>
        <w:t>Экологический менеджмент. Руководящие указания по обеспечению отчетами по охране окружающей среды</w:t>
      </w:r>
      <w:bookmarkEnd w:id="0"/>
      <w:r w:rsidRPr="00FB6A9C">
        <w:rPr>
          <w:rFonts w:ascii="Times New Roman" w:hAnsi="Times New Roman" w:cs="Times New Roman"/>
          <w:b/>
          <w:iCs/>
          <w:color w:val="auto"/>
        </w:rPr>
        <w:t>»</w:t>
      </w:r>
    </w:p>
    <w:p w14:paraId="570394FE" w14:textId="77777777" w:rsidR="0094140C" w:rsidRPr="00A31D90" w:rsidRDefault="0094140C" w:rsidP="00093E29">
      <w:pPr>
        <w:rPr>
          <w:rFonts w:ascii="Times New Roman" w:hAnsi="Times New Roman" w:cs="Times New Roman"/>
          <w:b/>
          <w:iCs/>
          <w:color w:val="auto"/>
        </w:rPr>
      </w:pPr>
    </w:p>
    <w:tbl>
      <w:tblPr>
        <w:tblpPr w:leftFromText="180" w:rightFromText="180" w:vertAnchor="text" w:horzAnchor="margin" w:tblpY="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41"/>
        <w:gridCol w:w="3079"/>
        <w:gridCol w:w="7937"/>
        <w:gridCol w:w="19"/>
        <w:gridCol w:w="3100"/>
      </w:tblGrid>
      <w:tr w:rsidR="004077F6" w:rsidRPr="00A31D90" w14:paraId="4FED06E6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447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№ п/п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E05A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C07F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Замечания или предложения по проекту стандарта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63E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77F6" w:rsidRPr="00A31D90" w14:paraId="486A446B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F3E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579F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5065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002A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4</w:t>
            </w:r>
          </w:p>
        </w:tc>
      </w:tr>
      <w:tr w:rsidR="004077F6" w:rsidRPr="00A31D90" w14:paraId="4831E8AC" w14:textId="77777777" w:rsidTr="007700BC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CF8BC6" w14:textId="09807E0E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1. </w:t>
            </w:r>
            <w:r w:rsidR="00AE014D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ГОСУДАРСТВЕННЫЕ ОРГАНЫ (</w:t>
            </w:r>
            <w:r w:rsidR="009C49BD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1</w:t>
            </w:r>
            <w:r w:rsidR="00F353AE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</w:t>
            </w:r>
            <w:r w:rsidR="00AE014D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)</w:t>
            </w:r>
          </w:p>
        </w:tc>
      </w:tr>
      <w:tr w:rsidR="004077F6" w:rsidRPr="00A31D90" w14:paraId="4B34C806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BBC" w14:textId="77777777" w:rsidR="004077F6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  <w:p w14:paraId="51759F8D" w14:textId="77777777" w:rsidR="004077F6" w:rsidRPr="003F4D93" w:rsidRDefault="004077F6" w:rsidP="00AE014D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F6A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FB27" w14:textId="198BF270" w:rsidR="00BD4DC3" w:rsidRDefault="00AE014D" w:rsidP="00BD4DC3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1. </w:t>
            </w:r>
            <w:r w:rsidR="00BD4DC3">
              <w:rPr>
                <w:rFonts w:ascii="Times New Roman" w:hAnsi="Times New Roman" w:cs="Times New Roman"/>
                <w:b/>
                <w:iCs/>
                <w:color w:val="auto"/>
              </w:rPr>
              <w:t>Министерство экологии, геологии и природных ресурсов РК</w:t>
            </w:r>
            <w:r w:rsidR="00991ABC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Комитет экологического регулирования и контроля</w:t>
            </w:r>
          </w:p>
          <w:p w14:paraId="078915A4" w14:textId="0E1416C9" w:rsidR="00AE014D" w:rsidRPr="00A31D90" w:rsidRDefault="00BD4DC3" w:rsidP="00BD4DC3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D4DC3">
              <w:rPr>
                <w:rFonts w:ascii="Times New Roman" w:hAnsi="Times New Roman" w:cs="Times New Roman"/>
                <w:b/>
                <w:iCs/>
                <w:color w:val="auto"/>
              </w:rPr>
              <w:t>№ 28-06-28/8392 от 31.05.2022</w:t>
            </w:r>
            <w:r w:rsidR="00C72EAF">
              <w:rPr>
                <w:rFonts w:ascii="Times New Roman" w:hAnsi="Times New Roman" w:cs="Times New Roman"/>
                <w:b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EE46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D4DC3" w:rsidRPr="00A31D90" w14:paraId="6475D871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639" w14:textId="77777777" w:rsidR="00BD4DC3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0506" w14:textId="77777777" w:rsidR="00BD4DC3" w:rsidRPr="00A31D90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997C" w14:textId="291C0506" w:rsidR="00BD4DC3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0FDF" w14:textId="77777777" w:rsidR="00BD4DC3" w:rsidRPr="00A31D90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1B9DB50D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38BE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A911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BF20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CE086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2. РГУ «Департамент экологии по Северо-Казахстанской области» Комитета экологического регулирования и контроля</w:t>
            </w:r>
          </w:p>
          <w:p w14:paraId="316436B2" w14:textId="77777777" w:rsidR="00623784" w:rsidRPr="00CE0863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95C8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404BB510" w14:textId="6C931F1B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E086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№04-3-02/1212 от 30.09.2022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F005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3B60915B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1D60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3C2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7B4C" w14:textId="631D43D8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C2CA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470C1504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C45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D45D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AB2E" w14:textId="77777777" w:rsidR="00623784" w:rsidRPr="00A407D3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3. РГУ «Департамент экологии по области 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Жетісу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1E73EB44" w14:textId="77777777" w:rsidR="00623784" w:rsidRPr="00A407D3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60154460" w14:textId="77777777" w:rsidR="00623784" w:rsidRPr="00A407D3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0C20D0B3" w14:textId="2AED0B51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№03-14/2831 от 21.09.2022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F7E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01A5DD5A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A8A6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D9C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354" w14:textId="62D7E03D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9633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6F60F0BC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2D55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3E0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7EBF" w14:textId="77777777" w:rsidR="00623784" w:rsidRPr="00A407D3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4. 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городу Астана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56851F28" w14:textId="77777777" w:rsidR="00623784" w:rsidRPr="00A407D3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4C091D18" w14:textId="77777777" w:rsidR="00623784" w:rsidRPr="00A407D3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3F1574BA" w14:textId="14ADFA36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№02-29/1158-И от 28.09.2022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E0EF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5D825605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EDD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F9F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80B6" w14:textId="7164B0F2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99F5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090FE8AC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B98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443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311F" w14:textId="77777777" w:rsidR="00623784" w:rsidRPr="00A407D3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Кызылординской области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799A39D1" w14:textId="77777777" w:rsidR="00623784" w:rsidRPr="00A407D3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2CA8F2AD" w14:textId="77777777" w:rsidR="00623784" w:rsidRPr="00A407D3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2DBD511A" w14:textId="6872921D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60A8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№1-05/1463-И от 29.09.2022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2637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454B51C3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B65C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B26D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D29F" w14:textId="0E5C5661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DB21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6F4A3A1F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45E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8B88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3AD" w14:textId="77777777" w:rsidR="00623784" w:rsidRPr="00A407D3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6</w:t>
            </w: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Актюбинской области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19E45C50" w14:textId="77777777" w:rsidR="00623784" w:rsidRPr="00A407D3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lastRenderedPageBreak/>
              <w:t>Комитета экологического регулирования и контроля</w:t>
            </w:r>
          </w:p>
          <w:p w14:paraId="68B61FD5" w14:textId="77777777" w:rsidR="00623784" w:rsidRPr="00A407D3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7B73886A" w14:textId="2DF0261E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076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№01-03/2885 от 29.09.2022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A90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08E2DC95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7DDD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DB7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5BCB" w14:textId="70F30A69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4D65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01672B18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EC85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7C4B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6338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7. РГУ «Департамент экологии по Атырауской области» </w:t>
            </w:r>
          </w:p>
          <w:p w14:paraId="4C622599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6C4938A5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1711F1C9" w14:textId="500EF885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№03-3/2598 от 30.09.2022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69C3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3A1940FD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E084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F79B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AC02" w14:textId="6960D36A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22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6E34D3E2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E773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EAE4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8630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8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Западно-Казахстанской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6377C2DE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047B99EA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31FFE493" w14:textId="14CC62A1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11-33-48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от 30.09.2022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AA3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03F41F4F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4B05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BE35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C45B" w14:textId="7FF06BF0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D60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6DC7F7DE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826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A50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D1E5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9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Карагандинской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07A613D7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0953C3D3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60EC571A" w14:textId="6D8C2947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3756/1-13 от 16.09.2022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6AB1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6731A0AA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C74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7774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538A" w14:textId="35186867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AA07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35790EC2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385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988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892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10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Карагандинской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72D771A6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4E2FD860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586415AE" w14:textId="1C8CCA72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3756/1-13 от 16.09.2022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4CC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6B8D8187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AC7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FDD5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B08A" w14:textId="603F3CA5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8802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781B8313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6F9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F26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7FD9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11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Костанайской области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156395FB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287D7243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715985D6" w14:textId="6F953107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03/1752 от 27.09.2022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4533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4EDEB90D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0586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6EF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B655" w14:textId="4986DEB1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D038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2CC99B7B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C106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C0D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FD99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Павлодарской области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3E22B37E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544CCB9A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64FA1364" w14:textId="212BC331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2C080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 w:rsidRPr="002C080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2/1622 от 22.09.2022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C6E8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71053942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6F82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9B41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DBF6" w14:textId="26EBE606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3EA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12B4966F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76E1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6889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900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13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городу Шымкент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4AD15027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5AFCC920" w14:textId="77777777" w:rsidR="00623784" w:rsidRPr="00EB2561" w:rsidRDefault="00623784" w:rsidP="0062378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31821E98" w14:textId="2EBCAC1D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 w:rsidRPr="000657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-04/48 от 22.09.2022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A5A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041CD62A" w14:textId="77777777" w:rsidTr="007700B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862" w14:textId="77777777" w:rsidR="00623784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E08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AF38" w14:textId="1723A60F" w:rsidR="00623784" w:rsidRPr="00AE014D" w:rsidRDefault="00623784" w:rsidP="00623784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C9FD" w14:textId="77777777" w:rsidR="00623784" w:rsidRPr="00A31D90" w:rsidRDefault="00623784" w:rsidP="00623784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23784" w:rsidRPr="00A31D90" w14:paraId="79D40673" w14:textId="77777777" w:rsidTr="007700BC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EE9E3F" w14:textId="2D4C5FC2" w:rsidR="00623784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2.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НАЦИОНАЛЬНАЯ ПАЛАТА ПРЕДПРИНИМАТЕЛЕЙ РК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 (</w:t>
            </w:r>
            <w:r w:rsidR="008E4055">
              <w:rPr>
                <w:rFonts w:ascii="Times New Roman" w:hAnsi="Times New Roman" w:cs="Times New Roman"/>
                <w:b/>
                <w:iCs/>
                <w:color w:val="auto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)</w:t>
            </w:r>
          </w:p>
          <w:p w14:paraId="44B0C1AC" w14:textId="77777777" w:rsidR="008E4055" w:rsidRDefault="008E4055" w:rsidP="00623784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14.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НАЦИОНАЛЬНАЯ ПАЛАТА ПРЕДПРИНИМАТЕЛЕЙ РК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</w:p>
          <w:p w14:paraId="63EF992C" w14:textId="2738AF7B" w:rsidR="00623784" w:rsidRPr="003F4D93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2A06ED">
              <w:rPr>
                <w:rFonts w:ascii="Times New Roman" w:hAnsi="Times New Roman" w:cs="Times New Roman"/>
                <w:b/>
                <w:iCs/>
                <w:color w:val="auto"/>
              </w:rPr>
              <w:t>№ 08182/17 от 30.06.2022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г</w:t>
            </w:r>
          </w:p>
        </w:tc>
      </w:tr>
      <w:tr w:rsidR="00623784" w:rsidRPr="00A31D90" w14:paraId="79372462" w14:textId="4BCD2954" w:rsidTr="007700BC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0664" w14:textId="77777777" w:rsidR="00623784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6A4BDDE0" w14:textId="7B8BDB2C" w:rsidR="00623784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13F96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4.1.1 b) 1) 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и</w:t>
            </w:r>
          </w:p>
          <w:p w14:paraId="4B60A43F" w14:textId="488EF1D9" w:rsidR="00623784" w:rsidRPr="00CF07C4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13F96">
              <w:rPr>
                <w:rFonts w:ascii="Times New Roman" w:hAnsi="Times New Roman" w:cs="Times New Roman"/>
              </w:rPr>
              <w:t>4.2.2.6 Практические рекомендации 5</w:t>
            </w:r>
          </w:p>
        </w:tc>
        <w:tc>
          <w:tcPr>
            <w:tcW w:w="7956" w:type="dxa"/>
            <w:gridSpan w:val="2"/>
          </w:tcPr>
          <w:p w14:paraId="181419FC" w14:textId="0EC08FE6" w:rsidR="00623784" w:rsidRDefault="00623784" w:rsidP="00623784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13F96">
              <w:rPr>
                <w:rFonts w:ascii="Times New Roman" w:hAnsi="Times New Roman" w:cs="Times New Roman"/>
                <w:bCs/>
                <w:iCs/>
                <w:color w:val="auto"/>
              </w:rPr>
              <w:t>ИСО/ТС 14033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- </w:t>
            </w:r>
            <w:r w:rsidRPr="00013F96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/>
              </w:rPr>
              <w:t>Неактуальное</w:t>
            </w:r>
            <w:r w:rsidRPr="00013F96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обозначение ссылки на НД</w:t>
            </w:r>
          </w:p>
          <w:p w14:paraId="00266BBD" w14:textId="77777777" w:rsidR="00623784" w:rsidRDefault="00623784" w:rsidP="00623784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Предлагаемая редакция</w:t>
            </w:r>
          </w:p>
          <w:p w14:paraId="4385BC4F" w14:textId="70DCE684" w:rsidR="00623784" w:rsidRPr="00013F96" w:rsidRDefault="00623784" w:rsidP="00623784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13F96">
              <w:rPr>
                <w:rFonts w:ascii="Times New Roman" w:hAnsi="Times New Roman" w:cs="Times New Roman"/>
                <w:bCs/>
                <w:iCs/>
                <w:color w:val="auto"/>
                <w:lang w:val="en-US"/>
              </w:rPr>
              <w:t>ISO</w:t>
            </w:r>
            <w:r w:rsidRPr="00013F96">
              <w:rPr>
                <w:rFonts w:ascii="Times New Roman" w:hAnsi="Times New Roman" w:cs="Times New Roman"/>
                <w:bCs/>
                <w:iCs/>
                <w:color w:val="auto"/>
              </w:rPr>
              <w:t>/Т</w:t>
            </w:r>
            <w:r w:rsidRPr="00013F96">
              <w:rPr>
                <w:rFonts w:ascii="Times New Roman" w:hAnsi="Times New Roman" w:cs="Times New Roman"/>
                <w:bCs/>
                <w:iCs/>
                <w:color w:val="auto"/>
                <w:lang w:val="en-US"/>
              </w:rPr>
              <w:t>S</w:t>
            </w:r>
            <w:r w:rsidRPr="00013F96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14033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54E8" w14:textId="5AA459C9" w:rsidR="00623784" w:rsidRPr="003C649F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623784" w:rsidRPr="00A31D90" w14:paraId="41B3D3FF" w14:textId="77777777" w:rsidTr="007700BC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B4EC" w14:textId="77777777" w:rsidR="00623784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7CD09234" w14:textId="73C9F667" w:rsidR="00623784" w:rsidRPr="0084219F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E3083">
              <w:rPr>
                <w:rFonts w:ascii="Times New Roman" w:hAnsi="Times New Roman" w:cs="Times New Roman"/>
              </w:rPr>
              <w:t>4.2.2.6 Практические рекомендации 5 (девятый абзац)</w:t>
            </w:r>
          </w:p>
        </w:tc>
        <w:tc>
          <w:tcPr>
            <w:tcW w:w="7956" w:type="dxa"/>
            <w:gridSpan w:val="2"/>
          </w:tcPr>
          <w:p w14:paraId="0CB62DA6" w14:textId="77777777" w:rsidR="00623784" w:rsidRDefault="00623784" w:rsidP="00623784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E3083">
              <w:rPr>
                <w:rFonts w:ascii="Times New Roman" w:hAnsi="Times New Roman" w:cs="Times New Roman"/>
              </w:rPr>
              <w:t>…обеспечение качества и верификация усреднение…</w:t>
            </w:r>
            <w:r w:rsidRPr="000E308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14:paraId="6885D83D" w14:textId="771571A8" w:rsidR="00623784" w:rsidRPr="0084219F" w:rsidRDefault="00623784" w:rsidP="00623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</w:t>
            </w:r>
            <w:r w:rsidRPr="000E3083">
              <w:rPr>
                <w:rFonts w:ascii="Times New Roman" w:hAnsi="Times New Roman" w:cs="Times New Roman"/>
              </w:rPr>
              <w:t>епонятен смысл фразы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8608" w14:textId="62F5B324" w:rsidR="00623784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623784" w:rsidRPr="00A31D90" w14:paraId="61EA944D" w14:textId="77777777" w:rsidTr="007700BC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F034" w14:textId="77777777" w:rsidR="00623784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16A3C06D" w14:textId="3936BE4F" w:rsidR="00623784" w:rsidRPr="00013F96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01E5D">
              <w:rPr>
                <w:rFonts w:ascii="Times New Roman" w:hAnsi="Times New Roman" w:cs="Times New Roman"/>
                <w:bCs/>
              </w:rPr>
              <w:t>4.3.1 (второй абзац)</w:t>
            </w:r>
          </w:p>
        </w:tc>
        <w:tc>
          <w:tcPr>
            <w:tcW w:w="7956" w:type="dxa"/>
            <w:gridSpan w:val="2"/>
          </w:tcPr>
          <w:p w14:paraId="27BA9A2A" w14:textId="095E540B" w:rsidR="00623784" w:rsidRDefault="00623784" w:rsidP="00623784">
            <w:pPr>
              <w:rPr>
                <w:rFonts w:ascii="Times New Roman" w:hAnsi="Times New Roman" w:cs="Times New Roman"/>
              </w:rPr>
            </w:pPr>
            <w:r w:rsidRPr="00F01E5D">
              <w:rPr>
                <w:rFonts w:ascii="Times New Roman" w:hAnsi="Times New Roman" w:cs="Times New Roman"/>
              </w:rPr>
              <w:t>Внутренняя отчетность и обмен информацией, описывающей экологическую эффективность организации, имеют важное значение для того, чтобы помочь работникам надлежащим образом выполнять свои обязанности таким образом, 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E5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F01E5D">
              <w:rPr>
                <w:rFonts w:ascii="Times New Roman" w:hAnsi="Times New Roman" w:cs="Times New Roman"/>
              </w:rPr>
              <w:t>Лишнее повторение фразы</w:t>
            </w:r>
          </w:p>
          <w:p w14:paraId="30FD190E" w14:textId="77777777" w:rsidR="00623784" w:rsidRDefault="00623784" w:rsidP="00623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Предлагаемая редакция</w:t>
            </w:r>
          </w:p>
          <w:p w14:paraId="2319DEA8" w14:textId="2FB9D1BB" w:rsidR="00623784" w:rsidRPr="0084219F" w:rsidRDefault="00623784" w:rsidP="00623784">
            <w:pPr>
              <w:rPr>
                <w:rFonts w:ascii="Times New Roman" w:hAnsi="Times New Roman" w:cs="Times New Roman"/>
              </w:rPr>
            </w:pPr>
            <w:r w:rsidRPr="004B11F2">
              <w:rPr>
                <w:rFonts w:ascii="Times New Roman" w:hAnsi="Times New Roman" w:cs="Times New Roman"/>
              </w:rPr>
              <w:t>Внутренняя отчетность и обмен информацией, описывающей экологическую эффективность организации, имеют важное значение для того, чтобы помочь работникам надлежащим образом выполнять свои обязанности,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8A54" w14:textId="057699D0" w:rsidR="00623784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623784" w:rsidRPr="00A31D90" w14:paraId="0BDD1B7C" w14:textId="77777777" w:rsidTr="007700BC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727C" w14:textId="77777777" w:rsidR="00623784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5DF0FAAD" w14:textId="4F8BB168" w:rsidR="00623784" w:rsidRPr="00013F96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B11F2">
              <w:rPr>
                <w:rFonts w:ascii="Times New Roman" w:hAnsi="Times New Roman" w:cs="Times New Roman"/>
                <w:bCs/>
              </w:rPr>
              <w:t>4.4 второй абзац</w:t>
            </w:r>
          </w:p>
        </w:tc>
        <w:tc>
          <w:tcPr>
            <w:tcW w:w="7956" w:type="dxa"/>
            <w:gridSpan w:val="2"/>
          </w:tcPr>
          <w:p w14:paraId="00CDB3D1" w14:textId="02CAD9F4" w:rsidR="00623784" w:rsidRPr="004B11F2" w:rsidRDefault="00623784" w:rsidP="00623784">
            <w:pPr>
              <w:rPr>
                <w:rFonts w:ascii="Times New Roman" w:hAnsi="Times New Roman" w:cs="Times New Roman"/>
                <w:lang w:val="en-US"/>
              </w:rPr>
            </w:pPr>
            <w:r w:rsidRPr="004B11F2">
              <w:rPr>
                <w:rFonts w:ascii="Times New Roman" w:hAnsi="Times New Roman" w:cs="Times New Roman"/>
              </w:rPr>
              <w:t>ИСО 14001</w:t>
            </w:r>
            <w:r>
              <w:rPr>
                <w:rFonts w:ascii="Times New Roman" w:hAnsi="Times New Roman" w:cs="Times New Roman"/>
              </w:rPr>
              <w:t xml:space="preserve"> исправить на </w:t>
            </w:r>
            <w:r>
              <w:rPr>
                <w:rFonts w:ascii="Times New Roman" w:hAnsi="Times New Roman" w:cs="Times New Roman"/>
                <w:lang w:val="en-US"/>
              </w:rPr>
              <w:t>ISO 14001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FACA" w14:textId="0AE8EFA0" w:rsidR="00623784" w:rsidRPr="00B050A6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623784" w:rsidRPr="00A31D90" w14:paraId="02CEE68C" w14:textId="77777777" w:rsidTr="007700BC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F307" w14:textId="77777777" w:rsidR="00623784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739C4A4D" w14:textId="54889417" w:rsidR="00623784" w:rsidRPr="0084219F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84219F">
              <w:rPr>
                <w:rFonts w:ascii="Times New Roman" w:hAnsi="Times New Roman" w:cs="Times New Roman"/>
              </w:rPr>
              <w:t>А.3.2.2.3.</w:t>
            </w:r>
            <w:r>
              <w:t xml:space="preserve"> </w:t>
            </w:r>
            <w:r w:rsidRPr="00080D7D">
              <w:rPr>
                <w:rFonts w:ascii="Times New Roman" w:hAnsi="Times New Roman" w:cs="Times New Roman"/>
              </w:rPr>
              <w:t>Подход на основе финансового риска</w:t>
            </w:r>
          </w:p>
        </w:tc>
        <w:tc>
          <w:tcPr>
            <w:tcW w:w="7956" w:type="dxa"/>
            <w:gridSpan w:val="2"/>
          </w:tcPr>
          <w:p w14:paraId="16A60854" w14:textId="77777777" w:rsidR="00623784" w:rsidRPr="0084219F" w:rsidRDefault="00623784" w:rsidP="00623784">
            <w:pPr>
              <w:rPr>
                <w:rFonts w:ascii="Times New Roman" w:hAnsi="Times New Roman" w:cs="Times New Roman"/>
              </w:rPr>
            </w:pPr>
            <w:r w:rsidRPr="0084219F">
              <w:rPr>
                <w:rFonts w:ascii="Times New Roman" w:hAnsi="Times New Roman" w:cs="Times New Roman"/>
              </w:rPr>
              <w:t>Добавить</w:t>
            </w:r>
          </w:p>
          <w:p w14:paraId="7A9A4D69" w14:textId="77777777" w:rsidR="00623784" w:rsidRPr="0084219F" w:rsidRDefault="00623784" w:rsidP="00623784">
            <w:pPr>
              <w:rPr>
                <w:rFonts w:ascii="Times New Roman" w:hAnsi="Times New Roman" w:cs="Times New Roman"/>
              </w:rPr>
            </w:pPr>
            <w:r w:rsidRPr="0084219F">
              <w:rPr>
                <w:rFonts w:ascii="Times New Roman" w:hAnsi="Times New Roman" w:cs="Times New Roman"/>
              </w:rPr>
              <w:t xml:space="preserve">- применение альтернативного вида топлива на оборудованиях, автотранспортных средствах для сокращения объема выбросов загрязняющих веществ в атмосферу (использование пропана, бутана и </w:t>
            </w:r>
            <w:proofErr w:type="spellStart"/>
            <w:r w:rsidRPr="0084219F">
              <w:rPr>
                <w:rFonts w:ascii="Times New Roman" w:hAnsi="Times New Roman" w:cs="Times New Roman"/>
              </w:rPr>
              <w:t>др</w:t>
            </w:r>
            <w:proofErr w:type="gramStart"/>
            <w:r w:rsidRPr="0084219F">
              <w:rPr>
                <w:rFonts w:ascii="Times New Roman" w:hAnsi="Times New Roman" w:cs="Times New Roman"/>
              </w:rPr>
              <w:t>.н</w:t>
            </w:r>
            <w:proofErr w:type="gramEnd"/>
            <w:r w:rsidRPr="0084219F">
              <w:rPr>
                <w:rFonts w:ascii="Times New Roman" w:hAnsi="Times New Roman" w:cs="Times New Roman"/>
              </w:rPr>
              <w:t>ефтяного</w:t>
            </w:r>
            <w:proofErr w:type="spellEnd"/>
            <w:r w:rsidRPr="0084219F">
              <w:rPr>
                <w:rFonts w:ascii="Times New Roman" w:hAnsi="Times New Roman" w:cs="Times New Roman"/>
              </w:rPr>
              <w:t xml:space="preserve"> топлива, а также природного газа);</w:t>
            </w:r>
          </w:p>
          <w:p w14:paraId="0C98BF9E" w14:textId="77777777" w:rsidR="00623784" w:rsidRPr="0084219F" w:rsidRDefault="00623784" w:rsidP="00623784">
            <w:pPr>
              <w:rPr>
                <w:rFonts w:ascii="Times New Roman" w:hAnsi="Times New Roman" w:cs="Times New Roman"/>
              </w:rPr>
            </w:pPr>
            <w:r w:rsidRPr="0084219F">
              <w:rPr>
                <w:rFonts w:ascii="Times New Roman" w:hAnsi="Times New Roman" w:cs="Times New Roman"/>
              </w:rPr>
              <w:t>- затраты на установку устройств для очистки воздуха на оборудованиях, в выхлопной системе автотранспортных средств, предназначенн</w:t>
            </w:r>
            <w:r>
              <w:rPr>
                <w:rFonts w:ascii="Times New Roman" w:hAnsi="Times New Roman" w:cs="Times New Roman"/>
              </w:rPr>
              <w:t>ы</w:t>
            </w:r>
            <w:r w:rsidRPr="0084219F">
              <w:rPr>
                <w:rFonts w:ascii="Times New Roman" w:hAnsi="Times New Roman" w:cs="Times New Roman"/>
              </w:rPr>
              <w:t>е для снижения токсичности отработавших газов (например, католические нейтрализаторы)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DDB686E" w14:textId="5AFBB749" w:rsidR="00623784" w:rsidRPr="0084219F" w:rsidRDefault="00623784" w:rsidP="00623784">
            <w:pPr>
              <w:rPr>
                <w:rFonts w:ascii="Times New Roman" w:hAnsi="Times New Roman" w:cs="Times New Roman"/>
              </w:rPr>
            </w:pPr>
            <w:r w:rsidRPr="0084219F">
              <w:rPr>
                <w:rFonts w:ascii="Times New Roman" w:hAnsi="Times New Roman" w:cs="Times New Roman"/>
              </w:rPr>
              <w:t xml:space="preserve">- реализация отходов для продажи как материалы и электрооборудования, </w:t>
            </w:r>
            <w:r w:rsidRPr="0084219F">
              <w:rPr>
                <w:rFonts w:ascii="Times New Roman" w:hAnsi="Times New Roman" w:cs="Times New Roman"/>
              </w:rPr>
              <w:lastRenderedPageBreak/>
              <w:t>вышедшие из строя (металлолом, аккумуляторные батареи и т.д.)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128F" w14:textId="05B34FC7" w:rsidR="00623784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lastRenderedPageBreak/>
              <w:t xml:space="preserve">Принято </w:t>
            </w:r>
          </w:p>
        </w:tc>
      </w:tr>
      <w:tr w:rsidR="00623784" w:rsidRPr="00A31D90" w14:paraId="2FCE3D4A" w14:textId="4E3EFC8E" w:rsidTr="007700BC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EE27" w14:textId="77777777" w:rsidR="00623784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64537348" w14:textId="39B43963" w:rsidR="00623784" w:rsidRPr="00757461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 w:rsidRPr="0084219F">
              <w:rPr>
                <w:rFonts w:ascii="Times New Roman" w:hAnsi="Times New Roman" w:cs="Times New Roman"/>
              </w:rPr>
              <w:t>А.4.2.2.3.</w:t>
            </w:r>
            <w:r>
              <w:t xml:space="preserve"> </w:t>
            </w:r>
            <w:r w:rsidRPr="00080D7D">
              <w:rPr>
                <w:rFonts w:ascii="Times New Roman" w:hAnsi="Times New Roman" w:cs="Times New Roman"/>
              </w:rPr>
              <w:t>Финансовые характеристики, соотнесенные</w:t>
            </w:r>
            <w:r>
              <w:rPr>
                <w:rFonts w:ascii="Times New Roman" w:hAnsi="Times New Roman" w:cs="Times New Roman"/>
              </w:rPr>
              <w:t xml:space="preserve"> с экологической эффективностью</w:t>
            </w:r>
          </w:p>
        </w:tc>
        <w:tc>
          <w:tcPr>
            <w:tcW w:w="7956" w:type="dxa"/>
            <w:gridSpan w:val="2"/>
          </w:tcPr>
          <w:p w14:paraId="520A69AC" w14:textId="77777777" w:rsidR="00623784" w:rsidRPr="0084219F" w:rsidRDefault="00623784" w:rsidP="00623784">
            <w:pPr>
              <w:rPr>
                <w:rFonts w:ascii="Times New Roman" w:hAnsi="Times New Roman" w:cs="Times New Roman"/>
              </w:rPr>
            </w:pPr>
            <w:r w:rsidRPr="0084219F">
              <w:rPr>
                <w:rFonts w:ascii="Times New Roman" w:hAnsi="Times New Roman" w:cs="Times New Roman"/>
              </w:rPr>
              <w:t>Добавить</w:t>
            </w:r>
          </w:p>
          <w:p w14:paraId="1080CF74" w14:textId="7484DC19" w:rsidR="00623784" w:rsidRPr="00757461" w:rsidRDefault="00623784" w:rsidP="00623784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 w:rsidRPr="0084219F">
              <w:rPr>
                <w:rFonts w:ascii="Times New Roman" w:hAnsi="Times New Roman" w:cs="Times New Roman"/>
              </w:rPr>
              <w:t>- доход от продаж отходов (металлолом, аккумуляторные батареи, электрооборудования и т.д.)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A0FC" w14:textId="79743535" w:rsidR="00623784" w:rsidRPr="00757461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623784" w:rsidRPr="00A31D90" w14:paraId="1B6AE965" w14:textId="2A749657" w:rsidTr="007700BC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4E91" w14:textId="77777777" w:rsidR="00623784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6DAEFE44" w14:textId="121AB344" w:rsidR="00623784" w:rsidRPr="0066124A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 w:rsidRPr="0084219F">
              <w:rPr>
                <w:rFonts w:ascii="Times New Roman" w:hAnsi="Times New Roman" w:cs="Times New Roman"/>
              </w:rPr>
              <w:t>А.4.3.2.1. в рисунке А1-операционная деятельность организации столбец отходы «Безопасные»</w:t>
            </w:r>
          </w:p>
        </w:tc>
        <w:tc>
          <w:tcPr>
            <w:tcW w:w="7956" w:type="dxa"/>
            <w:gridSpan w:val="2"/>
          </w:tcPr>
          <w:p w14:paraId="6DB04322" w14:textId="617E8550" w:rsidR="00623784" w:rsidRPr="0066124A" w:rsidRDefault="00623784" w:rsidP="00623784">
            <w:pPr>
              <w:ind w:left="61"/>
              <w:jc w:val="both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 w:rsidRPr="0084219F">
              <w:rPr>
                <w:rFonts w:ascii="Times New Roman" w:hAnsi="Times New Roman" w:cs="Times New Roman"/>
              </w:rPr>
              <w:t>А.4.3.2.1. в рисунке А1-операционная деятельность организации столбец отходы заменить на «Неопасные» согласно терминологии Экологического кодекса РК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3E74" w14:textId="5EEEE419" w:rsidR="00623784" w:rsidRPr="008A56A8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623784" w:rsidRPr="00A31D90" w14:paraId="62506C7A" w14:textId="77777777" w:rsidTr="007700BC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BFDD" w14:textId="77777777" w:rsidR="00623784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1177BE6D" w14:textId="77777777" w:rsidR="00623784" w:rsidRPr="0084219F" w:rsidRDefault="00623784" w:rsidP="00623784">
            <w:pPr>
              <w:rPr>
                <w:rFonts w:ascii="Times New Roman" w:hAnsi="Times New Roman" w:cs="Times New Roman"/>
              </w:rPr>
            </w:pPr>
            <w:r w:rsidRPr="0084219F">
              <w:rPr>
                <w:rFonts w:ascii="Times New Roman" w:hAnsi="Times New Roman" w:cs="Times New Roman"/>
              </w:rPr>
              <w:t>А.4.3.2.8. Отходы.</w:t>
            </w:r>
          </w:p>
          <w:p w14:paraId="526946E5" w14:textId="39D11990" w:rsidR="00623784" w:rsidRPr="00AD0AA4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84219F">
              <w:rPr>
                <w:rFonts w:ascii="Times New Roman" w:hAnsi="Times New Roman" w:cs="Times New Roman"/>
                <w:i/>
              </w:rPr>
              <w:t xml:space="preserve">- </w:t>
            </w:r>
            <w:r w:rsidRPr="00AD3282">
              <w:rPr>
                <w:rFonts w:ascii="Times New Roman" w:hAnsi="Times New Roman" w:cs="Times New Roman"/>
              </w:rPr>
              <w:t>все отходы, размещаемые по категориям</w:t>
            </w:r>
          </w:p>
        </w:tc>
        <w:tc>
          <w:tcPr>
            <w:tcW w:w="7956" w:type="dxa"/>
            <w:gridSpan w:val="2"/>
          </w:tcPr>
          <w:p w14:paraId="25CE8B78" w14:textId="77777777" w:rsidR="00623784" w:rsidRPr="0084219F" w:rsidRDefault="00623784" w:rsidP="00623784">
            <w:pPr>
              <w:rPr>
                <w:rFonts w:ascii="Times New Roman" w:hAnsi="Times New Roman" w:cs="Times New Roman"/>
              </w:rPr>
            </w:pPr>
            <w:r w:rsidRPr="0084219F">
              <w:rPr>
                <w:rFonts w:ascii="Times New Roman" w:hAnsi="Times New Roman" w:cs="Times New Roman"/>
              </w:rPr>
              <w:t>Переформулировать текст согласно терминологии Экологического кодекса РК</w:t>
            </w:r>
          </w:p>
          <w:p w14:paraId="2BD18F37" w14:textId="7FC9527B" w:rsidR="00623784" w:rsidRPr="0066124A" w:rsidRDefault="00623784" w:rsidP="00623784">
            <w:pPr>
              <w:ind w:left="61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84219F">
              <w:rPr>
                <w:rFonts w:ascii="Times New Roman" w:hAnsi="Times New Roman" w:cs="Times New Roman"/>
                <w:i/>
              </w:rPr>
              <w:t xml:space="preserve">- </w:t>
            </w:r>
            <w:r w:rsidRPr="00AD3282">
              <w:rPr>
                <w:rFonts w:ascii="Times New Roman" w:hAnsi="Times New Roman" w:cs="Times New Roman"/>
              </w:rPr>
              <w:t>все отходы, размещаемые</w:t>
            </w:r>
            <w:r w:rsidRPr="0084219F">
              <w:rPr>
                <w:rFonts w:ascii="Times New Roman" w:hAnsi="Times New Roman" w:cs="Times New Roman"/>
                <w:i/>
              </w:rPr>
              <w:t xml:space="preserve"> по видам</w:t>
            </w:r>
            <w:r w:rsidRPr="008421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0A86" w14:textId="4A697075" w:rsidR="00623784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623784" w:rsidRPr="00A31D90" w14:paraId="1E72DDA9" w14:textId="77777777" w:rsidTr="007700BC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CDB8" w14:textId="77777777" w:rsidR="00623784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34DF746D" w14:textId="77777777" w:rsidR="00623784" w:rsidRPr="0084219F" w:rsidRDefault="00623784" w:rsidP="00623784">
            <w:pPr>
              <w:rPr>
                <w:rFonts w:ascii="Times New Roman" w:hAnsi="Times New Roman" w:cs="Times New Roman"/>
              </w:rPr>
            </w:pPr>
            <w:r w:rsidRPr="0084219F">
              <w:rPr>
                <w:rFonts w:ascii="Times New Roman" w:hAnsi="Times New Roman" w:cs="Times New Roman"/>
              </w:rPr>
              <w:t>А.4.4.2.7. Люди</w:t>
            </w:r>
          </w:p>
          <w:p w14:paraId="7DF8E4DB" w14:textId="0F7B79A8" w:rsidR="00623784" w:rsidRPr="00A54AE7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  <w:tc>
          <w:tcPr>
            <w:tcW w:w="7956" w:type="dxa"/>
            <w:gridSpan w:val="2"/>
          </w:tcPr>
          <w:p w14:paraId="7B82535C" w14:textId="77777777" w:rsidR="00623784" w:rsidRPr="0084219F" w:rsidRDefault="00623784" w:rsidP="00623784">
            <w:pPr>
              <w:rPr>
                <w:rFonts w:ascii="Times New Roman" w:hAnsi="Times New Roman" w:cs="Times New Roman"/>
              </w:rPr>
            </w:pPr>
            <w:r w:rsidRPr="0084219F">
              <w:rPr>
                <w:rFonts w:ascii="Times New Roman" w:hAnsi="Times New Roman" w:cs="Times New Roman"/>
              </w:rPr>
              <w:t>Добавить</w:t>
            </w:r>
          </w:p>
          <w:p w14:paraId="50709DAB" w14:textId="51C4E17D" w:rsidR="00623784" w:rsidRPr="0066124A" w:rsidRDefault="00623784" w:rsidP="00623784">
            <w:pPr>
              <w:ind w:left="61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84219F">
              <w:rPr>
                <w:rFonts w:ascii="Times New Roman" w:hAnsi="Times New Roman" w:cs="Times New Roman"/>
              </w:rPr>
              <w:t xml:space="preserve">- концентрация конкретного загрязнителя в окружающем воздухе на местах границы санитарно-защитной зоны объектов организации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898F" w14:textId="6C9D5782" w:rsidR="00623784" w:rsidRDefault="00623784" w:rsidP="00623784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A469B4" w:rsidRPr="00A31D90" w14:paraId="75C4DE53" w14:textId="77777777" w:rsidTr="007700BC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43B5" w14:textId="77777777" w:rsidR="00A469B4" w:rsidRDefault="00A469B4" w:rsidP="00623784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14135" w:type="dxa"/>
            <w:gridSpan w:val="4"/>
            <w:tcBorders>
              <w:right w:val="single" w:sz="4" w:space="0" w:color="auto"/>
            </w:tcBorders>
          </w:tcPr>
          <w:p w14:paraId="541178D4" w14:textId="77777777" w:rsidR="00A469B4" w:rsidRPr="00EA0C3E" w:rsidRDefault="00A469B4" w:rsidP="00A469B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A0C3E">
              <w:rPr>
                <w:rFonts w:ascii="Times New Roman" w:hAnsi="Times New Roman" w:cs="Times New Roman"/>
                <w:b/>
                <w:iCs/>
                <w:lang w:val="kk-KZ"/>
              </w:rPr>
              <w:t xml:space="preserve">15. </w:t>
            </w:r>
            <w:r w:rsidRPr="00EA0C3E">
              <w:rPr>
                <w:rFonts w:ascii="Times New Roman" w:hAnsi="Times New Roman" w:cs="Times New Roman"/>
                <w:b/>
                <w:iCs/>
              </w:rPr>
              <w:t>НАЦИОНАЛЬНАЯ ПАЛАТА ПРЕДПРИНИМАТЕЛЕЙ РК</w:t>
            </w:r>
          </w:p>
          <w:p w14:paraId="729914EE" w14:textId="3D5545C4" w:rsidR="00A469B4" w:rsidRDefault="00A469B4" w:rsidP="00A469B4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 w:rsidRPr="00EA0C3E">
              <w:rPr>
                <w:rFonts w:ascii="Times New Roman" w:hAnsi="Times New Roman" w:cs="Times New Roman"/>
                <w:b/>
                <w:iCs/>
              </w:rPr>
              <w:t>№ 11778/17 от 20.09.2022</w:t>
            </w:r>
          </w:p>
        </w:tc>
      </w:tr>
      <w:tr w:rsidR="00EA0C3E" w:rsidRPr="00A31D90" w14:paraId="67B69F2C" w14:textId="77777777" w:rsidTr="007700BC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4C5F" w14:textId="77777777" w:rsidR="00EA0C3E" w:rsidRDefault="00EA0C3E" w:rsidP="00EA0C3E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7F41C11C" w14:textId="6A747C89" w:rsidR="00EA0C3E" w:rsidRPr="0084219F" w:rsidRDefault="00EA0C3E" w:rsidP="00EA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</w:t>
            </w:r>
          </w:p>
        </w:tc>
        <w:tc>
          <w:tcPr>
            <w:tcW w:w="7956" w:type="dxa"/>
            <w:gridSpan w:val="2"/>
          </w:tcPr>
          <w:p w14:paraId="189A3EE5" w14:textId="11DA95B3" w:rsidR="00EA0C3E" w:rsidRPr="0084219F" w:rsidRDefault="00EA0C3E" w:rsidP="00EA0C3E">
            <w:pPr>
              <w:rPr>
                <w:rFonts w:ascii="Times New Roman" w:hAnsi="Times New Roman" w:cs="Times New Roman"/>
              </w:rPr>
            </w:pPr>
            <w:r w:rsidRPr="00E74640">
              <w:rPr>
                <w:rFonts w:ascii="Times New Roman" w:hAnsi="Times New Roman" w:cs="Times New Roman"/>
                <w:lang w:val="ru"/>
              </w:rPr>
              <w:t>Оформление и структура стандартов не соответствуют требованиям СТ РК 1.5 и СТ РК 1.2;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8412" w14:textId="09ADA628" w:rsidR="00EA0C3E" w:rsidRDefault="00EA0C3E" w:rsidP="00EA0C3E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EA0C3E" w:rsidRPr="00A31D90" w14:paraId="120A40C5" w14:textId="77777777" w:rsidTr="007700BC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EE5B" w14:textId="77777777" w:rsidR="00EA0C3E" w:rsidRDefault="00EA0C3E" w:rsidP="00EA0C3E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23A5EF74" w14:textId="65CC13DC" w:rsidR="00EA0C3E" w:rsidRPr="0084219F" w:rsidRDefault="00EA0C3E" w:rsidP="00EA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Терминология </w:t>
            </w:r>
          </w:p>
        </w:tc>
        <w:tc>
          <w:tcPr>
            <w:tcW w:w="7956" w:type="dxa"/>
            <w:gridSpan w:val="2"/>
          </w:tcPr>
          <w:p w14:paraId="2FDFF92D" w14:textId="6122DC20" w:rsidR="00EA0C3E" w:rsidRPr="0084219F" w:rsidRDefault="00EA0C3E" w:rsidP="00EA0C3E">
            <w:pPr>
              <w:rPr>
                <w:rFonts w:ascii="Times New Roman" w:hAnsi="Times New Roman" w:cs="Times New Roman"/>
              </w:rPr>
            </w:pPr>
            <w:r w:rsidRPr="00E74640">
              <w:rPr>
                <w:rFonts w:ascii="Times New Roman" w:hAnsi="Times New Roman" w:cs="Times New Roman"/>
                <w:lang w:val="ru"/>
              </w:rPr>
              <w:t>Стандарты не соответствуют положениям Экологического кодекса РК в части используемой терминологии;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0A7D" w14:textId="1163A579" w:rsidR="00EA0C3E" w:rsidRDefault="00EA0C3E" w:rsidP="00EA0C3E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EA0C3E" w:rsidRPr="00A31D90" w14:paraId="5E5E1BE8" w14:textId="77777777" w:rsidTr="007700BC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4E32" w14:textId="77777777" w:rsidR="00EA0C3E" w:rsidRDefault="00EA0C3E" w:rsidP="00EA0C3E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1D23A8E9" w14:textId="36CFD160" w:rsidR="00EA0C3E" w:rsidRPr="0084219F" w:rsidRDefault="00EA0C3E" w:rsidP="00EA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тексту </w:t>
            </w:r>
          </w:p>
        </w:tc>
        <w:tc>
          <w:tcPr>
            <w:tcW w:w="7956" w:type="dxa"/>
            <w:gridSpan w:val="2"/>
          </w:tcPr>
          <w:p w14:paraId="7C13B6D3" w14:textId="5DA00F1D" w:rsidR="00EA0C3E" w:rsidRPr="0084219F" w:rsidRDefault="00EA0C3E" w:rsidP="00EA0C3E">
            <w:pPr>
              <w:rPr>
                <w:rFonts w:ascii="Times New Roman" w:hAnsi="Times New Roman" w:cs="Times New Roman"/>
              </w:rPr>
            </w:pPr>
            <w:r w:rsidRPr="00E74640">
              <w:rPr>
                <w:rFonts w:ascii="Times New Roman" w:hAnsi="Times New Roman" w:cs="Times New Roman"/>
              </w:rPr>
              <w:t>По тексту стандартов допущены ошибки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C819" w14:textId="6070B110" w:rsidR="00EA0C3E" w:rsidRDefault="00EA0C3E" w:rsidP="00EA0C3E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EA0C3E" w:rsidRPr="00A31D90" w14:paraId="7BD29D9C" w14:textId="77777777" w:rsidTr="007700BC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0A8A" w14:textId="77777777" w:rsidR="00EA0C3E" w:rsidRDefault="00EA0C3E" w:rsidP="00EA0C3E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758538CE" w14:textId="5E45915F" w:rsidR="00EA0C3E" w:rsidRPr="0084219F" w:rsidRDefault="00EA0C3E" w:rsidP="00EA0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тексту </w:t>
            </w:r>
          </w:p>
        </w:tc>
        <w:tc>
          <w:tcPr>
            <w:tcW w:w="7956" w:type="dxa"/>
            <w:gridSpan w:val="2"/>
          </w:tcPr>
          <w:p w14:paraId="12E12D87" w14:textId="2DE6CC32" w:rsidR="00EA0C3E" w:rsidRPr="0084219F" w:rsidRDefault="00EA0C3E" w:rsidP="00EA0C3E">
            <w:pPr>
              <w:rPr>
                <w:rFonts w:ascii="Times New Roman" w:hAnsi="Times New Roman" w:cs="Times New Roman"/>
              </w:rPr>
            </w:pPr>
            <w:r w:rsidRPr="00E74640">
              <w:rPr>
                <w:rFonts w:ascii="Times New Roman" w:hAnsi="Times New Roman" w:cs="Times New Roman"/>
                <w:lang w:val="ru"/>
              </w:rPr>
              <w:t>Необходимо проверить проекты стандартов на наличие ошибок, неверного перевода, неверно сформулированных предложений, оформление таблиц, терминов, оформление библиографии, приложений (справочное заменить на информационное), привести нумерацию разделов и отступы в соответствие с требованиями СТ РК 1.5, разделы 2 проектов стандартов привести в соответствие с п 5.2.5.1 СТ РК 1.5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3CBA" w14:textId="0A34561C" w:rsidR="00EA0C3E" w:rsidRDefault="00EA0C3E" w:rsidP="00EA0C3E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ru"/>
              </w:rPr>
              <w:t xml:space="preserve">Принято </w:t>
            </w:r>
          </w:p>
        </w:tc>
      </w:tr>
      <w:tr w:rsidR="00EA0C3E" w:rsidRPr="00A31D90" w14:paraId="768D0B76" w14:textId="77777777" w:rsidTr="007700BC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9FABC2" w14:textId="0B25EB7C" w:rsidR="00EA0C3E" w:rsidRPr="00A31D90" w:rsidRDefault="00EA0C3E" w:rsidP="00EA0C3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3.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АССОЦИАЦИИ (</w:t>
            </w:r>
            <w:r w:rsidR="007D6E41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2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 </w:t>
            </w:r>
          </w:p>
        </w:tc>
      </w:tr>
      <w:tr w:rsidR="00EA0C3E" w:rsidRPr="00A31D90" w14:paraId="051F30A0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3D7" w14:textId="77777777" w:rsidR="00EA0C3E" w:rsidRPr="00AE014D" w:rsidRDefault="00EA0C3E" w:rsidP="00EA0C3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040" w14:textId="77777777" w:rsidR="00EA0C3E" w:rsidRPr="00A31D90" w:rsidRDefault="00EA0C3E" w:rsidP="00EA0C3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F2B" w14:textId="63E9C71E" w:rsidR="00EA0C3E" w:rsidRDefault="007D6E41" w:rsidP="00EA0C3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16</w:t>
            </w:r>
            <w:r w:rsidR="00EA0C3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. ОЮЛ </w:t>
            </w:r>
            <w:r w:rsidR="00EA0C3E" w:rsidRPr="00AE014D">
              <w:rPr>
                <w:rFonts w:ascii="Times New Roman" w:hAnsi="Times New Roman" w:cs="Times New Roman"/>
                <w:b/>
                <w:iCs/>
                <w:color w:val="auto"/>
              </w:rPr>
              <w:t xml:space="preserve">«Казахстанская ассоциация региональных экологических </w:t>
            </w:r>
            <w:r w:rsidR="00EA0C3E" w:rsidRPr="00AE014D">
              <w:rPr>
                <w:rFonts w:ascii="Times New Roman" w:hAnsi="Times New Roman" w:cs="Times New Roman"/>
                <w:b/>
                <w:iCs/>
                <w:color w:val="auto"/>
              </w:rPr>
              <w:lastRenderedPageBreak/>
              <w:t>инициатив «ECOJER»</w:t>
            </w:r>
          </w:p>
          <w:p w14:paraId="7E215C96" w14:textId="29C00E13" w:rsidR="00EA0C3E" w:rsidRPr="00793126" w:rsidRDefault="00EA0C3E" w:rsidP="00EA0C3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№01-01</w:t>
            </w:r>
            <w: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282 от 15.06.2022г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1B7" w14:textId="77777777" w:rsidR="00EA0C3E" w:rsidRPr="00A31D90" w:rsidRDefault="00EA0C3E" w:rsidP="00EA0C3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A0C3E" w:rsidRPr="00A31D90" w14:paraId="0A49475E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271F" w14:textId="0CFEDAFC" w:rsidR="00EA0C3E" w:rsidRPr="00AE014D" w:rsidRDefault="00EA0C3E" w:rsidP="00EA0C3E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E31" w14:textId="7A21573E" w:rsidR="00EA0C3E" w:rsidRPr="00A31D90" w:rsidRDefault="00EA0C3E" w:rsidP="00EA0C3E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4E6" w14:textId="77777777" w:rsidR="00EA0C3E" w:rsidRPr="00A31D90" w:rsidRDefault="00EA0C3E" w:rsidP="00EA0C3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95C" w14:textId="77777777" w:rsidR="00EA0C3E" w:rsidRPr="00A31D90" w:rsidRDefault="00EA0C3E" w:rsidP="00EA0C3E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6E41" w:rsidRPr="00A31D90" w14:paraId="59BA5E72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25C" w14:textId="77777777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803" w14:textId="77777777" w:rsidR="007D6E41" w:rsidRPr="00A31D90" w:rsidRDefault="007D6E41" w:rsidP="007D6E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84A7" w14:textId="77777777" w:rsidR="007D6E41" w:rsidRPr="00FD54B5" w:rsidRDefault="007D6E41" w:rsidP="007D6E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17. </w:t>
            </w: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ОЮЛ «Ассоциация экологических организаций Казахстана»</w:t>
            </w:r>
          </w:p>
          <w:p w14:paraId="6E51F6D7" w14:textId="18C8E512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№197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8872" w14:textId="77777777" w:rsidR="007D6E41" w:rsidRPr="00A31D90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6E41" w:rsidRPr="00A31D90" w14:paraId="1572AEE7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8F6" w14:textId="77777777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0EE9" w14:textId="77777777" w:rsidR="007D6E41" w:rsidRPr="00A31D90" w:rsidRDefault="007D6E41" w:rsidP="007D6E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671" w14:textId="6E089451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6EC" w14:textId="77777777" w:rsidR="007D6E41" w:rsidRPr="00A31D90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6E41" w:rsidRPr="00A31D90" w14:paraId="0B60568D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A963CC" w14:textId="77777777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6652C4" w14:textId="77777777" w:rsidR="007D6E41" w:rsidRPr="00A31D90" w:rsidRDefault="007D6E41" w:rsidP="007D6E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81F1E3" w14:textId="479900FE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4. </w:t>
            </w:r>
            <w:r w:rsidRPr="00F4757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ТЕХНИЧЕСКИЕ КОМИТЕТЫ (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</w:t>
            </w:r>
            <w:r w:rsidRPr="00F4757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294C49" w14:textId="77777777" w:rsidR="007D6E41" w:rsidRPr="00A31D90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6E41" w:rsidRPr="00A31D90" w14:paraId="795BA40B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2450" w14:textId="77777777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EE93" w14:textId="77777777" w:rsidR="007D6E41" w:rsidRPr="00A31D90" w:rsidRDefault="007D6E41" w:rsidP="007D6E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543D" w14:textId="4DAE0E38" w:rsidR="007D6E41" w:rsidRPr="000E6C2D" w:rsidRDefault="00EE29E5" w:rsidP="007D6E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18</w:t>
            </w:r>
            <w:r w:rsidR="007D6E4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7D6E41" w:rsidRPr="000E6C2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ТК 112 по стандартизации «Охрана окружающей среды и рациональное использование природных ресурсов»</w:t>
            </w:r>
          </w:p>
          <w:p w14:paraId="39CA4B41" w14:textId="01B19902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E6C2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№197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CBE4" w14:textId="77777777" w:rsidR="007D6E41" w:rsidRPr="00A31D90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6E41" w:rsidRPr="00A31D90" w14:paraId="05422970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3EDE" w14:textId="77777777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A444" w14:textId="77777777" w:rsidR="007D6E41" w:rsidRPr="00A31D90" w:rsidRDefault="007D6E41" w:rsidP="007D6E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8178" w14:textId="1547841F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BE58" w14:textId="77777777" w:rsidR="007D6E41" w:rsidRPr="00A31D90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6E41" w:rsidRPr="00A31D90" w14:paraId="6FCA765C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02D" w14:textId="77777777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C8DD" w14:textId="77777777" w:rsidR="007D6E41" w:rsidRPr="00A31D90" w:rsidRDefault="007D6E41" w:rsidP="007D6E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B0C" w14:textId="0C6A17A6" w:rsidR="007D6E41" w:rsidRDefault="00EE29E5" w:rsidP="007D6E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19</w:t>
            </w:r>
            <w:r w:rsidR="007D6E4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7D6E41" w:rsidRPr="002F1A4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ТК 103 по стандартизации ТОО «GREENORDA PROJECT»</w:t>
            </w:r>
          </w:p>
          <w:p w14:paraId="2FF389F2" w14:textId="0345DEA3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№97-ТК от 09.08.2022г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E394" w14:textId="77777777" w:rsidR="007D6E41" w:rsidRPr="00A31D90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6E41" w:rsidRPr="00A31D90" w14:paraId="22C876CA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CF7E" w14:textId="77777777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EC70" w14:textId="77777777" w:rsidR="007D6E41" w:rsidRPr="00A31D90" w:rsidRDefault="007D6E41" w:rsidP="007D6E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7275" w14:textId="2A7ACFAF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D050" w14:textId="77777777" w:rsidR="007D6E41" w:rsidRPr="00A31D90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6E41" w:rsidRPr="00A31D90" w14:paraId="433BE7DC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5991" w14:textId="77777777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D0A4" w14:textId="77777777" w:rsidR="007D6E41" w:rsidRPr="00A31D90" w:rsidRDefault="007D6E41" w:rsidP="007D6E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BA4" w14:textId="0DAEDD3E" w:rsidR="007D6E41" w:rsidRPr="004315D5" w:rsidRDefault="00EE29E5" w:rsidP="007D6E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20</w:t>
            </w:r>
            <w:r w:rsidR="007D6E41" w:rsidRPr="004315D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ТК №60 по стандартизации «Экология. Экологически чистая продукция, технология и услуга»</w:t>
            </w:r>
          </w:p>
          <w:p w14:paraId="395FE990" w14:textId="7FEC65D4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4315D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№63 от 10.08.22г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05D1" w14:textId="77777777" w:rsidR="007D6E41" w:rsidRPr="00A31D90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6E41" w:rsidRPr="00A31D90" w14:paraId="6E4E3B11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22EA" w14:textId="77777777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66A4" w14:textId="77777777" w:rsidR="007D6E41" w:rsidRPr="00A31D90" w:rsidRDefault="007D6E41" w:rsidP="007D6E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7055" w14:textId="6C1F9C49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1CB0" w14:textId="77777777" w:rsidR="007D6E41" w:rsidRPr="00A31D90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6E41" w:rsidRPr="00A31D90" w14:paraId="1167C9CB" w14:textId="77777777" w:rsidTr="007700BC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438590" w14:textId="5B9B213F" w:rsidR="007D6E41" w:rsidRPr="00A31D90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5. ОПС и ИЛ (</w:t>
            </w:r>
            <w:r w:rsidR="00DA75BC">
              <w:rPr>
                <w:rFonts w:ascii="Times New Roman" w:hAnsi="Times New Roman" w:cs="Times New Roman"/>
                <w:b/>
                <w:iCs/>
                <w:color w:val="auto"/>
              </w:rPr>
              <w:t>10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)</w:t>
            </w:r>
          </w:p>
        </w:tc>
      </w:tr>
      <w:tr w:rsidR="007D6E41" w:rsidRPr="00A31D90" w14:paraId="2703ACE7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3A79" w14:textId="77777777" w:rsidR="007D6E41" w:rsidRPr="003F4D93" w:rsidRDefault="007D6E41" w:rsidP="007D6E41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9F9" w14:textId="77777777" w:rsidR="007D6E41" w:rsidRPr="00A31D90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116" w14:textId="58377736" w:rsidR="007D6E41" w:rsidRDefault="00B72EA7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21</w:t>
            </w:r>
            <w:r w:rsidR="007D6E41">
              <w:rPr>
                <w:rFonts w:ascii="Times New Roman" w:hAnsi="Times New Roman" w:cs="Times New Roman"/>
                <w:b/>
                <w:iCs/>
                <w:color w:val="auto"/>
              </w:rPr>
              <w:t>. ТОО «ЭКОС»</w:t>
            </w:r>
          </w:p>
          <w:p w14:paraId="7003EC27" w14:textId="136E8869" w:rsidR="007D6E41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№2-123 от 07.06.2022г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4EF" w14:textId="77777777" w:rsidR="007D6E41" w:rsidRPr="00A31D90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6E41" w:rsidRPr="00A31D90" w14:paraId="61AC589C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D8DB" w14:textId="2823BFBA" w:rsidR="007D6E41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994" w14:textId="29B498C4" w:rsidR="007D6E41" w:rsidRPr="00AE014D" w:rsidRDefault="007D6E41" w:rsidP="007D6E4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B73" w14:textId="77777777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1598" w14:textId="77777777" w:rsidR="007D6E41" w:rsidRPr="00A31D90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6E41" w:rsidRPr="00A31D90" w14:paraId="3BBAEC0F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8E7" w14:textId="77777777" w:rsidR="007D6E41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A49" w14:textId="77777777" w:rsidR="007D6E41" w:rsidRPr="00AE014D" w:rsidRDefault="007D6E41" w:rsidP="007D6E4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B3" w14:textId="5340CFF0" w:rsidR="007D6E41" w:rsidRPr="006A67DF" w:rsidRDefault="00B72EA7" w:rsidP="007D6E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22</w:t>
            </w:r>
            <w:r w:rsidR="007D6E4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7D6E41" w:rsidRPr="006A67D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 «</w:t>
            </w:r>
            <w:r w:rsidR="007D6E41" w:rsidRPr="006A67DF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SSDC</w:t>
            </w:r>
            <w:r w:rsidR="007D6E41" w:rsidRPr="006A67D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»</w:t>
            </w:r>
            <w:r w:rsidR="007D6E41" w:rsidRPr="006A67DF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</w:t>
            </w:r>
          </w:p>
          <w:p w14:paraId="26D96972" w14:textId="1CB9D33E" w:rsidR="007D6E41" w:rsidRPr="006A67DF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  <w:r w:rsidRPr="006A67D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№53</w:t>
            </w:r>
            <w:r w:rsidRPr="006A67DF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/</w:t>
            </w:r>
            <w:r w:rsidRPr="006A67DF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22 от 20.06.2022г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F35B" w14:textId="77777777" w:rsidR="007D6E41" w:rsidRPr="00A31D90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6E41" w:rsidRPr="00A31D90" w14:paraId="2E34A732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020" w14:textId="77777777" w:rsidR="007D6E41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68D" w14:textId="065582C0" w:rsidR="007D6E41" w:rsidRPr="00AE014D" w:rsidRDefault="007D6E41" w:rsidP="007D6E4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5A7D" w14:textId="2CFF9216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C2465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141" w14:textId="02279575" w:rsidR="007D6E41" w:rsidRPr="00A2445E" w:rsidRDefault="007D6E41" w:rsidP="007D6E41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7D6E41" w:rsidRPr="00A31D90" w14:paraId="437B4404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59B" w14:textId="77777777" w:rsidR="007D6E41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012F" w14:textId="77777777" w:rsidR="007D6E41" w:rsidRPr="00AE014D" w:rsidRDefault="007D6E41" w:rsidP="007D6E4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CAA" w14:textId="6EBC6F56" w:rsidR="007D6E41" w:rsidRPr="00150A35" w:rsidRDefault="00B72EA7" w:rsidP="007D6E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23</w:t>
            </w:r>
            <w:r w:rsidR="007D6E4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7D6E41" w:rsidRPr="00150A3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 «ДИК Ойл»</w:t>
            </w:r>
          </w:p>
          <w:p w14:paraId="01E6328F" w14:textId="61126AC5" w:rsidR="007D6E41" w:rsidRPr="00150A35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50A3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№44/22 от 20.06.2022г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3A30" w14:textId="77777777" w:rsidR="007D6E41" w:rsidRPr="00A31D90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6E41" w:rsidRPr="00A31D90" w14:paraId="56ADACDE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31C" w14:textId="77777777" w:rsidR="007D6E41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F3A" w14:textId="77777777" w:rsidR="007D6E41" w:rsidRPr="00AE014D" w:rsidRDefault="007D6E41" w:rsidP="007D6E4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DE7" w14:textId="446EF19A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E3E" w14:textId="77777777" w:rsidR="007D6E41" w:rsidRPr="00A31D90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6E41" w:rsidRPr="00A31D90" w14:paraId="7A652CA8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DCB" w14:textId="77777777" w:rsidR="007D6E41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8781" w14:textId="77777777" w:rsidR="007D6E41" w:rsidRPr="00AE014D" w:rsidRDefault="007D6E41" w:rsidP="007D6E4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62A" w14:textId="7A29DEE8" w:rsidR="007D6E41" w:rsidRPr="00513942" w:rsidRDefault="00B72EA7" w:rsidP="007D6E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24</w:t>
            </w:r>
            <w:r w:rsidR="007D6E4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7D6E41" w:rsidRPr="0051394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 «Экологический центр инновации и реинжиниринга»</w:t>
            </w:r>
          </w:p>
          <w:p w14:paraId="276822C7" w14:textId="72691EFA" w:rsidR="007D6E41" w:rsidRPr="00513942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51394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№б</w:t>
            </w:r>
            <w:r w:rsidRPr="00513942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/</w:t>
            </w:r>
            <w:r w:rsidRPr="0051394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н от 21.06.2022г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E7A2" w14:textId="77777777" w:rsidR="007D6E41" w:rsidRPr="00A31D90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6E41" w:rsidRPr="00A31D90" w14:paraId="44568AB1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557" w14:textId="77777777" w:rsidR="007D6E41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15FC" w14:textId="77777777" w:rsidR="007D6E41" w:rsidRPr="00AE014D" w:rsidRDefault="007D6E41" w:rsidP="007D6E4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40C" w14:textId="7AC3FD63" w:rsidR="007D6E41" w:rsidRPr="00AE014D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7F7C" w14:textId="77777777" w:rsidR="007D6E41" w:rsidRPr="00A31D90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6E41" w:rsidRPr="00623784" w14:paraId="0272282B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091" w14:textId="77777777" w:rsidR="007D6E41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825F" w14:textId="77777777" w:rsidR="007D6E41" w:rsidRPr="00AE014D" w:rsidRDefault="007D6E41" w:rsidP="007D6E4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AC4A" w14:textId="59D49B13" w:rsidR="007D6E41" w:rsidRPr="00791E7B" w:rsidRDefault="00B72EA7" w:rsidP="007D6E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25</w:t>
            </w:r>
            <w:r w:rsidR="007D6E41" w:rsidRPr="001209D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7D6E41" w:rsidRPr="00791E7B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7D6E41" w:rsidRPr="00791E7B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«GREEN BENEFITS»</w:t>
            </w:r>
          </w:p>
          <w:p w14:paraId="3E804E8E" w14:textId="0362C732" w:rsidR="007D6E41" w:rsidRPr="00791E7B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791E7B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№39/07 </w:t>
            </w:r>
            <w:r w:rsidRPr="00791E7B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791E7B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25.07.2022</w:t>
            </w:r>
            <w:r w:rsidRPr="00791E7B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6178" w14:textId="77777777" w:rsidR="007D6E41" w:rsidRPr="00791E7B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7D6E41" w:rsidRPr="00791E7B" w14:paraId="2BF4A9D5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5111" w14:textId="77777777" w:rsidR="007D6E41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035" w14:textId="77777777" w:rsidR="007D6E41" w:rsidRPr="00791E7B" w:rsidRDefault="007D6E41" w:rsidP="007D6E41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B5D" w14:textId="325F58D4" w:rsidR="007D6E41" w:rsidRPr="00791E7B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462794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BC5" w14:textId="77777777" w:rsidR="007D6E41" w:rsidRPr="00791E7B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7D6E41" w:rsidRPr="00623784" w14:paraId="604A22CC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CC0E" w14:textId="77777777" w:rsidR="007D6E41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F30E" w14:textId="77777777" w:rsidR="007D6E41" w:rsidRPr="00791E7B" w:rsidRDefault="007D6E41" w:rsidP="007D6E41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22A0" w14:textId="769F76DD" w:rsidR="007D6E41" w:rsidRPr="00560AA0" w:rsidRDefault="00B72EA7" w:rsidP="007D6E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26</w:t>
            </w:r>
            <w:r w:rsidR="007D6E41" w:rsidRPr="00560AA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7D6E41" w:rsidRPr="003D5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7D6E41" w:rsidRPr="00560AA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«ECOLOGY BUS</w:t>
            </w:r>
            <w:r w:rsidR="007D6E41" w:rsidRPr="003D5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І</w:t>
            </w:r>
            <w:r w:rsidR="007D6E41" w:rsidRPr="00560AA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NESS CONSULTING»</w:t>
            </w:r>
          </w:p>
          <w:p w14:paraId="65951BE0" w14:textId="188A2D3D" w:rsidR="007D6E41" w:rsidRPr="00560AA0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560AA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№22-195 </w:t>
            </w:r>
            <w:r w:rsidRPr="003D5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560AA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11.08.2022</w:t>
            </w:r>
            <w:r w:rsidRPr="003D5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5EA2" w14:textId="77777777" w:rsidR="007D6E41" w:rsidRPr="00791E7B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7D6E41" w:rsidRPr="00791E7B" w14:paraId="775000D0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AA39" w14:textId="77777777" w:rsidR="007D6E41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2E1E" w14:textId="77777777" w:rsidR="007D6E41" w:rsidRPr="00791E7B" w:rsidRDefault="007D6E41" w:rsidP="007D6E41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ED78" w14:textId="236C1F55" w:rsidR="007D6E41" w:rsidRPr="00462794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462794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F3C1" w14:textId="77777777" w:rsidR="007D6E41" w:rsidRPr="00791E7B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7D6E41" w:rsidRPr="00623784" w14:paraId="7B9F1FC9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5792" w14:textId="77777777" w:rsidR="007D6E41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6384" w14:textId="77777777" w:rsidR="007D6E41" w:rsidRPr="00791E7B" w:rsidRDefault="007D6E41" w:rsidP="007D6E41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84C4" w14:textId="5FFC5408" w:rsidR="007D6E41" w:rsidRPr="001B5578" w:rsidRDefault="00B72EA7" w:rsidP="007D6E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27</w:t>
            </w:r>
            <w:r w:rsidR="007D6E41"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7D6E41"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7D6E41"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</w:t>
            </w:r>
            <w:r w:rsidR="007D6E41" w:rsidRPr="00BA2E7F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Eurasian GHG Management</w:t>
            </w:r>
            <w:r w:rsidR="007D6E41"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»</w:t>
            </w:r>
          </w:p>
          <w:p w14:paraId="0D6492F3" w14:textId="612259C6" w:rsidR="007D6E41" w:rsidRPr="00604EC9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№67 </w:t>
            </w: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16.08.2022</w:t>
            </w: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3F81" w14:textId="77777777" w:rsidR="007D6E41" w:rsidRPr="00791E7B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7D6E41" w:rsidRPr="00791E7B" w14:paraId="1CD9C7DD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D913" w14:textId="77777777" w:rsidR="007D6E41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A171" w14:textId="77777777" w:rsidR="007D6E41" w:rsidRPr="00791E7B" w:rsidRDefault="007D6E41" w:rsidP="007D6E41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956" w14:textId="7DDAE375" w:rsidR="007D6E41" w:rsidRPr="00462794" w:rsidRDefault="007D6E41" w:rsidP="007D6E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78D" w14:textId="77777777" w:rsidR="007D6E41" w:rsidRPr="00791E7B" w:rsidRDefault="007D6E41" w:rsidP="007D6E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B72EA7" w:rsidRPr="00791E7B" w14:paraId="0AC79A49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DFB" w14:textId="77777777" w:rsidR="00B72EA7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1994" w14:textId="77777777" w:rsidR="00B72EA7" w:rsidRPr="00791E7B" w:rsidRDefault="00B72EA7" w:rsidP="00B72EA7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32E9" w14:textId="77777777" w:rsidR="00B72EA7" w:rsidRPr="008E3F13" w:rsidRDefault="00B72EA7" w:rsidP="00B72EA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28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GIO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TRADE</w:t>
            </w: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»</w:t>
            </w:r>
          </w:p>
          <w:p w14:paraId="01F822FA" w14:textId="02CDE3C6" w:rsidR="00B72EA7" w:rsidRPr="00BA2E7F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№776 от 28.09.2022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CFD" w14:textId="77777777" w:rsidR="00B72EA7" w:rsidRPr="00B72EA7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72EA7" w:rsidRPr="00791E7B" w14:paraId="2B34E552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F242" w14:textId="77777777" w:rsidR="00B72EA7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8846" w14:textId="77777777" w:rsidR="00B72EA7" w:rsidRPr="00B72EA7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50B" w14:textId="2FA7CF37" w:rsidR="00B72EA7" w:rsidRPr="00BA2E7F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7901" w14:textId="77777777" w:rsidR="00B72EA7" w:rsidRPr="00791E7B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B72EA7" w:rsidRPr="00791E7B" w14:paraId="416C0ABF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8A4" w14:textId="77777777" w:rsidR="00B72EA7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EECA" w14:textId="77777777" w:rsidR="00B72EA7" w:rsidRPr="00791E7B" w:rsidRDefault="00B72EA7" w:rsidP="00B72EA7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31DF" w14:textId="77777777" w:rsidR="00B72EA7" w:rsidRPr="001D1638" w:rsidRDefault="00B72EA7" w:rsidP="00B72EA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29</w:t>
            </w:r>
            <w:r w:rsidRPr="001D1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«ЛАБОРАТОРИЯ-АТМОСФЕРА»</w:t>
            </w:r>
          </w:p>
          <w:p w14:paraId="5A1FC9D2" w14:textId="4F170E07" w:rsidR="00B72EA7" w:rsidRPr="00BA2E7F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D1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№795 от 29.09.2022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62AC" w14:textId="77777777" w:rsidR="00B72EA7" w:rsidRPr="00B72EA7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72EA7" w:rsidRPr="00791E7B" w14:paraId="32213DDF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CE2" w14:textId="77777777" w:rsidR="00B72EA7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3E05" w14:textId="77777777" w:rsidR="00B72EA7" w:rsidRPr="00B72EA7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F938" w14:textId="42821077" w:rsidR="00B72EA7" w:rsidRPr="00BA2E7F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A40C" w14:textId="77777777" w:rsidR="00B72EA7" w:rsidRPr="00791E7B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B72EA7" w:rsidRPr="00791E7B" w14:paraId="737B35D8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E96F" w14:textId="77777777" w:rsidR="00B72EA7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28BA" w14:textId="77777777" w:rsidR="00B72EA7" w:rsidRPr="00791E7B" w:rsidRDefault="00B72EA7" w:rsidP="00B72EA7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6A9E" w14:textId="77777777" w:rsidR="00B72EA7" w:rsidRPr="00D91C84" w:rsidRDefault="00B72EA7" w:rsidP="00B72EA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30</w:t>
            </w:r>
            <w:r w:rsidRPr="00D91C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«ЗЕЛЕНЫЙ МОСТ»</w:t>
            </w:r>
          </w:p>
          <w:p w14:paraId="788F6CDD" w14:textId="2E0CEA85" w:rsidR="00B72EA7" w:rsidRPr="00BA2E7F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D91C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№02-01-186 от 17.08.2022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FE2" w14:textId="77777777" w:rsidR="00B72EA7" w:rsidRPr="00B72EA7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72EA7" w:rsidRPr="00791E7B" w14:paraId="7B876C62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767C" w14:textId="77777777" w:rsidR="00B72EA7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BCC" w14:textId="77777777" w:rsidR="00B72EA7" w:rsidRPr="00B72EA7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7867" w14:textId="408DAFDB" w:rsidR="00B72EA7" w:rsidRPr="00BA2E7F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259" w14:textId="77777777" w:rsidR="00B72EA7" w:rsidRPr="00791E7B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B72EA7" w:rsidRPr="00A31D90" w14:paraId="5235F710" w14:textId="77777777" w:rsidTr="007700BC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0AB105" w14:textId="3AA44F18" w:rsidR="00B72EA7" w:rsidRPr="00A31D90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0F6368">
              <w:rPr>
                <w:rFonts w:ascii="Times New Roman" w:hAnsi="Times New Roman" w:cs="Times New Roman"/>
                <w:b/>
                <w:iCs/>
                <w:color w:val="auto"/>
              </w:rPr>
              <w:t>6. ПРЕДПРИЯТИЯ (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16</w:t>
            </w:r>
            <w:r w:rsidRPr="000F6368">
              <w:rPr>
                <w:rFonts w:ascii="Times New Roman" w:hAnsi="Times New Roman" w:cs="Times New Roman"/>
                <w:b/>
                <w:iCs/>
                <w:color w:val="auto"/>
              </w:rPr>
              <w:t>)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</w:p>
        </w:tc>
      </w:tr>
      <w:tr w:rsidR="00B72EA7" w:rsidRPr="00A31D90" w14:paraId="6C511B0B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061" w14:textId="77777777" w:rsidR="00B72EA7" w:rsidRPr="003F4D93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44D5" w14:textId="77777777" w:rsidR="00B72EA7" w:rsidRPr="00A31D90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2F1" w14:textId="27A07B35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 w:rsidR="00114651">
              <w:rPr>
                <w:rFonts w:ascii="Times New Roman" w:hAnsi="Times New Roman" w:cs="Times New Roman"/>
                <w:b/>
                <w:iCs/>
                <w:color w:val="auto"/>
              </w:rPr>
              <w:t>31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. РГП на ПХВ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«Н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ациональный центр аккредитации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»</w:t>
            </w:r>
          </w:p>
          <w:p w14:paraId="60FEA8CE" w14:textId="3FB4FD6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КТРМ МТИ РК </w:t>
            </w:r>
          </w:p>
          <w:p w14:paraId="5C2E9949" w14:textId="4E087483" w:rsidR="00B72EA7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№ 11/02-1466-НЦА/1225 от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03.06.2022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73AB" w14:textId="77777777" w:rsidR="00B72EA7" w:rsidRPr="00A31D90" w:rsidRDefault="00B72EA7" w:rsidP="00B72EA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72EA7" w:rsidRPr="00A31D90" w14:paraId="28033C56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8FC" w14:textId="77777777" w:rsidR="00B72EA7" w:rsidRPr="003F4D93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892" w14:textId="77777777" w:rsidR="00B72EA7" w:rsidRPr="00A31D90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79A" w14:textId="22C5AC7E" w:rsidR="00B72EA7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27D" w14:textId="77777777" w:rsidR="00B72EA7" w:rsidRPr="00A31D90" w:rsidRDefault="00B72EA7" w:rsidP="00B72EA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72EA7" w:rsidRPr="00A31D90" w14:paraId="3E41F4CF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984" w14:textId="77777777" w:rsidR="00B72EA7" w:rsidRPr="003F4D93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840" w14:textId="77777777" w:rsidR="00B72EA7" w:rsidRPr="00A31D90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F9E" w14:textId="6FD7CA81" w:rsidR="00B72EA7" w:rsidRDefault="00114651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32</w:t>
            </w:r>
            <w:r w:rsidR="00B72EA7">
              <w:rPr>
                <w:rFonts w:ascii="Times New Roman" w:hAnsi="Times New Roman" w:cs="Times New Roman"/>
                <w:b/>
                <w:iCs/>
                <w:color w:val="auto"/>
              </w:rPr>
              <w:t>. АО «</w:t>
            </w:r>
            <w:proofErr w:type="spellStart"/>
            <w:r w:rsidR="00B72EA7">
              <w:rPr>
                <w:rFonts w:ascii="Times New Roman" w:hAnsi="Times New Roman" w:cs="Times New Roman"/>
                <w:b/>
                <w:iCs/>
                <w:color w:val="auto"/>
              </w:rPr>
              <w:t>КазТрансОйл</w:t>
            </w:r>
            <w:proofErr w:type="spellEnd"/>
            <w:r w:rsidR="00B72EA7">
              <w:rPr>
                <w:rFonts w:ascii="Times New Roman" w:hAnsi="Times New Roman" w:cs="Times New Roman"/>
                <w:b/>
                <w:iCs/>
                <w:color w:val="auto"/>
              </w:rPr>
              <w:t>»</w:t>
            </w:r>
          </w:p>
          <w:p w14:paraId="3BAF2D49" w14:textId="7A3D9F0A" w:rsidR="00B72EA7" w:rsidRPr="007931CB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№06-08</w:t>
            </w:r>
            <w: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 xml:space="preserve">/4083 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от 17.06.2022г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21C9" w14:textId="77777777" w:rsidR="00B72EA7" w:rsidRPr="00A31D90" w:rsidRDefault="00B72EA7" w:rsidP="00B72EA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72EA7" w:rsidRPr="00A31D90" w14:paraId="0E458CEE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D172" w14:textId="77777777" w:rsidR="00B72EA7" w:rsidRPr="003F4D93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FE46" w14:textId="77777777" w:rsidR="00B72EA7" w:rsidRPr="00A31D90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8093" w14:textId="407CA90B" w:rsidR="00B72EA7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4345" w14:textId="77777777" w:rsidR="00B72EA7" w:rsidRPr="00A31D90" w:rsidRDefault="00B72EA7" w:rsidP="00B72EA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72EA7" w:rsidRPr="00A31D90" w14:paraId="7B921386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90F" w14:textId="77777777" w:rsidR="00B72EA7" w:rsidRPr="003F4D93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61D" w14:textId="77777777" w:rsidR="00B72EA7" w:rsidRPr="00A31D90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70C" w14:textId="36D27504" w:rsidR="00B72EA7" w:rsidRDefault="00114651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33</w:t>
            </w:r>
            <w:r w:rsidR="00B72EA7">
              <w:rPr>
                <w:rFonts w:ascii="Times New Roman" w:hAnsi="Times New Roman" w:cs="Times New Roman"/>
                <w:b/>
                <w:iCs/>
                <w:color w:val="auto"/>
              </w:rPr>
              <w:t>. ТОО</w:t>
            </w:r>
            <w:r w:rsidR="00B72EA7" w:rsidRPr="00AE014D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«SED»</w:t>
            </w:r>
          </w:p>
          <w:p w14:paraId="11BB356F" w14:textId="14B66FCE" w:rsidR="00B72EA7" w:rsidRPr="00BD1CFD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№269</w:t>
            </w:r>
            <w: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 xml:space="preserve">/11-2022 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от 14.06.2022г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035" w14:textId="77777777" w:rsidR="00B72EA7" w:rsidRPr="00A31D90" w:rsidRDefault="00B72EA7" w:rsidP="00B72EA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72EA7" w:rsidRPr="00A31D90" w14:paraId="39746A95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07A" w14:textId="309DBF9E" w:rsidR="00B72EA7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66D" w14:textId="01944813" w:rsidR="00B72EA7" w:rsidRPr="00AE014D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20B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703" w14:textId="77777777" w:rsidR="00B72EA7" w:rsidRPr="00A31D90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72EA7" w:rsidRPr="00A31D90" w14:paraId="0D740878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FC9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AAB3" w14:textId="77777777" w:rsidR="00B72EA7" w:rsidRPr="00A31D90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AD0" w14:textId="65EFB86B" w:rsidR="00B72EA7" w:rsidRDefault="00114651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34</w:t>
            </w:r>
            <w:r w:rsidR="00B72EA7">
              <w:rPr>
                <w:rFonts w:ascii="Times New Roman" w:hAnsi="Times New Roman" w:cs="Times New Roman"/>
                <w:b/>
                <w:iCs/>
                <w:color w:val="auto"/>
              </w:rPr>
              <w:t>. ТОО «</w:t>
            </w:r>
            <w:proofErr w:type="spellStart"/>
            <w:r w:rsidR="00B72EA7">
              <w:rPr>
                <w:rFonts w:ascii="Times New Roman" w:hAnsi="Times New Roman" w:cs="Times New Roman"/>
                <w:b/>
                <w:iCs/>
                <w:color w:val="auto"/>
              </w:rPr>
              <w:t>ПетроКазахстан</w:t>
            </w:r>
            <w:proofErr w:type="spellEnd"/>
            <w:r w:rsidR="00B72EA7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Ойл Продактс»</w:t>
            </w:r>
          </w:p>
          <w:p w14:paraId="26187636" w14:textId="01D57978" w:rsidR="00B72EA7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№1377 от 15.06.2022г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FA6" w14:textId="77777777" w:rsidR="00B72EA7" w:rsidRPr="00A31D90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72EA7" w:rsidRPr="00A31D90" w14:paraId="3D27FA15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9CF" w14:textId="0673E124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61A" w14:textId="2ECCEB84" w:rsidR="00B72EA7" w:rsidRPr="00A31D90" w:rsidRDefault="00B72EA7" w:rsidP="00B72EA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D5D" w14:textId="6B5ED542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B10" w14:textId="77777777" w:rsidR="00B72EA7" w:rsidRPr="00A31D90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72EA7" w:rsidRPr="00A31D90" w14:paraId="68F04411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94F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A42" w14:textId="77777777" w:rsidR="00B72EA7" w:rsidRPr="00A31D90" w:rsidRDefault="00B72EA7" w:rsidP="00B72EA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683" w14:textId="3B3D5B03" w:rsidR="00B72EA7" w:rsidRPr="0038794F" w:rsidRDefault="00114651" w:rsidP="00B72EA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35</w:t>
            </w:r>
            <w:r w:rsidR="00B72EA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B72EA7" w:rsidRPr="0038794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АО «СНПС-АКТОБЕМУНАЙГАЗ»</w:t>
            </w:r>
          </w:p>
          <w:p w14:paraId="7C64C8A7" w14:textId="58154641" w:rsidR="00B72EA7" w:rsidRPr="0038794F" w:rsidRDefault="00B72EA7" w:rsidP="00B72EA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38794F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№31-8-51 от 28.06.2022г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756" w14:textId="77777777" w:rsidR="00B72EA7" w:rsidRPr="00A31D90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72EA7" w:rsidRPr="00A31D90" w14:paraId="5729E7EE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F40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A52" w14:textId="77777777" w:rsidR="00B72EA7" w:rsidRPr="00A31D90" w:rsidRDefault="00B72EA7" w:rsidP="00B72EA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BBD" w14:textId="6BFAEB8E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FB3" w14:textId="77777777" w:rsidR="00B72EA7" w:rsidRPr="00A31D90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72EA7" w:rsidRPr="00A31D90" w14:paraId="5CB3416B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19F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4AE6" w14:textId="77777777" w:rsidR="00B72EA7" w:rsidRPr="00A31D90" w:rsidRDefault="00B72EA7" w:rsidP="00B72EA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1E73" w14:textId="7B21BFDD" w:rsidR="00B72EA7" w:rsidRPr="0002045E" w:rsidRDefault="00114651" w:rsidP="00B72EA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36</w:t>
            </w:r>
            <w:r w:rsidR="00B72EA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B72EA7" w:rsidRPr="0002045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АО «КазМунайГаз»</w:t>
            </w:r>
          </w:p>
          <w:p w14:paraId="29FB471A" w14:textId="1DF52E2F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2045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№11/5875 от 25.07.2022г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795A" w14:textId="77777777" w:rsidR="00B72EA7" w:rsidRPr="00A31D90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72EA7" w:rsidRPr="00A31D90" w14:paraId="16406DAE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3AB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7264" w14:textId="77777777" w:rsidR="00B72EA7" w:rsidRPr="00A31D90" w:rsidRDefault="00B72EA7" w:rsidP="00B72EA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33CF" w14:textId="5521F8F8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8A2" w14:textId="77777777" w:rsidR="00B72EA7" w:rsidRPr="00A31D90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72EA7" w:rsidRPr="00A31D90" w14:paraId="73A52CD2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29AE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CBC1" w14:textId="77777777" w:rsidR="00B72EA7" w:rsidRPr="00A31D90" w:rsidRDefault="00B72EA7" w:rsidP="00B72EA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0A8" w14:textId="120EEF98" w:rsidR="00B72EA7" w:rsidRPr="001209DE" w:rsidRDefault="00114651" w:rsidP="00B72EA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</w:t>
            </w:r>
            <w:r w:rsidR="00B72EA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B72EA7" w:rsidRPr="001209D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АО «</w:t>
            </w:r>
            <w:proofErr w:type="spellStart"/>
            <w:r w:rsidR="00B72EA7" w:rsidRPr="001209D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АлЭС</w:t>
            </w:r>
            <w:proofErr w:type="spellEnd"/>
            <w:r w:rsidR="00B72EA7" w:rsidRPr="001209D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»</w:t>
            </w:r>
          </w:p>
          <w:p w14:paraId="505A9942" w14:textId="5432A6A1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209D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№17-3304 от 10.08.2022г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5344" w14:textId="77777777" w:rsidR="00B72EA7" w:rsidRPr="00A31D90" w:rsidRDefault="00B72EA7" w:rsidP="00B72EA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72EA7" w:rsidRPr="00A31D90" w14:paraId="6F692842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FC8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4C7F" w14:textId="77777777" w:rsidR="00B72EA7" w:rsidRDefault="00B72EA7" w:rsidP="00B72EA7">
            <w:pPr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DE1A2C">
              <w:rPr>
                <w:rFonts w:ascii="Times New Roman" w:hAnsi="Times New Roman" w:cs="Times New Roman"/>
                <w:bCs/>
                <w:iCs/>
                <w:color w:val="auto"/>
              </w:rPr>
              <w:t>A.3.1.3</w:t>
            </w:r>
          </w:p>
          <w:p w14:paraId="6CF25C75" w14:textId="5642C72B" w:rsidR="00B72EA7" w:rsidRPr="00A31D90" w:rsidRDefault="00B72EA7" w:rsidP="00B72EA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DE1A2C">
              <w:rPr>
                <w:rFonts w:ascii="Times New Roman" w:hAnsi="Times New Roman" w:cs="Times New Roman"/>
                <w:bCs/>
                <w:iCs/>
                <w:color w:val="auto"/>
              </w:rPr>
              <w:t>A.3.2.2.3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0E8" w14:textId="77777777" w:rsidR="00B72EA7" w:rsidRPr="00DE1A2C" w:rsidRDefault="00B72EA7" w:rsidP="00B72EA7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DE1A2C">
              <w:rPr>
                <w:rFonts w:ascii="Times New Roman" w:hAnsi="Times New Roman" w:cs="Times New Roman"/>
                <w:bCs/>
                <w:iCs/>
                <w:color w:val="auto"/>
              </w:rPr>
              <w:t>A.3.1.3 Факторы, подлежащие рассмотрению при выборе комплексных показателей</w:t>
            </w:r>
          </w:p>
          <w:p w14:paraId="6C78AA28" w14:textId="77777777" w:rsidR="00B72EA7" w:rsidRPr="00DE1A2C" w:rsidRDefault="00B72EA7" w:rsidP="00B72EA7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DE1A2C">
              <w:rPr>
                <w:rFonts w:ascii="Times New Roman" w:hAnsi="Times New Roman" w:cs="Times New Roman"/>
                <w:bCs/>
                <w:iCs/>
                <w:color w:val="auto"/>
              </w:rPr>
              <w:t>A.3.2.2.3 Подход на основе финансового риска</w:t>
            </w:r>
          </w:p>
          <w:p w14:paraId="28D1D790" w14:textId="5ED454ED" w:rsidR="00B72EA7" w:rsidRPr="00DE1A2C" w:rsidRDefault="00B72EA7" w:rsidP="00B72EA7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DE1A2C">
              <w:rPr>
                <w:rFonts w:ascii="Times New Roman" w:hAnsi="Times New Roman" w:cs="Times New Roman"/>
                <w:bCs/>
                <w:iCs/>
                <w:color w:val="auto"/>
              </w:rPr>
              <w:t>Нумерация пунктов не соответствует пониманию, пропущены пункты А.3.2, А.3.2.1, А.3.2.2, А.3.2.2.1, А.3.2.2.2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67E3" w14:textId="7321DDC5" w:rsidR="00B72EA7" w:rsidRPr="00DE1A2C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DE1A2C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B72EA7" w:rsidRPr="00A31D90" w14:paraId="14CF270A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683B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AA1" w14:textId="1C406549" w:rsidR="00B72EA7" w:rsidRPr="008564B8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8564B8">
              <w:rPr>
                <w:rFonts w:ascii="Times New Roman" w:hAnsi="Times New Roman" w:cs="Times New Roman"/>
                <w:iCs/>
                <w:color w:val="auto"/>
              </w:rPr>
              <w:t>A.4.2.2.4 Показатели эффективности, касающиеся отношений с общественностью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CBC" w14:textId="77777777" w:rsidR="00B72EA7" w:rsidRPr="008564B8" w:rsidRDefault="00B72EA7" w:rsidP="00B72EA7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8564B8">
              <w:rPr>
                <w:rFonts w:ascii="Times New Roman" w:hAnsi="Times New Roman" w:cs="Times New Roman"/>
                <w:iCs/>
                <w:color w:val="auto"/>
              </w:rPr>
              <w:t>Примечание 1 - Другие важные области, которые следует рассматривать руководству, — это добросовестная торговля, здоровье и безопасность труда и права человека. Руководство по этим вопросам представлено в ISO 26000, GRI, OHSAS 18001 и OHSAS 18002.</w:t>
            </w:r>
          </w:p>
          <w:p w14:paraId="416498FF" w14:textId="47AD3ED6" w:rsidR="00B72EA7" w:rsidRPr="008564B8" w:rsidRDefault="00B72EA7" w:rsidP="00B72EA7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8564B8">
              <w:rPr>
                <w:rFonts w:ascii="Times New Roman" w:hAnsi="Times New Roman" w:cs="Times New Roman"/>
                <w:iCs/>
                <w:color w:val="auto"/>
              </w:rPr>
              <w:t xml:space="preserve">В данный момент в Республики Казахстан действует </w:t>
            </w:r>
            <w:r w:rsidRPr="008564B8">
              <w:rPr>
                <w:rFonts w:ascii="Times New Roman" w:hAnsi="Times New Roman" w:cs="Times New Roman"/>
                <w:iCs/>
                <w:color w:val="auto"/>
                <w:lang w:val="en-US"/>
              </w:rPr>
              <w:t>ISO</w:t>
            </w:r>
            <w:r w:rsidRPr="008564B8">
              <w:rPr>
                <w:rFonts w:ascii="Times New Roman" w:hAnsi="Times New Roman" w:cs="Times New Roman"/>
                <w:iCs/>
                <w:color w:val="auto"/>
              </w:rPr>
              <w:t xml:space="preserve"> 45001, вместо OHSAS 18001.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458E" w14:textId="542915CE" w:rsidR="00B72EA7" w:rsidRPr="008564B8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8564B8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B72EA7" w:rsidRPr="00A31D90" w14:paraId="5AC7473C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CF3D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0A09" w14:textId="77777777" w:rsidR="00B72EA7" w:rsidRPr="008564B8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F8E" w14:textId="01F3937E" w:rsidR="00B72EA7" w:rsidRPr="00560AA0" w:rsidRDefault="00114651" w:rsidP="00B72EA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38</w:t>
            </w:r>
            <w:r w:rsidR="00B72EA7" w:rsidRPr="00560AA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</w:t>
            </w:r>
            <w:proofErr w:type="spellStart"/>
            <w:r w:rsidR="00B72EA7" w:rsidRPr="00560AA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Ульбинский</w:t>
            </w:r>
            <w:proofErr w:type="spellEnd"/>
            <w:r w:rsidR="00B72EA7" w:rsidRPr="00560AA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металлургический завод»</w:t>
            </w:r>
          </w:p>
          <w:p w14:paraId="7241E1EB" w14:textId="293C3D15" w:rsidR="00B72EA7" w:rsidRPr="008564B8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560AA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№20-01-15/9021эп от 29.07.2022г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EEBA" w14:textId="77777777" w:rsidR="00B72EA7" w:rsidRPr="008564B8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B72EA7" w:rsidRPr="00A31D90" w14:paraId="581EC426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C90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F3F" w14:textId="053FAB62" w:rsidR="00B72EA7" w:rsidRPr="008564B8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 xml:space="preserve">Наименование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30B" w14:textId="7F20893C" w:rsidR="00B72EA7" w:rsidRPr="008564B8" w:rsidRDefault="00B72EA7" w:rsidP="00B72EA7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560AA0">
              <w:rPr>
                <w:rFonts w:ascii="Times New Roman" w:hAnsi="Times New Roman" w:cs="Times New Roman"/>
                <w:iCs/>
                <w:color w:val="auto"/>
              </w:rPr>
              <w:t>уточнить наименование стандарта, т.к. далее по тексту следует использовать единые стандартизованные термины, соответствующие ISO 14001:2015, СТ РК ISO 14001-2016. Предлагаем следующее наименование «Экологический менеджмент. Оценка результатов экологической деятельности. Руководство»;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10F" w14:textId="67B27837" w:rsidR="00B72EA7" w:rsidRPr="008564B8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B72EA7" w:rsidRPr="00A31D90" w14:paraId="72C4E0EF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961A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57E" w14:textId="4B52E366" w:rsidR="00B72EA7" w:rsidRPr="008564B8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п.3.2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F8A4" w14:textId="3D80DCB6" w:rsidR="00B72EA7" w:rsidRPr="008564B8" w:rsidRDefault="00B72EA7" w:rsidP="00B72EA7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560AA0">
              <w:rPr>
                <w:rFonts w:ascii="Times New Roman" w:hAnsi="Times New Roman" w:cs="Times New Roman"/>
                <w:iCs/>
                <w:color w:val="auto"/>
              </w:rPr>
              <w:t xml:space="preserve">подраздел 3.2, термин 3.2.1 – исключить </w:t>
            </w:r>
            <w:proofErr w:type="spellStart"/>
            <w:r w:rsidRPr="00560AA0">
              <w:rPr>
                <w:rFonts w:ascii="Times New Roman" w:hAnsi="Times New Roman" w:cs="Times New Roman"/>
                <w:iCs/>
                <w:color w:val="auto"/>
              </w:rPr>
              <w:t>закольцованность</w:t>
            </w:r>
            <w:proofErr w:type="spellEnd"/>
            <w:r w:rsidRPr="00560AA0">
              <w:rPr>
                <w:rFonts w:ascii="Times New Roman" w:hAnsi="Times New Roman" w:cs="Times New Roman"/>
                <w:iCs/>
                <w:color w:val="auto"/>
              </w:rPr>
              <w:t xml:space="preserve"> в определении и привести определение из ISO 14001:2015, СТ РК ISO 14001-2016;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8B90" w14:textId="02564DE0" w:rsidR="00B72EA7" w:rsidRPr="008564B8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B72EA7" w:rsidRPr="00A31D90" w14:paraId="38183C04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1175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AA9F" w14:textId="196D0164" w:rsidR="00B72EA7" w:rsidRPr="008564B8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п.3.3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45A5" w14:textId="02E19616" w:rsidR="00B72EA7" w:rsidRPr="008564B8" w:rsidRDefault="00B72EA7" w:rsidP="00B72EA7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560AA0">
              <w:rPr>
                <w:rFonts w:ascii="Times New Roman" w:hAnsi="Times New Roman" w:cs="Times New Roman"/>
                <w:iCs/>
                <w:color w:val="auto"/>
              </w:rPr>
              <w:t>подраздел 3.3, термин 3.3.4, примечание 2 - привести в соответствие с определяющим словом текст во втором и третьем перечислении;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10B" w14:textId="4EAC3438" w:rsidR="00B72EA7" w:rsidRPr="008564B8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B72EA7" w:rsidRPr="00A31D90" w14:paraId="2E4707B5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05C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B3F" w14:textId="00A9FADB" w:rsidR="00B72EA7" w:rsidRPr="008564B8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п.3.4.1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2812" w14:textId="42EF11B3" w:rsidR="00B72EA7" w:rsidRPr="008564B8" w:rsidRDefault="00B72EA7" w:rsidP="00B72EA7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8C70E1">
              <w:rPr>
                <w:rFonts w:ascii="Times New Roman" w:hAnsi="Times New Roman" w:cs="Times New Roman"/>
                <w:iCs/>
                <w:color w:val="auto"/>
              </w:rPr>
              <w:t>подраздел 3.4 – в 3.4.1 приведён термин «Индикатор», однако далее, в определении других терминов (3.4.2, 3.4.3 и др.), указан термин «Показатель»;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21DE" w14:textId="3783F8BD" w:rsidR="00B72EA7" w:rsidRPr="008564B8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B72EA7" w:rsidRPr="00A31D90" w14:paraId="31488ACE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F1EB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AD0B" w14:textId="2F954CA5" w:rsidR="00B72EA7" w:rsidRPr="008564B8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п.3.4.8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75AF" w14:textId="0A4C9443" w:rsidR="00B72EA7" w:rsidRPr="008564B8" w:rsidRDefault="00B72EA7" w:rsidP="00B72EA7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D39DC">
              <w:rPr>
                <w:rFonts w:ascii="Times New Roman" w:hAnsi="Times New Roman" w:cs="Times New Roman"/>
                <w:iCs/>
                <w:color w:val="auto"/>
              </w:rPr>
              <w:t>подраздел 3.4, термин 3.4.8 – в тексте примечания текст «может относиться к штату, провинции или группе штатов» заменить на «может относиться к региону, области или группе регионов»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89A0" w14:textId="2754B0B7" w:rsidR="00B72EA7" w:rsidRPr="008564B8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B72EA7" w:rsidRPr="00A31D90" w14:paraId="63C28180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A27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2085" w14:textId="5785653B" w:rsidR="00B72EA7" w:rsidRPr="008564B8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п.3.4.8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CCD" w14:textId="02D1D429" w:rsidR="00B72EA7" w:rsidRPr="008564B8" w:rsidRDefault="00B72EA7" w:rsidP="00B72EA7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D39DC">
              <w:rPr>
                <w:rFonts w:ascii="Times New Roman" w:hAnsi="Times New Roman" w:cs="Times New Roman"/>
                <w:iCs/>
                <w:color w:val="auto"/>
              </w:rPr>
              <w:t xml:space="preserve">подраздел 3.4, термин 3.4.8 – уточнить термин и его определение, исключив </w:t>
            </w:r>
            <w:proofErr w:type="spellStart"/>
            <w:r w:rsidRPr="00ED39DC">
              <w:rPr>
                <w:rFonts w:ascii="Times New Roman" w:hAnsi="Times New Roman" w:cs="Times New Roman"/>
                <w:iCs/>
                <w:color w:val="auto"/>
              </w:rPr>
              <w:t>закольцованность</w:t>
            </w:r>
            <w:proofErr w:type="spellEnd"/>
            <w:r w:rsidRPr="00ED39DC">
              <w:rPr>
                <w:rFonts w:ascii="Times New Roman" w:hAnsi="Times New Roman" w:cs="Times New Roman"/>
                <w:iCs/>
                <w:color w:val="auto"/>
              </w:rPr>
              <w:t>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D02F" w14:textId="770C3352" w:rsidR="00B72EA7" w:rsidRPr="008564B8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B72EA7" w:rsidRPr="00A31D90" w14:paraId="2AE363DB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6170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A95" w14:textId="7A7E3A76" w:rsidR="00B72EA7" w:rsidRPr="008564B8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п.3.4.9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5841" w14:textId="0B58A9B2" w:rsidR="00B72EA7" w:rsidRPr="008564B8" w:rsidRDefault="00B72EA7" w:rsidP="00B72EA7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D39DC">
              <w:rPr>
                <w:rFonts w:ascii="Times New Roman" w:hAnsi="Times New Roman" w:cs="Times New Roman"/>
                <w:iCs/>
                <w:color w:val="auto"/>
              </w:rPr>
              <w:t>подраздел 3.4, термины 3.4.9, 3.4.10, 3.4.11 – привести в соответствие с ISO 14001:2015, СТ РК ISO 14001-2016 для дальнейшего использования в тексте единых стандартизованных терминов</w:t>
            </w:r>
            <w:r>
              <w:rPr>
                <w:rFonts w:ascii="Times New Roman" w:hAnsi="Times New Roman" w:cs="Times New Roman"/>
                <w:iCs/>
                <w:color w:val="auto"/>
              </w:rPr>
              <w:t>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C16" w14:textId="2A19BEA3" w:rsidR="00B72EA7" w:rsidRPr="008564B8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B72EA7" w:rsidRPr="00A31D90" w14:paraId="1ED76F04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824C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B0C" w14:textId="3459DD57" w:rsidR="00B72EA7" w:rsidRPr="008564B8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п.3.4.11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593F" w14:textId="47CB865A" w:rsidR="00B72EA7" w:rsidRPr="008564B8" w:rsidRDefault="00B72EA7" w:rsidP="00B72EA7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D39DC">
              <w:rPr>
                <w:rFonts w:ascii="Times New Roman" w:hAnsi="Times New Roman" w:cs="Times New Roman"/>
                <w:iCs/>
                <w:color w:val="auto"/>
              </w:rPr>
              <w:t>подраздел 3.4, термин 3.4.11 – исправить ссылку в определении термина: вместо 3.4.10 должно быть 3.1.4;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9038" w14:textId="5F638C1B" w:rsidR="00B72EA7" w:rsidRPr="008564B8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Принято</w:t>
            </w:r>
          </w:p>
        </w:tc>
      </w:tr>
      <w:tr w:rsidR="00B72EA7" w:rsidRPr="00A31D90" w14:paraId="72F7DF24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2BE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97A0" w14:textId="3E0CE030" w:rsidR="00B72EA7" w:rsidRPr="008564B8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п.4.2.2.2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C3B" w14:textId="3CF0422C" w:rsidR="00B72EA7" w:rsidRPr="008564B8" w:rsidRDefault="00B72EA7" w:rsidP="00B72EA7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D39DC">
              <w:rPr>
                <w:rFonts w:ascii="Times New Roman" w:hAnsi="Times New Roman" w:cs="Times New Roman"/>
                <w:iCs/>
                <w:color w:val="auto"/>
              </w:rPr>
              <w:t>пункт 4.2.2.2 – текст «органы правительства» заменить на «государственные органы»;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BBC" w14:textId="73C47A67" w:rsidR="00B72EA7" w:rsidRPr="008564B8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B72EA7" w:rsidRPr="00A31D90" w14:paraId="1F165B89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0D65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D07" w14:textId="532FA1B2" w:rsidR="00B72EA7" w:rsidRPr="008564B8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п.4.2.2.5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725" w14:textId="10B3E13F" w:rsidR="00B72EA7" w:rsidRPr="008564B8" w:rsidRDefault="00B72EA7" w:rsidP="00B72EA7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A20901">
              <w:rPr>
                <w:rFonts w:ascii="Times New Roman" w:hAnsi="Times New Roman" w:cs="Times New Roman"/>
                <w:iCs/>
                <w:color w:val="auto"/>
              </w:rPr>
              <w:t>пункт 4.2.2.5, блок Практические рекомендации 4 – пропущен пример 2, для которого приведены показатели ПСОС, ПЭМ, ПЭД;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9B9" w14:textId="5398AD8A" w:rsidR="00B72EA7" w:rsidRPr="008564B8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B72EA7" w:rsidRPr="00A31D90" w14:paraId="0555C9F0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8A6" w14:textId="77777777" w:rsidR="00B72EA7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  <w:p w14:paraId="6830424A" w14:textId="4730A9BE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0E77" w14:textId="04C4CC98" w:rsidR="00B72EA7" w:rsidRPr="008564B8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п.4.2.2.6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AF31" w14:textId="03DFDC80" w:rsidR="00B72EA7" w:rsidRPr="008564B8" w:rsidRDefault="00B72EA7" w:rsidP="00B72EA7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A20901">
              <w:rPr>
                <w:rFonts w:ascii="Times New Roman" w:hAnsi="Times New Roman" w:cs="Times New Roman"/>
                <w:iCs/>
                <w:color w:val="auto"/>
              </w:rPr>
              <w:t>пункт 4.2.2.6, блок Практические рекомендации 5 – уточнить обозначение и детализацию приведённого перечисления;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BAFA" w14:textId="2346652B" w:rsidR="00B72EA7" w:rsidRPr="008564B8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B72EA7" w:rsidRPr="00A31D90" w14:paraId="562AC06F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8E6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701B" w14:textId="7813AFDD" w:rsidR="00B72EA7" w:rsidRPr="008564B8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Приложение 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7966" w14:textId="5A80257B" w:rsidR="00B72EA7" w:rsidRPr="008564B8" w:rsidRDefault="00B72EA7" w:rsidP="00B72EA7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A20901">
              <w:rPr>
                <w:rFonts w:ascii="Times New Roman" w:hAnsi="Times New Roman" w:cs="Times New Roman"/>
                <w:iCs/>
                <w:color w:val="auto"/>
              </w:rPr>
              <w:t>приложение А – пропущены пункты А.3.2, А.3.2.1, А.3.2.2, А.3.2.2.1, А.3.2.2.2; в пункте А.3.1.3 в трёх последних абзацах приведена информация, не относящаяся к А.3.1.3;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23BC" w14:textId="2EBE8E18" w:rsidR="00B72EA7" w:rsidRPr="008564B8" w:rsidRDefault="0038458A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B72EA7" w:rsidRPr="00A31D90" w14:paraId="278ADA78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E7D8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3178" w14:textId="5C12B7EA" w:rsidR="00B72EA7" w:rsidRPr="008564B8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Приложение 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A6EF" w14:textId="3BAE4623" w:rsidR="00B72EA7" w:rsidRPr="008564B8" w:rsidRDefault="00B72EA7" w:rsidP="00B72EA7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A20901">
              <w:rPr>
                <w:rFonts w:ascii="Times New Roman" w:hAnsi="Times New Roman" w:cs="Times New Roman"/>
                <w:iCs/>
                <w:color w:val="auto"/>
              </w:rPr>
              <w:t>приложение А, пункты А.3.2 и А.4.2.2.4 – оформление примеров и примечания привести в соответствие с требованиями СТ РК 1.5-2019.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C63D" w14:textId="4C62EAA1" w:rsidR="00B72EA7" w:rsidRPr="008564B8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B72EA7" w:rsidRPr="00623784" w14:paraId="1530907D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A1E4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914" w14:textId="77777777" w:rsidR="00B72EA7" w:rsidRPr="008564B8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5B0" w14:textId="5861884A" w:rsidR="00B72EA7" w:rsidRPr="00917B8E" w:rsidRDefault="00114651" w:rsidP="00B72EA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39</w:t>
            </w:r>
            <w:r w:rsidR="00B72EA7" w:rsidRPr="00917B8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B72EA7"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B72EA7" w:rsidRPr="00917B8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«M&amp;S CONSULTING»</w:t>
            </w:r>
          </w:p>
          <w:p w14:paraId="1B1A4AD8" w14:textId="7CC5ED48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№007-22 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29.07.2022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0D7E" w14:textId="77777777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en-US"/>
              </w:rPr>
            </w:pPr>
          </w:p>
        </w:tc>
      </w:tr>
      <w:tr w:rsidR="00B72EA7" w:rsidRPr="00917B8E" w14:paraId="216A2F52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D2FC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0775" w14:textId="4C0DB30E" w:rsidR="00B72EA7" w:rsidRPr="00D21E9B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3 Термины и определения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B4A" w14:textId="7B429663" w:rsidR="00B72EA7" w:rsidRPr="00917B8E" w:rsidRDefault="00B72EA7" w:rsidP="00B72EA7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917B8E">
              <w:rPr>
                <w:rFonts w:ascii="Times New Roman" w:hAnsi="Times New Roman" w:cs="Times New Roman"/>
                <w:iCs/>
                <w:color w:val="auto"/>
                <w:lang w:val="kk-KZ"/>
              </w:rPr>
              <w:t xml:space="preserve">В тексте стандарта была использована формулировка термина 3.2.3 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Состояние окружающей среды</w:t>
            </w:r>
            <w:r w:rsidRPr="00917B8E">
              <w:rPr>
                <w:rFonts w:ascii="Times New Roman" w:hAnsi="Times New Roman" w:cs="Times New Roman"/>
                <w:iCs/>
                <w:color w:val="auto"/>
              </w:rPr>
              <w:t xml:space="preserve"> (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environmental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condition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): Состояние или характеристика окружающей среды (3.2.1), определенная в определенный момент времени, </w:t>
            </w:r>
            <w:r w:rsidRPr="00917B8E">
              <w:rPr>
                <w:rFonts w:ascii="Times New Roman" w:hAnsi="Times New Roman" w:cs="Times New Roman"/>
                <w:iCs/>
                <w:color w:val="auto"/>
              </w:rPr>
              <w:t xml:space="preserve">отличающаяся от формулировки термина в стандарте СТ РК ISO 14001-2016, 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3.2.2 Экологическое условие (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environmental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condition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): Состояние или характеристика окружающей среды, определенная в определенный момент времени.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59CE" w14:textId="0970C120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B72EA7" w:rsidRPr="00917B8E" w14:paraId="3BBA18FD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B6F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39BF" w14:textId="5B541209" w:rsidR="00B72EA7" w:rsidRPr="00917B8E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3 Термины и определения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A0C" w14:textId="77777777" w:rsidR="00B72EA7" w:rsidRPr="00917B8E" w:rsidRDefault="00B72EA7" w:rsidP="00B72EA7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917B8E">
              <w:rPr>
                <w:rFonts w:ascii="Times New Roman" w:hAnsi="Times New Roman" w:cs="Times New Roman"/>
                <w:iCs/>
                <w:color w:val="auto"/>
              </w:rPr>
              <w:t xml:space="preserve">В тексте стандарта была использована формулировка термина 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3.4.9 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lastRenderedPageBreak/>
              <w:t>Эффективность (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performance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): Измеримый результат, </w:t>
            </w:r>
            <w:r w:rsidRPr="00917B8E">
              <w:rPr>
                <w:rFonts w:ascii="Times New Roman" w:hAnsi="Times New Roman" w:cs="Times New Roman"/>
                <w:iCs/>
                <w:color w:val="auto"/>
              </w:rPr>
              <w:t>отличающаяся от формулировки термина в стандарте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Pr="00917B8E">
              <w:rPr>
                <w:rFonts w:ascii="Times New Roman" w:hAnsi="Times New Roman" w:cs="Times New Roman"/>
                <w:iCs/>
                <w:color w:val="auto"/>
              </w:rPr>
              <w:t xml:space="preserve">СТ РК ISO 14001-2016, 3.4.10 Результаты деятельности 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(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performance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): Измеримый итог. </w:t>
            </w:r>
          </w:p>
          <w:p w14:paraId="0C1C259D" w14:textId="4A5890F9" w:rsidR="00B72EA7" w:rsidRPr="00917B8E" w:rsidRDefault="00B72EA7" w:rsidP="00B72EA7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917B8E">
              <w:rPr>
                <w:rFonts w:ascii="Times New Roman" w:hAnsi="Times New Roman" w:cs="Times New Roman"/>
                <w:iCs/>
                <w:color w:val="auto"/>
              </w:rPr>
              <w:t>Согласно СТ РК ISO 9000-2017,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3.4.10 Эффективность (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efficiency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): Соотношение между достигнутым результатом и использованными ресурсами.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A79E" w14:textId="6853F025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lastRenderedPageBreak/>
              <w:t xml:space="preserve">Принято </w:t>
            </w:r>
          </w:p>
        </w:tc>
      </w:tr>
      <w:tr w:rsidR="00B72EA7" w:rsidRPr="00917B8E" w14:paraId="7D929B1B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E08F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073" w14:textId="28D1DAEE" w:rsidR="00B72EA7" w:rsidRPr="00917B8E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3 Термины и определения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25BC" w14:textId="56E6282A" w:rsidR="00B72EA7" w:rsidRPr="00917B8E" w:rsidRDefault="00B72EA7" w:rsidP="00B72EA7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E17776">
              <w:rPr>
                <w:rFonts w:ascii="Times New Roman" w:hAnsi="Times New Roman" w:cs="Times New Roman"/>
                <w:iCs/>
                <w:color w:val="auto"/>
              </w:rPr>
              <w:t xml:space="preserve">В тексте стандарта была использована формулировка термина </w:t>
            </w:r>
            <w:r w:rsidRPr="00E17776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3.4.12 Аудит (</w:t>
            </w:r>
            <w:r w:rsidRPr="00E17776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audit</w:t>
            </w:r>
            <w:r w:rsidRPr="00E17776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): Систематический, независимый и документированный процесс (3.3.2) получения аудиторских доказательств и их объективной оценки для определения степени выполнения критериев аудита, </w:t>
            </w:r>
            <w:r w:rsidRPr="00E17776">
              <w:rPr>
                <w:rFonts w:ascii="Times New Roman" w:hAnsi="Times New Roman" w:cs="Times New Roman"/>
                <w:iCs/>
                <w:color w:val="auto"/>
              </w:rPr>
              <w:t xml:space="preserve">отличающаяся от формулировки термина в стандарте СТ РК </w:t>
            </w:r>
            <w:r w:rsidRPr="00E17776">
              <w:rPr>
                <w:rFonts w:ascii="Times New Roman" w:hAnsi="Times New Roman" w:cs="Times New Roman"/>
                <w:iCs/>
                <w:color w:val="auto"/>
                <w:lang w:val="en-US"/>
              </w:rPr>
              <w:t>ISO</w:t>
            </w:r>
            <w:r w:rsidRPr="00E17776">
              <w:rPr>
                <w:rFonts w:ascii="Times New Roman" w:hAnsi="Times New Roman" w:cs="Times New Roman"/>
                <w:iCs/>
                <w:color w:val="auto"/>
              </w:rPr>
              <w:t xml:space="preserve"> 9000-2017/ СТ РК </w:t>
            </w:r>
            <w:r w:rsidRPr="00E17776">
              <w:rPr>
                <w:rFonts w:ascii="Times New Roman" w:hAnsi="Times New Roman" w:cs="Times New Roman"/>
                <w:iCs/>
                <w:color w:val="auto"/>
                <w:lang w:val="en-US"/>
              </w:rPr>
              <w:t>ISO</w:t>
            </w:r>
            <w:r w:rsidRPr="00E17776">
              <w:rPr>
                <w:rFonts w:ascii="Times New Roman" w:hAnsi="Times New Roman" w:cs="Times New Roman"/>
                <w:iCs/>
                <w:color w:val="auto"/>
              </w:rPr>
              <w:t xml:space="preserve"> 19011-2019,</w:t>
            </w:r>
            <w:r w:rsidRPr="00E17776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3.13.11/3.1 Аудит (</w:t>
            </w:r>
            <w:r w:rsidRPr="00E17776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audit</w:t>
            </w:r>
            <w:r w:rsidRPr="00E17776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): Систематический, независимый и документированный процесс получения свидетельств аудита и их объективного оценивания с целью установления степени соответствия критериям аудита.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B7D" w14:textId="4EF66DA8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B72EA7" w:rsidRPr="00917B8E" w14:paraId="4B85D5B0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036F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80F6" w14:textId="49AA62CE" w:rsidR="00B72EA7" w:rsidRPr="00917B8E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3 Термины и определения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35A" w14:textId="5405572F" w:rsidR="00B72EA7" w:rsidRPr="00E17776" w:rsidRDefault="00B72EA7" w:rsidP="00B72EA7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17776">
              <w:rPr>
                <w:rFonts w:ascii="Times New Roman" w:hAnsi="Times New Roman" w:cs="Times New Roman"/>
                <w:iCs/>
                <w:color w:val="auto"/>
              </w:rPr>
              <w:t xml:space="preserve">В тексте стандарта была использована формулировка термина 3.4.15 </w:t>
            </w:r>
            <w:r w:rsidRPr="00E17776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Корректирующее действие</w:t>
            </w:r>
            <w:r w:rsidRPr="00E17776">
              <w:rPr>
                <w:rFonts w:ascii="Times New Roman" w:hAnsi="Times New Roman" w:cs="Times New Roman"/>
                <w:iCs/>
                <w:color w:val="auto"/>
              </w:rPr>
              <w:t xml:space="preserve"> (</w:t>
            </w:r>
            <w:r w:rsidRPr="00E17776">
              <w:rPr>
                <w:rFonts w:ascii="Times New Roman" w:hAnsi="Times New Roman" w:cs="Times New Roman"/>
                <w:iCs/>
                <w:color w:val="auto"/>
                <w:lang w:val="en-US"/>
              </w:rPr>
              <w:t>corrective</w:t>
            </w:r>
            <w:r w:rsidRPr="00E17776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E17776">
              <w:rPr>
                <w:rFonts w:ascii="Times New Roman" w:hAnsi="Times New Roman" w:cs="Times New Roman"/>
                <w:iCs/>
                <w:color w:val="auto"/>
                <w:lang w:val="en-US"/>
              </w:rPr>
              <w:t>action</w:t>
            </w:r>
            <w:r w:rsidRPr="00E17776">
              <w:rPr>
                <w:rFonts w:ascii="Times New Roman" w:hAnsi="Times New Roman" w:cs="Times New Roman"/>
                <w:iCs/>
                <w:color w:val="auto"/>
              </w:rPr>
              <w:t xml:space="preserve">): Действие по устранению причины несоответствия (3.4.14) и предотвращению его повторения, отличающаяся от формулировки термина в стандарте СТ РК ISO 14001-2016, </w:t>
            </w:r>
            <w:r w:rsidRPr="00E17776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3.4.4 Корректирующее действие (</w:t>
            </w:r>
            <w:r w:rsidRPr="00E17776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corrective</w:t>
            </w:r>
            <w:r w:rsidRPr="00E17776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Pr="00E17776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action</w:t>
            </w:r>
            <w:r w:rsidRPr="00E17776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): Действие, предпринятое для устранения причины несоответствия и предупреждения его повторного возникновения.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76B" w14:textId="68B1E82E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B72EA7" w:rsidRPr="00917B8E" w14:paraId="4B9DC54E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3A40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1C5" w14:textId="2A2AB2ED" w:rsidR="00B72EA7" w:rsidRPr="00917B8E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3 Термины и определения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AA9B" w14:textId="3FE018A5" w:rsidR="00B72EA7" w:rsidRPr="00917B8E" w:rsidRDefault="00B72EA7" w:rsidP="00B72EA7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D21E9B">
              <w:rPr>
                <w:rFonts w:ascii="Times New Roman" w:hAnsi="Times New Roman" w:cs="Times New Roman"/>
                <w:iCs/>
                <w:color w:val="auto"/>
              </w:rPr>
              <w:t>В тексте отсутствует термин «Экологическая эффективность».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E68E" w14:textId="5290F320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B72EA7" w:rsidRPr="00917B8E" w14:paraId="3D66C4C8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6AAA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178" w14:textId="77777777" w:rsidR="00B72EA7" w:rsidRPr="00917B8E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1CC" w14:textId="0ABD0EA5" w:rsidR="00B72EA7" w:rsidRPr="00BA2E7F" w:rsidRDefault="00114651" w:rsidP="00B72EA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40.</w:t>
            </w:r>
            <w:r w:rsidR="00B72EA7"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ТОО «Карагандинский институт качества»</w:t>
            </w:r>
          </w:p>
          <w:p w14:paraId="1F617039" w14:textId="36ECA40A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№05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F646" w14:textId="77777777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B72EA7" w:rsidRPr="00917B8E" w14:paraId="6E7985CB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A4F5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584" w14:textId="77777777" w:rsidR="00B72EA7" w:rsidRPr="00917B8E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22F9" w14:textId="2F5DE0CF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B7C" w14:textId="77777777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B72EA7" w:rsidRPr="00917B8E" w14:paraId="6940BB27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6DD5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4F9C" w14:textId="77777777" w:rsidR="00B72EA7" w:rsidRPr="00917B8E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</w:tcPr>
          <w:p w14:paraId="731FB8E9" w14:textId="1F655A41" w:rsidR="00B72EA7" w:rsidRPr="00BA2E7F" w:rsidRDefault="00114651" w:rsidP="00B72E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  <w:r w:rsidR="00B72EA7" w:rsidRPr="00BA2E7F">
              <w:rPr>
                <w:rFonts w:ascii="Times New Roman" w:hAnsi="Times New Roman" w:cs="Times New Roman"/>
                <w:b/>
                <w:sz w:val="26"/>
                <w:szCs w:val="26"/>
              </w:rPr>
              <w:t>. АО «СЕВКАЗЭНЕРГО»</w:t>
            </w:r>
          </w:p>
          <w:p w14:paraId="1371D53D" w14:textId="2305C446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  <w:sz w:val="26"/>
                <w:szCs w:val="26"/>
              </w:rPr>
              <w:t>№ПС-30-16-3041 от 15.08.2022г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62B" w14:textId="77777777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B72EA7" w:rsidRPr="00917B8E" w14:paraId="42930964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28E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CA2" w14:textId="77777777" w:rsidR="00B72EA7" w:rsidRPr="00917B8E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</w:tcPr>
          <w:p w14:paraId="26726B6D" w14:textId="2F476E33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D66" w14:textId="77777777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B72EA7" w:rsidRPr="00917B8E" w14:paraId="54ADE8E7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9FF8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7E9" w14:textId="77777777" w:rsidR="00B72EA7" w:rsidRPr="00917B8E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</w:tcPr>
          <w:p w14:paraId="625B59EA" w14:textId="7D9D4CB1" w:rsidR="00B72EA7" w:rsidRPr="00BA2E7F" w:rsidRDefault="00114651" w:rsidP="00B72E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="00B72EA7" w:rsidRPr="00BA2E7F">
              <w:rPr>
                <w:rFonts w:ascii="Times New Roman" w:hAnsi="Times New Roman" w:cs="Times New Roman"/>
                <w:b/>
              </w:rPr>
              <w:t>. РГП на ПХВ «Национальный центр экспертизы»</w:t>
            </w:r>
          </w:p>
          <w:p w14:paraId="530EEED0" w14:textId="65955978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</w:rPr>
              <w:t>№404 от 15.08.2022г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21A" w14:textId="77777777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B72EA7" w:rsidRPr="00917B8E" w14:paraId="1263FAA7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FD6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E212" w14:textId="77777777" w:rsidR="00B72EA7" w:rsidRPr="00917B8E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</w:tcPr>
          <w:p w14:paraId="5DFC9166" w14:textId="2D964D47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D1F" w14:textId="77777777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B72EA7" w:rsidRPr="00917B8E" w14:paraId="25C5BB95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5BD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6F84" w14:textId="77777777" w:rsidR="00B72EA7" w:rsidRPr="00917B8E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</w:tcPr>
          <w:p w14:paraId="7A1F59DB" w14:textId="4E20CCA1" w:rsidR="00B72EA7" w:rsidRPr="00BA2E7F" w:rsidRDefault="00114651" w:rsidP="00B72E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="00B72EA7" w:rsidRPr="00BA2E7F">
              <w:rPr>
                <w:rFonts w:ascii="Times New Roman" w:hAnsi="Times New Roman" w:cs="Times New Roman"/>
                <w:b/>
              </w:rPr>
              <w:t>. ТОО «КАРАГАНДА ЭНЕРГОЦЕНТР»</w:t>
            </w:r>
          </w:p>
          <w:p w14:paraId="08B807AE" w14:textId="1FC72830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</w:rPr>
              <w:t>№03-2000 от 11.08.2022г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40E8" w14:textId="77777777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B72EA7" w:rsidRPr="00917B8E" w14:paraId="4AC8AFA2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3925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206D" w14:textId="77777777" w:rsidR="00B72EA7" w:rsidRPr="00917B8E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</w:tcPr>
          <w:p w14:paraId="1669C33A" w14:textId="365D7635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270" w14:textId="77777777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B72EA7" w:rsidRPr="00917B8E" w14:paraId="4AAC5B6F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799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EB72" w14:textId="77777777" w:rsidR="00B72EA7" w:rsidRPr="00917B8E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</w:tcPr>
          <w:p w14:paraId="3A8C8EA5" w14:textId="3510ADC4" w:rsidR="00B72EA7" w:rsidRPr="00BA2E7F" w:rsidRDefault="00114651" w:rsidP="00B72E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="00B72EA7" w:rsidRPr="00BA2E7F">
              <w:rPr>
                <w:rFonts w:ascii="Times New Roman" w:hAnsi="Times New Roman" w:cs="Times New Roman"/>
                <w:b/>
              </w:rPr>
              <w:t>. Филиал ТОО «Морская нефтяная компания «</w:t>
            </w:r>
            <w:proofErr w:type="spellStart"/>
            <w:r w:rsidR="00B72EA7" w:rsidRPr="00BA2E7F">
              <w:rPr>
                <w:rFonts w:ascii="Times New Roman" w:hAnsi="Times New Roman" w:cs="Times New Roman"/>
                <w:b/>
              </w:rPr>
              <w:t>КазМунайТениз</w:t>
            </w:r>
            <w:proofErr w:type="spellEnd"/>
            <w:r w:rsidR="00B72EA7" w:rsidRPr="00BA2E7F">
              <w:rPr>
                <w:rFonts w:ascii="Times New Roman" w:hAnsi="Times New Roman" w:cs="Times New Roman"/>
                <w:b/>
              </w:rPr>
              <w:t>»</w:t>
            </w:r>
          </w:p>
          <w:p w14:paraId="3EC75FB6" w14:textId="3D491D0B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</w:rPr>
              <w:t>№01-25/1086 от 11.08.2022г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A728" w14:textId="77777777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B72EA7" w:rsidRPr="00917B8E" w14:paraId="3852FA63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CE1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518C" w14:textId="77777777" w:rsidR="00B72EA7" w:rsidRPr="00917B8E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</w:tcPr>
          <w:p w14:paraId="6F055195" w14:textId="38EC0550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A648" w14:textId="77777777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B72EA7" w:rsidRPr="00917B8E" w14:paraId="6124ECCD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087F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B4EC" w14:textId="77777777" w:rsidR="00B72EA7" w:rsidRPr="00917B8E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</w:tcPr>
          <w:p w14:paraId="5194B17E" w14:textId="4DA8A226" w:rsidR="00B72EA7" w:rsidRPr="00BA2E7F" w:rsidRDefault="00114651" w:rsidP="00B72E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B72EA7" w:rsidRPr="00BA2E7F">
              <w:rPr>
                <w:rFonts w:ascii="Times New Roman" w:hAnsi="Times New Roman" w:cs="Times New Roman"/>
                <w:b/>
              </w:rPr>
              <w:t>. АО «КазМунайГаз»</w:t>
            </w:r>
          </w:p>
          <w:p w14:paraId="183591D6" w14:textId="506A0A09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</w:rPr>
              <w:t>№11/5875 от 25.07.2022г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8FE3" w14:textId="77777777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B72EA7" w:rsidRPr="00917B8E" w14:paraId="5DF02A3C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4C9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906C" w14:textId="77777777" w:rsidR="00B72EA7" w:rsidRPr="00917B8E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</w:tcPr>
          <w:p w14:paraId="0B2D4B11" w14:textId="0F0FDE41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7C2" w14:textId="77777777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B72EA7" w:rsidRPr="00917B8E" w14:paraId="1546A374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D286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48C" w14:textId="77777777" w:rsidR="00B72EA7" w:rsidRPr="00917B8E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</w:tcPr>
          <w:p w14:paraId="6ECE1510" w14:textId="7403D197" w:rsidR="00B72EA7" w:rsidRPr="00BA2E7F" w:rsidRDefault="00114651" w:rsidP="00B72EA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46</w:t>
            </w:r>
            <w:r w:rsidR="00B72EA7" w:rsidRPr="00BA2E7F">
              <w:rPr>
                <w:rFonts w:ascii="Times New Roman" w:hAnsi="Times New Roman" w:cs="Times New Roman"/>
                <w:b/>
                <w:iCs/>
              </w:rPr>
              <w:t>. АО «ПАВЛОДАРЭНЕРГО»</w:t>
            </w:r>
          </w:p>
          <w:p w14:paraId="491ABED8" w14:textId="730B0284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  <w:iCs/>
              </w:rPr>
              <w:t>№ПС-20-09-2407 от 28.07.2022г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3219" w14:textId="77777777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B72EA7" w:rsidRPr="00917B8E" w14:paraId="51C1C037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AF7" w14:textId="77777777" w:rsidR="00B72EA7" w:rsidRPr="00AE014D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203" w14:textId="77777777" w:rsidR="00B72EA7" w:rsidRPr="00917B8E" w:rsidRDefault="00B72EA7" w:rsidP="00B72EA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</w:tcPr>
          <w:p w14:paraId="3E442D1F" w14:textId="086C7DF7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C24C" w14:textId="77777777" w:rsidR="00B72EA7" w:rsidRPr="00917B8E" w:rsidRDefault="00B72EA7" w:rsidP="00B72EA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7700BC" w:rsidRPr="00917B8E" w14:paraId="36BE9B9C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3A5" w14:textId="77777777" w:rsidR="007700BC" w:rsidRPr="007700BC" w:rsidRDefault="007700BC" w:rsidP="007700BC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2B1" w14:textId="77777777" w:rsidR="007700BC" w:rsidRPr="00917B8E" w:rsidRDefault="007700BC" w:rsidP="007700BC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95FA" w14:textId="77777777" w:rsidR="007700BC" w:rsidRPr="00AC761C" w:rsidRDefault="007700BC" w:rsidP="007700B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47</w:t>
            </w:r>
            <w:r w:rsidRPr="00AC761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«Национальный центр экспертизы и сертификации»</w:t>
            </w:r>
          </w:p>
          <w:p w14:paraId="615CBA4B" w14:textId="4A2975B5" w:rsidR="007700BC" w:rsidRPr="00BA2E7F" w:rsidRDefault="007700BC" w:rsidP="007700B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C761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№ВПР-СИО/1341 от 24.08.2022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BFB7" w14:textId="77777777" w:rsidR="007700BC" w:rsidRPr="00917B8E" w:rsidRDefault="007700BC" w:rsidP="007700BC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7700BC" w:rsidRPr="00917B8E" w14:paraId="37B3AF5A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CBEB" w14:textId="77777777" w:rsidR="007700BC" w:rsidRPr="00AE014D" w:rsidRDefault="007700BC" w:rsidP="007700BC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F932" w14:textId="77777777" w:rsidR="007700BC" w:rsidRPr="00917B8E" w:rsidRDefault="007700BC" w:rsidP="007700BC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D2B3" w14:textId="33956B15" w:rsidR="007700BC" w:rsidRPr="00BA2E7F" w:rsidRDefault="007700BC" w:rsidP="007700B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E735" w14:textId="77777777" w:rsidR="007700BC" w:rsidRPr="00917B8E" w:rsidRDefault="007700BC" w:rsidP="007700BC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7700BC" w:rsidRPr="00917B8E" w14:paraId="143FA0C6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B70F" w14:textId="77777777" w:rsidR="007700BC" w:rsidRPr="00AE014D" w:rsidRDefault="007700BC" w:rsidP="007700BC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7C8A" w14:textId="77777777" w:rsidR="007700BC" w:rsidRPr="00917B8E" w:rsidRDefault="007700BC" w:rsidP="007700BC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5AA" w14:textId="77777777" w:rsidR="007700BC" w:rsidRPr="0095582C" w:rsidRDefault="007700BC" w:rsidP="007700B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48</w:t>
            </w:r>
            <w:r w:rsidRPr="009558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Учреждение «Институт гидробиологии и экологии»</w:t>
            </w:r>
          </w:p>
          <w:p w14:paraId="7635758C" w14:textId="762C66D9" w:rsidR="007700BC" w:rsidRPr="00BA2E7F" w:rsidRDefault="007700BC" w:rsidP="007700B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558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№2-113 от 22.09.2022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7DA2" w14:textId="77777777" w:rsidR="007700BC" w:rsidRPr="00917B8E" w:rsidRDefault="007700BC" w:rsidP="007700BC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7700BC" w:rsidRPr="00917B8E" w14:paraId="54295B76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27D" w14:textId="77777777" w:rsidR="007700BC" w:rsidRPr="00AE014D" w:rsidRDefault="007700BC" w:rsidP="007700BC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F4C3" w14:textId="77777777" w:rsidR="007700BC" w:rsidRPr="00917B8E" w:rsidRDefault="007700BC" w:rsidP="007700BC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9E07" w14:textId="20728699" w:rsidR="007700BC" w:rsidRPr="00BA2E7F" w:rsidRDefault="007700BC" w:rsidP="007700B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4D6E" w14:textId="77777777" w:rsidR="007700BC" w:rsidRPr="00917B8E" w:rsidRDefault="007700BC" w:rsidP="007700BC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7700BC" w:rsidRPr="00917B8E" w14:paraId="6C702093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17ED" w14:textId="77777777" w:rsidR="007700BC" w:rsidRPr="00AE014D" w:rsidRDefault="007700BC" w:rsidP="007700BC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E7B0" w14:textId="77777777" w:rsidR="007700BC" w:rsidRPr="00917B8E" w:rsidRDefault="007700BC" w:rsidP="007700BC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677C" w14:textId="77777777" w:rsidR="007700BC" w:rsidRPr="00D20771" w:rsidRDefault="007700BC" w:rsidP="007700B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49</w:t>
            </w:r>
            <w:r w:rsidRPr="00D2077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ТОО «Научно-производственный и информационный центр «КАЗЭКОЛОГИЯ» </w:t>
            </w:r>
          </w:p>
          <w:p w14:paraId="67B4503C" w14:textId="4568D9F6" w:rsidR="007700BC" w:rsidRPr="00BA2E7F" w:rsidRDefault="007700BC" w:rsidP="007700B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2077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№220/22-и от 28.09.2022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ED09" w14:textId="77777777" w:rsidR="007700BC" w:rsidRPr="00917B8E" w:rsidRDefault="007700BC" w:rsidP="007700BC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7700BC" w:rsidRPr="00917B8E" w14:paraId="493C3B09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BA3" w14:textId="77777777" w:rsidR="007700BC" w:rsidRPr="00AE014D" w:rsidRDefault="007700BC" w:rsidP="007700BC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04C0" w14:textId="77777777" w:rsidR="007700BC" w:rsidRPr="00917B8E" w:rsidRDefault="007700BC" w:rsidP="007700BC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E6A3" w14:textId="627E8B01" w:rsidR="007700BC" w:rsidRPr="00BA2E7F" w:rsidRDefault="007700BC" w:rsidP="007700B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A71F" w14:textId="77777777" w:rsidR="007700BC" w:rsidRPr="00917B8E" w:rsidRDefault="007700BC" w:rsidP="007700BC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7700BC" w:rsidRPr="007700BC" w14:paraId="63FD99D8" w14:textId="77777777" w:rsidTr="007700BC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B1D4" w14:textId="77777777" w:rsidR="007700BC" w:rsidRPr="00AE014D" w:rsidRDefault="007700BC" w:rsidP="007700BC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F5D3" w14:textId="77777777" w:rsidR="007700BC" w:rsidRPr="00917B8E" w:rsidRDefault="007700BC" w:rsidP="007700BC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A0FF" w14:textId="77777777" w:rsidR="007700BC" w:rsidRPr="00567EF3" w:rsidRDefault="007700BC" w:rsidP="007700B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121E6B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5</w:t>
            </w:r>
            <w:r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0.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M&amp;S Consulting</w:t>
            </w:r>
            <w:r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»</w:t>
            </w:r>
          </w:p>
          <w:p w14:paraId="13355108" w14:textId="58D8253C" w:rsidR="007700BC" w:rsidRPr="007700BC" w:rsidRDefault="007700BC" w:rsidP="007700BC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567EF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№007-22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A260E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29.07.2022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6E47" w14:textId="77777777" w:rsidR="007700BC" w:rsidRPr="007700BC" w:rsidRDefault="007700BC" w:rsidP="007700BC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en-US"/>
              </w:rPr>
            </w:pPr>
          </w:p>
        </w:tc>
      </w:tr>
    </w:tbl>
    <w:p w14:paraId="41B1C63B" w14:textId="77777777" w:rsidR="004077F6" w:rsidRDefault="004077F6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5C0E8DAA" w14:textId="77777777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>Информация о согласовании проекта стандарта и рекомендаций по стандартизации:</w:t>
      </w:r>
    </w:p>
    <w:p w14:paraId="355D907E" w14:textId="5EFDAE1D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Общее количество отзывов: </w:t>
      </w:r>
      <w:r w:rsidR="00114651">
        <w:rPr>
          <w:rFonts w:ascii="Times New Roman" w:hAnsi="Times New Roman" w:cs="Times New Roman"/>
          <w:i/>
          <w:color w:val="auto"/>
          <w:lang w:val="kk-KZ"/>
        </w:rPr>
        <w:t>50</w:t>
      </w:r>
    </w:p>
    <w:p w14:paraId="617D1487" w14:textId="5B6FA170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из них: без замечаний и предложений: </w:t>
      </w:r>
      <w:r w:rsidR="0038458A">
        <w:rPr>
          <w:rFonts w:ascii="Times New Roman" w:hAnsi="Times New Roman" w:cs="Times New Roman"/>
          <w:i/>
          <w:color w:val="auto"/>
          <w:lang w:val="kk-KZ"/>
        </w:rPr>
        <w:t>4</w:t>
      </w:r>
      <w:r w:rsidR="00197EB9">
        <w:rPr>
          <w:rFonts w:ascii="Times New Roman" w:hAnsi="Times New Roman" w:cs="Times New Roman"/>
          <w:i/>
          <w:color w:val="auto"/>
          <w:lang w:val="kk-KZ"/>
        </w:rPr>
        <w:t>5</w:t>
      </w:r>
    </w:p>
    <w:p w14:paraId="16896852" w14:textId="31C9094E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      </w:t>
      </w:r>
      <w:r w:rsidR="004077F6">
        <w:rPr>
          <w:rFonts w:ascii="Times New Roman" w:hAnsi="Times New Roman" w:cs="Times New Roman"/>
          <w:i/>
          <w:color w:val="auto"/>
          <w:lang w:val="kk-KZ"/>
        </w:rPr>
        <w:t xml:space="preserve">    </w:t>
      </w: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  с замечаниями и предложениями: </w:t>
      </w:r>
      <w:r w:rsidR="0038458A">
        <w:rPr>
          <w:rFonts w:ascii="Times New Roman" w:hAnsi="Times New Roman" w:cs="Times New Roman"/>
          <w:i/>
          <w:color w:val="auto"/>
          <w:lang w:val="kk-KZ"/>
        </w:rPr>
        <w:t>5</w:t>
      </w:r>
    </w:p>
    <w:p w14:paraId="3073CD22" w14:textId="77777777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659165CB" w14:textId="573A5017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Общее количество замечаний: </w:t>
      </w:r>
      <w:r w:rsidR="0038458A">
        <w:rPr>
          <w:rFonts w:ascii="Times New Roman" w:hAnsi="Times New Roman" w:cs="Times New Roman"/>
          <w:i/>
          <w:color w:val="auto"/>
          <w:lang w:val="kk-KZ"/>
        </w:rPr>
        <w:t>33</w:t>
      </w:r>
    </w:p>
    <w:p w14:paraId="15FB11C9" w14:textId="334834DC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из них: принято: </w:t>
      </w:r>
      <w:r w:rsidR="0038458A">
        <w:rPr>
          <w:rFonts w:ascii="Times New Roman" w:hAnsi="Times New Roman" w:cs="Times New Roman"/>
          <w:i/>
          <w:color w:val="auto"/>
          <w:lang w:val="kk-KZ"/>
        </w:rPr>
        <w:t>33</w:t>
      </w:r>
    </w:p>
    <w:p w14:paraId="5BE61B38" w14:textId="648F7B6A" w:rsidR="009972FB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lastRenderedPageBreak/>
        <w:t xml:space="preserve">      </w:t>
      </w:r>
      <w:r w:rsidR="004077F6">
        <w:rPr>
          <w:rFonts w:ascii="Times New Roman" w:hAnsi="Times New Roman" w:cs="Times New Roman"/>
          <w:i/>
          <w:color w:val="auto"/>
          <w:lang w:val="kk-KZ"/>
        </w:rPr>
        <w:t xml:space="preserve">    </w:t>
      </w: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  не принято: </w:t>
      </w:r>
      <w:r w:rsidR="00A70D13">
        <w:rPr>
          <w:rFonts w:ascii="Times New Roman" w:hAnsi="Times New Roman" w:cs="Times New Roman"/>
          <w:i/>
          <w:color w:val="auto"/>
          <w:lang w:val="kk-KZ"/>
        </w:rPr>
        <w:t>0</w:t>
      </w:r>
    </w:p>
    <w:p w14:paraId="6F7E6DF7" w14:textId="604DA27A" w:rsidR="00AF7319" w:rsidRDefault="00AF7319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5217F0B6" w14:textId="7B7A59EB" w:rsidR="00AF7319" w:rsidRDefault="00AF7319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679FBE39" w14:textId="765176AE" w:rsidR="00AF7319" w:rsidRDefault="00AF7319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2E42F995" w14:textId="5A6D9315" w:rsidR="00AF7319" w:rsidRDefault="00AF7319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tbl>
      <w:tblPr>
        <w:tblW w:w="13750" w:type="dxa"/>
        <w:tblInd w:w="817" w:type="dxa"/>
        <w:tblLook w:val="04A0" w:firstRow="1" w:lastRow="0" w:firstColumn="1" w:lastColumn="0" w:noHBand="0" w:noVBand="1"/>
      </w:tblPr>
      <w:tblGrid>
        <w:gridCol w:w="6889"/>
        <w:gridCol w:w="6861"/>
      </w:tblGrid>
      <w:tr w:rsidR="00AF7319" w:rsidRPr="00A31D90" w14:paraId="55158588" w14:textId="77777777" w:rsidTr="00930ACD">
        <w:tc>
          <w:tcPr>
            <w:tcW w:w="6889" w:type="dxa"/>
            <w:shd w:val="clear" w:color="auto" w:fill="auto"/>
          </w:tcPr>
          <w:p w14:paraId="63F2E8C5" w14:textId="77777777" w:rsidR="00AF7319" w:rsidRPr="00A31D90" w:rsidRDefault="00AF7319" w:rsidP="00930AC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Заместитель Генерального директора</w:t>
            </w:r>
          </w:p>
          <w:p w14:paraId="78D8BF74" w14:textId="77777777" w:rsidR="00AF7319" w:rsidRPr="00A31D90" w:rsidRDefault="00AF7319" w:rsidP="00930AC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РГП на ПХВ «Казахстанский институт </w:t>
            </w:r>
          </w:p>
          <w:p w14:paraId="2E35C8F1" w14:textId="77777777" w:rsidR="00AF7319" w:rsidRPr="00A31D90" w:rsidRDefault="00AF7319" w:rsidP="00930ACD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стандартизации 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метрологии</w:t>
            </w: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»</w:t>
            </w:r>
          </w:p>
        </w:tc>
        <w:tc>
          <w:tcPr>
            <w:tcW w:w="6861" w:type="dxa"/>
            <w:shd w:val="clear" w:color="auto" w:fill="auto"/>
          </w:tcPr>
          <w:p w14:paraId="606A8C82" w14:textId="77777777" w:rsidR="00AF7319" w:rsidRPr="00A31D90" w:rsidRDefault="00AF7319" w:rsidP="00930ACD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14:paraId="729D3196" w14:textId="77777777" w:rsidR="00AF7319" w:rsidRPr="00A31D90" w:rsidRDefault="00AF7319" w:rsidP="00930ACD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14:paraId="138449F2" w14:textId="33A73CD3" w:rsidR="00AF7319" w:rsidRPr="00A31D90" w:rsidRDefault="0038458A" w:rsidP="00930ACD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Шамбетова</w:t>
            </w:r>
            <w:proofErr w:type="spellEnd"/>
          </w:p>
        </w:tc>
      </w:tr>
    </w:tbl>
    <w:p w14:paraId="38B0712F" w14:textId="77777777" w:rsidR="00AF7319" w:rsidRPr="00BD1CE9" w:rsidRDefault="00AF7319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sectPr w:rsidR="00AF7319" w:rsidRPr="00BD1CE9" w:rsidSect="000634FF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BC9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4EDE"/>
    <w:multiLevelType w:val="hybridMultilevel"/>
    <w:tmpl w:val="DB76C682"/>
    <w:lvl w:ilvl="0" w:tplc="EA904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2396B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251"/>
    <w:multiLevelType w:val="hybridMultilevel"/>
    <w:tmpl w:val="7616BA5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F8323FD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B42C7"/>
    <w:multiLevelType w:val="hybridMultilevel"/>
    <w:tmpl w:val="778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B225D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06"/>
    <w:rsid w:val="00006B1E"/>
    <w:rsid w:val="00013E89"/>
    <w:rsid w:val="00013F96"/>
    <w:rsid w:val="0002045E"/>
    <w:rsid w:val="0002135E"/>
    <w:rsid w:val="00024092"/>
    <w:rsid w:val="00030409"/>
    <w:rsid w:val="000328FF"/>
    <w:rsid w:val="00032B35"/>
    <w:rsid w:val="00034487"/>
    <w:rsid w:val="00034E8E"/>
    <w:rsid w:val="00035EDA"/>
    <w:rsid w:val="00036CA0"/>
    <w:rsid w:val="00036E43"/>
    <w:rsid w:val="000411E7"/>
    <w:rsid w:val="00046883"/>
    <w:rsid w:val="00046D98"/>
    <w:rsid w:val="00050755"/>
    <w:rsid w:val="00050A5A"/>
    <w:rsid w:val="000634FF"/>
    <w:rsid w:val="00064983"/>
    <w:rsid w:val="00065F6A"/>
    <w:rsid w:val="000662CE"/>
    <w:rsid w:val="00072C1D"/>
    <w:rsid w:val="000738E9"/>
    <w:rsid w:val="0007666C"/>
    <w:rsid w:val="00093E29"/>
    <w:rsid w:val="000952B4"/>
    <w:rsid w:val="000A0924"/>
    <w:rsid w:val="000A33FF"/>
    <w:rsid w:val="000A4428"/>
    <w:rsid w:val="000B456E"/>
    <w:rsid w:val="000B464F"/>
    <w:rsid w:val="000C0486"/>
    <w:rsid w:val="000C4476"/>
    <w:rsid w:val="000C530B"/>
    <w:rsid w:val="000C5D6B"/>
    <w:rsid w:val="000D0904"/>
    <w:rsid w:val="000D2C36"/>
    <w:rsid w:val="000D353D"/>
    <w:rsid w:val="000D3F40"/>
    <w:rsid w:val="000D76E8"/>
    <w:rsid w:val="000E0AC6"/>
    <w:rsid w:val="000E0DE1"/>
    <w:rsid w:val="000E3083"/>
    <w:rsid w:val="000E5995"/>
    <w:rsid w:val="000E5AE1"/>
    <w:rsid w:val="000F4BBA"/>
    <w:rsid w:val="000F524F"/>
    <w:rsid w:val="000F6368"/>
    <w:rsid w:val="00100FFF"/>
    <w:rsid w:val="0010241C"/>
    <w:rsid w:val="00106651"/>
    <w:rsid w:val="001128D6"/>
    <w:rsid w:val="00114651"/>
    <w:rsid w:val="00116EC2"/>
    <w:rsid w:val="001175DE"/>
    <w:rsid w:val="00117D4F"/>
    <w:rsid w:val="001209DE"/>
    <w:rsid w:val="00121B5B"/>
    <w:rsid w:val="00123079"/>
    <w:rsid w:val="0013460E"/>
    <w:rsid w:val="0013782D"/>
    <w:rsid w:val="001475CE"/>
    <w:rsid w:val="00150A35"/>
    <w:rsid w:val="001562A1"/>
    <w:rsid w:val="00180906"/>
    <w:rsid w:val="001814C5"/>
    <w:rsid w:val="00182147"/>
    <w:rsid w:val="00182DDD"/>
    <w:rsid w:val="0018540D"/>
    <w:rsid w:val="00197EB9"/>
    <w:rsid w:val="001A1930"/>
    <w:rsid w:val="001D51EA"/>
    <w:rsid w:val="001D58A2"/>
    <w:rsid w:val="001E6530"/>
    <w:rsid w:val="001F2DE1"/>
    <w:rsid w:val="001F4D30"/>
    <w:rsid w:val="001F6D48"/>
    <w:rsid w:val="001F7D4C"/>
    <w:rsid w:val="00210784"/>
    <w:rsid w:val="00212F08"/>
    <w:rsid w:val="002163C2"/>
    <w:rsid w:val="00217D70"/>
    <w:rsid w:val="0022071B"/>
    <w:rsid w:val="002215DB"/>
    <w:rsid w:val="0023441F"/>
    <w:rsid w:val="00243EE2"/>
    <w:rsid w:val="00244DA1"/>
    <w:rsid w:val="002507B1"/>
    <w:rsid w:val="002514EA"/>
    <w:rsid w:val="002521AA"/>
    <w:rsid w:val="0025376A"/>
    <w:rsid w:val="0026311E"/>
    <w:rsid w:val="002632CE"/>
    <w:rsid w:val="0027225C"/>
    <w:rsid w:val="002753C9"/>
    <w:rsid w:val="0028589D"/>
    <w:rsid w:val="00290A35"/>
    <w:rsid w:val="002943A6"/>
    <w:rsid w:val="0029587B"/>
    <w:rsid w:val="002A06ED"/>
    <w:rsid w:val="002A19F9"/>
    <w:rsid w:val="002A79D6"/>
    <w:rsid w:val="002B272E"/>
    <w:rsid w:val="002B4647"/>
    <w:rsid w:val="002B5664"/>
    <w:rsid w:val="002C0E26"/>
    <w:rsid w:val="002C2365"/>
    <w:rsid w:val="002C620F"/>
    <w:rsid w:val="002C6A04"/>
    <w:rsid w:val="002D2D3E"/>
    <w:rsid w:val="002D3825"/>
    <w:rsid w:val="002E54F8"/>
    <w:rsid w:val="002E66A8"/>
    <w:rsid w:val="002E695F"/>
    <w:rsid w:val="002F4E65"/>
    <w:rsid w:val="002F6CEC"/>
    <w:rsid w:val="00306B2B"/>
    <w:rsid w:val="00313F80"/>
    <w:rsid w:val="00314DF3"/>
    <w:rsid w:val="00314FE4"/>
    <w:rsid w:val="0032587D"/>
    <w:rsid w:val="00332FA8"/>
    <w:rsid w:val="00335048"/>
    <w:rsid w:val="003357E2"/>
    <w:rsid w:val="00340814"/>
    <w:rsid w:val="00350EFC"/>
    <w:rsid w:val="00360F28"/>
    <w:rsid w:val="00361886"/>
    <w:rsid w:val="0036293E"/>
    <w:rsid w:val="003710B6"/>
    <w:rsid w:val="003732BD"/>
    <w:rsid w:val="0037551B"/>
    <w:rsid w:val="0038458A"/>
    <w:rsid w:val="00384E05"/>
    <w:rsid w:val="0038708D"/>
    <w:rsid w:val="0038794F"/>
    <w:rsid w:val="00392402"/>
    <w:rsid w:val="003944ED"/>
    <w:rsid w:val="003A2A23"/>
    <w:rsid w:val="003A752C"/>
    <w:rsid w:val="003B0E24"/>
    <w:rsid w:val="003B52EA"/>
    <w:rsid w:val="003C2188"/>
    <w:rsid w:val="003C3A0D"/>
    <w:rsid w:val="003C4079"/>
    <w:rsid w:val="003C5E07"/>
    <w:rsid w:val="003C649F"/>
    <w:rsid w:val="003C6ECB"/>
    <w:rsid w:val="003D24D3"/>
    <w:rsid w:val="003D5638"/>
    <w:rsid w:val="003D570F"/>
    <w:rsid w:val="003E3998"/>
    <w:rsid w:val="003F4D93"/>
    <w:rsid w:val="004001A0"/>
    <w:rsid w:val="00400489"/>
    <w:rsid w:val="00401AFD"/>
    <w:rsid w:val="00403430"/>
    <w:rsid w:val="00406CFE"/>
    <w:rsid w:val="004077F6"/>
    <w:rsid w:val="0042092C"/>
    <w:rsid w:val="00420979"/>
    <w:rsid w:val="00427C11"/>
    <w:rsid w:val="004315D5"/>
    <w:rsid w:val="00431A75"/>
    <w:rsid w:val="00434539"/>
    <w:rsid w:val="0043692C"/>
    <w:rsid w:val="00436DF4"/>
    <w:rsid w:val="00452717"/>
    <w:rsid w:val="00457FD8"/>
    <w:rsid w:val="00457FFA"/>
    <w:rsid w:val="0046145E"/>
    <w:rsid w:val="00462794"/>
    <w:rsid w:val="00474380"/>
    <w:rsid w:val="00475BF6"/>
    <w:rsid w:val="004774FA"/>
    <w:rsid w:val="004825B6"/>
    <w:rsid w:val="004856E0"/>
    <w:rsid w:val="004A4803"/>
    <w:rsid w:val="004A5B9C"/>
    <w:rsid w:val="004B11F2"/>
    <w:rsid w:val="004B1474"/>
    <w:rsid w:val="004B1862"/>
    <w:rsid w:val="004B43B5"/>
    <w:rsid w:val="004C11A7"/>
    <w:rsid w:val="004C30ED"/>
    <w:rsid w:val="004C7160"/>
    <w:rsid w:val="004C71B7"/>
    <w:rsid w:val="004D0B1D"/>
    <w:rsid w:val="004D2327"/>
    <w:rsid w:val="004D2B16"/>
    <w:rsid w:val="004D3220"/>
    <w:rsid w:val="004E0FE4"/>
    <w:rsid w:val="004E199E"/>
    <w:rsid w:val="004F4C8A"/>
    <w:rsid w:val="004F53A7"/>
    <w:rsid w:val="00503B26"/>
    <w:rsid w:val="00503DC3"/>
    <w:rsid w:val="00513942"/>
    <w:rsid w:val="00515AE2"/>
    <w:rsid w:val="00522AD1"/>
    <w:rsid w:val="00522B5E"/>
    <w:rsid w:val="0052436D"/>
    <w:rsid w:val="005341E9"/>
    <w:rsid w:val="00547837"/>
    <w:rsid w:val="00557979"/>
    <w:rsid w:val="00560AA0"/>
    <w:rsid w:val="00565137"/>
    <w:rsid w:val="005676E1"/>
    <w:rsid w:val="00575F7A"/>
    <w:rsid w:val="00583A2C"/>
    <w:rsid w:val="00585503"/>
    <w:rsid w:val="005868C3"/>
    <w:rsid w:val="00593430"/>
    <w:rsid w:val="005965A2"/>
    <w:rsid w:val="005A271C"/>
    <w:rsid w:val="005A34C6"/>
    <w:rsid w:val="005B16EA"/>
    <w:rsid w:val="005C2D46"/>
    <w:rsid w:val="005C30C4"/>
    <w:rsid w:val="005C3B88"/>
    <w:rsid w:val="005C41C5"/>
    <w:rsid w:val="005D2979"/>
    <w:rsid w:val="005D4FC3"/>
    <w:rsid w:val="005E5132"/>
    <w:rsid w:val="005F19F9"/>
    <w:rsid w:val="005F2087"/>
    <w:rsid w:val="005F226E"/>
    <w:rsid w:val="005F2E0A"/>
    <w:rsid w:val="005F7754"/>
    <w:rsid w:val="00604EC9"/>
    <w:rsid w:val="0060725E"/>
    <w:rsid w:val="0062228C"/>
    <w:rsid w:val="00623784"/>
    <w:rsid w:val="006361AE"/>
    <w:rsid w:val="00643F28"/>
    <w:rsid w:val="006508CA"/>
    <w:rsid w:val="006533C6"/>
    <w:rsid w:val="00655D1C"/>
    <w:rsid w:val="00655D47"/>
    <w:rsid w:val="00657661"/>
    <w:rsid w:val="0066124A"/>
    <w:rsid w:val="00662998"/>
    <w:rsid w:val="00672D7D"/>
    <w:rsid w:val="00673C04"/>
    <w:rsid w:val="00674D66"/>
    <w:rsid w:val="00675D05"/>
    <w:rsid w:val="00685A24"/>
    <w:rsid w:val="0069053C"/>
    <w:rsid w:val="006916E5"/>
    <w:rsid w:val="00696778"/>
    <w:rsid w:val="006A0E9E"/>
    <w:rsid w:val="006A22C9"/>
    <w:rsid w:val="006A592C"/>
    <w:rsid w:val="006A666D"/>
    <w:rsid w:val="006A67DF"/>
    <w:rsid w:val="006A7904"/>
    <w:rsid w:val="006B0552"/>
    <w:rsid w:val="006B43F0"/>
    <w:rsid w:val="006B6466"/>
    <w:rsid w:val="006B6ADC"/>
    <w:rsid w:val="006C7EEC"/>
    <w:rsid w:val="006D082A"/>
    <w:rsid w:val="006D3EDA"/>
    <w:rsid w:val="006F00C9"/>
    <w:rsid w:val="006F1B75"/>
    <w:rsid w:val="006F3F89"/>
    <w:rsid w:val="006F531F"/>
    <w:rsid w:val="0070386E"/>
    <w:rsid w:val="00704DE6"/>
    <w:rsid w:val="007116AB"/>
    <w:rsid w:val="007233B0"/>
    <w:rsid w:val="0073073B"/>
    <w:rsid w:val="00730C52"/>
    <w:rsid w:val="00731338"/>
    <w:rsid w:val="00737C0B"/>
    <w:rsid w:val="00753D35"/>
    <w:rsid w:val="00757461"/>
    <w:rsid w:val="00760D64"/>
    <w:rsid w:val="00763ECA"/>
    <w:rsid w:val="007652B9"/>
    <w:rsid w:val="007700BC"/>
    <w:rsid w:val="007703D5"/>
    <w:rsid w:val="00775385"/>
    <w:rsid w:val="00777334"/>
    <w:rsid w:val="007839BC"/>
    <w:rsid w:val="00785E33"/>
    <w:rsid w:val="00790D68"/>
    <w:rsid w:val="00791E7B"/>
    <w:rsid w:val="00793126"/>
    <w:rsid w:val="007931CB"/>
    <w:rsid w:val="00793840"/>
    <w:rsid w:val="007A0C96"/>
    <w:rsid w:val="007A1296"/>
    <w:rsid w:val="007B49A9"/>
    <w:rsid w:val="007B6B2B"/>
    <w:rsid w:val="007B6E56"/>
    <w:rsid w:val="007C315C"/>
    <w:rsid w:val="007C5254"/>
    <w:rsid w:val="007D13CB"/>
    <w:rsid w:val="007D4C37"/>
    <w:rsid w:val="007D6427"/>
    <w:rsid w:val="007D6E41"/>
    <w:rsid w:val="007D7CE4"/>
    <w:rsid w:val="007E4267"/>
    <w:rsid w:val="007F10C2"/>
    <w:rsid w:val="007F3C08"/>
    <w:rsid w:val="007F43C0"/>
    <w:rsid w:val="007F52B8"/>
    <w:rsid w:val="007F5560"/>
    <w:rsid w:val="00805C38"/>
    <w:rsid w:val="0082294E"/>
    <w:rsid w:val="00832BAA"/>
    <w:rsid w:val="0083452E"/>
    <w:rsid w:val="00854574"/>
    <w:rsid w:val="00854598"/>
    <w:rsid w:val="008564B8"/>
    <w:rsid w:val="00856645"/>
    <w:rsid w:val="00856DF4"/>
    <w:rsid w:val="00881486"/>
    <w:rsid w:val="008815FE"/>
    <w:rsid w:val="00883C41"/>
    <w:rsid w:val="00884483"/>
    <w:rsid w:val="00891044"/>
    <w:rsid w:val="00893228"/>
    <w:rsid w:val="008A56A8"/>
    <w:rsid w:val="008B3E52"/>
    <w:rsid w:val="008B7ED3"/>
    <w:rsid w:val="008C49B3"/>
    <w:rsid w:val="008C5B88"/>
    <w:rsid w:val="008C6EB9"/>
    <w:rsid w:val="008C70E1"/>
    <w:rsid w:val="008D2E82"/>
    <w:rsid w:val="008D3818"/>
    <w:rsid w:val="008D4029"/>
    <w:rsid w:val="008D41B6"/>
    <w:rsid w:val="008E2FBC"/>
    <w:rsid w:val="008E4055"/>
    <w:rsid w:val="008F2E29"/>
    <w:rsid w:val="008F6E3B"/>
    <w:rsid w:val="00901488"/>
    <w:rsid w:val="00905207"/>
    <w:rsid w:val="00907CE0"/>
    <w:rsid w:val="00916AC1"/>
    <w:rsid w:val="00917690"/>
    <w:rsid w:val="00917954"/>
    <w:rsid w:val="00917B8E"/>
    <w:rsid w:val="00923070"/>
    <w:rsid w:val="00923072"/>
    <w:rsid w:val="00934526"/>
    <w:rsid w:val="00935B5B"/>
    <w:rsid w:val="0094140C"/>
    <w:rsid w:val="00942A10"/>
    <w:rsid w:val="009544FB"/>
    <w:rsid w:val="00956402"/>
    <w:rsid w:val="00963A85"/>
    <w:rsid w:val="00970E30"/>
    <w:rsid w:val="0097167F"/>
    <w:rsid w:val="00972898"/>
    <w:rsid w:val="00982A67"/>
    <w:rsid w:val="00983DEF"/>
    <w:rsid w:val="00991ABC"/>
    <w:rsid w:val="00994D39"/>
    <w:rsid w:val="009972FB"/>
    <w:rsid w:val="0099762C"/>
    <w:rsid w:val="009C49BD"/>
    <w:rsid w:val="009D7460"/>
    <w:rsid w:val="009E493A"/>
    <w:rsid w:val="009E4C22"/>
    <w:rsid w:val="009E4EFE"/>
    <w:rsid w:val="009F3E32"/>
    <w:rsid w:val="009F5619"/>
    <w:rsid w:val="00A01372"/>
    <w:rsid w:val="00A04C70"/>
    <w:rsid w:val="00A05499"/>
    <w:rsid w:val="00A1097C"/>
    <w:rsid w:val="00A142AD"/>
    <w:rsid w:val="00A20901"/>
    <w:rsid w:val="00A22B9D"/>
    <w:rsid w:val="00A2388B"/>
    <w:rsid w:val="00A2445E"/>
    <w:rsid w:val="00A316DA"/>
    <w:rsid w:val="00A31D90"/>
    <w:rsid w:val="00A325E7"/>
    <w:rsid w:val="00A3425B"/>
    <w:rsid w:val="00A41D6E"/>
    <w:rsid w:val="00A469B4"/>
    <w:rsid w:val="00A507CC"/>
    <w:rsid w:val="00A54AE7"/>
    <w:rsid w:val="00A551FC"/>
    <w:rsid w:val="00A63413"/>
    <w:rsid w:val="00A70D13"/>
    <w:rsid w:val="00A711D8"/>
    <w:rsid w:val="00A712D3"/>
    <w:rsid w:val="00A87A98"/>
    <w:rsid w:val="00A91698"/>
    <w:rsid w:val="00A946ED"/>
    <w:rsid w:val="00AA5169"/>
    <w:rsid w:val="00AA7CF1"/>
    <w:rsid w:val="00AB10D9"/>
    <w:rsid w:val="00AB6BDB"/>
    <w:rsid w:val="00AC40F2"/>
    <w:rsid w:val="00AC6B72"/>
    <w:rsid w:val="00AD0AA4"/>
    <w:rsid w:val="00AE014D"/>
    <w:rsid w:val="00AE3AA8"/>
    <w:rsid w:val="00AE3D50"/>
    <w:rsid w:val="00AE4F0C"/>
    <w:rsid w:val="00AF6675"/>
    <w:rsid w:val="00AF7319"/>
    <w:rsid w:val="00AF7819"/>
    <w:rsid w:val="00B0303F"/>
    <w:rsid w:val="00B0376F"/>
    <w:rsid w:val="00B04A93"/>
    <w:rsid w:val="00B050A6"/>
    <w:rsid w:val="00B11BE5"/>
    <w:rsid w:val="00B136EB"/>
    <w:rsid w:val="00B13B14"/>
    <w:rsid w:val="00B24BD8"/>
    <w:rsid w:val="00B25651"/>
    <w:rsid w:val="00B30105"/>
    <w:rsid w:val="00B40AFC"/>
    <w:rsid w:val="00B46A16"/>
    <w:rsid w:val="00B53B5B"/>
    <w:rsid w:val="00B564EC"/>
    <w:rsid w:val="00B613DF"/>
    <w:rsid w:val="00B71373"/>
    <w:rsid w:val="00B72EA7"/>
    <w:rsid w:val="00B73493"/>
    <w:rsid w:val="00B81650"/>
    <w:rsid w:val="00B84750"/>
    <w:rsid w:val="00B96208"/>
    <w:rsid w:val="00BA5CAF"/>
    <w:rsid w:val="00BB022E"/>
    <w:rsid w:val="00BB08CE"/>
    <w:rsid w:val="00BB0F63"/>
    <w:rsid w:val="00BC2465"/>
    <w:rsid w:val="00BD1CE9"/>
    <w:rsid w:val="00BD1CFD"/>
    <w:rsid w:val="00BD471D"/>
    <w:rsid w:val="00BD4DC3"/>
    <w:rsid w:val="00BD5A2D"/>
    <w:rsid w:val="00BF01F4"/>
    <w:rsid w:val="00BF4C9F"/>
    <w:rsid w:val="00BF4F53"/>
    <w:rsid w:val="00C074BA"/>
    <w:rsid w:val="00C0790E"/>
    <w:rsid w:val="00C12DC2"/>
    <w:rsid w:val="00C2247D"/>
    <w:rsid w:val="00C26F6B"/>
    <w:rsid w:val="00C3574C"/>
    <w:rsid w:val="00C44C95"/>
    <w:rsid w:val="00C45655"/>
    <w:rsid w:val="00C478FD"/>
    <w:rsid w:val="00C53CE0"/>
    <w:rsid w:val="00C57062"/>
    <w:rsid w:val="00C572A7"/>
    <w:rsid w:val="00C61DC7"/>
    <w:rsid w:val="00C628C3"/>
    <w:rsid w:val="00C64306"/>
    <w:rsid w:val="00C703A9"/>
    <w:rsid w:val="00C708E1"/>
    <w:rsid w:val="00C72EAF"/>
    <w:rsid w:val="00C83A6D"/>
    <w:rsid w:val="00C95D12"/>
    <w:rsid w:val="00CA0377"/>
    <w:rsid w:val="00CB68CD"/>
    <w:rsid w:val="00CC19D5"/>
    <w:rsid w:val="00CD7C9E"/>
    <w:rsid w:val="00CE010E"/>
    <w:rsid w:val="00CF07C4"/>
    <w:rsid w:val="00CF5058"/>
    <w:rsid w:val="00D02EF3"/>
    <w:rsid w:val="00D03713"/>
    <w:rsid w:val="00D12CEB"/>
    <w:rsid w:val="00D20669"/>
    <w:rsid w:val="00D207ED"/>
    <w:rsid w:val="00D21E9B"/>
    <w:rsid w:val="00D22CE1"/>
    <w:rsid w:val="00D31F6F"/>
    <w:rsid w:val="00D324BA"/>
    <w:rsid w:val="00D32AF5"/>
    <w:rsid w:val="00D335BD"/>
    <w:rsid w:val="00D349A7"/>
    <w:rsid w:val="00D37313"/>
    <w:rsid w:val="00D402D1"/>
    <w:rsid w:val="00D528FE"/>
    <w:rsid w:val="00D57C24"/>
    <w:rsid w:val="00D613A5"/>
    <w:rsid w:val="00D61949"/>
    <w:rsid w:val="00D71252"/>
    <w:rsid w:val="00D81BE8"/>
    <w:rsid w:val="00D836BB"/>
    <w:rsid w:val="00D83A41"/>
    <w:rsid w:val="00D846D9"/>
    <w:rsid w:val="00D87278"/>
    <w:rsid w:val="00DA4238"/>
    <w:rsid w:val="00DA75BC"/>
    <w:rsid w:val="00DB1E66"/>
    <w:rsid w:val="00DB355E"/>
    <w:rsid w:val="00DC2DDB"/>
    <w:rsid w:val="00DD6956"/>
    <w:rsid w:val="00DE0744"/>
    <w:rsid w:val="00DE1A2C"/>
    <w:rsid w:val="00DE31B5"/>
    <w:rsid w:val="00DE494C"/>
    <w:rsid w:val="00DE7BAB"/>
    <w:rsid w:val="00DF06CF"/>
    <w:rsid w:val="00DF12E5"/>
    <w:rsid w:val="00DF6E30"/>
    <w:rsid w:val="00DF6F3A"/>
    <w:rsid w:val="00E00B84"/>
    <w:rsid w:val="00E10D59"/>
    <w:rsid w:val="00E1630E"/>
    <w:rsid w:val="00E17776"/>
    <w:rsid w:val="00E30013"/>
    <w:rsid w:val="00E43665"/>
    <w:rsid w:val="00E452C1"/>
    <w:rsid w:val="00E45935"/>
    <w:rsid w:val="00E46255"/>
    <w:rsid w:val="00E529E9"/>
    <w:rsid w:val="00E558E1"/>
    <w:rsid w:val="00E6659D"/>
    <w:rsid w:val="00E66D04"/>
    <w:rsid w:val="00E70254"/>
    <w:rsid w:val="00E71D5C"/>
    <w:rsid w:val="00E72497"/>
    <w:rsid w:val="00E73304"/>
    <w:rsid w:val="00E7434A"/>
    <w:rsid w:val="00E75A21"/>
    <w:rsid w:val="00E82F9A"/>
    <w:rsid w:val="00E94A26"/>
    <w:rsid w:val="00E96A8F"/>
    <w:rsid w:val="00EA0A96"/>
    <w:rsid w:val="00EA0C3E"/>
    <w:rsid w:val="00EA4C11"/>
    <w:rsid w:val="00EA5110"/>
    <w:rsid w:val="00EA6BA7"/>
    <w:rsid w:val="00EA6C18"/>
    <w:rsid w:val="00EB2D7E"/>
    <w:rsid w:val="00EC3152"/>
    <w:rsid w:val="00EC4B80"/>
    <w:rsid w:val="00EC5FDE"/>
    <w:rsid w:val="00ED33E4"/>
    <w:rsid w:val="00ED39DC"/>
    <w:rsid w:val="00ED6B89"/>
    <w:rsid w:val="00ED787B"/>
    <w:rsid w:val="00EE27C6"/>
    <w:rsid w:val="00EE29E5"/>
    <w:rsid w:val="00EF53F1"/>
    <w:rsid w:val="00F01E5D"/>
    <w:rsid w:val="00F020A5"/>
    <w:rsid w:val="00F02331"/>
    <w:rsid w:val="00F0521C"/>
    <w:rsid w:val="00F1327A"/>
    <w:rsid w:val="00F25316"/>
    <w:rsid w:val="00F26EC1"/>
    <w:rsid w:val="00F2774B"/>
    <w:rsid w:val="00F3189D"/>
    <w:rsid w:val="00F34335"/>
    <w:rsid w:val="00F353AE"/>
    <w:rsid w:val="00F421F4"/>
    <w:rsid w:val="00F47457"/>
    <w:rsid w:val="00F537CA"/>
    <w:rsid w:val="00F60DC6"/>
    <w:rsid w:val="00F6164A"/>
    <w:rsid w:val="00F67FD8"/>
    <w:rsid w:val="00F75E04"/>
    <w:rsid w:val="00F764B3"/>
    <w:rsid w:val="00F81932"/>
    <w:rsid w:val="00F87452"/>
    <w:rsid w:val="00F94417"/>
    <w:rsid w:val="00F95964"/>
    <w:rsid w:val="00F9621A"/>
    <w:rsid w:val="00F963AA"/>
    <w:rsid w:val="00FA1017"/>
    <w:rsid w:val="00FA165B"/>
    <w:rsid w:val="00FA7101"/>
    <w:rsid w:val="00FB020C"/>
    <w:rsid w:val="00FB3105"/>
    <w:rsid w:val="00FB5325"/>
    <w:rsid w:val="00FB6A9C"/>
    <w:rsid w:val="00FC1337"/>
    <w:rsid w:val="00FC6572"/>
    <w:rsid w:val="00FE184F"/>
    <w:rsid w:val="00FE34EF"/>
    <w:rsid w:val="00FE433F"/>
    <w:rsid w:val="00FF24DE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F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6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57F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D13C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734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E0AC6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6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57F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D13C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734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E0AC6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Zhanar Eleusizova</cp:lastModifiedBy>
  <cp:revision>2</cp:revision>
  <dcterms:created xsi:type="dcterms:W3CDTF">2022-10-12T03:59:00Z</dcterms:created>
  <dcterms:modified xsi:type="dcterms:W3CDTF">2022-10-12T03:59:00Z</dcterms:modified>
</cp:coreProperties>
</file>