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E3D" w:rsidRDefault="00396F5B" w:rsidP="002B3E3D">
      <w:pPr>
        <w:ind w:left="-142" w:firstLine="709"/>
        <w:jc w:val="center"/>
        <w:rPr>
          <w:b/>
          <w:bCs/>
        </w:rPr>
      </w:pPr>
      <w:r w:rsidRPr="00A53939">
        <w:rPr>
          <w:b/>
          <w:bCs/>
        </w:rPr>
        <w:t>СВОДКА ОТЗЫВОВ</w:t>
      </w:r>
    </w:p>
    <w:p w:rsidR="00396F5B" w:rsidRDefault="004C29F3" w:rsidP="00396F5B">
      <w:pPr>
        <w:ind w:left="708"/>
        <w:jc w:val="center"/>
        <w:rPr>
          <w:b/>
          <w:bCs/>
        </w:rPr>
      </w:pPr>
      <w:r w:rsidRPr="004C29F3">
        <w:rPr>
          <w:b/>
          <w:bCs/>
        </w:rPr>
        <w:t>СТ РК 1381 «Угли и продукты их переработки. Отбор проб со склада»</w:t>
      </w:r>
    </w:p>
    <w:p w:rsidR="004C29F3" w:rsidRPr="00A53939" w:rsidRDefault="004C29F3" w:rsidP="00396F5B">
      <w:pPr>
        <w:ind w:left="708"/>
        <w:jc w:val="cente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44"/>
        <w:gridCol w:w="3065"/>
        <w:gridCol w:w="47"/>
        <w:gridCol w:w="7256"/>
        <w:gridCol w:w="12"/>
        <w:gridCol w:w="32"/>
        <w:gridCol w:w="3426"/>
      </w:tblGrid>
      <w:tr w:rsidR="00C41930" w:rsidRPr="00A53939" w:rsidTr="00C41930">
        <w:trPr>
          <w:trHeight w:val="768"/>
          <w:tblHeader/>
        </w:trPr>
        <w:tc>
          <w:tcPr>
            <w:tcW w:w="295" w:type="pct"/>
            <w:gridSpan w:val="2"/>
            <w:tcBorders>
              <w:top w:val="single" w:sz="4" w:space="0" w:color="auto"/>
              <w:left w:val="single" w:sz="4" w:space="0" w:color="auto"/>
              <w:bottom w:val="single" w:sz="4" w:space="0" w:color="auto"/>
              <w:right w:val="single" w:sz="4" w:space="0" w:color="auto"/>
            </w:tcBorders>
          </w:tcPr>
          <w:p w:rsidR="00C41930" w:rsidRPr="00A53939" w:rsidRDefault="00C41930" w:rsidP="00C059F6">
            <w:pPr>
              <w:rPr>
                <w:b/>
                <w:bCs/>
              </w:rPr>
            </w:pPr>
            <w:r w:rsidRPr="00A53939">
              <w:rPr>
                <w:b/>
                <w:bCs/>
              </w:rPr>
              <w:t>№</w:t>
            </w:r>
            <w:r>
              <w:rPr>
                <w:b/>
                <w:bCs/>
              </w:rPr>
              <w:t xml:space="preserve"> </w:t>
            </w:r>
            <w:r w:rsidRPr="00A53939">
              <w:rPr>
                <w:b/>
                <w:bCs/>
              </w:rPr>
              <w:t>п/п</w:t>
            </w:r>
          </w:p>
        </w:tc>
        <w:tc>
          <w:tcPr>
            <w:tcW w:w="1058" w:type="pct"/>
            <w:gridSpan w:val="2"/>
            <w:tcBorders>
              <w:top w:val="single" w:sz="4" w:space="0" w:color="auto"/>
              <w:left w:val="single" w:sz="4" w:space="0" w:color="auto"/>
              <w:bottom w:val="single" w:sz="4" w:space="0" w:color="auto"/>
              <w:right w:val="single" w:sz="4" w:space="0" w:color="auto"/>
            </w:tcBorders>
          </w:tcPr>
          <w:p w:rsidR="00C41930" w:rsidRPr="00A53939" w:rsidRDefault="00C41930" w:rsidP="008617E4">
            <w:pPr>
              <w:ind w:left="360"/>
              <w:jc w:val="center"/>
              <w:rPr>
                <w:b/>
                <w:bCs/>
              </w:rPr>
            </w:pPr>
            <w:r w:rsidRPr="00A53939">
              <w:rPr>
                <w:b/>
                <w:bCs/>
              </w:rPr>
              <w:t>Номер раздела, подраздела, пункта, подпункта, приложения проекта стандарта</w:t>
            </w:r>
          </w:p>
        </w:tc>
        <w:tc>
          <w:tcPr>
            <w:tcW w:w="2471" w:type="pct"/>
            <w:gridSpan w:val="2"/>
            <w:tcBorders>
              <w:top w:val="single" w:sz="4" w:space="0" w:color="auto"/>
              <w:left w:val="single" w:sz="4" w:space="0" w:color="auto"/>
              <w:bottom w:val="single" w:sz="4" w:space="0" w:color="auto"/>
              <w:right w:val="single" w:sz="4" w:space="0" w:color="auto"/>
            </w:tcBorders>
          </w:tcPr>
          <w:p w:rsidR="00C41930" w:rsidRPr="00A53939" w:rsidRDefault="00C41930" w:rsidP="008617E4">
            <w:pPr>
              <w:ind w:left="360"/>
              <w:jc w:val="center"/>
              <w:rPr>
                <w:b/>
                <w:bCs/>
              </w:rPr>
            </w:pPr>
            <w:r w:rsidRPr="00A53939">
              <w:rPr>
                <w:b/>
                <w:bCs/>
              </w:rPr>
              <w:t>Замечания или предложения</w:t>
            </w:r>
          </w:p>
          <w:p w:rsidR="00C41930" w:rsidRPr="00A53939" w:rsidRDefault="00C41930" w:rsidP="008617E4">
            <w:pPr>
              <w:ind w:left="360"/>
              <w:jc w:val="center"/>
              <w:rPr>
                <w:b/>
                <w:bCs/>
              </w:rPr>
            </w:pPr>
            <w:r>
              <w:rPr>
                <w:b/>
                <w:bCs/>
              </w:rPr>
              <w:t xml:space="preserve"> по проектам</w:t>
            </w:r>
            <w:r w:rsidRPr="00A53939">
              <w:rPr>
                <w:b/>
                <w:bCs/>
              </w:rPr>
              <w:t xml:space="preserve"> стандарта</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A53939" w:rsidRDefault="00C41930" w:rsidP="008617E4">
            <w:pPr>
              <w:ind w:left="360"/>
              <w:jc w:val="center"/>
              <w:rPr>
                <w:b/>
                <w:bCs/>
              </w:rPr>
            </w:pPr>
            <w:r w:rsidRPr="00A53939">
              <w:rPr>
                <w:b/>
                <w:bCs/>
              </w:rPr>
              <w:t>Заключение Разработчика</w:t>
            </w:r>
          </w:p>
          <w:p w:rsidR="00C41930" w:rsidRPr="00A53939" w:rsidRDefault="00C41930" w:rsidP="008617E4">
            <w:pPr>
              <w:ind w:left="360"/>
              <w:jc w:val="center"/>
              <w:rPr>
                <w:b/>
                <w:bCs/>
              </w:rPr>
            </w:pPr>
            <w:r w:rsidRPr="00A53939">
              <w:rPr>
                <w:b/>
                <w:bCs/>
              </w:rPr>
              <w:t>с обоснованием причин непринятия</w:t>
            </w:r>
          </w:p>
          <w:p w:rsidR="00C41930" w:rsidRPr="00A53939" w:rsidRDefault="00C41930" w:rsidP="008617E4">
            <w:pPr>
              <w:ind w:left="360"/>
              <w:jc w:val="center"/>
              <w:rPr>
                <w:b/>
                <w:bCs/>
              </w:rPr>
            </w:pPr>
            <w:r w:rsidRPr="00A53939">
              <w:rPr>
                <w:b/>
                <w:bCs/>
              </w:rPr>
              <w:t>замечаний и предложений</w:t>
            </w:r>
          </w:p>
        </w:tc>
      </w:tr>
      <w:tr w:rsidR="00C41930" w:rsidRPr="00C74E12" w:rsidTr="00C41930">
        <w:trPr>
          <w:trHeight w:val="245"/>
        </w:trPr>
        <w:tc>
          <w:tcPr>
            <w:tcW w:w="5000" w:type="pct"/>
            <w:gridSpan w:val="8"/>
            <w:tcBorders>
              <w:top w:val="single" w:sz="4" w:space="0" w:color="auto"/>
              <w:left w:val="single" w:sz="4" w:space="0" w:color="auto"/>
              <w:bottom w:val="single" w:sz="4" w:space="0" w:color="auto"/>
              <w:right w:val="single" w:sz="4" w:space="0" w:color="auto"/>
            </w:tcBorders>
          </w:tcPr>
          <w:p w:rsidR="00C41930" w:rsidRPr="00336934" w:rsidRDefault="00C41930" w:rsidP="0000681B">
            <w:pPr>
              <w:ind w:firstLine="567"/>
              <w:jc w:val="center"/>
              <w:rPr>
                <w:b/>
                <w:bCs/>
                <w:color w:val="000000"/>
              </w:rPr>
            </w:pPr>
            <w:r>
              <w:rPr>
                <w:b/>
                <w:bCs/>
                <w:color w:val="000000"/>
              </w:rPr>
              <w:t>Государственные органы</w:t>
            </w:r>
          </w:p>
        </w:tc>
      </w:tr>
      <w:tr w:rsidR="00C41930" w:rsidRPr="00C74E12" w:rsidTr="00C41930">
        <w:trPr>
          <w:trHeight w:val="245"/>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00681B">
            <w:pPr>
              <w:numPr>
                <w:ilvl w:val="0"/>
                <w:numId w:val="1"/>
              </w:numPr>
              <w:ind w:left="0" w:firstLine="567"/>
              <w:jc w:val="center"/>
              <w:rPr>
                <w:bCs/>
                <w:color w:val="000000"/>
              </w:rPr>
            </w:pPr>
            <w:r w:rsidRPr="00336934">
              <w:rPr>
                <w:bCs/>
                <w:color w:val="000000"/>
              </w:rPr>
              <w:t>Комитет индустриального развития Министерства индустрии и инфраструктурного развития РК</w:t>
            </w:r>
          </w:p>
          <w:p w:rsidR="00C41930" w:rsidRPr="005D1577" w:rsidRDefault="00C41930" w:rsidP="0000681B">
            <w:pPr>
              <w:ind w:left="567"/>
              <w:jc w:val="center"/>
              <w:rPr>
                <w:bCs/>
                <w:color w:val="000000"/>
              </w:rPr>
            </w:pPr>
            <w:r>
              <w:rPr>
                <w:bCs/>
                <w:color w:val="000000"/>
              </w:rPr>
              <w:t>№25-13/02-2689 от 27.06.2022</w:t>
            </w:r>
          </w:p>
        </w:tc>
      </w:tr>
      <w:tr w:rsidR="00C41930" w:rsidRPr="00C74E12" w:rsidTr="00C41930">
        <w:trPr>
          <w:trHeight w:val="245"/>
        </w:trPr>
        <w:tc>
          <w:tcPr>
            <w:tcW w:w="295" w:type="pct"/>
            <w:gridSpan w:val="2"/>
            <w:tcBorders>
              <w:top w:val="single" w:sz="4" w:space="0" w:color="auto"/>
              <w:left w:val="single" w:sz="4" w:space="0" w:color="auto"/>
              <w:bottom w:val="single" w:sz="4" w:space="0" w:color="auto"/>
              <w:right w:val="single" w:sz="4" w:space="0" w:color="auto"/>
            </w:tcBorders>
          </w:tcPr>
          <w:p w:rsidR="00C41930" w:rsidRPr="00C74E12" w:rsidRDefault="00C41930" w:rsidP="0000681B">
            <w:pPr>
              <w:ind w:firstLine="567"/>
              <w:jc w:val="center"/>
              <w:rPr>
                <w:bCs/>
                <w:highlight w:val="yellow"/>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Pr="00995BD5" w:rsidRDefault="00C41930" w:rsidP="0000681B">
            <w:pPr>
              <w:ind w:firstLine="567"/>
              <w:jc w:val="center"/>
              <w:rPr>
                <w:bCs/>
                <w:color w:val="000000"/>
              </w:rPr>
            </w:pPr>
          </w:p>
        </w:tc>
        <w:tc>
          <w:tcPr>
            <w:tcW w:w="2471" w:type="pct"/>
            <w:gridSpan w:val="2"/>
            <w:tcBorders>
              <w:top w:val="single" w:sz="4" w:space="0" w:color="auto"/>
              <w:left w:val="single" w:sz="4" w:space="0" w:color="auto"/>
              <w:bottom w:val="single" w:sz="4" w:space="0" w:color="auto"/>
              <w:right w:val="single" w:sz="4" w:space="0" w:color="auto"/>
            </w:tcBorders>
            <w:vAlign w:val="center"/>
          </w:tcPr>
          <w:p w:rsidR="00C41930" w:rsidRPr="00995BD5" w:rsidRDefault="00C41930" w:rsidP="0000681B">
            <w:pPr>
              <w:ind w:firstLine="567"/>
              <w:jc w:val="both"/>
              <w:rPr>
                <w:bCs/>
                <w:color w:val="000000"/>
              </w:rPr>
            </w:pPr>
            <w:r>
              <w:rPr>
                <w:bCs/>
                <w:color w:val="000000"/>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336934" w:rsidRDefault="00C41930" w:rsidP="0000681B">
            <w:pPr>
              <w:ind w:firstLine="567"/>
              <w:jc w:val="center"/>
              <w:rPr>
                <w:bCs/>
                <w:color w:val="000000"/>
                <w:highlight w:val="yellow"/>
              </w:rPr>
            </w:pPr>
          </w:p>
        </w:tc>
      </w:tr>
      <w:tr w:rsidR="00C41930" w:rsidRPr="00C74E12" w:rsidTr="00C41930">
        <w:trPr>
          <w:trHeight w:val="245"/>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00681B">
            <w:pPr>
              <w:tabs>
                <w:tab w:val="left" w:pos="4950"/>
                <w:tab w:val="center" w:pos="7677"/>
              </w:tabs>
              <w:ind w:firstLine="567"/>
              <w:jc w:val="center"/>
              <w:rPr>
                <w:bCs/>
                <w:color w:val="000000"/>
              </w:rPr>
            </w:pPr>
            <w:r>
              <w:rPr>
                <w:bCs/>
                <w:color w:val="000000"/>
              </w:rPr>
              <w:t>2</w:t>
            </w:r>
            <w:r w:rsidRPr="00336934">
              <w:rPr>
                <w:bCs/>
                <w:color w:val="000000"/>
              </w:rPr>
              <w:t>.Комитет экологического регулирования и контроля Министерства экологии, геологии и природных ресурсов РК</w:t>
            </w:r>
          </w:p>
          <w:p w:rsidR="00C41930" w:rsidRPr="00336934" w:rsidRDefault="00C41930" w:rsidP="0000681B">
            <w:pPr>
              <w:tabs>
                <w:tab w:val="left" w:pos="4950"/>
                <w:tab w:val="center" w:pos="7677"/>
              </w:tabs>
              <w:ind w:firstLine="567"/>
              <w:jc w:val="center"/>
              <w:rPr>
                <w:bCs/>
                <w:color w:val="000000"/>
              </w:rPr>
            </w:pPr>
            <w:r>
              <w:rPr>
                <w:bCs/>
                <w:color w:val="000000"/>
              </w:rPr>
              <w:t>№28-01-28/5659 от 21.06.2022</w:t>
            </w:r>
          </w:p>
        </w:tc>
      </w:tr>
      <w:tr w:rsidR="00C41930" w:rsidRPr="00C74E12" w:rsidTr="00C41930">
        <w:trPr>
          <w:trHeight w:val="245"/>
        </w:trPr>
        <w:tc>
          <w:tcPr>
            <w:tcW w:w="280" w:type="pct"/>
            <w:tcBorders>
              <w:top w:val="single" w:sz="4" w:space="0" w:color="auto"/>
              <w:left w:val="single" w:sz="4" w:space="0" w:color="auto"/>
              <w:bottom w:val="single" w:sz="4" w:space="0" w:color="auto"/>
              <w:right w:val="single" w:sz="4" w:space="0" w:color="auto"/>
            </w:tcBorders>
          </w:tcPr>
          <w:p w:rsidR="00C41930" w:rsidRDefault="00C41930" w:rsidP="0000681B">
            <w:pPr>
              <w:tabs>
                <w:tab w:val="left" w:pos="4950"/>
                <w:tab w:val="center" w:pos="7677"/>
              </w:tabs>
              <w:ind w:firstLine="567"/>
              <w:jc w:val="center"/>
              <w:rPr>
                <w:bCs/>
                <w:color w:val="000000"/>
              </w:rPr>
            </w:pPr>
          </w:p>
        </w:tc>
        <w:tc>
          <w:tcPr>
            <w:tcW w:w="1057" w:type="pct"/>
            <w:gridSpan w:val="2"/>
            <w:tcBorders>
              <w:top w:val="single" w:sz="4" w:space="0" w:color="auto"/>
              <w:left w:val="single" w:sz="4" w:space="0" w:color="auto"/>
              <w:bottom w:val="single" w:sz="4" w:space="0" w:color="auto"/>
              <w:right w:val="single" w:sz="4" w:space="0" w:color="auto"/>
            </w:tcBorders>
          </w:tcPr>
          <w:p w:rsidR="00C41930" w:rsidRDefault="00C41930" w:rsidP="0000681B">
            <w:pPr>
              <w:tabs>
                <w:tab w:val="left" w:pos="4950"/>
                <w:tab w:val="center" w:pos="7677"/>
              </w:tabs>
              <w:ind w:firstLine="567"/>
              <w:jc w:val="center"/>
              <w:rPr>
                <w:bCs/>
                <w:color w:val="000000"/>
              </w:rPr>
            </w:pPr>
          </w:p>
        </w:tc>
        <w:tc>
          <w:tcPr>
            <w:tcW w:w="2498" w:type="pct"/>
            <w:gridSpan w:val="4"/>
            <w:tcBorders>
              <w:top w:val="single" w:sz="4" w:space="0" w:color="auto"/>
              <w:left w:val="single" w:sz="4" w:space="0" w:color="auto"/>
              <w:bottom w:val="single" w:sz="4" w:space="0" w:color="auto"/>
              <w:right w:val="single" w:sz="4" w:space="0" w:color="auto"/>
            </w:tcBorders>
          </w:tcPr>
          <w:p w:rsidR="00C41930" w:rsidRDefault="00C41930" w:rsidP="0000681B">
            <w:pPr>
              <w:tabs>
                <w:tab w:val="left" w:pos="4950"/>
                <w:tab w:val="center" w:pos="7677"/>
              </w:tabs>
              <w:ind w:firstLine="567"/>
              <w:jc w:val="both"/>
              <w:rPr>
                <w:bCs/>
                <w:color w:val="000000"/>
              </w:rPr>
            </w:pPr>
            <w:r>
              <w:rPr>
                <w:bCs/>
                <w:color w:val="000000"/>
              </w:rPr>
              <w:t>Замечаний и предложений нет.</w:t>
            </w:r>
          </w:p>
        </w:tc>
        <w:tc>
          <w:tcPr>
            <w:tcW w:w="1165" w:type="pct"/>
            <w:tcBorders>
              <w:top w:val="single" w:sz="4" w:space="0" w:color="auto"/>
              <w:left w:val="single" w:sz="4" w:space="0" w:color="auto"/>
              <w:bottom w:val="single" w:sz="4" w:space="0" w:color="auto"/>
              <w:right w:val="single" w:sz="4" w:space="0" w:color="auto"/>
            </w:tcBorders>
          </w:tcPr>
          <w:p w:rsidR="00C41930" w:rsidRDefault="00C41930" w:rsidP="0000681B">
            <w:pPr>
              <w:tabs>
                <w:tab w:val="left" w:pos="4950"/>
                <w:tab w:val="center" w:pos="7677"/>
              </w:tabs>
              <w:ind w:firstLine="567"/>
              <w:jc w:val="center"/>
              <w:rPr>
                <w:bCs/>
                <w:color w:val="000000"/>
              </w:rPr>
            </w:pPr>
          </w:p>
        </w:tc>
      </w:tr>
      <w:tr w:rsidR="00C41930" w:rsidRPr="00F85B93" w:rsidTr="00C41930">
        <w:trPr>
          <w:trHeight w:val="245"/>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00681B">
            <w:pPr>
              <w:ind w:firstLine="567"/>
              <w:jc w:val="center"/>
              <w:rPr>
                <w:bCs/>
              </w:rPr>
            </w:pPr>
            <w:r>
              <w:rPr>
                <w:bCs/>
              </w:rPr>
              <w:t>3</w:t>
            </w:r>
            <w:r w:rsidRPr="00A168D8">
              <w:rPr>
                <w:bCs/>
              </w:rPr>
              <w:t>.Комитет атомного и энергетического надзора и контроля Министерства энергетики РК</w:t>
            </w:r>
          </w:p>
          <w:p w:rsidR="00C41930" w:rsidRPr="00A168D8" w:rsidRDefault="00C41930" w:rsidP="0000681B">
            <w:pPr>
              <w:ind w:firstLine="567"/>
              <w:jc w:val="center"/>
              <w:rPr>
                <w:bCs/>
              </w:rPr>
            </w:pPr>
            <w:r>
              <w:rPr>
                <w:bCs/>
              </w:rPr>
              <w:t>№30-01-01-30/3151 от 15.06.2022</w:t>
            </w:r>
          </w:p>
        </w:tc>
      </w:tr>
      <w:tr w:rsidR="00C41930" w:rsidRPr="00F85B93" w:rsidTr="00C41930">
        <w:trPr>
          <w:trHeight w:val="245"/>
        </w:trPr>
        <w:tc>
          <w:tcPr>
            <w:tcW w:w="295" w:type="pct"/>
            <w:gridSpan w:val="2"/>
            <w:tcBorders>
              <w:top w:val="single" w:sz="4" w:space="0" w:color="auto"/>
              <w:left w:val="single" w:sz="4" w:space="0" w:color="auto"/>
              <w:bottom w:val="single" w:sz="4" w:space="0" w:color="auto"/>
              <w:right w:val="single" w:sz="4" w:space="0" w:color="auto"/>
            </w:tcBorders>
          </w:tcPr>
          <w:p w:rsidR="00C41930" w:rsidRPr="00F85B93" w:rsidRDefault="00C41930" w:rsidP="0000681B">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Pr="00A168D8" w:rsidRDefault="00C41930" w:rsidP="0000681B">
            <w:pPr>
              <w:ind w:firstLine="567"/>
              <w:jc w:val="center"/>
              <w:rPr>
                <w:bCs/>
                <w:color w:val="000000"/>
                <w:highlight w:val="yellow"/>
              </w:rPr>
            </w:pPr>
          </w:p>
        </w:tc>
        <w:tc>
          <w:tcPr>
            <w:tcW w:w="2471" w:type="pct"/>
            <w:gridSpan w:val="2"/>
            <w:tcBorders>
              <w:top w:val="single" w:sz="4" w:space="0" w:color="auto"/>
              <w:left w:val="single" w:sz="4" w:space="0" w:color="auto"/>
              <w:bottom w:val="single" w:sz="4" w:space="0" w:color="auto"/>
              <w:right w:val="single" w:sz="4" w:space="0" w:color="auto"/>
            </w:tcBorders>
            <w:vAlign w:val="center"/>
          </w:tcPr>
          <w:p w:rsidR="00C41930" w:rsidRPr="00A168D8" w:rsidRDefault="00C41930" w:rsidP="0000681B">
            <w:pPr>
              <w:ind w:firstLine="567"/>
              <w:jc w:val="both"/>
              <w:rPr>
                <w:bCs/>
              </w:rPr>
            </w:pPr>
            <w:r>
              <w:rPr>
                <w:bCs/>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336934" w:rsidRDefault="00C41930" w:rsidP="0000681B">
            <w:pPr>
              <w:ind w:firstLine="567"/>
              <w:jc w:val="center"/>
              <w:rPr>
                <w:bCs/>
                <w:color w:val="000000"/>
              </w:rPr>
            </w:pPr>
          </w:p>
        </w:tc>
      </w:tr>
      <w:tr w:rsidR="00C41930" w:rsidRPr="00C74E12" w:rsidTr="00C41930">
        <w:trPr>
          <w:trHeight w:val="245"/>
        </w:trPr>
        <w:tc>
          <w:tcPr>
            <w:tcW w:w="5000" w:type="pct"/>
            <w:gridSpan w:val="8"/>
            <w:tcBorders>
              <w:top w:val="single" w:sz="4" w:space="0" w:color="auto"/>
              <w:left w:val="single" w:sz="4" w:space="0" w:color="auto"/>
              <w:bottom w:val="single" w:sz="4" w:space="0" w:color="auto"/>
              <w:right w:val="single" w:sz="4" w:space="0" w:color="auto"/>
            </w:tcBorders>
          </w:tcPr>
          <w:p w:rsidR="00C41930" w:rsidRPr="00336934" w:rsidRDefault="00C41930" w:rsidP="0000681B">
            <w:pPr>
              <w:ind w:firstLine="567"/>
              <w:jc w:val="center"/>
              <w:rPr>
                <w:b/>
                <w:bCs/>
              </w:rPr>
            </w:pPr>
            <w:r>
              <w:rPr>
                <w:b/>
                <w:bCs/>
              </w:rPr>
              <w:t>Национальная палата предпринимателей Республики Казахстан «</w:t>
            </w:r>
            <w:proofErr w:type="spellStart"/>
            <w:r>
              <w:rPr>
                <w:b/>
                <w:bCs/>
              </w:rPr>
              <w:t>Атамекен</w:t>
            </w:r>
            <w:proofErr w:type="spellEnd"/>
            <w:r>
              <w:rPr>
                <w:b/>
                <w:bCs/>
              </w:rPr>
              <w:t>»</w:t>
            </w:r>
          </w:p>
        </w:tc>
      </w:tr>
      <w:tr w:rsidR="00C41930" w:rsidRPr="00C74E12" w:rsidTr="00C41930">
        <w:trPr>
          <w:trHeight w:val="245"/>
        </w:trPr>
        <w:tc>
          <w:tcPr>
            <w:tcW w:w="5000" w:type="pct"/>
            <w:gridSpan w:val="8"/>
            <w:tcBorders>
              <w:top w:val="single" w:sz="4" w:space="0" w:color="auto"/>
              <w:left w:val="single" w:sz="4" w:space="0" w:color="auto"/>
              <w:bottom w:val="single" w:sz="4" w:space="0" w:color="auto"/>
              <w:right w:val="single" w:sz="4" w:space="0" w:color="auto"/>
            </w:tcBorders>
          </w:tcPr>
          <w:p w:rsidR="00C41930" w:rsidRPr="004B63A6" w:rsidRDefault="00C41930" w:rsidP="0000681B">
            <w:pPr>
              <w:ind w:firstLine="567"/>
              <w:jc w:val="center"/>
              <w:rPr>
                <w:bCs/>
              </w:rPr>
            </w:pPr>
            <w:r w:rsidRPr="004B63A6">
              <w:rPr>
                <w:bCs/>
              </w:rPr>
              <w:t>4. Национальная палата предпринимателей Республики Казахстан «</w:t>
            </w:r>
            <w:proofErr w:type="spellStart"/>
            <w:r w:rsidRPr="004B63A6">
              <w:rPr>
                <w:bCs/>
              </w:rPr>
              <w:t>Атамекен</w:t>
            </w:r>
            <w:proofErr w:type="spellEnd"/>
            <w:r w:rsidRPr="004B63A6">
              <w:rPr>
                <w:bCs/>
              </w:rPr>
              <w:t>»</w:t>
            </w:r>
          </w:p>
          <w:p w:rsidR="00C41930" w:rsidRPr="009E5F41" w:rsidRDefault="00C41930" w:rsidP="0000681B">
            <w:pPr>
              <w:ind w:firstLine="567"/>
              <w:jc w:val="center"/>
              <w:rPr>
                <w:bCs/>
              </w:rPr>
            </w:pPr>
            <w:r w:rsidRPr="004B63A6">
              <w:rPr>
                <w:bCs/>
              </w:rPr>
              <w:t>№ 08326/17 от 04.07.2022</w:t>
            </w:r>
          </w:p>
        </w:tc>
      </w:tr>
      <w:tr w:rsidR="00C41930" w:rsidRPr="00C74E12" w:rsidTr="00C41930">
        <w:trPr>
          <w:trHeight w:val="245"/>
        </w:trPr>
        <w:tc>
          <w:tcPr>
            <w:tcW w:w="1353" w:type="pct"/>
            <w:gridSpan w:val="4"/>
            <w:tcBorders>
              <w:top w:val="single" w:sz="4" w:space="0" w:color="auto"/>
              <w:left w:val="single" w:sz="4" w:space="0" w:color="auto"/>
              <w:bottom w:val="single" w:sz="4" w:space="0" w:color="auto"/>
              <w:right w:val="single" w:sz="4" w:space="0" w:color="auto"/>
            </w:tcBorders>
          </w:tcPr>
          <w:p w:rsidR="00C41930" w:rsidRPr="00182079" w:rsidRDefault="00C41930" w:rsidP="0000681B">
            <w:pPr>
              <w:ind w:firstLine="567"/>
              <w:jc w:val="center"/>
              <w:rPr>
                <w:bCs/>
              </w:rP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4B63A6" w:rsidRDefault="00C41930" w:rsidP="00673DA1">
            <w:pPr>
              <w:rPr>
                <w:bCs/>
              </w:rPr>
            </w:pPr>
            <w:r w:rsidRPr="004B63A6">
              <w:rPr>
                <w:bCs/>
              </w:rPr>
              <w:t>Проекты стандартов направлены на рассмотрение в адрес субъектов предпринимательства.</w:t>
            </w:r>
          </w:p>
          <w:p w:rsidR="00C41930" w:rsidRPr="00182079" w:rsidRDefault="00C41930" w:rsidP="00673DA1">
            <w:pPr>
              <w:rPr>
                <w:bCs/>
              </w:rPr>
            </w:pPr>
            <w:r w:rsidRPr="004B63A6">
              <w:rPr>
                <w:bCs/>
              </w:rPr>
              <w:t>На сегодняшний день отзывы поступили от Евразийской промышленной ассоциации, АО «</w:t>
            </w:r>
            <w:proofErr w:type="spellStart"/>
            <w:r w:rsidRPr="004B63A6">
              <w:rPr>
                <w:bCs/>
              </w:rPr>
              <w:t>Каражыра</w:t>
            </w:r>
            <w:proofErr w:type="spellEnd"/>
            <w:r w:rsidRPr="004B63A6">
              <w:rPr>
                <w:bCs/>
              </w:rPr>
              <w:t xml:space="preserve">», ТОО «Богатырь </w:t>
            </w:r>
            <w:proofErr w:type="spellStart"/>
            <w:r w:rsidRPr="004B63A6">
              <w:rPr>
                <w:bCs/>
              </w:rPr>
              <w:t>Комир</w:t>
            </w:r>
            <w:proofErr w:type="spellEnd"/>
            <w:r w:rsidRPr="004B63A6">
              <w:rPr>
                <w:bCs/>
              </w:rPr>
              <w:t>».</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182079" w:rsidRDefault="00C41930" w:rsidP="0000681B">
            <w:pPr>
              <w:ind w:firstLine="567"/>
              <w:jc w:val="center"/>
              <w:rPr>
                <w:bCs/>
              </w:rPr>
            </w:pPr>
          </w:p>
        </w:tc>
      </w:tr>
      <w:tr w:rsidR="00C41930" w:rsidRPr="00C74E12" w:rsidTr="00C41930">
        <w:trPr>
          <w:trHeight w:val="245"/>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00681B">
            <w:pPr>
              <w:ind w:firstLine="567"/>
              <w:jc w:val="center"/>
              <w:rPr>
                <w:bCs/>
              </w:rPr>
            </w:pPr>
            <w:r>
              <w:rPr>
                <w:bCs/>
              </w:rPr>
              <w:t>5. АО «</w:t>
            </w:r>
            <w:proofErr w:type="spellStart"/>
            <w:r>
              <w:rPr>
                <w:bCs/>
              </w:rPr>
              <w:t>Каражира</w:t>
            </w:r>
            <w:proofErr w:type="spellEnd"/>
            <w:r>
              <w:rPr>
                <w:bCs/>
              </w:rPr>
              <w:t>»</w:t>
            </w:r>
          </w:p>
          <w:p w:rsidR="00C41930" w:rsidRPr="00182079" w:rsidRDefault="00C41930" w:rsidP="0000681B">
            <w:pPr>
              <w:ind w:firstLine="567"/>
              <w:jc w:val="center"/>
              <w:rPr>
                <w:bCs/>
              </w:rPr>
            </w:pPr>
            <w:r>
              <w:rPr>
                <w:bCs/>
              </w:rPr>
              <w:t>№ 01-2.1/756 от 17.06.2022</w:t>
            </w:r>
          </w:p>
        </w:tc>
      </w:tr>
      <w:tr w:rsidR="00C41930" w:rsidRPr="00C74E12" w:rsidTr="00C41930">
        <w:trPr>
          <w:trHeight w:val="245"/>
        </w:trPr>
        <w:tc>
          <w:tcPr>
            <w:tcW w:w="1353" w:type="pct"/>
            <w:gridSpan w:val="4"/>
            <w:tcBorders>
              <w:top w:val="single" w:sz="4" w:space="0" w:color="auto"/>
              <w:left w:val="single" w:sz="4" w:space="0" w:color="auto"/>
              <w:bottom w:val="single" w:sz="4" w:space="0" w:color="auto"/>
              <w:right w:val="single" w:sz="4" w:space="0" w:color="auto"/>
            </w:tcBorders>
          </w:tcPr>
          <w:p w:rsidR="00C41930" w:rsidRPr="00182079" w:rsidRDefault="00C41930" w:rsidP="0000681B">
            <w:pPr>
              <w:ind w:firstLine="567"/>
              <w:jc w:val="center"/>
              <w:rPr>
                <w:bCs/>
              </w:rP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182079" w:rsidRDefault="00C41930" w:rsidP="0000681B">
            <w:pPr>
              <w:ind w:firstLine="567"/>
              <w:rPr>
                <w:bCs/>
              </w:rPr>
            </w:pPr>
            <w:r>
              <w:rPr>
                <w:bCs/>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182079" w:rsidRDefault="00C41930" w:rsidP="0000681B">
            <w:pPr>
              <w:ind w:firstLine="567"/>
              <w:jc w:val="center"/>
              <w:rPr>
                <w:bCs/>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00681B">
            <w:pPr>
              <w:ind w:firstLine="567"/>
              <w:jc w:val="center"/>
              <w:rPr>
                <w:bCs/>
                <w:color w:val="000000"/>
              </w:rPr>
            </w:pPr>
            <w:r>
              <w:rPr>
                <w:bCs/>
                <w:color w:val="000000"/>
              </w:rPr>
              <w:t xml:space="preserve">6. ТОО «Богатырь </w:t>
            </w:r>
            <w:proofErr w:type="spellStart"/>
            <w:r>
              <w:rPr>
                <w:bCs/>
                <w:color w:val="000000"/>
              </w:rPr>
              <w:t>Комир</w:t>
            </w:r>
            <w:proofErr w:type="spellEnd"/>
            <w:r>
              <w:rPr>
                <w:bCs/>
                <w:color w:val="000000"/>
              </w:rPr>
              <w:t>»</w:t>
            </w:r>
          </w:p>
          <w:p w:rsidR="00C41930" w:rsidRPr="00C575E9" w:rsidRDefault="00C41930" w:rsidP="0000681B">
            <w:pPr>
              <w:ind w:firstLine="567"/>
              <w:jc w:val="center"/>
              <w:rPr>
                <w:bCs/>
                <w:color w:val="000000"/>
              </w:rPr>
            </w:pPr>
            <w:r>
              <w:rPr>
                <w:bCs/>
                <w:color w:val="000000"/>
              </w:rPr>
              <w:t>№ 01-12-6/2438 от 24.06.2022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551D3E">
            <w:pPr>
              <w:ind w:firstLine="567"/>
              <w:jc w:val="center"/>
              <w:rPr>
                <w:bCs/>
              </w:rPr>
            </w:pPr>
            <w:r>
              <w:rPr>
                <w:bCs/>
              </w:rPr>
              <w:t>1</w:t>
            </w: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551D3E">
            <w:pPr>
              <w:ind w:firstLine="567"/>
              <w:jc w:val="center"/>
            </w:pPr>
            <w:r>
              <w:t>Раздел 3</w:t>
            </w:r>
          </w:p>
        </w:tc>
        <w:tc>
          <w:tcPr>
            <w:tcW w:w="2471" w:type="pct"/>
            <w:gridSpan w:val="2"/>
            <w:tcBorders>
              <w:top w:val="single" w:sz="4" w:space="0" w:color="auto"/>
              <w:left w:val="single" w:sz="4" w:space="0" w:color="auto"/>
              <w:bottom w:val="single" w:sz="4" w:space="0" w:color="auto"/>
              <w:right w:val="single" w:sz="4" w:space="0" w:color="auto"/>
            </w:tcBorders>
          </w:tcPr>
          <w:p w:rsidR="00C41930" w:rsidRPr="009C3330" w:rsidRDefault="00C41930" w:rsidP="00551D3E">
            <w:pPr>
              <w:jc w:val="both"/>
              <w:rPr>
                <w:bCs/>
                <w:color w:val="000000"/>
              </w:rPr>
            </w:pPr>
            <w:r>
              <w:rPr>
                <w:bCs/>
                <w:color w:val="000000"/>
              </w:rPr>
              <w:t>До</w:t>
            </w:r>
            <w:r w:rsidRPr="00D16F05">
              <w:rPr>
                <w:bCs/>
                <w:color w:val="000000"/>
              </w:rPr>
              <w:t>полнить термином «штабель», так</w:t>
            </w:r>
            <w:r>
              <w:rPr>
                <w:bCs/>
                <w:color w:val="000000"/>
              </w:rPr>
              <w:t xml:space="preserve"> </w:t>
            </w:r>
            <w:r w:rsidRPr="00D16F05">
              <w:rPr>
                <w:bCs/>
                <w:color w:val="000000"/>
              </w:rPr>
              <w:t>как далее по тексту проекта Стандарта имеется ссылка на данное слово.</w:t>
            </w:r>
          </w:p>
        </w:tc>
        <w:tc>
          <w:tcPr>
            <w:tcW w:w="1176" w:type="pct"/>
            <w:gridSpan w:val="2"/>
            <w:tcBorders>
              <w:top w:val="single" w:sz="4" w:space="0" w:color="auto"/>
              <w:left w:val="single" w:sz="4" w:space="0" w:color="auto"/>
              <w:bottom w:val="single" w:sz="4" w:space="0" w:color="auto"/>
              <w:right w:val="single" w:sz="4" w:space="0" w:color="auto"/>
            </w:tcBorders>
          </w:tcPr>
          <w:p w:rsidR="00C41930" w:rsidRDefault="00C41930" w:rsidP="00551D3E">
            <w:pPr>
              <w:jc w:val="center"/>
              <w:rPr>
                <w:bCs/>
                <w:color w:val="000000"/>
              </w:rPr>
            </w:pPr>
            <w:r w:rsidRPr="00C33926">
              <w:rPr>
                <w:bCs/>
                <w:color w:val="000000"/>
              </w:rPr>
              <w:t>Принято</w:t>
            </w:r>
            <w:r>
              <w:rPr>
                <w:bCs/>
                <w:color w:val="000000"/>
              </w:rPr>
              <w:t xml:space="preserve"> в редакции</w:t>
            </w:r>
          </w:p>
          <w:p w:rsidR="00C41930" w:rsidRPr="00580584" w:rsidRDefault="00C41930" w:rsidP="00551D3E">
            <w:pPr>
              <w:jc w:val="center"/>
              <w:rPr>
                <w:bCs/>
                <w:color w:val="000000"/>
              </w:rPr>
            </w:pPr>
            <w:r w:rsidRPr="008229B0">
              <w:rPr>
                <w:bCs/>
                <w:color w:val="000000"/>
              </w:rPr>
              <w:lastRenderedPageBreak/>
              <w:t xml:space="preserve">из </w:t>
            </w:r>
            <w:r>
              <w:rPr>
                <w:bCs/>
                <w:color w:val="000000"/>
              </w:rPr>
              <w:t xml:space="preserve">терминологии </w:t>
            </w:r>
            <w:r w:rsidRPr="008229B0">
              <w:rPr>
                <w:bCs/>
                <w:color w:val="000000"/>
              </w:rPr>
              <w:t>действующего Технического регламента «Требования к безопасности углей и производственных процессов их добычи, переработки, хранения и транспортировки» от 17 июля 2010 года № 731</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63469E">
            <w:pPr>
              <w:ind w:firstLine="567"/>
              <w:jc w:val="center"/>
              <w:rPr>
                <w:bCs/>
              </w:rPr>
            </w:pPr>
            <w:r>
              <w:rPr>
                <w:bCs/>
              </w:rPr>
              <w:lastRenderedPageBreak/>
              <w:t>2</w:t>
            </w: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63469E">
            <w:pPr>
              <w:ind w:left="360"/>
              <w:jc w:val="center"/>
              <w:rPr>
                <w:bCs/>
                <w:color w:val="000000"/>
              </w:rPr>
            </w:pPr>
            <w:r w:rsidRPr="009C3330">
              <w:rPr>
                <w:bCs/>
                <w:color w:val="000000"/>
              </w:rPr>
              <w:t>п. 3.3</w:t>
            </w:r>
          </w:p>
        </w:tc>
        <w:tc>
          <w:tcPr>
            <w:tcW w:w="2471" w:type="pct"/>
            <w:gridSpan w:val="2"/>
            <w:tcBorders>
              <w:top w:val="single" w:sz="4" w:space="0" w:color="auto"/>
              <w:left w:val="single" w:sz="4" w:space="0" w:color="auto"/>
              <w:bottom w:val="single" w:sz="4" w:space="0" w:color="auto"/>
              <w:right w:val="single" w:sz="4" w:space="0" w:color="auto"/>
            </w:tcBorders>
          </w:tcPr>
          <w:p w:rsidR="00C41930" w:rsidRPr="009C3330" w:rsidRDefault="00C41930" w:rsidP="0063469E">
            <w:pPr>
              <w:jc w:val="both"/>
              <w:rPr>
                <w:bCs/>
                <w:color w:val="000000"/>
              </w:rPr>
            </w:pPr>
            <w:r>
              <w:rPr>
                <w:bCs/>
                <w:color w:val="000000"/>
              </w:rPr>
              <w:t>Т</w:t>
            </w:r>
            <w:r w:rsidRPr="009C3330">
              <w:rPr>
                <w:bCs/>
                <w:color w:val="000000"/>
              </w:rPr>
              <w:t>ермин «точечная проба» предлагается оставить в редакции</w:t>
            </w:r>
          </w:p>
          <w:p w:rsidR="00C41930" w:rsidRDefault="00C41930" w:rsidP="0063469E">
            <w:pPr>
              <w:jc w:val="both"/>
              <w:rPr>
                <w:bCs/>
                <w:color w:val="000000"/>
              </w:rPr>
            </w:pPr>
            <w:r w:rsidRPr="009C3330">
              <w:rPr>
                <w:bCs/>
                <w:color w:val="000000"/>
              </w:rPr>
              <w:t>существующего Стандарта «проба, отобранная в одной операции устройства для</w:t>
            </w:r>
            <w:r>
              <w:rPr>
                <w:bCs/>
                <w:color w:val="000000"/>
              </w:rPr>
              <w:t xml:space="preserve"> </w:t>
            </w:r>
            <w:r w:rsidRPr="009C3330">
              <w:rPr>
                <w:bCs/>
                <w:color w:val="000000"/>
              </w:rPr>
              <w:t>отбора проб» и дополнить «либо ручного отбора».</w:t>
            </w:r>
          </w:p>
        </w:tc>
        <w:tc>
          <w:tcPr>
            <w:tcW w:w="1176" w:type="pct"/>
            <w:gridSpan w:val="2"/>
            <w:tcBorders>
              <w:top w:val="single" w:sz="4" w:space="0" w:color="auto"/>
              <w:left w:val="single" w:sz="4" w:space="0" w:color="auto"/>
              <w:bottom w:val="single" w:sz="4" w:space="0" w:color="auto"/>
              <w:right w:val="single" w:sz="4" w:space="0" w:color="auto"/>
            </w:tcBorders>
          </w:tcPr>
          <w:p w:rsidR="00C41930" w:rsidRDefault="00C41930" w:rsidP="0063469E">
            <w:pPr>
              <w:jc w:val="center"/>
              <w:rPr>
                <w:bCs/>
                <w:color w:val="000000"/>
              </w:rPr>
            </w:pPr>
            <w:r>
              <w:rPr>
                <w:bCs/>
                <w:color w:val="000000"/>
              </w:rPr>
              <w:t>Принято в редакции</w:t>
            </w:r>
          </w:p>
          <w:p w:rsidR="00C41930" w:rsidRDefault="00C41930" w:rsidP="0063469E">
            <w:pPr>
              <w:jc w:val="center"/>
              <w:rPr>
                <w:bCs/>
                <w:color w:val="000000"/>
                <w:lang w:val="kk-KZ"/>
              </w:rPr>
            </w:pPr>
            <w:r>
              <w:rPr>
                <w:bCs/>
                <w:color w:val="000000"/>
                <w:lang w:val="kk-KZ"/>
              </w:rPr>
              <w:t xml:space="preserve">из терминологии действующего </w:t>
            </w:r>
          </w:p>
          <w:p w:rsidR="00C41930" w:rsidRPr="007554B7" w:rsidRDefault="00C41930" w:rsidP="0063469E">
            <w:pPr>
              <w:jc w:val="center"/>
              <w:rPr>
                <w:bCs/>
                <w:color w:val="000000"/>
                <w:lang w:val="kk-KZ"/>
              </w:rPr>
            </w:pPr>
            <w:r w:rsidRPr="007554B7">
              <w:rPr>
                <w:bCs/>
                <w:color w:val="000000"/>
              </w:rPr>
              <w:t>ГОСТ ISO 1213-2-2018</w:t>
            </w:r>
            <w:r>
              <w:rPr>
                <w:bCs/>
                <w:color w:val="000000"/>
                <w:lang w:val="kk-KZ"/>
              </w:rPr>
              <w:t xml:space="preserve"> </w:t>
            </w:r>
          </w:p>
        </w:tc>
      </w:tr>
      <w:tr w:rsidR="00C41930" w:rsidRPr="00722957"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63469E">
            <w:pPr>
              <w:ind w:firstLine="567"/>
              <w:jc w:val="center"/>
              <w:rPr>
                <w:bCs/>
              </w:rPr>
            </w:pPr>
            <w:r>
              <w:rPr>
                <w:bCs/>
              </w:rPr>
              <w:t>3</w:t>
            </w: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63469E">
            <w:pPr>
              <w:ind w:left="360"/>
              <w:jc w:val="center"/>
              <w:rPr>
                <w:bCs/>
                <w:color w:val="000000"/>
              </w:rPr>
            </w:pPr>
            <w:r w:rsidRPr="00D16F05">
              <w:rPr>
                <w:bCs/>
                <w:color w:val="000000"/>
              </w:rPr>
              <w:t>п.3.8</w:t>
            </w:r>
          </w:p>
        </w:tc>
        <w:tc>
          <w:tcPr>
            <w:tcW w:w="2471" w:type="pct"/>
            <w:gridSpan w:val="2"/>
            <w:tcBorders>
              <w:top w:val="single" w:sz="4" w:space="0" w:color="auto"/>
              <w:left w:val="single" w:sz="4" w:space="0" w:color="auto"/>
              <w:bottom w:val="single" w:sz="4" w:space="0" w:color="auto"/>
              <w:right w:val="single" w:sz="4" w:space="0" w:color="auto"/>
            </w:tcBorders>
          </w:tcPr>
          <w:p w:rsidR="00C41930" w:rsidRPr="00D16F05" w:rsidRDefault="00C41930" w:rsidP="0063469E">
            <w:pPr>
              <w:jc w:val="both"/>
              <w:rPr>
                <w:bCs/>
                <w:color w:val="000000"/>
              </w:rPr>
            </w:pPr>
            <w:r>
              <w:rPr>
                <w:bCs/>
                <w:color w:val="000000"/>
              </w:rPr>
              <w:t>Т</w:t>
            </w:r>
            <w:r w:rsidRPr="00D16F05">
              <w:rPr>
                <w:bCs/>
                <w:color w:val="000000"/>
              </w:rPr>
              <w:t>ермин «топливо» предлагается оставить в редакции</w:t>
            </w:r>
          </w:p>
          <w:p w:rsidR="00C41930" w:rsidRDefault="00C41930" w:rsidP="0063469E">
            <w:pPr>
              <w:jc w:val="both"/>
              <w:rPr>
                <w:bCs/>
                <w:color w:val="000000"/>
              </w:rPr>
            </w:pPr>
            <w:r w:rsidRPr="00D16F05">
              <w:rPr>
                <w:bCs/>
                <w:color w:val="000000"/>
              </w:rPr>
              <w:t>существующего Стандарта.</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A49F3" w:rsidRDefault="00C41930" w:rsidP="0063469E">
            <w:pPr>
              <w:jc w:val="center"/>
              <w:rPr>
                <w:bCs/>
                <w:color w:val="000000" w:themeColor="text1"/>
              </w:rPr>
            </w:pPr>
            <w:r w:rsidRPr="00CA49F3">
              <w:rPr>
                <w:bCs/>
                <w:color w:val="000000" w:themeColor="text1"/>
              </w:rPr>
              <w:t>Принято в редакции</w:t>
            </w:r>
          </w:p>
          <w:p w:rsidR="00C41930" w:rsidRPr="00722957" w:rsidRDefault="00C41930" w:rsidP="0063469E">
            <w:pPr>
              <w:jc w:val="center"/>
              <w:rPr>
                <w:bCs/>
                <w:color w:val="FF0000"/>
              </w:rPr>
            </w:pPr>
            <w:r w:rsidRPr="00CA49F3">
              <w:rPr>
                <w:bCs/>
                <w:color w:val="000000" w:themeColor="text1"/>
              </w:rPr>
              <w:t>из терминологии действующего Технического регламента «Требования к безопасности углей и производственных процессов их добычи, переработки, хранения и транспортировки»</w:t>
            </w:r>
            <w:r w:rsidRPr="00CA49F3">
              <w:rPr>
                <w:color w:val="000000" w:themeColor="text1"/>
              </w:rPr>
              <w:t xml:space="preserve"> </w:t>
            </w:r>
            <w:r w:rsidRPr="00CA49F3">
              <w:rPr>
                <w:bCs/>
                <w:color w:val="000000" w:themeColor="text1"/>
              </w:rPr>
              <w:t>от 17 июля 2010 года № 731</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63469E">
            <w:pPr>
              <w:ind w:firstLine="567"/>
              <w:jc w:val="center"/>
              <w:rPr>
                <w:bCs/>
              </w:rPr>
            </w:pPr>
            <w:r>
              <w:rPr>
                <w:bCs/>
              </w:rPr>
              <w:t>4</w:t>
            </w: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63469E">
            <w:pPr>
              <w:ind w:left="360"/>
              <w:jc w:val="center"/>
              <w:rPr>
                <w:bCs/>
                <w:color w:val="000000"/>
              </w:rPr>
            </w:pPr>
            <w:r w:rsidRPr="00D16F05">
              <w:rPr>
                <w:bCs/>
                <w:color w:val="000000"/>
              </w:rPr>
              <w:t>п.3.11</w:t>
            </w:r>
          </w:p>
        </w:tc>
        <w:tc>
          <w:tcPr>
            <w:tcW w:w="2471" w:type="pct"/>
            <w:gridSpan w:val="2"/>
            <w:tcBorders>
              <w:top w:val="single" w:sz="4" w:space="0" w:color="auto"/>
              <w:left w:val="single" w:sz="4" w:space="0" w:color="auto"/>
              <w:bottom w:val="single" w:sz="4" w:space="0" w:color="auto"/>
              <w:right w:val="single" w:sz="4" w:space="0" w:color="auto"/>
            </w:tcBorders>
          </w:tcPr>
          <w:p w:rsidR="00C41930" w:rsidRDefault="00C41930" w:rsidP="0063469E">
            <w:pPr>
              <w:jc w:val="both"/>
              <w:rPr>
                <w:bCs/>
                <w:color w:val="000000"/>
              </w:rPr>
            </w:pPr>
            <w:r>
              <w:rPr>
                <w:bCs/>
                <w:color w:val="000000"/>
              </w:rPr>
              <w:t>Т</w:t>
            </w:r>
            <w:r w:rsidRPr="00D16F05">
              <w:rPr>
                <w:bCs/>
                <w:color w:val="000000"/>
              </w:rPr>
              <w:t>ермин «партия» предлагается оставить в редакции существующего</w:t>
            </w:r>
            <w:r>
              <w:rPr>
                <w:bCs/>
                <w:color w:val="000000"/>
              </w:rPr>
              <w:t xml:space="preserve"> </w:t>
            </w:r>
            <w:r w:rsidRPr="00D16F05">
              <w:rPr>
                <w:bCs/>
                <w:color w:val="000000"/>
              </w:rPr>
              <w:t>Стандарта.</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403B57" w:rsidRDefault="00C41930" w:rsidP="0063469E">
            <w:pPr>
              <w:jc w:val="center"/>
              <w:rPr>
                <w:bCs/>
                <w:color w:val="000000"/>
              </w:rPr>
            </w:pPr>
            <w:r>
              <w:rPr>
                <w:bCs/>
                <w:color w:val="000000"/>
              </w:rPr>
              <w:t>П</w:t>
            </w:r>
            <w:r w:rsidRPr="00403B57">
              <w:rPr>
                <w:bCs/>
                <w:color w:val="000000"/>
              </w:rPr>
              <w:t>ринято</w:t>
            </w:r>
            <w:r>
              <w:rPr>
                <w:bCs/>
                <w:color w:val="000000"/>
              </w:rPr>
              <w:t xml:space="preserve"> в редакции </w:t>
            </w:r>
          </w:p>
          <w:p w:rsidR="00C41930" w:rsidRDefault="00C41930" w:rsidP="0063469E">
            <w:pPr>
              <w:jc w:val="center"/>
              <w:rPr>
                <w:bCs/>
                <w:color w:val="000000"/>
              </w:rPr>
            </w:pPr>
            <w:r w:rsidRPr="00403B57">
              <w:rPr>
                <w:bCs/>
                <w:color w:val="000000"/>
              </w:rPr>
              <w:t xml:space="preserve">из </w:t>
            </w:r>
            <w:r>
              <w:rPr>
                <w:bCs/>
                <w:color w:val="000000"/>
              </w:rPr>
              <w:t xml:space="preserve">терминологии </w:t>
            </w:r>
            <w:r w:rsidRPr="00403B57">
              <w:rPr>
                <w:bCs/>
                <w:color w:val="000000"/>
              </w:rPr>
              <w:t xml:space="preserve">действующего </w:t>
            </w:r>
          </w:p>
          <w:p w:rsidR="00C41930" w:rsidRPr="00580584" w:rsidRDefault="00C41930" w:rsidP="0063469E">
            <w:pPr>
              <w:jc w:val="center"/>
              <w:rPr>
                <w:bCs/>
                <w:color w:val="000000"/>
              </w:rPr>
            </w:pPr>
            <w:r w:rsidRPr="00403B57">
              <w:rPr>
                <w:bCs/>
                <w:color w:val="000000"/>
              </w:rPr>
              <w:t xml:space="preserve">ГОСТ ISO </w:t>
            </w:r>
            <w:r w:rsidRPr="00CC35BD">
              <w:rPr>
                <w:bCs/>
                <w:color w:val="000000"/>
              </w:rPr>
              <w:t>13909-1</w:t>
            </w:r>
            <w:r w:rsidRPr="00403B57">
              <w:rPr>
                <w:bCs/>
                <w:color w:val="000000"/>
              </w:rPr>
              <w:t>-2018</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63469E">
            <w:pPr>
              <w:ind w:firstLine="567"/>
              <w:jc w:val="center"/>
              <w:rPr>
                <w:bCs/>
              </w:rPr>
            </w:pPr>
            <w:r>
              <w:rPr>
                <w:bCs/>
              </w:rPr>
              <w:t>5</w:t>
            </w: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63469E">
            <w:pPr>
              <w:ind w:left="360"/>
              <w:jc w:val="center"/>
              <w:rPr>
                <w:bCs/>
                <w:color w:val="000000"/>
              </w:rPr>
            </w:pPr>
            <w:r>
              <w:rPr>
                <w:bCs/>
                <w:color w:val="000000" w:themeColor="text1"/>
              </w:rPr>
              <w:t>Р</w:t>
            </w:r>
            <w:r w:rsidRPr="003F7AAC">
              <w:rPr>
                <w:bCs/>
                <w:color w:val="000000" w:themeColor="text1"/>
              </w:rPr>
              <w:t>аздел 3</w:t>
            </w:r>
          </w:p>
        </w:tc>
        <w:tc>
          <w:tcPr>
            <w:tcW w:w="2471" w:type="pct"/>
            <w:gridSpan w:val="2"/>
            <w:tcBorders>
              <w:top w:val="single" w:sz="4" w:space="0" w:color="auto"/>
              <w:left w:val="single" w:sz="4" w:space="0" w:color="auto"/>
              <w:bottom w:val="single" w:sz="4" w:space="0" w:color="auto"/>
              <w:right w:val="single" w:sz="4" w:space="0" w:color="auto"/>
            </w:tcBorders>
          </w:tcPr>
          <w:p w:rsidR="00C41930" w:rsidRPr="003F7AAC" w:rsidRDefault="00C41930" w:rsidP="0063469E">
            <w:pPr>
              <w:jc w:val="both"/>
              <w:rPr>
                <w:bCs/>
                <w:color w:val="000000" w:themeColor="text1"/>
              </w:rPr>
            </w:pPr>
            <w:r>
              <w:rPr>
                <w:bCs/>
                <w:color w:val="000000" w:themeColor="text1"/>
              </w:rPr>
              <w:t>Д</w:t>
            </w:r>
            <w:r w:rsidRPr="003F7AAC">
              <w:rPr>
                <w:bCs/>
                <w:color w:val="000000" w:themeColor="text1"/>
              </w:rPr>
              <w:t>ополнить термином «базовая погрешность» в редакции</w:t>
            </w:r>
          </w:p>
          <w:p w:rsidR="00C41930" w:rsidRPr="004133CE" w:rsidRDefault="00C41930" w:rsidP="0063469E">
            <w:pPr>
              <w:jc w:val="both"/>
              <w:rPr>
                <w:bCs/>
                <w:color w:val="FF0000"/>
              </w:rPr>
            </w:pPr>
            <w:r w:rsidRPr="003F7AAC">
              <w:rPr>
                <w:bCs/>
                <w:color w:val="000000" w:themeColor="text1"/>
              </w:rPr>
              <w:t>существующего Стандарта.</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580584" w:rsidRDefault="00C41930" w:rsidP="0063469E">
            <w:pPr>
              <w:jc w:val="center"/>
              <w:rPr>
                <w:bCs/>
                <w:color w:val="000000"/>
              </w:rPr>
            </w:pPr>
            <w:r>
              <w:rPr>
                <w:bCs/>
                <w:color w:val="000000"/>
              </w:rPr>
              <w:t>Принято</w:t>
            </w: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Pr="00AF4192" w:rsidRDefault="00C41930" w:rsidP="0063469E">
            <w:pPr>
              <w:ind w:firstLine="567"/>
              <w:jc w:val="center"/>
              <w:rPr>
                <w:bCs/>
                <w:color w:val="000000"/>
              </w:rPr>
            </w:pPr>
            <w:r>
              <w:rPr>
                <w:bCs/>
                <w:color w:val="000000"/>
              </w:rPr>
              <w:t>7</w:t>
            </w:r>
            <w:r w:rsidRPr="00AF4192">
              <w:rPr>
                <w:bCs/>
                <w:color w:val="000000"/>
              </w:rPr>
              <w:t>. Евразийская промышленная ассоциация</w:t>
            </w:r>
          </w:p>
          <w:p w:rsidR="00C41930" w:rsidRPr="00C575E9" w:rsidRDefault="00C41930" w:rsidP="0063469E">
            <w:pPr>
              <w:ind w:firstLine="567"/>
              <w:jc w:val="center"/>
              <w:rPr>
                <w:bCs/>
                <w:color w:val="000000"/>
              </w:rPr>
            </w:pPr>
            <w:r w:rsidRPr="00AF4192">
              <w:rPr>
                <w:bCs/>
                <w:color w:val="000000"/>
              </w:rPr>
              <w:lastRenderedPageBreak/>
              <w:t>№ 20-0887 от 27.06.2022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63469E">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63469E">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Default="00C41930" w:rsidP="0063469E">
            <w:pPr>
              <w:ind w:firstLine="567"/>
              <w:jc w:val="both"/>
              <w:rPr>
                <w:bCs/>
                <w:color w:val="000000"/>
              </w:rPr>
            </w:pPr>
            <w:r w:rsidRPr="00AF4192">
              <w:rPr>
                <w:bCs/>
                <w:color w:val="000000"/>
              </w:rPr>
              <w:t>Просим учесть замечания и предложения АО «</w:t>
            </w:r>
            <w:proofErr w:type="spellStart"/>
            <w:r w:rsidRPr="00AF4192">
              <w:rPr>
                <w:bCs/>
                <w:color w:val="000000"/>
              </w:rPr>
              <w:t>Шубарколь</w:t>
            </w:r>
            <w:proofErr w:type="spellEnd"/>
            <w:r w:rsidRPr="00AF4192">
              <w:rPr>
                <w:bCs/>
                <w:color w:val="000000"/>
              </w:rPr>
              <w:t xml:space="preserve"> </w:t>
            </w:r>
            <w:proofErr w:type="spellStart"/>
            <w:r w:rsidRPr="00AF4192">
              <w:rPr>
                <w:bCs/>
                <w:color w:val="000000"/>
              </w:rPr>
              <w:t>комир</w:t>
            </w:r>
            <w:proofErr w:type="spellEnd"/>
            <w:r w:rsidRPr="00AF4192">
              <w:rPr>
                <w:bCs/>
                <w:color w:val="000000"/>
              </w:rPr>
              <w:t>», направленные 15 июня 2022г. исх.№ 01.4-2207.</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63469E">
            <w:pPr>
              <w:ind w:firstLine="567"/>
              <w:jc w:val="center"/>
              <w:rPr>
                <w:bCs/>
                <w:color w:val="000000"/>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Pr="00C575E9" w:rsidRDefault="00C41930" w:rsidP="0063469E">
            <w:pPr>
              <w:ind w:firstLine="567"/>
              <w:jc w:val="center"/>
              <w:rPr>
                <w:bCs/>
                <w:color w:val="000000"/>
              </w:rPr>
            </w:pPr>
            <w:r>
              <w:rPr>
                <w:b/>
                <w:bCs/>
                <w:color w:val="000000"/>
              </w:rPr>
              <w:t>Предприятия угольной промышленности, Члены ТК6, ИЛ</w:t>
            </w: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63469E">
            <w:pPr>
              <w:ind w:firstLine="567"/>
              <w:jc w:val="center"/>
              <w:rPr>
                <w:bCs/>
                <w:color w:val="000000"/>
              </w:rPr>
            </w:pPr>
            <w:r>
              <w:rPr>
                <w:bCs/>
                <w:color w:val="000000"/>
              </w:rPr>
              <w:t>8. АО «Евроазиатская энергетическая корпорация»</w:t>
            </w:r>
          </w:p>
          <w:p w:rsidR="00C41930" w:rsidRPr="00C575E9" w:rsidRDefault="00C41930" w:rsidP="0063469E">
            <w:pPr>
              <w:ind w:firstLine="567"/>
              <w:jc w:val="center"/>
              <w:rPr>
                <w:bCs/>
                <w:color w:val="000000"/>
              </w:rPr>
            </w:pPr>
            <w:r>
              <w:rPr>
                <w:bCs/>
                <w:color w:val="000000"/>
              </w:rPr>
              <w:t>№1.14-3502 от 20.06.2022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63469E">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63469E">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45058B" w:rsidRDefault="00C41930" w:rsidP="0063469E">
            <w:pPr>
              <w:ind w:firstLine="567"/>
              <w:jc w:val="both"/>
              <w:rPr>
                <w:bCs/>
                <w:color w:val="000000"/>
              </w:rPr>
            </w:pPr>
            <w:r>
              <w:rPr>
                <w:bCs/>
                <w:color w:val="000000"/>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63469E">
            <w:pPr>
              <w:ind w:firstLine="567"/>
              <w:jc w:val="center"/>
              <w:rPr>
                <w:bCs/>
                <w:color w:val="000000"/>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63469E">
            <w:pPr>
              <w:ind w:firstLine="567"/>
              <w:jc w:val="center"/>
              <w:rPr>
                <w:bCs/>
                <w:color w:val="000000"/>
              </w:rPr>
            </w:pPr>
            <w:r>
              <w:rPr>
                <w:bCs/>
                <w:color w:val="000000"/>
              </w:rPr>
              <w:t>9. АО «</w:t>
            </w:r>
            <w:proofErr w:type="spellStart"/>
            <w:r>
              <w:rPr>
                <w:bCs/>
                <w:color w:val="000000"/>
              </w:rPr>
              <w:t>АрселорМиттал</w:t>
            </w:r>
            <w:proofErr w:type="spellEnd"/>
            <w:r>
              <w:rPr>
                <w:bCs/>
                <w:color w:val="000000"/>
              </w:rPr>
              <w:t xml:space="preserve"> Темиртау» Угольный департамент</w:t>
            </w:r>
          </w:p>
          <w:p w:rsidR="00C41930" w:rsidRPr="00C575E9" w:rsidRDefault="00C41930" w:rsidP="0063469E">
            <w:pPr>
              <w:ind w:firstLine="567"/>
              <w:jc w:val="center"/>
              <w:rPr>
                <w:bCs/>
                <w:color w:val="000000"/>
              </w:rPr>
            </w:pPr>
            <w:r>
              <w:rPr>
                <w:bCs/>
                <w:color w:val="000000"/>
              </w:rPr>
              <w:t>№2/19-623 от 27.06.2022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63469E">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63469E">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45058B" w:rsidRDefault="00C41930" w:rsidP="0063469E">
            <w:pPr>
              <w:ind w:firstLine="567"/>
              <w:jc w:val="both"/>
              <w:rPr>
                <w:bCs/>
                <w:color w:val="000000"/>
              </w:rPr>
            </w:pPr>
            <w:r>
              <w:rPr>
                <w:bCs/>
                <w:color w:val="000000"/>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63469E">
            <w:pPr>
              <w:ind w:firstLine="567"/>
              <w:jc w:val="center"/>
              <w:rPr>
                <w:bCs/>
                <w:color w:val="000000"/>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63469E">
            <w:pPr>
              <w:ind w:firstLine="567"/>
              <w:jc w:val="center"/>
              <w:rPr>
                <w:bCs/>
                <w:color w:val="000000"/>
              </w:rPr>
            </w:pPr>
            <w:r>
              <w:rPr>
                <w:bCs/>
                <w:color w:val="000000"/>
              </w:rPr>
              <w:t xml:space="preserve">10. </w:t>
            </w:r>
            <w:r w:rsidRPr="008B3230">
              <w:rPr>
                <w:bCs/>
                <w:color w:val="000000"/>
              </w:rPr>
              <w:t>АО «</w:t>
            </w:r>
            <w:proofErr w:type="spellStart"/>
            <w:r w:rsidRPr="008B3230">
              <w:rPr>
                <w:bCs/>
                <w:color w:val="000000"/>
              </w:rPr>
              <w:t>Шубарколь</w:t>
            </w:r>
            <w:proofErr w:type="spellEnd"/>
            <w:r w:rsidRPr="008B3230">
              <w:rPr>
                <w:bCs/>
                <w:color w:val="000000"/>
              </w:rPr>
              <w:t xml:space="preserve"> </w:t>
            </w:r>
            <w:proofErr w:type="spellStart"/>
            <w:r w:rsidRPr="008B3230">
              <w:rPr>
                <w:bCs/>
                <w:color w:val="000000"/>
              </w:rPr>
              <w:t>Комир</w:t>
            </w:r>
            <w:proofErr w:type="spellEnd"/>
            <w:r w:rsidRPr="008B3230">
              <w:rPr>
                <w:bCs/>
                <w:color w:val="000000"/>
              </w:rPr>
              <w:t>»</w:t>
            </w:r>
          </w:p>
          <w:p w:rsidR="00C41930" w:rsidRPr="00C575E9" w:rsidRDefault="00C41930" w:rsidP="0063469E">
            <w:pPr>
              <w:ind w:firstLine="567"/>
              <w:jc w:val="center"/>
              <w:rPr>
                <w:bCs/>
                <w:color w:val="000000"/>
              </w:rPr>
            </w:pPr>
            <w:r>
              <w:rPr>
                <w:bCs/>
                <w:color w:val="000000"/>
              </w:rPr>
              <w:t>№01.4-2207 от 15.06.2022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rPr>
            </w:pPr>
            <w:r>
              <w:rPr>
                <w:bCs/>
              </w:rPr>
              <w:t>6</w:t>
            </w:r>
          </w:p>
        </w:tc>
        <w:tc>
          <w:tcPr>
            <w:tcW w:w="1058" w:type="pct"/>
            <w:gridSpan w:val="2"/>
            <w:tcBorders>
              <w:top w:val="single" w:sz="4" w:space="0" w:color="auto"/>
              <w:left w:val="single" w:sz="4" w:space="0" w:color="auto"/>
              <w:bottom w:val="single" w:sz="4" w:space="0" w:color="auto"/>
              <w:right w:val="single" w:sz="4" w:space="0" w:color="auto"/>
            </w:tcBorders>
          </w:tcPr>
          <w:p w:rsidR="00C41930" w:rsidRPr="00C233E8" w:rsidRDefault="00C41930" w:rsidP="00233FCE">
            <w:pPr>
              <w:ind w:left="360"/>
              <w:jc w:val="center"/>
              <w:rPr>
                <w:bCs/>
                <w:color w:val="000000"/>
              </w:rPr>
            </w:pPr>
            <w:r>
              <w:rPr>
                <w:bCs/>
                <w:color w:val="000000"/>
              </w:rPr>
              <w:t xml:space="preserve">п.4.1.1 </w:t>
            </w:r>
          </w:p>
        </w:tc>
        <w:tc>
          <w:tcPr>
            <w:tcW w:w="2471" w:type="pct"/>
            <w:gridSpan w:val="2"/>
            <w:tcBorders>
              <w:top w:val="single" w:sz="4" w:space="0" w:color="auto"/>
              <w:left w:val="single" w:sz="4" w:space="0" w:color="auto"/>
              <w:bottom w:val="single" w:sz="4" w:space="0" w:color="auto"/>
              <w:right w:val="single" w:sz="4" w:space="0" w:color="auto"/>
            </w:tcBorders>
          </w:tcPr>
          <w:p w:rsidR="00C41930" w:rsidRPr="00C6320C" w:rsidRDefault="00C41930" w:rsidP="00233FCE">
            <w:pPr>
              <w:jc w:val="both"/>
              <w:rPr>
                <w:bCs/>
                <w:color w:val="000000"/>
              </w:rPr>
            </w:pPr>
            <w:r>
              <w:rPr>
                <w:bCs/>
                <w:color w:val="000000"/>
              </w:rPr>
              <w:t>Изложить в следующей редакции: «Отбор проб со склада производится механизированным и/или ручным способом»</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580584" w:rsidRDefault="00C41930" w:rsidP="00233FCE">
            <w:pPr>
              <w:jc w:val="center"/>
              <w:rPr>
                <w:bCs/>
                <w:color w:val="000000"/>
              </w:rPr>
            </w:pPr>
            <w:r w:rsidRPr="00580584">
              <w:rPr>
                <w:bCs/>
                <w:color w:val="000000"/>
              </w:rPr>
              <w:t>Принято</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rPr>
                <w:bCs/>
              </w:rPr>
            </w:pPr>
            <w:r>
              <w:rPr>
                <w:bCs/>
              </w:rPr>
              <w:t>7</w:t>
            </w: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233FCE">
            <w:pPr>
              <w:ind w:left="360"/>
              <w:jc w:val="center"/>
              <w:rPr>
                <w:bCs/>
                <w:color w:val="000000"/>
              </w:rPr>
            </w:pPr>
            <w:r>
              <w:rPr>
                <w:bCs/>
                <w:color w:val="000000"/>
              </w:rPr>
              <w:t>п 4.4</w:t>
            </w:r>
          </w:p>
        </w:tc>
        <w:tc>
          <w:tcPr>
            <w:tcW w:w="2471" w:type="pct"/>
            <w:gridSpan w:val="2"/>
            <w:tcBorders>
              <w:top w:val="single" w:sz="4" w:space="0" w:color="auto"/>
              <w:left w:val="single" w:sz="4" w:space="0" w:color="auto"/>
              <w:bottom w:val="single" w:sz="4" w:space="0" w:color="auto"/>
              <w:right w:val="single" w:sz="4" w:space="0" w:color="auto"/>
            </w:tcBorders>
          </w:tcPr>
          <w:p w:rsidR="00C41930" w:rsidRDefault="00C41930" w:rsidP="00233FCE">
            <w:pPr>
              <w:jc w:val="both"/>
              <w:rPr>
                <w:bCs/>
                <w:color w:val="000000"/>
              </w:rPr>
            </w:pPr>
            <w:r>
              <w:rPr>
                <w:bCs/>
                <w:color w:val="000000"/>
              </w:rPr>
              <w:t>Отсутствует описание расчета количества проб точечных проб (количества мешков, от которых нужно отобрать пробы) при опробовании упакованной продукции. При описании расчета просим учесть, что продукция может быть расфасована от нескольких килограмм до 1 тонны</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D06D73" w:rsidRDefault="00C41930" w:rsidP="00233FCE">
            <w:pPr>
              <w:jc w:val="center"/>
              <w:rPr>
                <w:bCs/>
                <w:color w:val="000000" w:themeColor="text1"/>
              </w:rPr>
            </w:pPr>
            <w:r w:rsidRPr="00D06D73">
              <w:rPr>
                <w:bCs/>
                <w:color w:val="000000" w:themeColor="text1"/>
              </w:rPr>
              <w:t xml:space="preserve">Принято в редакции п.4.4.2 </w:t>
            </w:r>
          </w:p>
          <w:p w:rsidR="00C41930" w:rsidRPr="00580584" w:rsidRDefault="00C41930" w:rsidP="00233FCE">
            <w:pPr>
              <w:jc w:val="center"/>
              <w:rPr>
                <w:bCs/>
                <w:color w:val="000000"/>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rPr>
                <w:bCs/>
                <w:color w:val="000000"/>
              </w:rPr>
            </w:pPr>
            <w:r>
              <w:rPr>
                <w:bCs/>
                <w:color w:val="000000"/>
              </w:rPr>
              <w:t>11. ТОО «</w:t>
            </w:r>
            <w:proofErr w:type="spellStart"/>
            <w:r>
              <w:rPr>
                <w:bCs/>
                <w:color w:val="000000"/>
              </w:rPr>
              <w:t>Майкубен</w:t>
            </w:r>
            <w:proofErr w:type="spellEnd"/>
            <w:r>
              <w:rPr>
                <w:bCs/>
                <w:color w:val="000000"/>
              </w:rPr>
              <w:t xml:space="preserve"> Вест»</w:t>
            </w:r>
          </w:p>
          <w:p w:rsidR="00C41930" w:rsidRPr="00C575E9" w:rsidRDefault="00C41930" w:rsidP="00233FCE">
            <w:pPr>
              <w:ind w:firstLine="567"/>
              <w:jc w:val="center"/>
              <w:rPr>
                <w:bCs/>
                <w:color w:val="000000"/>
              </w:rPr>
            </w:pPr>
            <w:r>
              <w:rPr>
                <w:bCs/>
                <w:color w:val="000000"/>
              </w:rPr>
              <w:t>№390 от 07.06.2022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45058B" w:rsidRDefault="00C41930" w:rsidP="00233FCE">
            <w:pPr>
              <w:ind w:firstLine="567"/>
              <w:jc w:val="both"/>
              <w:rPr>
                <w:bCs/>
                <w:color w:val="000000"/>
              </w:rPr>
            </w:pPr>
            <w:r>
              <w:rPr>
                <w:bCs/>
                <w:color w:val="000000"/>
              </w:rPr>
              <w:t>Замечаний и предложений нет. Разработка стандартов актуальна для развития и совершенствования нормативной базы для угольной отрасли.</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color w:val="000000"/>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rPr>
                <w:bCs/>
                <w:color w:val="000000"/>
              </w:rPr>
            </w:pPr>
            <w:r>
              <w:rPr>
                <w:bCs/>
                <w:color w:val="000000"/>
              </w:rPr>
              <w:t>12.</w:t>
            </w:r>
            <w:r>
              <w:t xml:space="preserve"> </w:t>
            </w:r>
            <w:r w:rsidRPr="008B3230">
              <w:rPr>
                <w:bCs/>
                <w:color w:val="000000"/>
              </w:rPr>
              <w:t xml:space="preserve">ТОО «Гамма </w:t>
            </w:r>
            <w:proofErr w:type="spellStart"/>
            <w:r w:rsidRPr="008B3230">
              <w:rPr>
                <w:bCs/>
                <w:color w:val="000000"/>
              </w:rPr>
              <w:t>Сарыколь</w:t>
            </w:r>
            <w:proofErr w:type="spellEnd"/>
            <w:r w:rsidRPr="008B3230">
              <w:rPr>
                <w:bCs/>
                <w:color w:val="000000"/>
              </w:rPr>
              <w:t>»</w:t>
            </w:r>
          </w:p>
          <w:p w:rsidR="00C41930" w:rsidRPr="00C575E9" w:rsidRDefault="00C41930" w:rsidP="00233FCE">
            <w:pPr>
              <w:ind w:firstLine="567"/>
              <w:jc w:val="center"/>
              <w:rPr>
                <w:bCs/>
                <w:color w:val="000000"/>
              </w:rPr>
            </w:pPr>
            <w:r>
              <w:rPr>
                <w:bCs/>
                <w:color w:val="000000"/>
              </w:rPr>
              <w:t>№ 105 от 24.06.2022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45058B" w:rsidRDefault="00C41930" w:rsidP="00233FCE">
            <w:pPr>
              <w:ind w:firstLine="567"/>
              <w:jc w:val="both"/>
              <w:rPr>
                <w:bCs/>
                <w:color w:val="000000"/>
              </w:rPr>
            </w:pPr>
            <w:r>
              <w:rPr>
                <w:bCs/>
                <w:color w:val="000000"/>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color w:val="000000"/>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rPr>
                <w:bCs/>
                <w:color w:val="000000"/>
              </w:rPr>
            </w:pPr>
            <w:r>
              <w:rPr>
                <w:bCs/>
                <w:color w:val="000000"/>
              </w:rPr>
              <w:lastRenderedPageBreak/>
              <w:t>13. ТОО «</w:t>
            </w:r>
            <w:r>
              <w:rPr>
                <w:bCs/>
                <w:color w:val="000000"/>
                <w:lang w:val="en-US"/>
              </w:rPr>
              <w:t>Exim</w:t>
            </w:r>
            <w:r w:rsidRPr="004A29C3">
              <w:rPr>
                <w:bCs/>
                <w:color w:val="000000"/>
              </w:rPr>
              <w:t xml:space="preserve"> </w:t>
            </w:r>
            <w:proofErr w:type="spellStart"/>
            <w:r>
              <w:rPr>
                <w:bCs/>
                <w:color w:val="000000"/>
                <w:lang w:val="en-US"/>
              </w:rPr>
              <w:t>Artis</w:t>
            </w:r>
            <w:proofErr w:type="spellEnd"/>
            <w:r>
              <w:rPr>
                <w:bCs/>
                <w:color w:val="000000"/>
              </w:rPr>
              <w:t>»</w:t>
            </w:r>
          </w:p>
          <w:p w:rsidR="00C41930" w:rsidRPr="008B3230" w:rsidRDefault="00C41930" w:rsidP="00233FCE">
            <w:pPr>
              <w:ind w:firstLine="567"/>
              <w:jc w:val="center"/>
              <w:rPr>
                <w:bCs/>
                <w:color w:val="000000"/>
              </w:rPr>
            </w:pPr>
            <w:r>
              <w:rPr>
                <w:bCs/>
                <w:color w:val="000000"/>
              </w:rPr>
              <w:t>№ 89/22 от 10.06.2022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45058B" w:rsidRDefault="00C41930" w:rsidP="002A2F4B">
            <w:pPr>
              <w:ind w:firstLine="567"/>
              <w:jc w:val="both"/>
              <w:rPr>
                <w:bCs/>
                <w:color w:val="000000"/>
              </w:rPr>
            </w:pPr>
            <w:r w:rsidRPr="002C00D1">
              <w:rPr>
                <w:bCs/>
                <w:color w:val="000000"/>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color w:val="000000"/>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rPr>
                <w:bCs/>
                <w:color w:val="000000"/>
              </w:rPr>
            </w:pPr>
            <w:r>
              <w:rPr>
                <w:bCs/>
                <w:color w:val="000000"/>
              </w:rPr>
              <w:t xml:space="preserve">14. </w:t>
            </w:r>
            <w:r w:rsidRPr="00453346">
              <w:rPr>
                <w:bCs/>
                <w:color w:val="000000"/>
              </w:rPr>
              <w:t>ТОО «</w:t>
            </w:r>
            <w:proofErr w:type="spellStart"/>
            <w:r w:rsidRPr="00453346">
              <w:rPr>
                <w:bCs/>
                <w:color w:val="000000"/>
              </w:rPr>
              <w:t>Ангре</w:t>
            </w:r>
            <w:r>
              <w:rPr>
                <w:bCs/>
                <w:color w:val="000000"/>
              </w:rPr>
              <w:t>н</w:t>
            </w:r>
            <w:r w:rsidRPr="00453346">
              <w:rPr>
                <w:bCs/>
                <w:color w:val="000000"/>
              </w:rPr>
              <w:t>сор</w:t>
            </w:r>
            <w:proofErr w:type="spellEnd"/>
            <w:r w:rsidRPr="00453346">
              <w:rPr>
                <w:bCs/>
                <w:color w:val="000000"/>
              </w:rPr>
              <w:t xml:space="preserve"> </w:t>
            </w:r>
            <w:proofErr w:type="spellStart"/>
            <w:r w:rsidRPr="00453346">
              <w:rPr>
                <w:bCs/>
                <w:color w:val="000000"/>
              </w:rPr>
              <w:t>Энерго</w:t>
            </w:r>
            <w:proofErr w:type="spellEnd"/>
            <w:r w:rsidRPr="00453346">
              <w:rPr>
                <w:bCs/>
                <w:color w:val="000000"/>
              </w:rPr>
              <w:t>»</w:t>
            </w:r>
          </w:p>
          <w:p w:rsidR="00C41930" w:rsidRPr="00C575E9" w:rsidRDefault="00C41930" w:rsidP="00233FCE">
            <w:pPr>
              <w:ind w:firstLine="567"/>
              <w:jc w:val="center"/>
              <w:rPr>
                <w:bCs/>
                <w:color w:val="000000"/>
              </w:rPr>
            </w:pPr>
            <w:r>
              <w:rPr>
                <w:bCs/>
                <w:color w:val="000000"/>
              </w:rPr>
              <w:t>№ 578 от 24.06.2022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45058B" w:rsidRDefault="00C41930" w:rsidP="00233FCE">
            <w:pPr>
              <w:ind w:firstLine="567"/>
              <w:jc w:val="both"/>
              <w:rPr>
                <w:bCs/>
                <w:color w:val="000000"/>
              </w:rPr>
            </w:pPr>
            <w:r>
              <w:rPr>
                <w:bCs/>
                <w:color w:val="000000"/>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color w:val="000000"/>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rPr>
                <w:bCs/>
                <w:color w:val="000000"/>
              </w:rPr>
            </w:pPr>
            <w:r>
              <w:rPr>
                <w:bCs/>
                <w:color w:val="000000"/>
              </w:rPr>
              <w:t xml:space="preserve">15. </w:t>
            </w:r>
            <w:r w:rsidRPr="008B3230">
              <w:rPr>
                <w:bCs/>
                <w:color w:val="000000"/>
              </w:rPr>
              <w:t>ТОО «Разрез Кузнецкий»</w:t>
            </w:r>
          </w:p>
          <w:p w:rsidR="00C41930" w:rsidRPr="00C575E9" w:rsidRDefault="00C41930" w:rsidP="00233FCE">
            <w:pPr>
              <w:ind w:firstLine="567"/>
              <w:jc w:val="center"/>
              <w:rPr>
                <w:bCs/>
                <w:color w:val="000000"/>
              </w:rPr>
            </w:pPr>
            <w:r>
              <w:rPr>
                <w:bCs/>
                <w:color w:val="000000"/>
              </w:rPr>
              <w:t>№ 114 от 09.06.2022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45058B" w:rsidRDefault="00C41930" w:rsidP="00233FCE">
            <w:pPr>
              <w:ind w:firstLine="567"/>
              <w:jc w:val="both"/>
              <w:rPr>
                <w:bCs/>
                <w:color w:val="000000"/>
              </w:rPr>
            </w:pPr>
            <w:r>
              <w:rPr>
                <w:bCs/>
                <w:color w:val="000000"/>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color w:val="000000"/>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rPr>
                <w:bCs/>
                <w:color w:val="000000"/>
              </w:rPr>
            </w:pPr>
            <w:r>
              <w:rPr>
                <w:bCs/>
                <w:color w:val="000000"/>
              </w:rPr>
              <w:t>16.</w:t>
            </w:r>
            <w:r>
              <w:t xml:space="preserve"> </w:t>
            </w:r>
            <w:r w:rsidRPr="008B3230">
              <w:rPr>
                <w:bCs/>
                <w:color w:val="000000"/>
              </w:rPr>
              <w:t>ТОО «</w:t>
            </w:r>
            <w:proofErr w:type="spellStart"/>
            <w:r w:rsidRPr="008B3230">
              <w:rPr>
                <w:bCs/>
                <w:color w:val="000000"/>
              </w:rPr>
              <w:t>Карагандагипрошакт</w:t>
            </w:r>
            <w:proofErr w:type="spellEnd"/>
            <w:r w:rsidRPr="008B3230">
              <w:rPr>
                <w:bCs/>
                <w:color w:val="000000"/>
              </w:rPr>
              <w:t xml:space="preserve"> и К»</w:t>
            </w:r>
          </w:p>
          <w:p w:rsidR="00C41930" w:rsidRPr="00C575E9" w:rsidRDefault="00C41930" w:rsidP="00233FCE">
            <w:pPr>
              <w:ind w:firstLine="567"/>
              <w:jc w:val="center"/>
              <w:rPr>
                <w:bCs/>
                <w:color w:val="000000"/>
              </w:rPr>
            </w:pPr>
            <w:r>
              <w:rPr>
                <w:bCs/>
                <w:color w:val="000000"/>
              </w:rPr>
              <w:t>№12/327 от 23.06.2022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45058B" w:rsidRDefault="00C41930" w:rsidP="00233FCE">
            <w:pPr>
              <w:ind w:firstLine="567"/>
              <w:jc w:val="both"/>
              <w:rPr>
                <w:bCs/>
                <w:color w:val="000000"/>
              </w:rPr>
            </w:pPr>
            <w:r>
              <w:rPr>
                <w:bCs/>
                <w:color w:val="000000"/>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color w:val="000000"/>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rPr>
                <w:bCs/>
                <w:color w:val="000000"/>
              </w:rPr>
            </w:pPr>
            <w:r>
              <w:rPr>
                <w:bCs/>
                <w:color w:val="000000"/>
              </w:rPr>
              <w:t>17.</w:t>
            </w:r>
            <w:r>
              <w:t xml:space="preserve"> </w:t>
            </w:r>
            <w:r w:rsidRPr="008B3230">
              <w:rPr>
                <w:bCs/>
                <w:color w:val="000000"/>
              </w:rPr>
              <w:t>АО «</w:t>
            </w:r>
            <w:proofErr w:type="spellStart"/>
            <w:r w:rsidRPr="008B3230">
              <w:rPr>
                <w:bCs/>
                <w:color w:val="000000"/>
              </w:rPr>
              <w:t>АлЭС</w:t>
            </w:r>
            <w:proofErr w:type="spellEnd"/>
            <w:r w:rsidRPr="008B3230">
              <w:rPr>
                <w:bCs/>
                <w:color w:val="000000"/>
              </w:rPr>
              <w:t>»</w:t>
            </w:r>
          </w:p>
          <w:p w:rsidR="00C41930" w:rsidRPr="00C575E9" w:rsidRDefault="00C41930" w:rsidP="00233FCE">
            <w:pPr>
              <w:ind w:firstLine="567"/>
              <w:jc w:val="center"/>
              <w:rPr>
                <w:bCs/>
                <w:color w:val="000000"/>
              </w:rPr>
            </w:pPr>
            <w:r>
              <w:rPr>
                <w:bCs/>
                <w:color w:val="000000"/>
              </w:rPr>
              <w:t>№08-2630 от 21.06.2022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45058B" w:rsidRDefault="00C41930" w:rsidP="002A2F4B">
            <w:pPr>
              <w:ind w:firstLine="567"/>
              <w:jc w:val="both"/>
              <w:rPr>
                <w:bCs/>
                <w:color w:val="000000"/>
              </w:rPr>
            </w:pPr>
            <w:r>
              <w:rPr>
                <w:bCs/>
                <w:color w:val="000000"/>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color w:val="000000"/>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rPr>
                <w:bCs/>
                <w:color w:val="000000"/>
              </w:rPr>
            </w:pPr>
            <w:r>
              <w:rPr>
                <w:bCs/>
                <w:color w:val="000000"/>
              </w:rPr>
              <w:t>18. ТОО «УПНК-ПВ»</w:t>
            </w:r>
          </w:p>
          <w:p w:rsidR="00C41930" w:rsidRPr="00C575E9" w:rsidRDefault="00C41930" w:rsidP="00233FCE">
            <w:pPr>
              <w:ind w:firstLine="567"/>
              <w:jc w:val="center"/>
              <w:rPr>
                <w:bCs/>
                <w:color w:val="000000"/>
              </w:rPr>
            </w:pPr>
            <w:r>
              <w:rPr>
                <w:bCs/>
                <w:color w:val="000000"/>
              </w:rPr>
              <w:t>№ 02-06-04/734 от 27.06.2022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45058B" w:rsidRDefault="00C41930" w:rsidP="00233FCE">
            <w:pPr>
              <w:ind w:firstLine="567"/>
              <w:jc w:val="both"/>
              <w:rPr>
                <w:bCs/>
                <w:color w:val="000000"/>
              </w:rPr>
            </w:pPr>
            <w:r>
              <w:rPr>
                <w:bCs/>
                <w:color w:val="000000"/>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color w:val="000000"/>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rPr>
                <w:bCs/>
                <w:color w:val="000000"/>
              </w:rPr>
            </w:pPr>
            <w:r>
              <w:rPr>
                <w:bCs/>
                <w:color w:val="000000"/>
              </w:rPr>
              <w:t>19. ТОО «СТС-1»</w:t>
            </w:r>
          </w:p>
          <w:p w:rsidR="00C41930" w:rsidRPr="00C575E9" w:rsidRDefault="00C41930" w:rsidP="00233FCE">
            <w:pPr>
              <w:ind w:firstLine="567"/>
              <w:jc w:val="center"/>
              <w:rPr>
                <w:bCs/>
                <w:color w:val="000000"/>
              </w:rPr>
            </w:pPr>
            <w:r>
              <w:rPr>
                <w:bCs/>
                <w:color w:val="000000"/>
              </w:rPr>
              <w:t>№ 11/22 от 10.06.2022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pPr>
          </w:p>
        </w:tc>
        <w:tc>
          <w:tcPr>
            <w:tcW w:w="3647" w:type="pct"/>
            <w:gridSpan w:val="4"/>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both"/>
              <w:rPr>
                <w:bCs/>
                <w:color w:val="000000"/>
              </w:rPr>
            </w:pPr>
            <w:r>
              <w:rPr>
                <w:bCs/>
                <w:color w:val="000000"/>
              </w:rPr>
              <w:t>Замечаний и предложений нет.</w:t>
            </w: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rPr>
                <w:bCs/>
                <w:color w:val="000000"/>
              </w:rPr>
            </w:pPr>
            <w:r>
              <w:rPr>
                <w:bCs/>
                <w:color w:val="000000"/>
              </w:rPr>
              <w:t>20.ТОО «Альянс Уголь»</w:t>
            </w:r>
          </w:p>
          <w:p w:rsidR="00C41930" w:rsidRPr="00C575E9" w:rsidRDefault="00C41930" w:rsidP="00233FCE">
            <w:pPr>
              <w:ind w:firstLine="567"/>
              <w:jc w:val="center"/>
              <w:rPr>
                <w:bCs/>
                <w:color w:val="000000"/>
              </w:rPr>
            </w:pPr>
            <w:r>
              <w:rPr>
                <w:bCs/>
                <w:color w:val="000000"/>
              </w:rPr>
              <w:t>№77 от 24.06.2022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45058B" w:rsidRDefault="00C41930" w:rsidP="00233FCE">
            <w:pPr>
              <w:ind w:firstLine="567"/>
              <w:jc w:val="both"/>
              <w:rPr>
                <w:bCs/>
                <w:color w:val="000000"/>
              </w:rPr>
            </w:pPr>
            <w:r>
              <w:rPr>
                <w:bCs/>
                <w:color w:val="000000"/>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color w:val="000000"/>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rPr>
                <w:bCs/>
                <w:color w:val="000000"/>
              </w:rPr>
            </w:pPr>
            <w:r>
              <w:rPr>
                <w:bCs/>
                <w:color w:val="000000"/>
              </w:rPr>
              <w:t>21. ТОО «</w:t>
            </w:r>
            <w:proofErr w:type="spellStart"/>
            <w:r>
              <w:rPr>
                <w:bCs/>
                <w:color w:val="000000"/>
              </w:rPr>
              <w:t>Транскомир</w:t>
            </w:r>
            <w:proofErr w:type="spellEnd"/>
            <w:r>
              <w:rPr>
                <w:bCs/>
                <w:color w:val="000000"/>
              </w:rPr>
              <w:t>»</w:t>
            </w:r>
          </w:p>
          <w:p w:rsidR="00C41930" w:rsidRPr="00C575E9" w:rsidRDefault="00C41930" w:rsidP="00233FCE">
            <w:pPr>
              <w:ind w:firstLine="567"/>
              <w:jc w:val="center"/>
              <w:rPr>
                <w:bCs/>
                <w:color w:val="000000"/>
              </w:rPr>
            </w:pPr>
            <w:r>
              <w:rPr>
                <w:bCs/>
                <w:color w:val="000000"/>
              </w:rPr>
              <w:t>№75-222 от 24.06.2022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233FCE">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45058B" w:rsidRDefault="00C41930" w:rsidP="00233FCE">
            <w:pPr>
              <w:ind w:firstLine="567"/>
              <w:jc w:val="both"/>
              <w:rPr>
                <w:bCs/>
                <w:color w:val="000000"/>
              </w:rPr>
            </w:pPr>
            <w:r>
              <w:rPr>
                <w:bCs/>
                <w:color w:val="000000"/>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233FCE">
            <w:pPr>
              <w:ind w:firstLine="567"/>
              <w:jc w:val="center"/>
              <w:rPr>
                <w:bCs/>
                <w:color w:val="000000"/>
              </w:rPr>
            </w:pPr>
          </w:p>
        </w:tc>
      </w:tr>
      <w:tr w:rsidR="00C41930" w:rsidRPr="00FF437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Pr="00066C98" w:rsidRDefault="00C41930" w:rsidP="00233FCE">
            <w:pPr>
              <w:ind w:firstLine="567"/>
              <w:jc w:val="center"/>
              <w:rPr>
                <w:bCs/>
                <w:color w:val="000000"/>
                <w:lang w:val="en-US"/>
              </w:rPr>
            </w:pPr>
            <w:r>
              <w:rPr>
                <w:bCs/>
                <w:color w:val="000000"/>
                <w:lang w:val="en-US"/>
              </w:rPr>
              <w:lastRenderedPageBreak/>
              <w:t>22</w:t>
            </w:r>
            <w:r w:rsidRPr="00066C98">
              <w:rPr>
                <w:bCs/>
                <w:color w:val="000000"/>
                <w:lang w:val="en-US"/>
              </w:rPr>
              <w:t xml:space="preserve">. </w:t>
            </w:r>
            <w:r w:rsidRPr="00453346">
              <w:rPr>
                <w:bCs/>
                <w:color w:val="000000"/>
              </w:rPr>
              <w:t>ТОО</w:t>
            </w:r>
            <w:r w:rsidRPr="00066C98">
              <w:rPr>
                <w:bCs/>
                <w:color w:val="000000"/>
                <w:lang w:val="en-US"/>
              </w:rPr>
              <w:t xml:space="preserve"> «</w:t>
            </w:r>
            <w:proofErr w:type="spellStart"/>
            <w:r w:rsidRPr="00453346">
              <w:rPr>
                <w:bCs/>
                <w:color w:val="000000"/>
                <w:lang w:val="en-US"/>
              </w:rPr>
              <w:t>Kazakhmys</w:t>
            </w:r>
            <w:proofErr w:type="spellEnd"/>
            <w:r w:rsidRPr="00066C98">
              <w:rPr>
                <w:bCs/>
                <w:color w:val="000000"/>
                <w:lang w:val="en-US"/>
              </w:rPr>
              <w:t xml:space="preserve"> </w:t>
            </w:r>
            <w:r w:rsidRPr="00453346">
              <w:rPr>
                <w:bCs/>
                <w:color w:val="000000"/>
                <w:lang w:val="en-US"/>
              </w:rPr>
              <w:t>Coal</w:t>
            </w:r>
            <w:r w:rsidRPr="00066C98">
              <w:rPr>
                <w:bCs/>
                <w:color w:val="000000"/>
                <w:lang w:val="en-US"/>
              </w:rPr>
              <w:t>»</w:t>
            </w:r>
          </w:p>
          <w:p w:rsidR="00C41930" w:rsidRPr="00066C98" w:rsidRDefault="00C41930" w:rsidP="00233FCE">
            <w:pPr>
              <w:ind w:firstLine="567"/>
              <w:jc w:val="center"/>
              <w:rPr>
                <w:bCs/>
                <w:color w:val="000000"/>
                <w:lang w:val="en-US"/>
              </w:rPr>
            </w:pPr>
            <w:r w:rsidRPr="00066C98">
              <w:rPr>
                <w:bCs/>
                <w:color w:val="000000"/>
                <w:lang w:val="en-US"/>
              </w:rPr>
              <w:t xml:space="preserve">№01.2.1. </w:t>
            </w:r>
            <w:r>
              <w:rPr>
                <w:bCs/>
                <w:color w:val="000000"/>
                <w:lang w:val="en-US"/>
              </w:rPr>
              <w:t xml:space="preserve">CL-01-771 </w:t>
            </w:r>
            <w:r>
              <w:rPr>
                <w:bCs/>
                <w:color w:val="000000"/>
              </w:rPr>
              <w:t>от</w:t>
            </w:r>
            <w:r w:rsidRPr="00066C98">
              <w:rPr>
                <w:bCs/>
                <w:color w:val="000000"/>
                <w:lang w:val="en-US"/>
              </w:rPr>
              <w:t xml:space="preserve"> 21.06.2022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4A4BD3" w:rsidRDefault="00C41930" w:rsidP="007A2FFA">
            <w:pPr>
              <w:ind w:firstLine="567"/>
              <w:jc w:val="center"/>
              <w:rPr>
                <w:bCs/>
              </w:rPr>
            </w:pPr>
            <w:r>
              <w:rPr>
                <w:bCs/>
              </w:rPr>
              <w:t>8</w:t>
            </w:r>
          </w:p>
        </w:tc>
        <w:tc>
          <w:tcPr>
            <w:tcW w:w="1058" w:type="pct"/>
            <w:gridSpan w:val="2"/>
            <w:tcBorders>
              <w:top w:val="single" w:sz="4" w:space="0" w:color="auto"/>
              <w:left w:val="single" w:sz="4" w:space="0" w:color="auto"/>
              <w:bottom w:val="single" w:sz="4" w:space="0" w:color="auto"/>
              <w:right w:val="single" w:sz="4" w:space="0" w:color="auto"/>
            </w:tcBorders>
          </w:tcPr>
          <w:p w:rsidR="00C41930" w:rsidRPr="00C233E8" w:rsidRDefault="00C41930" w:rsidP="007A2FFA">
            <w:pPr>
              <w:ind w:left="360"/>
              <w:jc w:val="center"/>
              <w:rPr>
                <w:bCs/>
                <w:color w:val="000000"/>
              </w:rPr>
            </w:pPr>
            <w:r>
              <w:rPr>
                <w:bCs/>
                <w:color w:val="000000"/>
              </w:rPr>
              <w:t xml:space="preserve">п.4.1.1 </w:t>
            </w:r>
          </w:p>
        </w:tc>
        <w:tc>
          <w:tcPr>
            <w:tcW w:w="2471" w:type="pct"/>
            <w:gridSpan w:val="2"/>
            <w:tcBorders>
              <w:top w:val="single" w:sz="4" w:space="0" w:color="auto"/>
              <w:left w:val="single" w:sz="4" w:space="0" w:color="auto"/>
              <w:bottom w:val="single" w:sz="4" w:space="0" w:color="auto"/>
              <w:right w:val="single" w:sz="4" w:space="0" w:color="auto"/>
            </w:tcBorders>
          </w:tcPr>
          <w:p w:rsidR="00C41930" w:rsidRPr="00C6320C" w:rsidRDefault="00C41930" w:rsidP="007A2FFA">
            <w:pPr>
              <w:jc w:val="both"/>
              <w:rPr>
                <w:bCs/>
                <w:color w:val="000000"/>
              </w:rPr>
            </w:pPr>
            <w:r>
              <w:rPr>
                <w:bCs/>
                <w:color w:val="000000"/>
              </w:rPr>
              <w:t>Изложить в следующей редакции: «Отбор проб со склада производится механизированным и/или ручным способом»</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580584" w:rsidRDefault="00C41930" w:rsidP="007A2FFA">
            <w:pPr>
              <w:jc w:val="center"/>
              <w:rPr>
                <w:bCs/>
                <w:color w:val="000000"/>
              </w:rPr>
            </w:pPr>
            <w:r w:rsidRPr="00580584">
              <w:rPr>
                <w:bCs/>
                <w:color w:val="000000"/>
              </w:rPr>
              <w:t>Принято</w:t>
            </w: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rPr>
                <w:bCs/>
                <w:color w:val="000000"/>
              </w:rPr>
            </w:pPr>
            <w:r>
              <w:rPr>
                <w:bCs/>
                <w:color w:val="000000"/>
              </w:rPr>
              <w:t>23.</w:t>
            </w:r>
            <w:r>
              <w:t xml:space="preserve"> </w:t>
            </w:r>
            <w:r w:rsidRPr="008B3230">
              <w:rPr>
                <w:bCs/>
                <w:color w:val="000000"/>
              </w:rPr>
              <w:t>ТОО «</w:t>
            </w:r>
            <w:proofErr w:type="spellStart"/>
            <w:r w:rsidRPr="008B3230">
              <w:rPr>
                <w:bCs/>
                <w:color w:val="000000"/>
              </w:rPr>
              <w:t>Kazakhmys</w:t>
            </w:r>
            <w:proofErr w:type="spellEnd"/>
            <w:r w:rsidRPr="008B3230">
              <w:rPr>
                <w:bCs/>
                <w:color w:val="000000"/>
              </w:rPr>
              <w:t xml:space="preserve"> </w:t>
            </w:r>
            <w:proofErr w:type="spellStart"/>
            <w:r w:rsidRPr="008B3230">
              <w:rPr>
                <w:bCs/>
                <w:color w:val="000000"/>
              </w:rPr>
              <w:t>Energy</w:t>
            </w:r>
            <w:proofErr w:type="spellEnd"/>
            <w:r w:rsidRPr="008B3230">
              <w:rPr>
                <w:bCs/>
                <w:color w:val="000000"/>
              </w:rPr>
              <w:t>»</w:t>
            </w:r>
          </w:p>
          <w:p w:rsidR="00C41930" w:rsidRPr="00C575E9" w:rsidRDefault="00C41930" w:rsidP="007A2FFA">
            <w:pPr>
              <w:ind w:firstLine="567"/>
              <w:jc w:val="center"/>
              <w:rPr>
                <w:bCs/>
                <w:color w:val="000000"/>
              </w:rPr>
            </w:pPr>
            <w:r>
              <w:rPr>
                <w:bCs/>
                <w:color w:val="000000"/>
              </w:rPr>
              <w:t>№ 01-0.4/688 от 17.06.2022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7A2FFA">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45058B" w:rsidRDefault="00C41930" w:rsidP="007A2FFA">
            <w:pPr>
              <w:ind w:firstLine="567"/>
              <w:jc w:val="both"/>
              <w:rPr>
                <w:bCs/>
                <w:color w:val="000000"/>
              </w:rPr>
            </w:pPr>
            <w:r>
              <w:rPr>
                <w:bCs/>
                <w:color w:val="000000"/>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7A2FFA">
            <w:pPr>
              <w:ind w:firstLine="567"/>
              <w:jc w:val="center"/>
              <w:rPr>
                <w:bCs/>
                <w:color w:val="000000"/>
              </w:rPr>
            </w:pP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7A2FFA">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rPr>
                <w:bCs/>
                <w:color w:val="000000"/>
              </w:rPr>
            </w:pPr>
            <w:r>
              <w:rPr>
                <w:bCs/>
                <w:color w:val="000000"/>
              </w:rPr>
              <w:t xml:space="preserve">24. ТОО «ГРЭС </w:t>
            </w:r>
            <w:proofErr w:type="spellStart"/>
            <w:r>
              <w:rPr>
                <w:bCs/>
                <w:color w:val="000000"/>
              </w:rPr>
              <w:t>Топар</w:t>
            </w:r>
            <w:proofErr w:type="spellEnd"/>
            <w:r>
              <w:rPr>
                <w:bCs/>
                <w:color w:val="000000"/>
              </w:rPr>
              <w:t>»</w:t>
            </w:r>
          </w:p>
          <w:p w:rsidR="00C41930" w:rsidRDefault="00C41930" w:rsidP="007A2FFA">
            <w:pPr>
              <w:ind w:firstLine="567"/>
              <w:jc w:val="center"/>
              <w:rPr>
                <w:bCs/>
                <w:color w:val="000000"/>
              </w:rPr>
            </w:pPr>
            <w:r>
              <w:rPr>
                <w:bCs/>
                <w:color w:val="000000"/>
              </w:rPr>
              <w:t>№01-03-5/1370 от 14.06.2022</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7A2FFA">
            <w:pPr>
              <w:ind w:firstLine="567"/>
              <w:jc w:val="center"/>
              <w:rPr>
                <w:bCs/>
                <w:color w:val="000000"/>
              </w:rPr>
            </w:pP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7A2FFA">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both"/>
              <w:rPr>
                <w:bCs/>
                <w:color w:val="000000"/>
              </w:rPr>
            </w:pPr>
            <w:r>
              <w:rPr>
                <w:bCs/>
                <w:color w:val="000000"/>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7A2FFA">
            <w:pPr>
              <w:ind w:firstLine="567"/>
              <w:jc w:val="center"/>
              <w:rPr>
                <w:bCs/>
                <w:color w:val="000000"/>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rPr>
                <w:bCs/>
                <w:color w:val="000000"/>
              </w:rPr>
            </w:pPr>
            <w:r>
              <w:rPr>
                <w:bCs/>
                <w:color w:val="000000"/>
              </w:rPr>
              <w:t>25.</w:t>
            </w:r>
            <w:r>
              <w:t xml:space="preserve"> </w:t>
            </w:r>
            <w:r w:rsidRPr="00FF1F48">
              <w:rPr>
                <w:bCs/>
                <w:color w:val="000000"/>
              </w:rPr>
              <w:t>ТОО «Караганда Энергоцентр»</w:t>
            </w:r>
          </w:p>
          <w:p w:rsidR="00C41930" w:rsidRPr="00C575E9" w:rsidRDefault="00C41930" w:rsidP="007A2FFA">
            <w:pPr>
              <w:ind w:firstLine="567"/>
              <w:jc w:val="center"/>
              <w:rPr>
                <w:bCs/>
                <w:color w:val="000000"/>
              </w:rPr>
            </w:pPr>
            <w:r>
              <w:rPr>
                <w:bCs/>
                <w:color w:val="000000"/>
              </w:rPr>
              <w:t>№03-1579 от 24.06.2022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7A2FFA">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45058B" w:rsidRDefault="00C41930" w:rsidP="007A2FFA">
            <w:pPr>
              <w:ind w:firstLine="567"/>
              <w:jc w:val="both"/>
              <w:rPr>
                <w:bCs/>
                <w:color w:val="000000"/>
              </w:rPr>
            </w:pPr>
            <w:r>
              <w:rPr>
                <w:bCs/>
                <w:color w:val="000000"/>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7A2FFA">
            <w:pPr>
              <w:ind w:firstLine="567"/>
              <w:jc w:val="center"/>
              <w:rPr>
                <w:bCs/>
                <w:color w:val="000000"/>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rPr>
                <w:bCs/>
                <w:color w:val="000000"/>
              </w:rPr>
            </w:pPr>
            <w:r>
              <w:rPr>
                <w:bCs/>
                <w:color w:val="000000"/>
              </w:rPr>
              <w:t>26. ТОО «</w:t>
            </w:r>
            <w:proofErr w:type="spellStart"/>
            <w:r>
              <w:rPr>
                <w:bCs/>
                <w:color w:val="000000"/>
                <w:lang w:val="en-US"/>
              </w:rPr>
              <w:t>EcoExpert</w:t>
            </w:r>
            <w:proofErr w:type="spellEnd"/>
            <w:r>
              <w:rPr>
                <w:bCs/>
                <w:color w:val="000000"/>
              </w:rPr>
              <w:t>»</w:t>
            </w:r>
          </w:p>
          <w:p w:rsidR="00C41930" w:rsidRPr="00C575E9" w:rsidRDefault="00C41930" w:rsidP="007A2FFA">
            <w:pPr>
              <w:ind w:firstLine="567"/>
              <w:jc w:val="center"/>
              <w:rPr>
                <w:bCs/>
                <w:color w:val="000000"/>
              </w:rPr>
            </w:pPr>
            <w:r>
              <w:rPr>
                <w:bCs/>
                <w:color w:val="000000"/>
              </w:rPr>
              <w:t>№ 217/ИЛ от 27.06.2022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7A2FFA">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pPr>
          </w:p>
        </w:tc>
        <w:tc>
          <w:tcPr>
            <w:tcW w:w="2467" w:type="pct"/>
            <w:tcBorders>
              <w:top w:val="single" w:sz="4" w:space="0" w:color="auto"/>
              <w:left w:val="single" w:sz="4" w:space="0" w:color="auto"/>
              <w:bottom w:val="single" w:sz="4" w:space="0" w:color="auto"/>
              <w:right w:val="single" w:sz="4" w:space="0" w:color="auto"/>
            </w:tcBorders>
          </w:tcPr>
          <w:p w:rsidR="00C41930" w:rsidRPr="00C575E9" w:rsidRDefault="00C41930" w:rsidP="007A2FFA">
            <w:pPr>
              <w:ind w:firstLine="567"/>
              <w:jc w:val="both"/>
              <w:rPr>
                <w:bCs/>
                <w:color w:val="000000"/>
              </w:rPr>
            </w:pPr>
            <w:r>
              <w:rPr>
                <w:bCs/>
                <w:color w:val="000000"/>
              </w:rPr>
              <w:t>Представленные проекты стандартов не относятся к области аккредитации ИЛ.</w:t>
            </w:r>
          </w:p>
        </w:tc>
        <w:tc>
          <w:tcPr>
            <w:tcW w:w="1180" w:type="pct"/>
            <w:gridSpan w:val="3"/>
            <w:tcBorders>
              <w:top w:val="single" w:sz="4" w:space="0" w:color="auto"/>
              <w:left w:val="single" w:sz="4" w:space="0" w:color="auto"/>
              <w:bottom w:val="single" w:sz="4" w:space="0" w:color="auto"/>
              <w:right w:val="single" w:sz="4" w:space="0" w:color="auto"/>
            </w:tcBorders>
          </w:tcPr>
          <w:p w:rsidR="00C41930" w:rsidRPr="00C575E9" w:rsidRDefault="00C41930" w:rsidP="007A2FFA">
            <w:pPr>
              <w:ind w:firstLine="567"/>
              <w:jc w:val="center"/>
              <w:rPr>
                <w:bCs/>
                <w:color w:val="000000"/>
              </w:rP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rPr>
                <w:bCs/>
              </w:rPr>
            </w:pPr>
            <w:r>
              <w:rPr>
                <w:bCs/>
              </w:rPr>
              <w:t>27. ТОО «</w:t>
            </w:r>
            <w:proofErr w:type="spellStart"/>
            <w:r>
              <w:rPr>
                <w:bCs/>
                <w:lang w:val="en-US"/>
              </w:rPr>
              <w:t>AsiaFerroAlloys</w:t>
            </w:r>
            <w:proofErr w:type="spellEnd"/>
            <w:r>
              <w:rPr>
                <w:bCs/>
              </w:rPr>
              <w:t>»</w:t>
            </w:r>
          </w:p>
          <w:p w:rsidR="00C41930" w:rsidRDefault="00C41930" w:rsidP="007A2FFA">
            <w:pPr>
              <w:ind w:firstLine="567"/>
              <w:jc w:val="center"/>
            </w:pPr>
            <w:r>
              <w:rPr>
                <w:bCs/>
              </w:rPr>
              <w:t>№ 1-1-1/8-1143 от 13.06.2022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7A2FFA">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7A2FFA">
            <w:pPr>
              <w:ind w:firstLine="567"/>
              <w:jc w:val="both"/>
              <w:rPr>
                <w:bCs/>
              </w:rPr>
            </w:pPr>
            <w:r>
              <w:rPr>
                <w:bCs/>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pPr>
          </w:p>
        </w:tc>
      </w:tr>
      <w:tr w:rsidR="00C41930" w:rsidRPr="00C575E9" w:rsidTr="00C41930">
        <w:trPr>
          <w:trHeight w:val="291"/>
        </w:trPr>
        <w:tc>
          <w:tcPr>
            <w:tcW w:w="5000" w:type="pct"/>
            <w:gridSpan w:val="8"/>
            <w:tcBorders>
              <w:top w:val="nil"/>
              <w:left w:val="single" w:sz="4" w:space="0" w:color="auto"/>
              <w:bottom w:val="single" w:sz="4" w:space="0" w:color="auto"/>
              <w:right w:val="single" w:sz="4" w:space="0" w:color="auto"/>
            </w:tcBorders>
          </w:tcPr>
          <w:p w:rsidR="00C41930" w:rsidRDefault="00C41930" w:rsidP="007A2FFA">
            <w:pPr>
              <w:ind w:firstLine="567"/>
              <w:jc w:val="center"/>
            </w:pPr>
            <w:r>
              <w:t>28. ТОО «К</w:t>
            </w:r>
            <w:r>
              <w:rPr>
                <w:lang w:val="kk-KZ"/>
              </w:rPr>
              <w:t>ұлан комир</w:t>
            </w:r>
            <w:r>
              <w:t>»</w:t>
            </w:r>
          </w:p>
          <w:p w:rsidR="00C41930" w:rsidRPr="00752D7D" w:rsidRDefault="00C41930" w:rsidP="007A2FFA">
            <w:pPr>
              <w:ind w:firstLine="567"/>
              <w:jc w:val="center"/>
            </w:pPr>
            <w:r>
              <w:t>№149/22 от 22.06.2022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7A2FFA">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both"/>
              <w:rPr>
                <w:bCs/>
              </w:rPr>
            </w:pPr>
            <w:r>
              <w:rPr>
                <w:bCs/>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pPr>
            <w:r>
              <w:t>29. ТОО «Эдельвейс+»</w:t>
            </w:r>
          </w:p>
          <w:p w:rsidR="00C41930" w:rsidRDefault="00C41930" w:rsidP="007A2FFA">
            <w:pPr>
              <w:ind w:firstLine="567"/>
              <w:jc w:val="center"/>
            </w:pPr>
            <w:r>
              <w:t>№ 60-2022 от 24.06.2022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Pr="00C575E9" w:rsidRDefault="00C41930" w:rsidP="007A2FFA">
            <w:pPr>
              <w:ind w:firstLine="567"/>
              <w:jc w:val="center"/>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pPr>
          </w:p>
        </w:tc>
        <w:tc>
          <w:tcPr>
            <w:tcW w:w="2471"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both"/>
              <w:rPr>
                <w:bCs/>
              </w:rPr>
            </w:pPr>
            <w:r>
              <w:rPr>
                <w:bCs/>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Pr="00CC663A" w:rsidRDefault="00C41930" w:rsidP="007A2FFA">
            <w:pPr>
              <w:ind w:firstLine="567"/>
              <w:jc w:val="center"/>
              <w:rPr>
                <w:b/>
              </w:rPr>
            </w:pPr>
            <w:r>
              <w:rPr>
                <w:b/>
              </w:rPr>
              <w:t>Смежные технические комитеты</w:t>
            </w: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pPr>
            <w:r>
              <w:lastRenderedPageBreak/>
              <w:t>30. ТК 80 «Энергосбережение, повышение энергоэффективности в энергетике и теплотехнике»</w:t>
            </w:r>
          </w:p>
          <w:p w:rsidR="00C41930" w:rsidRPr="00FF1F48" w:rsidRDefault="00C41930" w:rsidP="007A2FFA">
            <w:pPr>
              <w:ind w:firstLine="567"/>
              <w:jc w:val="center"/>
            </w:pPr>
            <w:r>
              <w:t>№01-01/466 от 16.06.2022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both"/>
            </w:pPr>
          </w:p>
        </w:tc>
        <w:tc>
          <w:tcPr>
            <w:tcW w:w="2471"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rPr>
                <w:bCs/>
              </w:rPr>
            </w:pPr>
            <w:r>
              <w:rPr>
                <w:bCs/>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both"/>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Pr="00D3673F" w:rsidRDefault="00C41930" w:rsidP="007A2FFA">
            <w:pPr>
              <w:ind w:firstLine="567"/>
              <w:jc w:val="center"/>
              <w:rPr>
                <w:b/>
              </w:rPr>
            </w:pPr>
            <w:r w:rsidRPr="00D3673F">
              <w:rPr>
                <w:b/>
              </w:rPr>
              <w:t>Экспертные организации</w:t>
            </w:r>
          </w:p>
        </w:tc>
      </w:tr>
      <w:tr w:rsidR="00C41930" w:rsidRPr="00C575E9" w:rsidTr="00C41930">
        <w:trPr>
          <w:trHeight w:val="291"/>
        </w:trPr>
        <w:tc>
          <w:tcPr>
            <w:tcW w:w="5000" w:type="pct"/>
            <w:gridSpan w:val="8"/>
            <w:tcBorders>
              <w:top w:val="nil"/>
              <w:left w:val="single" w:sz="4" w:space="0" w:color="auto"/>
              <w:bottom w:val="single" w:sz="4" w:space="0" w:color="auto"/>
              <w:right w:val="single" w:sz="4" w:space="0" w:color="auto"/>
            </w:tcBorders>
          </w:tcPr>
          <w:p w:rsidR="00C41930" w:rsidRDefault="00C41930" w:rsidP="007A2FFA">
            <w:pPr>
              <w:ind w:firstLine="567"/>
              <w:jc w:val="center"/>
            </w:pPr>
            <w:r>
              <w:t>31. АО «Национальный центр экспертизы и сертификации (</w:t>
            </w:r>
            <w:proofErr w:type="spellStart"/>
            <w:r>
              <w:t>НаЦЭкС</w:t>
            </w:r>
            <w:proofErr w:type="spellEnd"/>
            <w:r>
              <w:t xml:space="preserve">) </w:t>
            </w:r>
          </w:p>
          <w:p w:rsidR="00C41930" w:rsidRDefault="00C41930" w:rsidP="007A2FFA">
            <w:pPr>
              <w:ind w:firstLine="567"/>
              <w:jc w:val="center"/>
            </w:pPr>
            <w:r>
              <w:t>№ВПР-СИО/968 от 14.06.2022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both"/>
            </w:pPr>
          </w:p>
        </w:tc>
        <w:tc>
          <w:tcPr>
            <w:tcW w:w="2471"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rPr>
                <w:bCs/>
              </w:rPr>
            </w:pPr>
            <w:r>
              <w:rPr>
                <w:bCs/>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both"/>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center"/>
            </w:pPr>
            <w:r>
              <w:t>32. ТОО «Национальный центр аккредитации (НЦА)</w:t>
            </w:r>
          </w:p>
          <w:p w:rsidR="00C41930" w:rsidRDefault="00C41930" w:rsidP="007A2FFA">
            <w:pPr>
              <w:ind w:firstLine="567"/>
              <w:jc w:val="center"/>
            </w:pPr>
            <w:r>
              <w:t>№ 11/02-1853-нца/1345 от 21.06.2022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both"/>
            </w:pPr>
          </w:p>
        </w:tc>
        <w:tc>
          <w:tcPr>
            <w:tcW w:w="2471" w:type="pct"/>
            <w:gridSpan w:val="2"/>
            <w:tcBorders>
              <w:top w:val="single" w:sz="4" w:space="0" w:color="auto"/>
              <w:left w:val="single" w:sz="4" w:space="0" w:color="auto"/>
              <w:bottom w:val="single" w:sz="4" w:space="0" w:color="auto"/>
              <w:right w:val="single" w:sz="4" w:space="0" w:color="auto"/>
            </w:tcBorders>
          </w:tcPr>
          <w:p w:rsidR="00C41930" w:rsidRDefault="00C41930" w:rsidP="00411273">
            <w:pPr>
              <w:ind w:firstLine="567"/>
              <w:rPr>
                <w:bCs/>
              </w:rPr>
            </w:pPr>
            <w:r>
              <w:rPr>
                <w:bCs/>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Default="00C41930" w:rsidP="007A2FFA">
            <w:pPr>
              <w:ind w:firstLine="567"/>
              <w:jc w:val="both"/>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Pr="00270E98" w:rsidRDefault="008A08B4" w:rsidP="00FF4379">
            <w:pPr>
              <w:jc w:val="center"/>
              <w:rPr>
                <w:bCs/>
                <w:color w:val="000000"/>
              </w:rPr>
            </w:pPr>
            <w:r>
              <w:rPr>
                <w:bCs/>
                <w:color w:val="000000"/>
              </w:rPr>
              <w:t>33</w:t>
            </w:r>
            <w:r w:rsidR="00C41930">
              <w:rPr>
                <w:bCs/>
                <w:color w:val="000000"/>
              </w:rPr>
              <w:t xml:space="preserve">. </w:t>
            </w:r>
            <w:r w:rsidR="00C41930" w:rsidRPr="00270E98">
              <w:rPr>
                <w:bCs/>
                <w:color w:val="000000"/>
              </w:rPr>
              <w:t xml:space="preserve">ТОО «Богатырь </w:t>
            </w:r>
            <w:proofErr w:type="spellStart"/>
            <w:r w:rsidR="00C41930" w:rsidRPr="00270E98">
              <w:rPr>
                <w:bCs/>
                <w:color w:val="000000"/>
              </w:rPr>
              <w:t>Комир</w:t>
            </w:r>
            <w:proofErr w:type="spellEnd"/>
            <w:r w:rsidR="00C41930" w:rsidRPr="00270E98">
              <w:rPr>
                <w:bCs/>
                <w:color w:val="000000"/>
              </w:rPr>
              <w:t>»</w:t>
            </w:r>
            <w:r w:rsidR="00C41930">
              <w:rPr>
                <w:bCs/>
                <w:color w:val="000000"/>
              </w:rPr>
              <w:t xml:space="preserve"> (повторное согласование)</w:t>
            </w:r>
          </w:p>
          <w:p w:rsidR="00C41930" w:rsidRDefault="00C41930" w:rsidP="00FF4379">
            <w:pPr>
              <w:ind w:firstLine="567"/>
              <w:jc w:val="center"/>
            </w:pPr>
            <w:r w:rsidRPr="00270E98">
              <w:rPr>
                <w:bCs/>
                <w:color w:val="000000"/>
              </w:rPr>
              <w:t>№ 01-12-6/2</w:t>
            </w:r>
            <w:r>
              <w:rPr>
                <w:bCs/>
                <w:color w:val="000000"/>
              </w:rPr>
              <w:t>670</w:t>
            </w:r>
            <w:r w:rsidRPr="00270E98">
              <w:rPr>
                <w:bCs/>
                <w:color w:val="000000"/>
              </w:rPr>
              <w:t xml:space="preserve"> от </w:t>
            </w:r>
            <w:r>
              <w:rPr>
                <w:bCs/>
                <w:color w:val="000000"/>
              </w:rPr>
              <w:t>12</w:t>
            </w:r>
            <w:r w:rsidRPr="00270E98">
              <w:rPr>
                <w:bCs/>
                <w:color w:val="000000"/>
              </w:rPr>
              <w:t>.0</w:t>
            </w:r>
            <w:r>
              <w:rPr>
                <w:bCs/>
                <w:color w:val="000000"/>
              </w:rPr>
              <w:t>7</w:t>
            </w:r>
            <w:r w:rsidRPr="00270E98">
              <w:rPr>
                <w:bCs/>
                <w:color w:val="000000"/>
              </w:rPr>
              <w:t>.2022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Default="00C41930" w:rsidP="00FF4379">
            <w:pPr>
              <w:ind w:firstLine="567"/>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FF4379">
            <w:pPr>
              <w:ind w:firstLine="567"/>
              <w:jc w:val="both"/>
            </w:pPr>
          </w:p>
        </w:tc>
        <w:tc>
          <w:tcPr>
            <w:tcW w:w="2471" w:type="pct"/>
            <w:gridSpan w:val="2"/>
            <w:tcBorders>
              <w:top w:val="single" w:sz="4" w:space="0" w:color="auto"/>
              <w:left w:val="single" w:sz="4" w:space="0" w:color="auto"/>
              <w:bottom w:val="single" w:sz="4" w:space="0" w:color="auto"/>
              <w:right w:val="single" w:sz="4" w:space="0" w:color="auto"/>
            </w:tcBorders>
          </w:tcPr>
          <w:p w:rsidR="00C41930" w:rsidRDefault="00C41930" w:rsidP="00FF4379">
            <w:pPr>
              <w:ind w:firstLine="585"/>
              <w:rPr>
                <w:bCs/>
                <w:color w:val="000000" w:themeColor="text1"/>
              </w:rPr>
            </w:pPr>
            <w:r w:rsidRPr="00270E98">
              <w:rPr>
                <w:bCs/>
                <w:color w:val="000000" w:themeColor="text1"/>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Default="00C41930" w:rsidP="00FF4379">
            <w:pPr>
              <w:ind w:firstLine="567"/>
              <w:jc w:val="both"/>
            </w:pPr>
          </w:p>
        </w:tc>
      </w:tr>
      <w:tr w:rsidR="00C41930" w:rsidRPr="00C575E9" w:rsidTr="00C41930">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C41930" w:rsidRDefault="008A08B4" w:rsidP="00FF4379">
            <w:pPr>
              <w:ind w:firstLine="567"/>
              <w:jc w:val="center"/>
              <w:rPr>
                <w:bCs/>
                <w:color w:val="000000"/>
              </w:rPr>
            </w:pPr>
            <w:r>
              <w:rPr>
                <w:bCs/>
                <w:color w:val="000000"/>
              </w:rPr>
              <w:t>34</w:t>
            </w:r>
            <w:r w:rsidR="00C41930">
              <w:rPr>
                <w:bCs/>
                <w:color w:val="000000"/>
              </w:rPr>
              <w:t xml:space="preserve">. </w:t>
            </w:r>
            <w:r w:rsidR="00C41930" w:rsidRPr="008B3230">
              <w:rPr>
                <w:bCs/>
                <w:color w:val="000000"/>
              </w:rPr>
              <w:t>АО «</w:t>
            </w:r>
            <w:proofErr w:type="spellStart"/>
            <w:r w:rsidR="00C41930" w:rsidRPr="008B3230">
              <w:rPr>
                <w:bCs/>
                <w:color w:val="000000"/>
              </w:rPr>
              <w:t>Шубарколь</w:t>
            </w:r>
            <w:proofErr w:type="spellEnd"/>
            <w:r w:rsidR="00C41930" w:rsidRPr="008B3230">
              <w:rPr>
                <w:bCs/>
                <w:color w:val="000000"/>
              </w:rPr>
              <w:t xml:space="preserve"> </w:t>
            </w:r>
            <w:proofErr w:type="spellStart"/>
            <w:r w:rsidR="00C41930" w:rsidRPr="008B3230">
              <w:rPr>
                <w:bCs/>
                <w:color w:val="000000"/>
              </w:rPr>
              <w:t>Комир</w:t>
            </w:r>
            <w:proofErr w:type="spellEnd"/>
            <w:r w:rsidR="00C41930" w:rsidRPr="008B3230">
              <w:rPr>
                <w:bCs/>
                <w:color w:val="000000"/>
              </w:rPr>
              <w:t>»</w:t>
            </w:r>
            <w:r w:rsidR="00C41930">
              <w:rPr>
                <w:bCs/>
                <w:color w:val="000000"/>
              </w:rPr>
              <w:t xml:space="preserve"> (повторное согласование)</w:t>
            </w:r>
          </w:p>
          <w:p w:rsidR="00C41930" w:rsidRDefault="00C41930" w:rsidP="00FF4379">
            <w:pPr>
              <w:ind w:firstLine="567"/>
              <w:jc w:val="center"/>
            </w:pPr>
            <w:r>
              <w:rPr>
                <w:bCs/>
                <w:color w:val="000000"/>
              </w:rPr>
              <w:t>№01.4-2556 от 13.07.2022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Default="00C41930" w:rsidP="00FF4379">
            <w:pPr>
              <w:ind w:firstLine="567"/>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FF4379">
            <w:pPr>
              <w:ind w:firstLine="567"/>
              <w:jc w:val="both"/>
            </w:pPr>
          </w:p>
        </w:tc>
        <w:tc>
          <w:tcPr>
            <w:tcW w:w="2471" w:type="pct"/>
            <w:gridSpan w:val="2"/>
            <w:tcBorders>
              <w:top w:val="single" w:sz="4" w:space="0" w:color="auto"/>
              <w:left w:val="single" w:sz="4" w:space="0" w:color="auto"/>
              <w:bottom w:val="single" w:sz="4" w:space="0" w:color="auto"/>
              <w:right w:val="single" w:sz="4" w:space="0" w:color="auto"/>
            </w:tcBorders>
          </w:tcPr>
          <w:p w:rsidR="00C41930" w:rsidRDefault="00C41930" w:rsidP="00FF4379">
            <w:pPr>
              <w:ind w:firstLine="578"/>
              <w:jc w:val="both"/>
              <w:rPr>
                <w:bCs/>
                <w:color w:val="000000"/>
              </w:rPr>
            </w:pPr>
            <w:r w:rsidRPr="00A331BD">
              <w:rPr>
                <w:bCs/>
                <w:color w:val="000000"/>
              </w:rPr>
              <w:t>Замечаний и предложений нет.</w:t>
            </w:r>
          </w:p>
        </w:tc>
        <w:tc>
          <w:tcPr>
            <w:tcW w:w="1176" w:type="pct"/>
            <w:gridSpan w:val="2"/>
            <w:tcBorders>
              <w:top w:val="single" w:sz="4" w:space="0" w:color="auto"/>
              <w:left w:val="single" w:sz="4" w:space="0" w:color="auto"/>
              <w:bottom w:val="single" w:sz="4" w:space="0" w:color="auto"/>
              <w:right w:val="single" w:sz="4" w:space="0" w:color="auto"/>
            </w:tcBorders>
          </w:tcPr>
          <w:p w:rsidR="00C41930" w:rsidRDefault="00C41930" w:rsidP="00FF4379">
            <w:pPr>
              <w:ind w:firstLine="567"/>
              <w:jc w:val="both"/>
            </w:pPr>
          </w:p>
        </w:tc>
      </w:tr>
      <w:tr w:rsidR="008A08B4" w:rsidRPr="00C575E9" w:rsidTr="008A08B4">
        <w:trPr>
          <w:trHeight w:val="291"/>
        </w:trPr>
        <w:tc>
          <w:tcPr>
            <w:tcW w:w="5000" w:type="pct"/>
            <w:gridSpan w:val="8"/>
            <w:tcBorders>
              <w:top w:val="single" w:sz="4" w:space="0" w:color="auto"/>
              <w:left w:val="single" w:sz="4" w:space="0" w:color="auto"/>
              <w:bottom w:val="single" w:sz="4" w:space="0" w:color="auto"/>
              <w:right w:val="single" w:sz="4" w:space="0" w:color="auto"/>
            </w:tcBorders>
          </w:tcPr>
          <w:p w:rsidR="008A08B4" w:rsidRPr="00533CB6" w:rsidRDefault="008A08B4" w:rsidP="008A08B4">
            <w:pPr>
              <w:jc w:val="center"/>
              <w:rPr>
                <w:bCs/>
                <w:color w:val="000000"/>
              </w:rPr>
            </w:pPr>
            <w:r>
              <w:rPr>
                <w:bCs/>
                <w:color w:val="000000"/>
              </w:rPr>
              <w:t>35</w:t>
            </w:r>
            <w:r w:rsidRPr="00533CB6">
              <w:rPr>
                <w:bCs/>
                <w:color w:val="000000"/>
              </w:rPr>
              <w:t>. ТОО «</w:t>
            </w:r>
            <w:proofErr w:type="spellStart"/>
            <w:r w:rsidRPr="00533CB6">
              <w:rPr>
                <w:bCs/>
                <w:color w:val="000000"/>
                <w:lang w:val="en-US"/>
              </w:rPr>
              <w:t>Kazakhmys</w:t>
            </w:r>
            <w:proofErr w:type="spellEnd"/>
            <w:r w:rsidRPr="00533CB6">
              <w:rPr>
                <w:bCs/>
                <w:color w:val="000000"/>
              </w:rPr>
              <w:t xml:space="preserve"> </w:t>
            </w:r>
            <w:r w:rsidRPr="00533CB6">
              <w:rPr>
                <w:bCs/>
                <w:color w:val="000000"/>
                <w:lang w:val="en-US"/>
              </w:rPr>
              <w:t>Coal</w:t>
            </w:r>
            <w:r w:rsidRPr="00533CB6">
              <w:rPr>
                <w:bCs/>
                <w:color w:val="000000"/>
              </w:rPr>
              <w:t>»</w:t>
            </w:r>
            <w:r>
              <w:rPr>
                <w:bCs/>
                <w:color w:val="000000"/>
              </w:rPr>
              <w:t xml:space="preserve"> (повторное согласование)</w:t>
            </w:r>
          </w:p>
          <w:p w:rsidR="008A08B4" w:rsidRDefault="008A08B4" w:rsidP="008A08B4">
            <w:pPr>
              <w:ind w:firstLine="567"/>
              <w:jc w:val="center"/>
            </w:pPr>
            <w:r w:rsidRPr="00533CB6">
              <w:rPr>
                <w:bCs/>
                <w:color w:val="000000"/>
                <w:lang w:val="en-US"/>
              </w:rPr>
              <w:t>№01.2.</w:t>
            </w:r>
            <w:r>
              <w:rPr>
                <w:bCs/>
                <w:color w:val="000000"/>
              </w:rPr>
              <w:t>4</w:t>
            </w:r>
            <w:r w:rsidRPr="00533CB6">
              <w:rPr>
                <w:bCs/>
                <w:color w:val="000000"/>
                <w:lang w:val="en-US"/>
              </w:rPr>
              <w:t>. CL-01-</w:t>
            </w:r>
            <w:r>
              <w:rPr>
                <w:bCs/>
                <w:color w:val="000000"/>
              </w:rPr>
              <w:t>8</w:t>
            </w:r>
            <w:r w:rsidRPr="00533CB6">
              <w:rPr>
                <w:bCs/>
                <w:color w:val="000000"/>
                <w:lang w:val="en-US"/>
              </w:rPr>
              <w:t xml:space="preserve">77 </w:t>
            </w:r>
            <w:r w:rsidRPr="00533CB6">
              <w:rPr>
                <w:bCs/>
                <w:color w:val="000000"/>
              </w:rPr>
              <w:t>от</w:t>
            </w:r>
            <w:r w:rsidRPr="00533CB6">
              <w:rPr>
                <w:bCs/>
                <w:color w:val="000000"/>
                <w:lang w:val="en-US"/>
              </w:rPr>
              <w:t xml:space="preserve"> </w:t>
            </w:r>
            <w:r>
              <w:rPr>
                <w:bCs/>
                <w:color w:val="000000"/>
              </w:rPr>
              <w:t>15</w:t>
            </w:r>
            <w:r w:rsidRPr="00533CB6">
              <w:rPr>
                <w:bCs/>
                <w:color w:val="000000"/>
                <w:lang w:val="en-US"/>
              </w:rPr>
              <w:t>.0</w:t>
            </w:r>
            <w:r>
              <w:rPr>
                <w:bCs/>
                <w:color w:val="000000"/>
              </w:rPr>
              <w:t>7</w:t>
            </w:r>
            <w:r w:rsidRPr="00533CB6">
              <w:rPr>
                <w:bCs/>
                <w:color w:val="000000"/>
                <w:lang w:val="en-US"/>
              </w:rPr>
              <w:t>.2022</w:t>
            </w:r>
          </w:p>
        </w:tc>
      </w:tr>
      <w:tr w:rsidR="00C41930" w:rsidRPr="00C575E9" w:rsidTr="00C41930">
        <w:trPr>
          <w:trHeight w:val="291"/>
        </w:trPr>
        <w:tc>
          <w:tcPr>
            <w:tcW w:w="295" w:type="pct"/>
            <w:gridSpan w:val="2"/>
            <w:tcBorders>
              <w:top w:val="single" w:sz="4" w:space="0" w:color="auto"/>
              <w:left w:val="single" w:sz="4" w:space="0" w:color="auto"/>
              <w:bottom w:val="single" w:sz="4" w:space="0" w:color="auto"/>
              <w:right w:val="single" w:sz="4" w:space="0" w:color="auto"/>
            </w:tcBorders>
          </w:tcPr>
          <w:p w:rsidR="00C41930" w:rsidRDefault="00C41930" w:rsidP="00C41930">
            <w:pPr>
              <w:ind w:firstLine="567"/>
              <w:rPr>
                <w:bCs/>
              </w:rPr>
            </w:pPr>
          </w:p>
        </w:tc>
        <w:tc>
          <w:tcPr>
            <w:tcW w:w="1058" w:type="pct"/>
            <w:gridSpan w:val="2"/>
            <w:tcBorders>
              <w:top w:val="single" w:sz="4" w:space="0" w:color="auto"/>
              <w:left w:val="single" w:sz="4" w:space="0" w:color="auto"/>
              <w:bottom w:val="single" w:sz="4" w:space="0" w:color="auto"/>
              <w:right w:val="single" w:sz="4" w:space="0" w:color="auto"/>
            </w:tcBorders>
          </w:tcPr>
          <w:p w:rsidR="00C41930" w:rsidRDefault="00C41930" w:rsidP="00C41930">
            <w:pPr>
              <w:ind w:firstLine="567"/>
              <w:jc w:val="both"/>
            </w:pPr>
          </w:p>
        </w:tc>
        <w:tc>
          <w:tcPr>
            <w:tcW w:w="2471" w:type="pct"/>
            <w:gridSpan w:val="2"/>
            <w:tcBorders>
              <w:top w:val="single" w:sz="4" w:space="0" w:color="auto"/>
              <w:left w:val="single" w:sz="4" w:space="0" w:color="auto"/>
              <w:bottom w:val="single" w:sz="4" w:space="0" w:color="auto"/>
              <w:right w:val="single" w:sz="4" w:space="0" w:color="auto"/>
            </w:tcBorders>
          </w:tcPr>
          <w:p w:rsidR="00C41930" w:rsidRPr="00533CB6" w:rsidRDefault="00C41930" w:rsidP="00C41930">
            <w:pPr>
              <w:ind w:left="360" w:firstLine="217"/>
              <w:rPr>
                <w:bCs/>
                <w:color w:val="000000"/>
                <w:lang w:val="en-US"/>
              </w:rPr>
            </w:pPr>
            <w:proofErr w:type="spellStart"/>
            <w:r w:rsidRPr="00533CB6">
              <w:rPr>
                <w:bCs/>
                <w:color w:val="000000"/>
                <w:lang w:val="en-US"/>
              </w:rPr>
              <w:t>Замечаний</w:t>
            </w:r>
            <w:proofErr w:type="spellEnd"/>
            <w:r w:rsidRPr="00533CB6">
              <w:rPr>
                <w:bCs/>
                <w:color w:val="000000"/>
                <w:lang w:val="en-US"/>
              </w:rPr>
              <w:t xml:space="preserve"> и </w:t>
            </w:r>
            <w:proofErr w:type="spellStart"/>
            <w:r w:rsidRPr="00533CB6">
              <w:rPr>
                <w:bCs/>
                <w:color w:val="000000"/>
                <w:lang w:val="en-US"/>
              </w:rPr>
              <w:t>предложений</w:t>
            </w:r>
            <w:proofErr w:type="spellEnd"/>
            <w:r w:rsidRPr="00533CB6">
              <w:rPr>
                <w:bCs/>
                <w:color w:val="000000"/>
                <w:lang w:val="en-US"/>
              </w:rPr>
              <w:t xml:space="preserve"> </w:t>
            </w:r>
            <w:proofErr w:type="spellStart"/>
            <w:r w:rsidRPr="00533CB6">
              <w:rPr>
                <w:bCs/>
                <w:color w:val="000000"/>
                <w:lang w:val="en-US"/>
              </w:rPr>
              <w:t>нет</w:t>
            </w:r>
            <w:proofErr w:type="spellEnd"/>
            <w:r w:rsidRPr="00533CB6">
              <w:rPr>
                <w:bCs/>
                <w:color w:val="000000"/>
                <w:lang w:val="en-US"/>
              </w:rPr>
              <w:t>.</w:t>
            </w:r>
          </w:p>
        </w:tc>
        <w:tc>
          <w:tcPr>
            <w:tcW w:w="1176" w:type="pct"/>
            <w:gridSpan w:val="2"/>
            <w:tcBorders>
              <w:top w:val="single" w:sz="4" w:space="0" w:color="auto"/>
              <w:left w:val="single" w:sz="4" w:space="0" w:color="auto"/>
              <w:bottom w:val="single" w:sz="4" w:space="0" w:color="auto"/>
              <w:right w:val="single" w:sz="4" w:space="0" w:color="auto"/>
            </w:tcBorders>
          </w:tcPr>
          <w:p w:rsidR="00C41930" w:rsidRPr="00533CB6" w:rsidRDefault="00C41930" w:rsidP="00C41930">
            <w:pPr>
              <w:ind w:firstLine="585"/>
              <w:jc w:val="both"/>
              <w:rPr>
                <w:bCs/>
                <w:color w:val="000000"/>
                <w:lang w:val="en-US"/>
              </w:rPr>
            </w:pPr>
          </w:p>
        </w:tc>
      </w:tr>
    </w:tbl>
    <w:p w:rsidR="006B1E56" w:rsidRDefault="006B1E56" w:rsidP="007F4481">
      <w:pPr>
        <w:ind w:firstLine="567"/>
      </w:pPr>
    </w:p>
    <w:p w:rsidR="00482427" w:rsidRDefault="00482427" w:rsidP="006B1E56">
      <w:pPr>
        <w:ind w:firstLine="567"/>
        <w:rPr>
          <w:i/>
          <w:iCs/>
          <w:color w:val="000000"/>
        </w:rPr>
      </w:pPr>
    </w:p>
    <w:p w:rsidR="006B1E56" w:rsidRPr="004A4BD3" w:rsidRDefault="006B1E56" w:rsidP="006B1E56">
      <w:pPr>
        <w:ind w:firstLine="567"/>
        <w:rPr>
          <w:i/>
          <w:iCs/>
          <w:color w:val="000000"/>
        </w:rPr>
      </w:pPr>
      <w:r w:rsidRPr="004A4BD3">
        <w:rPr>
          <w:i/>
          <w:iCs/>
          <w:color w:val="000000"/>
        </w:rPr>
        <w:t>Информация о согласовании проекта стандарта и рекомендаций по стандартизации:</w:t>
      </w:r>
    </w:p>
    <w:p w:rsidR="006B1E56" w:rsidRPr="004A4BD3" w:rsidRDefault="006B1E56" w:rsidP="006B1E56">
      <w:pPr>
        <w:ind w:firstLine="567"/>
        <w:rPr>
          <w:i/>
          <w:iCs/>
          <w:color w:val="000000"/>
        </w:rPr>
      </w:pPr>
      <w:r w:rsidRPr="004A4BD3">
        <w:rPr>
          <w:i/>
          <w:iCs/>
          <w:color w:val="000000"/>
        </w:rPr>
        <w:t>Общее количество отзывов:</w:t>
      </w:r>
      <w:r w:rsidR="00411273" w:rsidRPr="004A4BD3">
        <w:rPr>
          <w:i/>
          <w:iCs/>
          <w:color w:val="000000"/>
        </w:rPr>
        <w:t xml:space="preserve"> 3</w:t>
      </w:r>
      <w:r w:rsidR="00AF4E06">
        <w:rPr>
          <w:i/>
          <w:iCs/>
          <w:color w:val="000000"/>
        </w:rPr>
        <w:t>5</w:t>
      </w:r>
      <w:r w:rsidRPr="004A4BD3">
        <w:rPr>
          <w:i/>
          <w:iCs/>
          <w:color w:val="000000"/>
        </w:rPr>
        <w:t xml:space="preserve"> </w:t>
      </w:r>
    </w:p>
    <w:p w:rsidR="006B1E56" w:rsidRPr="004A4BD3" w:rsidRDefault="006B1E56" w:rsidP="006B1E56">
      <w:pPr>
        <w:ind w:firstLine="567"/>
        <w:rPr>
          <w:i/>
          <w:iCs/>
          <w:color w:val="000000"/>
        </w:rPr>
      </w:pPr>
      <w:r w:rsidRPr="004A4BD3">
        <w:rPr>
          <w:i/>
          <w:iCs/>
          <w:color w:val="000000"/>
        </w:rPr>
        <w:t>из них: без замечаний и предложений:</w:t>
      </w:r>
      <w:r w:rsidR="00AF4E06">
        <w:rPr>
          <w:i/>
          <w:iCs/>
          <w:color w:val="000000"/>
        </w:rPr>
        <w:t>32</w:t>
      </w:r>
    </w:p>
    <w:p w:rsidR="006B1E56" w:rsidRPr="004A4BD3" w:rsidRDefault="006B1E56" w:rsidP="006B1E56">
      <w:pPr>
        <w:ind w:firstLine="567"/>
        <w:rPr>
          <w:i/>
          <w:iCs/>
          <w:color w:val="000000"/>
        </w:rPr>
      </w:pPr>
      <w:r w:rsidRPr="004A4BD3">
        <w:rPr>
          <w:i/>
          <w:iCs/>
          <w:color w:val="000000"/>
        </w:rPr>
        <w:t xml:space="preserve">           с замечаниями и предложениями:</w:t>
      </w:r>
      <w:r w:rsidR="004A4BD3" w:rsidRPr="004A4BD3">
        <w:rPr>
          <w:i/>
          <w:iCs/>
          <w:color w:val="000000"/>
        </w:rPr>
        <w:t xml:space="preserve"> 3</w:t>
      </w:r>
      <w:r w:rsidR="003407D7" w:rsidRPr="004A4BD3">
        <w:rPr>
          <w:i/>
          <w:iCs/>
          <w:color w:val="000000"/>
        </w:rPr>
        <w:t xml:space="preserve"> </w:t>
      </w:r>
    </w:p>
    <w:p w:rsidR="00482427" w:rsidRPr="004A4BD3" w:rsidRDefault="00482427" w:rsidP="006B1E56">
      <w:pPr>
        <w:ind w:firstLine="567"/>
        <w:rPr>
          <w:i/>
          <w:iCs/>
          <w:color w:val="000000"/>
        </w:rPr>
      </w:pPr>
    </w:p>
    <w:p w:rsidR="00482427" w:rsidRPr="004A4BD3" w:rsidRDefault="00482427" w:rsidP="006B1E56">
      <w:pPr>
        <w:ind w:firstLine="567"/>
        <w:rPr>
          <w:i/>
          <w:iCs/>
          <w:color w:val="000000"/>
        </w:rPr>
      </w:pPr>
    </w:p>
    <w:p w:rsidR="006B1E56" w:rsidRPr="004A4BD3" w:rsidRDefault="006B1E56" w:rsidP="006B1E56">
      <w:pPr>
        <w:ind w:firstLine="567"/>
        <w:rPr>
          <w:i/>
          <w:iCs/>
          <w:color w:val="000000"/>
        </w:rPr>
      </w:pPr>
      <w:r w:rsidRPr="004A4BD3">
        <w:rPr>
          <w:i/>
          <w:iCs/>
          <w:color w:val="000000"/>
        </w:rPr>
        <w:lastRenderedPageBreak/>
        <w:t>Общее количество замечаний:</w:t>
      </w:r>
      <w:r w:rsidR="003407D7" w:rsidRPr="004A4BD3">
        <w:rPr>
          <w:i/>
          <w:iCs/>
          <w:color w:val="000000"/>
        </w:rPr>
        <w:t xml:space="preserve"> </w:t>
      </w:r>
      <w:r w:rsidR="004A4BD3" w:rsidRPr="004A4BD3">
        <w:rPr>
          <w:i/>
          <w:iCs/>
          <w:color w:val="000000"/>
        </w:rPr>
        <w:t>8</w:t>
      </w:r>
      <w:bookmarkStart w:id="0" w:name="_GoBack"/>
      <w:bookmarkEnd w:id="0"/>
    </w:p>
    <w:p w:rsidR="006B1E56" w:rsidRPr="00283474" w:rsidRDefault="006B1E56" w:rsidP="006B1E56">
      <w:pPr>
        <w:ind w:firstLine="567"/>
        <w:rPr>
          <w:i/>
          <w:iCs/>
          <w:color w:val="000000" w:themeColor="text1"/>
        </w:rPr>
      </w:pPr>
      <w:r w:rsidRPr="004A4BD3">
        <w:rPr>
          <w:i/>
          <w:iCs/>
          <w:color w:val="000000"/>
        </w:rPr>
        <w:t xml:space="preserve">из них: </w:t>
      </w:r>
      <w:r w:rsidRPr="00283474">
        <w:rPr>
          <w:i/>
          <w:iCs/>
          <w:color w:val="000000" w:themeColor="text1"/>
        </w:rPr>
        <w:t>принято:</w:t>
      </w:r>
      <w:r w:rsidR="004A4BD3" w:rsidRPr="00283474">
        <w:rPr>
          <w:i/>
          <w:iCs/>
          <w:color w:val="000000" w:themeColor="text1"/>
        </w:rPr>
        <w:t xml:space="preserve"> </w:t>
      </w:r>
      <w:r w:rsidR="00283474" w:rsidRPr="00283474">
        <w:rPr>
          <w:i/>
          <w:iCs/>
          <w:color w:val="000000" w:themeColor="text1"/>
        </w:rPr>
        <w:t>8</w:t>
      </w:r>
      <w:r w:rsidRPr="00283474">
        <w:rPr>
          <w:i/>
          <w:iCs/>
          <w:color w:val="000000" w:themeColor="text1"/>
        </w:rPr>
        <w:t xml:space="preserve"> </w:t>
      </w:r>
    </w:p>
    <w:p w:rsidR="006B1E56" w:rsidRPr="00283474" w:rsidRDefault="006B1E56" w:rsidP="006B1E56">
      <w:pPr>
        <w:ind w:firstLine="567"/>
        <w:rPr>
          <w:i/>
          <w:iCs/>
          <w:color w:val="000000" w:themeColor="text1"/>
        </w:rPr>
      </w:pPr>
      <w:r w:rsidRPr="00283474">
        <w:rPr>
          <w:i/>
          <w:iCs/>
          <w:color w:val="000000" w:themeColor="text1"/>
        </w:rPr>
        <w:t xml:space="preserve">       не принято:</w:t>
      </w:r>
      <w:r w:rsidR="004A4BD3" w:rsidRPr="00283474">
        <w:rPr>
          <w:i/>
          <w:iCs/>
          <w:color w:val="000000" w:themeColor="text1"/>
        </w:rPr>
        <w:t xml:space="preserve"> </w:t>
      </w:r>
      <w:r w:rsidR="00283474" w:rsidRPr="00283474">
        <w:rPr>
          <w:i/>
          <w:iCs/>
          <w:color w:val="000000" w:themeColor="text1"/>
        </w:rPr>
        <w:t>0</w:t>
      </w:r>
      <w:r w:rsidR="00FF1F48" w:rsidRPr="00283474">
        <w:rPr>
          <w:i/>
          <w:iCs/>
          <w:color w:val="000000" w:themeColor="text1"/>
        </w:rPr>
        <w:t xml:space="preserve"> </w:t>
      </w:r>
    </w:p>
    <w:p w:rsidR="002B3E3D" w:rsidRDefault="002B3E3D" w:rsidP="006B1E56">
      <w:pPr>
        <w:ind w:firstLine="567"/>
        <w:rPr>
          <w:color w:val="000000"/>
        </w:rPr>
      </w:pPr>
    </w:p>
    <w:p w:rsidR="00482427" w:rsidRDefault="00482427" w:rsidP="002B3E3D">
      <w:pPr>
        <w:ind w:firstLine="567"/>
        <w:jc w:val="both"/>
      </w:pPr>
    </w:p>
    <w:p w:rsidR="00482427" w:rsidRDefault="00482427" w:rsidP="002B3E3D">
      <w:pPr>
        <w:ind w:firstLine="567"/>
        <w:jc w:val="both"/>
      </w:pPr>
    </w:p>
    <w:p w:rsidR="005E0766" w:rsidRDefault="005E0766" w:rsidP="005E0766">
      <w:pPr>
        <w:ind w:firstLine="567"/>
        <w:jc w:val="both"/>
      </w:pPr>
      <w:r>
        <w:t>Заместитель генерального директора</w:t>
      </w:r>
      <w:r>
        <w:tab/>
      </w:r>
      <w:r>
        <w:tab/>
      </w:r>
      <w:r>
        <w:tab/>
      </w:r>
      <w:r>
        <w:tab/>
      </w:r>
      <w:r>
        <w:tab/>
        <w:t xml:space="preserve">                </w:t>
      </w:r>
    </w:p>
    <w:p w:rsidR="005E0766" w:rsidRDefault="005E0766" w:rsidP="005E0766">
      <w:pPr>
        <w:ind w:firstLine="567"/>
        <w:jc w:val="both"/>
      </w:pPr>
      <w:r>
        <w:t xml:space="preserve">РГП на ПХВ «Казахстанский институт </w:t>
      </w:r>
    </w:p>
    <w:p w:rsidR="002B3E3D" w:rsidRDefault="005E0766" w:rsidP="005E0766">
      <w:pPr>
        <w:ind w:firstLine="567"/>
        <w:jc w:val="both"/>
        <w:rPr>
          <w:color w:val="000000"/>
        </w:rPr>
      </w:pPr>
      <w:r>
        <w:t>стандартизации и метрологии»</w:t>
      </w:r>
      <w:r>
        <w:tab/>
      </w:r>
      <w:r>
        <w:tab/>
      </w:r>
      <w:r>
        <w:tab/>
      </w:r>
      <w:r>
        <w:tab/>
      </w:r>
      <w:r>
        <w:tab/>
      </w:r>
      <w:r>
        <w:tab/>
      </w:r>
      <w:r>
        <w:tab/>
      </w:r>
      <w:r>
        <w:tab/>
      </w:r>
      <w:r>
        <w:tab/>
      </w:r>
      <w:r>
        <w:tab/>
        <w:t xml:space="preserve">   </w:t>
      </w:r>
      <w:r>
        <w:tab/>
        <w:t xml:space="preserve">С.Ю. </w:t>
      </w:r>
      <w:proofErr w:type="spellStart"/>
      <w:r>
        <w:t>Радаев</w:t>
      </w:r>
      <w:proofErr w:type="spellEnd"/>
    </w:p>
    <w:sectPr w:rsidR="002B3E3D" w:rsidSect="00396F5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C3901"/>
    <w:multiLevelType w:val="hybridMultilevel"/>
    <w:tmpl w:val="71F67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6F69D1"/>
    <w:multiLevelType w:val="hybridMultilevel"/>
    <w:tmpl w:val="246C9790"/>
    <w:lvl w:ilvl="0" w:tplc="AA307C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2CA678F"/>
    <w:multiLevelType w:val="hybridMultilevel"/>
    <w:tmpl w:val="958A786C"/>
    <w:lvl w:ilvl="0" w:tplc="4CB4F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29F31F4"/>
    <w:multiLevelType w:val="hybridMultilevel"/>
    <w:tmpl w:val="498AB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124CFA"/>
    <w:multiLevelType w:val="hybridMultilevel"/>
    <w:tmpl w:val="CBC24EDC"/>
    <w:lvl w:ilvl="0" w:tplc="2C307D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5B"/>
    <w:rsid w:val="00001340"/>
    <w:rsid w:val="0000681B"/>
    <w:rsid w:val="00042BE4"/>
    <w:rsid w:val="0005269B"/>
    <w:rsid w:val="000570CE"/>
    <w:rsid w:val="00066C98"/>
    <w:rsid w:val="00092316"/>
    <w:rsid w:val="000A31BE"/>
    <w:rsid w:val="000C426D"/>
    <w:rsid w:val="000E13FC"/>
    <w:rsid w:val="00117DE4"/>
    <w:rsid w:val="00120A8A"/>
    <w:rsid w:val="00120E21"/>
    <w:rsid w:val="00124D62"/>
    <w:rsid w:val="0016001F"/>
    <w:rsid w:val="001B75AE"/>
    <w:rsid w:val="001E3437"/>
    <w:rsid w:val="001F469E"/>
    <w:rsid w:val="001F776D"/>
    <w:rsid w:val="002004A0"/>
    <w:rsid w:val="00233FCE"/>
    <w:rsid w:val="00270E98"/>
    <w:rsid w:val="00272234"/>
    <w:rsid w:val="00283474"/>
    <w:rsid w:val="0028354F"/>
    <w:rsid w:val="0029395F"/>
    <w:rsid w:val="002A155A"/>
    <w:rsid w:val="002A2F4B"/>
    <w:rsid w:val="002B240F"/>
    <w:rsid w:val="002B3E3D"/>
    <w:rsid w:val="002C00D1"/>
    <w:rsid w:val="002C0A6A"/>
    <w:rsid w:val="002D7FC2"/>
    <w:rsid w:val="0031721A"/>
    <w:rsid w:val="003407D7"/>
    <w:rsid w:val="00350C62"/>
    <w:rsid w:val="00360289"/>
    <w:rsid w:val="00370CD9"/>
    <w:rsid w:val="00396F5B"/>
    <w:rsid w:val="003B58C0"/>
    <w:rsid w:val="003E068B"/>
    <w:rsid w:val="003E1A8C"/>
    <w:rsid w:val="00401FCF"/>
    <w:rsid w:val="00411273"/>
    <w:rsid w:val="004162D8"/>
    <w:rsid w:val="00437626"/>
    <w:rsid w:val="00441BDC"/>
    <w:rsid w:val="0045058B"/>
    <w:rsid w:val="00453346"/>
    <w:rsid w:val="004710C5"/>
    <w:rsid w:val="00482427"/>
    <w:rsid w:val="004A29C3"/>
    <w:rsid w:val="004A4BD3"/>
    <w:rsid w:val="004A5956"/>
    <w:rsid w:val="004B3EC0"/>
    <w:rsid w:val="004B63A6"/>
    <w:rsid w:val="004C29F3"/>
    <w:rsid w:val="004D2DBF"/>
    <w:rsid w:val="004D5739"/>
    <w:rsid w:val="005319BC"/>
    <w:rsid w:val="00533CB6"/>
    <w:rsid w:val="005427BB"/>
    <w:rsid w:val="00551D3E"/>
    <w:rsid w:val="005608BE"/>
    <w:rsid w:val="00560B0D"/>
    <w:rsid w:val="00564AE9"/>
    <w:rsid w:val="00584C7D"/>
    <w:rsid w:val="005A003B"/>
    <w:rsid w:val="005B1B70"/>
    <w:rsid w:val="005C2489"/>
    <w:rsid w:val="005D1577"/>
    <w:rsid w:val="005D55B6"/>
    <w:rsid w:val="005E0766"/>
    <w:rsid w:val="006123F6"/>
    <w:rsid w:val="00622A5E"/>
    <w:rsid w:val="0063469E"/>
    <w:rsid w:val="00642270"/>
    <w:rsid w:val="0065225B"/>
    <w:rsid w:val="00673DA1"/>
    <w:rsid w:val="006B1E56"/>
    <w:rsid w:val="006D35CC"/>
    <w:rsid w:val="006E5198"/>
    <w:rsid w:val="00705E75"/>
    <w:rsid w:val="00716736"/>
    <w:rsid w:val="00722957"/>
    <w:rsid w:val="00736936"/>
    <w:rsid w:val="00745CC2"/>
    <w:rsid w:val="00752D7D"/>
    <w:rsid w:val="00765CD2"/>
    <w:rsid w:val="00766E89"/>
    <w:rsid w:val="00795180"/>
    <w:rsid w:val="007A2FFA"/>
    <w:rsid w:val="007B6FAE"/>
    <w:rsid w:val="007E31A6"/>
    <w:rsid w:val="007F4481"/>
    <w:rsid w:val="0081481F"/>
    <w:rsid w:val="0081528D"/>
    <w:rsid w:val="00833ACF"/>
    <w:rsid w:val="008524D2"/>
    <w:rsid w:val="00852846"/>
    <w:rsid w:val="00876CDA"/>
    <w:rsid w:val="00877F56"/>
    <w:rsid w:val="008A08B4"/>
    <w:rsid w:val="008B3230"/>
    <w:rsid w:val="008C5C4D"/>
    <w:rsid w:val="008F1BD9"/>
    <w:rsid w:val="0091672C"/>
    <w:rsid w:val="00942473"/>
    <w:rsid w:val="00951F57"/>
    <w:rsid w:val="0096135C"/>
    <w:rsid w:val="00992185"/>
    <w:rsid w:val="00995BD5"/>
    <w:rsid w:val="009B1A12"/>
    <w:rsid w:val="009B39F4"/>
    <w:rsid w:val="009E5F41"/>
    <w:rsid w:val="009E6660"/>
    <w:rsid w:val="00A138B9"/>
    <w:rsid w:val="00A20322"/>
    <w:rsid w:val="00A31F83"/>
    <w:rsid w:val="00A331BD"/>
    <w:rsid w:val="00A53E07"/>
    <w:rsid w:val="00A67934"/>
    <w:rsid w:val="00AD27C4"/>
    <w:rsid w:val="00AF4192"/>
    <w:rsid w:val="00AF4E06"/>
    <w:rsid w:val="00B05E0A"/>
    <w:rsid w:val="00B131EE"/>
    <w:rsid w:val="00B15432"/>
    <w:rsid w:val="00B4020E"/>
    <w:rsid w:val="00B57707"/>
    <w:rsid w:val="00B638E4"/>
    <w:rsid w:val="00B754E7"/>
    <w:rsid w:val="00BC2DC5"/>
    <w:rsid w:val="00C059F6"/>
    <w:rsid w:val="00C07A31"/>
    <w:rsid w:val="00C10CFD"/>
    <w:rsid w:val="00C233E8"/>
    <w:rsid w:val="00C41930"/>
    <w:rsid w:val="00C7200B"/>
    <w:rsid w:val="00CA49F3"/>
    <w:rsid w:val="00CA4EA7"/>
    <w:rsid w:val="00CC280D"/>
    <w:rsid w:val="00CC663A"/>
    <w:rsid w:val="00CF0119"/>
    <w:rsid w:val="00CF2D22"/>
    <w:rsid w:val="00D04134"/>
    <w:rsid w:val="00D06CA1"/>
    <w:rsid w:val="00D06D73"/>
    <w:rsid w:val="00D364D4"/>
    <w:rsid w:val="00D3673F"/>
    <w:rsid w:val="00D47DCB"/>
    <w:rsid w:val="00D86AD7"/>
    <w:rsid w:val="00D939A0"/>
    <w:rsid w:val="00DA2AF5"/>
    <w:rsid w:val="00DB1B8C"/>
    <w:rsid w:val="00E13B60"/>
    <w:rsid w:val="00E22187"/>
    <w:rsid w:val="00E50594"/>
    <w:rsid w:val="00E61C60"/>
    <w:rsid w:val="00E63392"/>
    <w:rsid w:val="00E8684D"/>
    <w:rsid w:val="00E974CB"/>
    <w:rsid w:val="00EA4477"/>
    <w:rsid w:val="00EB578E"/>
    <w:rsid w:val="00EB5D0A"/>
    <w:rsid w:val="00EC4D8E"/>
    <w:rsid w:val="00ED72DF"/>
    <w:rsid w:val="00F6281F"/>
    <w:rsid w:val="00F82CBE"/>
    <w:rsid w:val="00FB119C"/>
    <w:rsid w:val="00FD202F"/>
    <w:rsid w:val="00FF1F48"/>
    <w:rsid w:val="00FF4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79FF"/>
  <w15:chartTrackingRefBased/>
  <w15:docId w15:val="{6979C613-06EC-4E3B-83C8-8B969D8C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1B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8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6FB0D-1801-4776-B69A-03552670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943</Words>
  <Characters>5377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55</cp:revision>
  <dcterms:created xsi:type="dcterms:W3CDTF">2022-06-29T05:27:00Z</dcterms:created>
  <dcterms:modified xsi:type="dcterms:W3CDTF">2022-07-18T04:40:00Z</dcterms:modified>
</cp:coreProperties>
</file>