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679C" w14:textId="675BBD56" w:rsidR="00DF698F" w:rsidRPr="0045609E" w:rsidRDefault="00DF698F" w:rsidP="00DF698F">
      <w:pPr>
        <w:jc w:val="center"/>
        <w:rPr>
          <w:rFonts w:ascii="Times New Roman" w:hAnsi="Times New Roman" w:cs="Times New Roman"/>
          <w:b/>
        </w:rPr>
      </w:pPr>
      <w:r w:rsidRPr="0045609E">
        <w:rPr>
          <w:rFonts w:ascii="Times New Roman" w:hAnsi="Times New Roman" w:cs="Times New Roman"/>
          <w:b/>
        </w:rPr>
        <w:t>СВОДКА ОТЗЫВОВ</w:t>
      </w:r>
    </w:p>
    <w:p w14:paraId="1D6D274A" w14:textId="7B04C3D5" w:rsidR="00DF698F" w:rsidRDefault="00DF698F" w:rsidP="00DF698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к</w:t>
      </w:r>
      <w:r w:rsidRPr="0045609E">
        <w:rPr>
          <w:rFonts w:ascii="Times New Roman" w:hAnsi="Times New Roman" w:cs="Times New Roman"/>
        </w:rPr>
        <w:t xml:space="preserve"> проекту национального стандарта</w:t>
      </w:r>
      <w:r>
        <w:rPr>
          <w:rFonts w:ascii="Times New Roman" w:hAnsi="Times New Roman" w:cs="Times New Roman"/>
        </w:rPr>
        <w:t xml:space="preserve"> </w:t>
      </w:r>
      <w:r w:rsidRPr="00DF698F">
        <w:rPr>
          <w:rFonts w:ascii="Times New Roman" w:hAnsi="Times New Roman" w:cs="Times New Roman"/>
          <w:lang w:val="kk-KZ"/>
        </w:rPr>
        <w:t xml:space="preserve">СТ РК IEC 61882 </w:t>
      </w:r>
      <w:r w:rsidRPr="0045609E">
        <w:rPr>
          <w:rFonts w:ascii="Times New Roman" w:hAnsi="Times New Roman" w:cs="Times New Roman"/>
          <w:lang w:val="kk-KZ"/>
        </w:rPr>
        <w:t>«</w:t>
      </w:r>
      <w:r w:rsidRPr="00DF698F">
        <w:rPr>
          <w:rFonts w:ascii="Times New Roman" w:hAnsi="Times New Roman" w:cs="Times New Roman"/>
          <w:lang w:val="kk-KZ"/>
        </w:rPr>
        <w:t>Менеджмент риска Исследование опасности и работоспособности</w:t>
      </w:r>
      <w:r>
        <w:rPr>
          <w:rFonts w:ascii="Times New Roman" w:hAnsi="Times New Roman" w:cs="Times New Roman"/>
          <w:lang w:val="kk-KZ"/>
        </w:rPr>
        <w:t xml:space="preserve"> </w:t>
      </w:r>
      <w:r w:rsidRPr="00DF698F">
        <w:rPr>
          <w:rFonts w:ascii="Times New Roman" w:hAnsi="Times New Roman" w:cs="Times New Roman"/>
          <w:lang w:val="kk-KZ"/>
        </w:rPr>
        <w:t>Прикладное руководство</w:t>
      </w:r>
      <w:r w:rsidRPr="0045609E">
        <w:rPr>
          <w:rFonts w:ascii="Times New Roman" w:hAnsi="Times New Roman" w:cs="Times New Roman"/>
          <w:lang w:val="kk-KZ"/>
        </w:rPr>
        <w:t>»</w:t>
      </w:r>
    </w:p>
    <w:p w14:paraId="2D2FC0F6" w14:textId="1C0A6FA4" w:rsidR="00DF698F" w:rsidRDefault="00DF698F" w:rsidP="00DF698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1985"/>
        <w:gridCol w:w="9355"/>
        <w:gridCol w:w="2552"/>
      </w:tblGrid>
      <w:tr w:rsidR="00B00A39" w:rsidRPr="00FC3D1E" w14:paraId="744BCDB3" w14:textId="77777777" w:rsidTr="00FC3D1E">
        <w:tc>
          <w:tcPr>
            <w:tcW w:w="704" w:type="dxa"/>
          </w:tcPr>
          <w:p w14:paraId="7630FC21" w14:textId="7BBBC201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504569F6" w14:textId="6D0E8E95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14:paraId="11FED278" w14:textId="6280CB75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Замечания или предложения по проекту стандарта</w:t>
            </w:r>
          </w:p>
        </w:tc>
        <w:tc>
          <w:tcPr>
            <w:tcW w:w="2552" w:type="dxa"/>
          </w:tcPr>
          <w:p w14:paraId="77DCFFBC" w14:textId="020A45E9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00A39" w:rsidRPr="00FC3D1E" w14:paraId="7D43F065" w14:textId="77777777" w:rsidTr="00FC3D1E">
        <w:tc>
          <w:tcPr>
            <w:tcW w:w="704" w:type="dxa"/>
          </w:tcPr>
          <w:p w14:paraId="1B1F365A" w14:textId="5F28BF8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774EAF2" w14:textId="39488D9D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14:paraId="7B660DFE" w14:textId="2F6D9C46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1533BF70" w14:textId="1B10F3E9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4</w:t>
            </w:r>
          </w:p>
        </w:tc>
      </w:tr>
      <w:tr w:rsidR="00DF698F" w:rsidRPr="00FC3D1E" w14:paraId="1180835F" w14:textId="77777777" w:rsidTr="00C6718B">
        <w:tc>
          <w:tcPr>
            <w:tcW w:w="14596" w:type="dxa"/>
            <w:gridSpan w:val="4"/>
          </w:tcPr>
          <w:p w14:paraId="1248E4DC" w14:textId="4D1236CC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1. Государственные органы</w:t>
            </w:r>
          </w:p>
        </w:tc>
      </w:tr>
      <w:tr w:rsidR="00DF698F" w:rsidRPr="00FC3D1E" w14:paraId="6960A879" w14:textId="77777777" w:rsidTr="00C6718B">
        <w:tc>
          <w:tcPr>
            <w:tcW w:w="704" w:type="dxa"/>
          </w:tcPr>
          <w:p w14:paraId="0A3C96E0" w14:textId="70128A30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3892" w:type="dxa"/>
            <w:gridSpan w:val="3"/>
          </w:tcPr>
          <w:p w14:paraId="2C8AF188" w14:textId="3AB05B05" w:rsidR="00DF698F" w:rsidRPr="00FC3D1E" w:rsidRDefault="00DF698F" w:rsidP="00C6718B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Комитет медицинского и фармацевтического контроля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25-01-25/4089 от 29.06.2022</w:t>
            </w:r>
          </w:p>
        </w:tc>
      </w:tr>
      <w:tr w:rsidR="00B00A39" w:rsidRPr="00FC3D1E" w14:paraId="57F57B8D" w14:textId="77777777" w:rsidTr="00FC3D1E">
        <w:tc>
          <w:tcPr>
            <w:tcW w:w="704" w:type="dxa"/>
          </w:tcPr>
          <w:p w14:paraId="1F8F957E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66D412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1DE29374" w14:textId="3BC652BC" w:rsidR="00DF698F" w:rsidRPr="00FC3D1E" w:rsidRDefault="00DF698F" w:rsidP="00FC3D1E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183F859C" w14:textId="7539E0E3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556D0774" w14:textId="77777777" w:rsidTr="00C6718B">
        <w:tc>
          <w:tcPr>
            <w:tcW w:w="704" w:type="dxa"/>
          </w:tcPr>
          <w:p w14:paraId="5591D174" w14:textId="124C3656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13892" w:type="dxa"/>
            <w:gridSpan w:val="3"/>
          </w:tcPr>
          <w:p w14:paraId="30CA2152" w14:textId="55DCE2BD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Министерство индустрии и инфраструктурного развития Республики Казахстан Комитет по делам строительства и жилищно-коммунального хозяйства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24-02-24/6795 от 20.07.2022</w:t>
            </w:r>
          </w:p>
        </w:tc>
      </w:tr>
      <w:tr w:rsidR="00B00A39" w:rsidRPr="00FC3D1E" w14:paraId="2DE495AE" w14:textId="77777777" w:rsidTr="00FC3D1E">
        <w:tc>
          <w:tcPr>
            <w:tcW w:w="704" w:type="dxa"/>
          </w:tcPr>
          <w:p w14:paraId="4BD58C13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6B830D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698F74DE" w14:textId="1ACFF68E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3F835F1C" w14:textId="48756B09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54467729" w14:textId="77777777" w:rsidTr="00C6718B">
        <w:tc>
          <w:tcPr>
            <w:tcW w:w="704" w:type="dxa"/>
          </w:tcPr>
          <w:p w14:paraId="668AF675" w14:textId="10CD42F5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13892" w:type="dxa"/>
            <w:gridSpan w:val="3"/>
          </w:tcPr>
          <w:p w14:paraId="24C92969" w14:textId="1FFA4C23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Министерство по чрезвычайным ситуациям Республики Казахстан Комитет промышленной безопасности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19-04-08/1185 от 01.07.2022</w:t>
            </w:r>
          </w:p>
        </w:tc>
      </w:tr>
      <w:tr w:rsidR="00B00A39" w:rsidRPr="00FC3D1E" w14:paraId="178D0F77" w14:textId="77777777" w:rsidTr="00FC3D1E">
        <w:tc>
          <w:tcPr>
            <w:tcW w:w="704" w:type="dxa"/>
          </w:tcPr>
          <w:p w14:paraId="695661CD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F2D203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4B6F7D14" w14:textId="37326E44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0F1E46C1" w14:textId="5B981ACD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1EE786E2" w14:textId="77777777" w:rsidTr="00C6718B">
        <w:tc>
          <w:tcPr>
            <w:tcW w:w="704" w:type="dxa"/>
          </w:tcPr>
          <w:p w14:paraId="04C353FF" w14:textId="2D8E6FF2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3892" w:type="dxa"/>
            <w:gridSpan w:val="3"/>
          </w:tcPr>
          <w:p w14:paraId="49BAD0C2" w14:textId="2AF69F00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Министерство здравоохранения Республики Казахстан Комитет санитарно-эпидемиологического контроля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24-02-24/5267 от 27.06.2022</w:t>
            </w:r>
          </w:p>
        </w:tc>
      </w:tr>
      <w:tr w:rsidR="00B00A39" w:rsidRPr="00FC3D1E" w14:paraId="69085EE8" w14:textId="77777777" w:rsidTr="00FC3D1E">
        <w:tc>
          <w:tcPr>
            <w:tcW w:w="704" w:type="dxa"/>
          </w:tcPr>
          <w:p w14:paraId="33B273D6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12B7E6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4925E69E" w14:textId="24BD07E3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4E0D2319" w14:textId="0C656C2E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47AEA2FE" w14:textId="77777777" w:rsidTr="00C6718B">
        <w:tc>
          <w:tcPr>
            <w:tcW w:w="704" w:type="dxa"/>
          </w:tcPr>
          <w:p w14:paraId="4E3638C9" w14:textId="4C696091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3892" w:type="dxa"/>
            <w:gridSpan w:val="3"/>
          </w:tcPr>
          <w:p w14:paraId="748FB20D" w14:textId="695C7E77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Министерство индустрии и инфраструктурного развития Республики Казахстан Комитет по делам строительства и жилищно-коммунального хозяйства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24-02-24/6795 от 20.07.2022</w:t>
            </w:r>
          </w:p>
        </w:tc>
      </w:tr>
      <w:tr w:rsidR="00B00A39" w:rsidRPr="00FC3D1E" w14:paraId="3BFEBC4C" w14:textId="77777777" w:rsidTr="00FC3D1E">
        <w:tc>
          <w:tcPr>
            <w:tcW w:w="704" w:type="dxa"/>
          </w:tcPr>
          <w:p w14:paraId="6103448F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6A1590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61CA1991" w14:textId="02E45980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2143AADE" w14:textId="29F3CDBF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3FCF8A93" w14:textId="77777777" w:rsidTr="00C6718B">
        <w:tc>
          <w:tcPr>
            <w:tcW w:w="704" w:type="dxa"/>
          </w:tcPr>
          <w:p w14:paraId="153AB535" w14:textId="01AA89B9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13892" w:type="dxa"/>
            <w:gridSpan w:val="3"/>
          </w:tcPr>
          <w:p w14:paraId="4C06E6C2" w14:textId="3323544F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Министерство Экологии, геологии и Природных ресурсов Республики Казахстан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Комитет экологического регулирования и контроля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28-06-28/6455 от 07.07.2022</w:t>
            </w:r>
          </w:p>
        </w:tc>
      </w:tr>
      <w:tr w:rsidR="00B00A39" w:rsidRPr="00FC3D1E" w14:paraId="722EBB79" w14:textId="77777777" w:rsidTr="00FC3D1E">
        <w:tc>
          <w:tcPr>
            <w:tcW w:w="704" w:type="dxa"/>
          </w:tcPr>
          <w:p w14:paraId="4AA7F866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F13580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489E3E2D" w14:textId="0D4A224D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79C4138B" w14:textId="0928D23C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2F76CB00" w14:textId="77777777" w:rsidTr="00C6718B">
        <w:tc>
          <w:tcPr>
            <w:tcW w:w="14596" w:type="dxa"/>
            <w:gridSpan w:val="4"/>
          </w:tcPr>
          <w:p w14:paraId="2DE46EAE" w14:textId="486FAB3E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2. Национальная палата предпринимателей Республики Казахстан</w:t>
            </w:r>
          </w:p>
        </w:tc>
      </w:tr>
      <w:tr w:rsidR="00DF698F" w:rsidRPr="00FC3D1E" w14:paraId="74C5CF12" w14:textId="77777777" w:rsidTr="00C6718B">
        <w:tc>
          <w:tcPr>
            <w:tcW w:w="704" w:type="dxa"/>
          </w:tcPr>
          <w:p w14:paraId="7B5684E8" w14:textId="06723908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13892" w:type="dxa"/>
            <w:gridSpan w:val="3"/>
          </w:tcPr>
          <w:p w14:paraId="062FD9DE" w14:textId="022044A8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Национальная палата предпринимателей «Атамекен»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Исх. № 08799/17 от 13.07.2022</w:t>
            </w:r>
          </w:p>
        </w:tc>
      </w:tr>
      <w:tr w:rsidR="00B00A39" w:rsidRPr="00FC3D1E" w14:paraId="6FA5B84E" w14:textId="77777777" w:rsidTr="00FC3D1E">
        <w:tc>
          <w:tcPr>
            <w:tcW w:w="704" w:type="dxa"/>
          </w:tcPr>
          <w:p w14:paraId="1729503A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F77CA4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7F75628F" w14:textId="5FF07A0E" w:rsidR="00DF698F" w:rsidRPr="00FC3D1E" w:rsidRDefault="00DF698F" w:rsidP="00FC3D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555316FD" w14:textId="7E1603F6" w:rsidR="00DF698F" w:rsidRPr="00FC3D1E" w:rsidRDefault="00DF698F" w:rsidP="00C671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2146E6F1" w14:textId="77777777" w:rsidTr="00C6718B">
        <w:tc>
          <w:tcPr>
            <w:tcW w:w="14596" w:type="dxa"/>
            <w:gridSpan w:val="4"/>
          </w:tcPr>
          <w:p w14:paraId="6BAE8590" w14:textId="6E474ABD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3. Ассоциации</w:t>
            </w:r>
          </w:p>
        </w:tc>
      </w:tr>
      <w:tr w:rsidR="00DF698F" w:rsidRPr="00FC3D1E" w14:paraId="2D1C062B" w14:textId="77777777" w:rsidTr="00C6718B">
        <w:tc>
          <w:tcPr>
            <w:tcW w:w="704" w:type="dxa"/>
          </w:tcPr>
          <w:p w14:paraId="38166852" w14:textId="1768515E" w:rsidR="00DF698F" w:rsidRPr="00FC3D1E" w:rsidRDefault="001E0525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13892" w:type="dxa"/>
            <w:gridSpan w:val="3"/>
          </w:tcPr>
          <w:p w14:paraId="289667E2" w14:textId="385684D9" w:rsidR="00DF698F" w:rsidRPr="00FC3D1E" w:rsidRDefault="00DF698F" w:rsidP="00C6718B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Федерация профсоюзов Республики Казахстан</w:t>
            </w:r>
            <w:r w:rsidR="00C6718B" w:rsidRPr="00FC3D1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04-18/228 от 15.07.2022</w:t>
            </w:r>
          </w:p>
        </w:tc>
      </w:tr>
      <w:tr w:rsidR="00B00A39" w:rsidRPr="00FC3D1E" w14:paraId="0CE98171" w14:textId="77777777" w:rsidTr="00FC3D1E">
        <w:tc>
          <w:tcPr>
            <w:tcW w:w="704" w:type="dxa"/>
          </w:tcPr>
          <w:p w14:paraId="513829EA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ACE6FF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6E26C18A" w14:textId="47883BE8" w:rsidR="00DF698F" w:rsidRPr="00FC3D1E" w:rsidRDefault="00DF698F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5FDBC38A" w14:textId="77777777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071E2" w:rsidRPr="00FC3D1E" w14:paraId="638B5A9F" w14:textId="77777777" w:rsidTr="00C6718B">
        <w:tc>
          <w:tcPr>
            <w:tcW w:w="704" w:type="dxa"/>
          </w:tcPr>
          <w:p w14:paraId="1744815C" w14:textId="74207C4C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13892" w:type="dxa"/>
            <w:gridSpan w:val="3"/>
          </w:tcPr>
          <w:p w14:paraId="32A0F2B2" w14:textId="4C4DF54C" w:rsidR="00C071E2" w:rsidRPr="00FC3D1E" w:rsidRDefault="00C071E2" w:rsidP="00C071E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ОЮЛ «Казахская хлопковая ассоциация»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263/09 от 01.09.2022</w:t>
            </w:r>
          </w:p>
        </w:tc>
      </w:tr>
      <w:tr w:rsidR="00B00A39" w:rsidRPr="00FC3D1E" w14:paraId="0A575D04" w14:textId="77777777" w:rsidTr="00FC3D1E">
        <w:tc>
          <w:tcPr>
            <w:tcW w:w="704" w:type="dxa"/>
          </w:tcPr>
          <w:p w14:paraId="4BAE86A1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6FB419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355CD2E3" w14:textId="2A5AF308" w:rsidR="00C071E2" w:rsidRPr="00FC3D1E" w:rsidRDefault="00C071E2" w:rsidP="005E5B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451323F6" w14:textId="49779121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F698F" w:rsidRPr="00FC3D1E" w14:paraId="08ABE198" w14:textId="77777777" w:rsidTr="00C6718B">
        <w:tc>
          <w:tcPr>
            <w:tcW w:w="14596" w:type="dxa"/>
            <w:gridSpan w:val="4"/>
          </w:tcPr>
          <w:p w14:paraId="19DE8548" w14:textId="0562064E" w:rsidR="00DF698F" w:rsidRPr="00FC3D1E" w:rsidRDefault="00DF698F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4.</w:t>
            </w:r>
            <w:r w:rsidRPr="00FC3D1E">
              <w:rPr>
                <w:sz w:val="22"/>
                <w:szCs w:val="22"/>
              </w:rPr>
              <w:t xml:space="preserve"> </w:t>
            </w:r>
            <w:r w:rsidRPr="00FC3D1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Научно-исследовательским институтам и/или исследовательским лабораториям (при наличии)</w:t>
            </w:r>
          </w:p>
        </w:tc>
      </w:tr>
      <w:tr w:rsidR="00286A43" w:rsidRPr="00FC3D1E" w14:paraId="49617E0E" w14:textId="77777777" w:rsidTr="00C6718B">
        <w:tc>
          <w:tcPr>
            <w:tcW w:w="704" w:type="dxa"/>
          </w:tcPr>
          <w:p w14:paraId="31555850" w14:textId="589C4723" w:rsidR="00286A43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13892" w:type="dxa"/>
            <w:gridSpan w:val="3"/>
          </w:tcPr>
          <w:p w14:paraId="60918328" w14:textId="4D69DAF3" w:rsidR="00286A43" w:rsidRPr="00FC3D1E" w:rsidRDefault="00286A43" w:rsidP="00286A43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АО «Национальный центр экспертизы и сертификации»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ВПА-СИО/1397 от 06.09.2022</w:t>
            </w:r>
          </w:p>
        </w:tc>
      </w:tr>
      <w:tr w:rsidR="00B00A39" w:rsidRPr="00FC3D1E" w14:paraId="354A837E" w14:textId="77777777" w:rsidTr="00FC3D1E">
        <w:tc>
          <w:tcPr>
            <w:tcW w:w="704" w:type="dxa"/>
          </w:tcPr>
          <w:p w14:paraId="3C7A13CD" w14:textId="77777777" w:rsidR="00286A43" w:rsidRPr="00FC3D1E" w:rsidRDefault="00286A43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567CC2" w14:textId="77777777" w:rsidR="00286A43" w:rsidRPr="00FC3D1E" w:rsidRDefault="00286A43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3AFCFDC9" w14:textId="3D20682A" w:rsidR="00286A43" w:rsidRPr="00FC3D1E" w:rsidRDefault="00286A43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16A0E3A9" w14:textId="0B07838C" w:rsidR="00286A43" w:rsidRPr="00FC3D1E" w:rsidRDefault="00286A43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071E2" w:rsidRPr="00FC3D1E" w14:paraId="636D2C4F" w14:textId="77777777" w:rsidTr="00C6718B">
        <w:tc>
          <w:tcPr>
            <w:tcW w:w="14596" w:type="dxa"/>
            <w:gridSpan w:val="4"/>
          </w:tcPr>
          <w:p w14:paraId="514872E9" w14:textId="25E1EE8E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5. Организации</w:t>
            </w:r>
          </w:p>
        </w:tc>
      </w:tr>
      <w:tr w:rsidR="00C071E2" w:rsidRPr="00FC3D1E" w14:paraId="76757D6F" w14:textId="77777777" w:rsidTr="00C6718B">
        <w:tc>
          <w:tcPr>
            <w:tcW w:w="704" w:type="dxa"/>
          </w:tcPr>
          <w:p w14:paraId="78457983" w14:textId="0E7FF7F3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13892" w:type="dxa"/>
            <w:gridSpan w:val="3"/>
          </w:tcPr>
          <w:p w14:paraId="7F839845" w14:textId="615F2016" w:rsidR="00C071E2" w:rsidRPr="00FC3D1E" w:rsidRDefault="00C071E2" w:rsidP="00C071E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АО «Актюбинский завод хромовых соединений»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38-1563 от 27.08.2022</w:t>
            </w:r>
          </w:p>
        </w:tc>
      </w:tr>
      <w:tr w:rsidR="00B00A39" w:rsidRPr="00FC3D1E" w14:paraId="79C4B44E" w14:textId="77777777" w:rsidTr="00FC3D1E">
        <w:tc>
          <w:tcPr>
            <w:tcW w:w="704" w:type="dxa"/>
          </w:tcPr>
          <w:p w14:paraId="0FE600E9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BD9608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55316AE6" w14:textId="13FCB9BD" w:rsidR="00C071E2" w:rsidRPr="00FC3D1E" w:rsidRDefault="00C071E2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63DEEA05" w14:textId="3A4E3C32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071E2" w:rsidRPr="00FC3D1E" w14:paraId="76392A22" w14:textId="77777777" w:rsidTr="00C6718B">
        <w:tc>
          <w:tcPr>
            <w:tcW w:w="704" w:type="dxa"/>
          </w:tcPr>
          <w:p w14:paraId="3306DE32" w14:textId="722DC0E3" w:rsidR="00C071E2" w:rsidRPr="00FC3D1E" w:rsidRDefault="00C071E2" w:rsidP="00C071E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13892" w:type="dxa"/>
            <w:gridSpan w:val="3"/>
          </w:tcPr>
          <w:p w14:paraId="46459385" w14:textId="639ED0A3" w:rsidR="00C071E2" w:rsidRPr="00FC3D1E" w:rsidRDefault="00C071E2" w:rsidP="00C071E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АО «Ульбинский металлургический завод»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20-01-15/10661 от 12.09.2022</w:t>
            </w:r>
          </w:p>
        </w:tc>
      </w:tr>
      <w:tr w:rsidR="00B00A39" w:rsidRPr="00FC3D1E" w14:paraId="789CA30B" w14:textId="77777777" w:rsidTr="00FC3D1E">
        <w:tc>
          <w:tcPr>
            <w:tcW w:w="704" w:type="dxa"/>
          </w:tcPr>
          <w:p w14:paraId="59FA7CC3" w14:textId="77777777" w:rsidR="00C071E2" w:rsidRPr="00FC3D1E" w:rsidRDefault="00C071E2" w:rsidP="00C071E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91359B" w14:textId="77777777" w:rsidR="00C071E2" w:rsidRPr="00FC3D1E" w:rsidRDefault="00C071E2" w:rsidP="00C071E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52C2634F" w14:textId="5C48FBB5" w:rsidR="00C071E2" w:rsidRPr="00FC3D1E" w:rsidRDefault="00C071E2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0668AC0A" w14:textId="3B638D8B" w:rsidR="00C071E2" w:rsidRPr="00FC3D1E" w:rsidRDefault="00C071E2" w:rsidP="00C071E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071E2" w:rsidRPr="00FC3D1E" w14:paraId="5D15D85A" w14:textId="77777777" w:rsidTr="00C6718B">
        <w:tc>
          <w:tcPr>
            <w:tcW w:w="704" w:type="dxa"/>
          </w:tcPr>
          <w:p w14:paraId="34B39559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3892" w:type="dxa"/>
            <w:gridSpan w:val="3"/>
          </w:tcPr>
          <w:p w14:paraId="69221F40" w14:textId="5605A4DE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6. Технические комитеты</w:t>
            </w:r>
          </w:p>
        </w:tc>
      </w:tr>
      <w:tr w:rsidR="00C071E2" w:rsidRPr="00FC3D1E" w14:paraId="33AC0210" w14:textId="77777777" w:rsidTr="00C6718B">
        <w:tc>
          <w:tcPr>
            <w:tcW w:w="704" w:type="dxa"/>
          </w:tcPr>
          <w:p w14:paraId="549AADE5" w14:textId="2087B381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13892" w:type="dxa"/>
            <w:gridSpan w:val="3"/>
          </w:tcPr>
          <w:p w14:paraId="34B8E167" w14:textId="10DBB137" w:rsidR="00C071E2" w:rsidRPr="00FC3D1E" w:rsidRDefault="00C071E2" w:rsidP="00C071E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Технический комитет 87 по стандартизации «Колёсные транспортные средства и сельскохозяйственные машины» на базе АО «АгромашХолдинг KZ»</w:t>
            </w:r>
            <w:r w:rsidR="00C6718B"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C3D1E">
              <w:rPr>
                <w:rFonts w:ascii="Times New Roman" w:hAnsi="Times New Roman" w:cs="Times New Roman"/>
                <w:bCs/>
                <w:sz w:val="22"/>
                <w:szCs w:val="22"/>
              </w:rPr>
              <w:t>Исх. № 84 от 31.08.2022</w:t>
            </w:r>
          </w:p>
        </w:tc>
      </w:tr>
      <w:tr w:rsidR="00B00A39" w:rsidRPr="00FC3D1E" w14:paraId="582A1C48" w14:textId="77777777" w:rsidTr="00FC3D1E">
        <w:tc>
          <w:tcPr>
            <w:tcW w:w="704" w:type="dxa"/>
          </w:tcPr>
          <w:p w14:paraId="1B9905A7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7AA31F" w14:textId="77777777" w:rsidR="00C071E2" w:rsidRPr="00FC3D1E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73D0B2BA" w14:textId="6086B20A" w:rsidR="00C071E2" w:rsidRPr="00FC3D1E" w:rsidRDefault="00C071E2" w:rsidP="00FC3D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</w:rPr>
              <w:t>Предложений и замечаний не имеют.</w:t>
            </w:r>
          </w:p>
        </w:tc>
        <w:tc>
          <w:tcPr>
            <w:tcW w:w="2552" w:type="dxa"/>
          </w:tcPr>
          <w:p w14:paraId="28657AF0" w14:textId="6D07F3A6" w:rsidR="00C071E2" w:rsidRPr="00B00A39" w:rsidRDefault="00C071E2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5BC1" w:rsidRPr="00FC3D1E" w14:paraId="40EAF287" w14:textId="77777777" w:rsidTr="00C6718B">
        <w:tc>
          <w:tcPr>
            <w:tcW w:w="14596" w:type="dxa"/>
            <w:gridSpan w:val="4"/>
          </w:tcPr>
          <w:p w14:paraId="20E3095D" w14:textId="19421713" w:rsidR="005E5BC1" w:rsidRPr="00FC3D1E" w:rsidRDefault="00C071E2" w:rsidP="00DF698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7</w:t>
            </w:r>
            <w:r w:rsidR="005E5BC1" w:rsidRPr="00FC3D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. Экспертоное заключение</w:t>
            </w:r>
          </w:p>
        </w:tc>
      </w:tr>
      <w:tr w:rsidR="00B00A39" w:rsidRPr="00FC3D1E" w14:paraId="766A24A1" w14:textId="77777777" w:rsidTr="00FC3D1E">
        <w:tc>
          <w:tcPr>
            <w:tcW w:w="704" w:type="dxa"/>
          </w:tcPr>
          <w:p w14:paraId="237AF286" w14:textId="77777777" w:rsidR="00B00A39" w:rsidRPr="00FC3D1E" w:rsidRDefault="00B00A39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3EB6C929" w14:textId="15A6253A" w:rsidR="00B00A39" w:rsidRPr="00FC3D1E" w:rsidRDefault="00B00A39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bCs/>
                <w:iCs/>
              </w:rPr>
              <w:t>По структурным элементам проекта:</w:t>
            </w:r>
          </w:p>
        </w:tc>
        <w:tc>
          <w:tcPr>
            <w:tcW w:w="9355" w:type="dxa"/>
          </w:tcPr>
          <w:p w14:paraId="054FF281" w14:textId="20F5CB06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Оформление титульного листа проекта привести в соответствие с требованиями СТ PK 1.5-2019 в части указания степени соответствия гармонизируемому стандарту.</w:t>
            </w:r>
          </w:p>
        </w:tc>
        <w:tc>
          <w:tcPr>
            <w:tcW w:w="2552" w:type="dxa"/>
          </w:tcPr>
          <w:p w14:paraId="6716F2B6" w14:textId="6E414957" w:rsidR="00B00A39" w:rsidRPr="00FC3D1E" w:rsidRDefault="00B00A39" w:rsidP="00D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3D1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75B9F15E" w14:textId="77777777" w:rsidTr="00FC3D1E">
        <w:tc>
          <w:tcPr>
            <w:tcW w:w="704" w:type="dxa"/>
          </w:tcPr>
          <w:p w14:paraId="4C33463C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661A3A65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173F234A" w14:textId="0843FE93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line="244" w:lineRule="auto"/>
              <w:ind w:left="-112" w:right="106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Ввести информацию об изменении наименования идентичного стандарта с учетом требований национальной стандартизации.</w:t>
            </w:r>
          </w:p>
        </w:tc>
        <w:tc>
          <w:tcPr>
            <w:tcW w:w="2552" w:type="dxa"/>
          </w:tcPr>
          <w:p w14:paraId="6C398541" w14:textId="75CAD806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7DB28EBA" w14:textId="77777777" w:rsidTr="00FC3D1E">
        <w:tc>
          <w:tcPr>
            <w:tcW w:w="704" w:type="dxa"/>
          </w:tcPr>
          <w:p w14:paraId="22D588AC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74E8F73D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2861C750" w14:textId="3389FFE8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line="237" w:lineRule="auto"/>
              <w:ind w:left="-112" w:right="85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Исключить информацию «4. В настоящем стандарте реализованы нормы Закона Республики Казахстан «Об архитектурной, градостроительной и строительной деятельности в Республике Казахстан» от 16 июля 2001 года N• 242».</w:t>
            </w:r>
          </w:p>
        </w:tc>
        <w:tc>
          <w:tcPr>
            <w:tcW w:w="2552" w:type="dxa"/>
          </w:tcPr>
          <w:p w14:paraId="4A280E1F" w14:textId="01CE4A3B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133477E7" w14:textId="77777777" w:rsidTr="00FC3D1E">
        <w:tc>
          <w:tcPr>
            <w:tcW w:w="704" w:type="dxa"/>
          </w:tcPr>
          <w:p w14:paraId="03BAC89C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2FAEB029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5BA8E42B" w14:textId="502B2B17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line="250" w:lineRule="exact"/>
              <w:ind w:left="-112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Исключить информацию ВВЕДЕН ВЗАМЕН ГОСТ Р 51901.11 -2005 «Менеджмент риска. Исследование опасности и работоспособности. Прикладное руководство», так как указанный стандарт РФ не действует на территории PK. Ввести информацию «Введен впервые»</w:t>
            </w:r>
          </w:p>
        </w:tc>
        <w:tc>
          <w:tcPr>
            <w:tcW w:w="2552" w:type="dxa"/>
          </w:tcPr>
          <w:p w14:paraId="79462633" w14:textId="62026A36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7D8B3B71" w14:textId="77777777" w:rsidTr="00FC3D1E">
        <w:tc>
          <w:tcPr>
            <w:tcW w:w="704" w:type="dxa"/>
          </w:tcPr>
          <w:p w14:paraId="6652903F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08749E7A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7CF05CC6" w14:textId="4321F55C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before="8" w:line="223" w:lineRule="auto"/>
              <w:ind w:left="-112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Содержание. Ввести элемент «Содержание» в соответствии с СТ PK 1.5-2019 (подраздел 4.4)</w:t>
            </w:r>
          </w:p>
        </w:tc>
        <w:tc>
          <w:tcPr>
            <w:tcW w:w="2552" w:type="dxa"/>
          </w:tcPr>
          <w:p w14:paraId="2C240973" w14:textId="11B17CFA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17E565E2" w14:textId="77777777" w:rsidTr="00FC3D1E">
        <w:tc>
          <w:tcPr>
            <w:tcW w:w="704" w:type="dxa"/>
          </w:tcPr>
          <w:p w14:paraId="692DE13D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2026C80A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0AD4EA2C" w14:textId="08CE9D99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before="8" w:line="223" w:lineRule="auto"/>
              <w:ind w:left="-112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Область применения. Заменить выражение «Стандарт СТ PK IEC 61882» на «Настоящий стандарт».</w:t>
            </w:r>
          </w:p>
        </w:tc>
        <w:tc>
          <w:tcPr>
            <w:tcW w:w="2552" w:type="dxa"/>
          </w:tcPr>
          <w:p w14:paraId="252858DA" w14:textId="611447C1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5DE199CF" w14:textId="77777777" w:rsidTr="00FC3D1E">
        <w:tc>
          <w:tcPr>
            <w:tcW w:w="704" w:type="dxa"/>
          </w:tcPr>
          <w:p w14:paraId="391451D8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5B948C0E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6CCDE4F4" w14:textId="79809B85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Нормативные ссылки. В нормативные ссылки включен IEC 61882:2016, хотя в оригинале включен IEC 60050-192, что является техническим отклонением и недопустимо в идентичном стандарте. Привести в соответствие.</w:t>
            </w:r>
          </w:p>
        </w:tc>
        <w:tc>
          <w:tcPr>
            <w:tcW w:w="2552" w:type="dxa"/>
          </w:tcPr>
          <w:p w14:paraId="31D545C0" w14:textId="62119526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02EA4BD2" w14:textId="77777777" w:rsidTr="00FC3D1E">
        <w:tc>
          <w:tcPr>
            <w:tcW w:w="704" w:type="dxa"/>
          </w:tcPr>
          <w:p w14:paraId="233D60A8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72720627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12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По тексту проекта стандарта:</w:t>
            </w:r>
          </w:p>
          <w:p w14:paraId="04B1E321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37631127" w14:textId="1B62FA3C" w:rsidR="00650BA0" w:rsidRPr="00FC3D1E" w:rsidRDefault="00650BA0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Пояснение к терминологической статье «[ИСТОЧНИК: ISO 73:2009, 3.5.1]» по тексту заменить на «Примечание — Взято из ISO 73:2009, 3.5.1» в соответствии с требованиями СТ PK 1.5-20019 (пункт 4.9.9).</w:t>
            </w:r>
          </w:p>
        </w:tc>
        <w:tc>
          <w:tcPr>
            <w:tcW w:w="2552" w:type="dxa"/>
          </w:tcPr>
          <w:p w14:paraId="6E95C66E" w14:textId="5793AB12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7A55B7F9" w14:textId="77777777" w:rsidTr="00FC3D1E">
        <w:tc>
          <w:tcPr>
            <w:tcW w:w="704" w:type="dxa"/>
          </w:tcPr>
          <w:p w14:paraId="6A1B9E2A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408FB355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63DFAA4E" w14:textId="3F269136" w:rsidR="00650BA0" w:rsidRPr="00FC3D1E" w:rsidRDefault="00650BA0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 xml:space="preserve">Раздел «Термины и определения» привести в соответствие </w:t>
            </w:r>
            <w:proofErr w:type="gramStart"/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 требованиям</w:t>
            </w:r>
            <w:proofErr w:type="gramEnd"/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 xml:space="preserve"> СТ PK 1.5-2019 (пункт 4.10.3, пример), определение термина писать с заглавной буквы.</w:t>
            </w:r>
          </w:p>
        </w:tc>
        <w:tc>
          <w:tcPr>
            <w:tcW w:w="2552" w:type="dxa"/>
          </w:tcPr>
          <w:p w14:paraId="169557CB" w14:textId="5716AA54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3D26DDF3" w14:textId="77777777" w:rsidTr="00FC3D1E">
        <w:tc>
          <w:tcPr>
            <w:tcW w:w="704" w:type="dxa"/>
          </w:tcPr>
          <w:p w14:paraId="5F2B1F0F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145369EE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55" w:type="dxa"/>
          </w:tcPr>
          <w:p w14:paraId="5F137D04" w14:textId="459D8E0C" w:rsidR="00650BA0" w:rsidRPr="00FC3D1E" w:rsidRDefault="00650BA0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 xml:space="preserve">В проекте исключен раздел Введение, который имеется в первоисточнике. Рекомендуем </w:t>
            </w: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lastRenderedPageBreak/>
              <w:t>включить этот раздел в проект для удобства потенциальных пользователей.</w:t>
            </w:r>
          </w:p>
        </w:tc>
        <w:tc>
          <w:tcPr>
            <w:tcW w:w="2552" w:type="dxa"/>
          </w:tcPr>
          <w:p w14:paraId="09AFED14" w14:textId="1B913BB9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Принято</w:t>
            </w:r>
          </w:p>
        </w:tc>
      </w:tr>
      <w:tr w:rsidR="00650BA0" w:rsidRPr="00FC3D1E" w14:paraId="2C42B58E" w14:textId="77777777" w:rsidTr="00FC3D1E">
        <w:tc>
          <w:tcPr>
            <w:tcW w:w="704" w:type="dxa"/>
          </w:tcPr>
          <w:p w14:paraId="0B56CC31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1BE42661" w14:textId="5C35CFFA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1AA12205" w14:textId="08A0C1B0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before="10" w:line="230" w:lineRule="auto"/>
              <w:ind w:left="-112" w:right="96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В 4.1 выражение «критичное мышление» заменить на «критическое мышление».</w:t>
            </w:r>
          </w:p>
        </w:tc>
        <w:tc>
          <w:tcPr>
            <w:tcW w:w="2552" w:type="dxa"/>
          </w:tcPr>
          <w:p w14:paraId="32A2D7EF" w14:textId="2DACEE91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05CCBC6C" w14:textId="77777777" w:rsidTr="00FC3D1E">
        <w:tc>
          <w:tcPr>
            <w:tcW w:w="704" w:type="dxa"/>
          </w:tcPr>
          <w:p w14:paraId="3C74D46A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6905BD0C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1C326DB2" w14:textId="364B8169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before="2" w:line="232" w:lineRule="auto"/>
              <w:ind w:left="-112" w:right="155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Ввести в текст проекта дополнительное Приложение В.А «Сведения о соответствии национальных (межгосударственных) стандартов ссылочным стандартам».</w:t>
            </w:r>
          </w:p>
        </w:tc>
        <w:tc>
          <w:tcPr>
            <w:tcW w:w="2552" w:type="dxa"/>
          </w:tcPr>
          <w:p w14:paraId="55A71490" w14:textId="5E48F9A8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7F265067" w14:textId="77777777" w:rsidTr="00FC3D1E">
        <w:tc>
          <w:tcPr>
            <w:tcW w:w="704" w:type="dxa"/>
          </w:tcPr>
          <w:p w14:paraId="362A77C3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16414DD5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62539D9F" w14:textId="4CFF2FD8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before="3" w:line="232" w:lineRule="auto"/>
              <w:ind w:left="-112" w:right="93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В Библиографии указать наименование документов на языке оригинала, а в скобках - на русском языке согласно СТ PK 1.5-2019 (подпункт 5.2.8.2)</w:t>
            </w:r>
          </w:p>
        </w:tc>
        <w:tc>
          <w:tcPr>
            <w:tcW w:w="2552" w:type="dxa"/>
          </w:tcPr>
          <w:p w14:paraId="3CD2D446" w14:textId="309E78B9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18F386E1" w14:textId="77777777" w:rsidTr="00FC3D1E">
        <w:tc>
          <w:tcPr>
            <w:tcW w:w="704" w:type="dxa"/>
          </w:tcPr>
          <w:p w14:paraId="3ED652FD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3F3A9BFC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467EF7DA" w14:textId="1E128E49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before="1" w:line="277" w:lineRule="exact"/>
              <w:ind w:left="-112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В библиографических данных дополнить код группы или подгруппы МKC, к которой относится проект по MK. В проекте указан МKC 13.110, а в IEC G 1882 указан MKC 03.100.50, 03.120.01, 13.020.30.</w:t>
            </w:r>
          </w:p>
        </w:tc>
        <w:tc>
          <w:tcPr>
            <w:tcW w:w="2552" w:type="dxa"/>
          </w:tcPr>
          <w:p w14:paraId="0FF72FDA" w14:textId="4A8A311D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4AF20297" w14:textId="77777777" w:rsidTr="00650BA0">
        <w:trPr>
          <w:trHeight w:val="15"/>
        </w:trPr>
        <w:tc>
          <w:tcPr>
            <w:tcW w:w="704" w:type="dxa"/>
            <w:vMerge w:val="restart"/>
          </w:tcPr>
          <w:p w14:paraId="7A613C56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 w:val="restart"/>
          </w:tcPr>
          <w:p w14:paraId="7F5497C3" w14:textId="17788948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По структурным элементам пояснительной записки:</w:t>
            </w:r>
          </w:p>
        </w:tc>
        <w:tc>
          <w:tcPr>
            <w:tcW w:w="9355" w:type="dxa"/>
          </w:tcPr>
          <w:p w14:paraId="6B4F2307" w14:textId="047D0435" w:rsidR="00650BA0" w:rsidRPr="00FC3D1E" w:rsidRDefault="00650BA0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 xml:space="preserve">Пояснительную записку следует доработать полностью. Указать объект и аспект </w:t>
            </w:r>
          </w:p>
        </w:tc>
        <w:tc>
          <w:tcPr>
            <w:tcW w:w="2552" w:type="dxa"/>
            <w:vMerge w:val="restart"/>
          </w:tcPr>
          <w:p w14:paraId="55FFA1E0" w14:textId="328B128F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650BA0" w:rsidRPr="00FC3D1E" w14:paraId="54D11402" w14:textId="77777777" w:rsidTr="00FC3D1E">
        <w:trPr>
          <w:trHeight w:val="480"/>
        </w:trPr>
        <w:tc>
          <w:tcPr>
            <w:tcW w:w="704" w:type="dxa"/>
            <w:vMerge/>
          </w:tcPr>
          <w:p w14:paraId="42A31227" w14:textId="77777777" w:rsidR="00650BA0" w:rsidRPr="00FC3D1E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04FC4095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5C464282" w14:textId="77777777" w:rsidR="00650BA0" w:rsidRPr="00FC3D1E" w:rsidRDefault="00650BA0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стандартизации.</w:t>
            </w:r>
          </w:p>
        </w:tc>
        <w:tc>
          <w:tcPr>
            <w:tcW w:w="2552" w:type="dxa"/>
            <w:vMerge/>
          </w:tcPr>
          <w:p w14:paraId="0E725FC7" w14:textId="77777777" w:rsidR="00650BA0" w:rsidRPr="00C52E69" w:rsidRDefault="00650BA0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B00A39" w:rsidRPr="00FC3D1E" w14:paraId="5EEA6935" w14:textId="77777777" w:rsidTr="00FC3D1E">
        <w:tc>
          <w:tcPr>
            <w:tcW w:w="704" w:type="dxa"/>
          </w:tcPr>
          <w:p w14:paraId="2FAADA28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4880050D" w14:textId="77777777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724E995D" w14:textId="1C3230ED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Сделать обоснование и указать причину изменения названия идентичного проекта, а именно включения слов «Менеджмент риска».</w:t>
            </w:r>
          </w:p>
        </w:tc>
        <w:tc>
          <w:tcPr>
            <w:tcW w:w="2552" w:type="dxa"/>
          </w:tcPr>
          <w:p w14:paraId="4C5E763A" w14:textId="1C53B671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40B17C2D" w14:textId="77777777" w:rsidTr="00FC3D1E">
        <w:tc>
          <w:tcPr>
            <w:tcW w:w="704" w:type="dxa"/>
          </w:tcPr>
          <w:p w14:paraId="6C5CF344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</w:tcPr>
          <w:p w14:paraId="44ED6BC4" w14:textId="77777777" w:rsidR="00B00A39" w:rsidRPr="00FC3D1E" w:rsidRDefault="00B00A39" w:rsidP="00B00A39">
            <w:pPr>
              <w:pStyle w:val="TableParagraph"/>
              <w:tabs>
                <w:tab w:val="left" w:pos="3291"/>
              </w:tabs>
              <w:spacing w:line="277" w:lineRule="exact"/>
              <w:ind w:left="-112" w:firstLine="284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9355" w:type="dxa"/>
          </w:tcPr>
          <w:p w14:paraId="634C25FA" w14:textId="295CEDE3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Сделать обоснование необходимости подготовки проекта как стандарта по менеджменту риска. В чем его прикладное значение, где он будет применяться, какой эффект от его применения ожидается?</w:t>
            </w:r>
          </w:p>
        </w:tc>
        <w:tc>
          <w:tcPr>
            <w:tcW w:w="2552" w:type="dxa"/>
          </w:tcPr>
          <w:p w14:paraId="7B59D79C" w14:textId="528AD342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  <w:tr w:rsidR="00B00A39" w:rsidRPr="00FC3D1E" w14:paraId="739DF2EC" w14:textId="77777777" w:rsidTr="00650BA0">
        <w:trPr>
          <w:trHeight w:val="822"/>
        </w:trPr>
        <w:tc>
          <w:tcPr>
            <w:tcW w:w="704" w:type="dxa"/>
          </w:tcPr>
          <w:p w14:paraId="42FE7D19" w14:textId="77777777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E29E6E" w14:textId="77777777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12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По сводке отзывов:</w:t>
            </w:r>
          </w:p>
          <w:p w14:paraId="3811EF57" w14:textId="6D1EF67A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</w:tcPr>
          <w:p w14:paraId="2317AC7B" w14:textId="02026DC5" w:rsidR="00B00A39" w:rsidRPr="00FC3D1E" w:rsidRDefault="00B00A39" w:rsidP="00B00A39">
            <w:pPr>
              <w:pStyle w:val="TableParagraph"/>
              <w:tabs>
                <w:tab w:val="left" w:pos="3291"/>
              </w:tabs>
              <w:ind w:left="-112" w:right="94" w:firstLine="284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</w:pPr>
            <w:r w:rsidRPr="00FC3D1E"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ru-RU"/>
              </w:rPr>
              <w:t>Сводку отзывов доработать. Отзывов мало. Направить на отзыв организациям по менеджменту риска, занимающимся сертификацией предприятий во ISO 9001, консалтинговым фирмам, институтам развития и т. п.</w:t>
            </w:r>
          </w:p>
        </w:tc>
        <w:tc>
          <w:tcPr>
            <w:tcW w:w="2552" w:type="dxa"/>
          </w:tcPr>
          <w:p w14:paraId="5E40B649" w14:textId="32D76C62" w:rsidR="00B00A39" w:rsidRPr="00FC3D1E" w:rsidRDefault="00B00A39" w:rsidP="00B0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52E6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Принято</w:t>
            </w:r>
          </w:p>
        </w:tc>
      </w:tr>
    </w:tbl>
    <w:p w14:paraId="39CEC51F" w14:textId="77777777" w:rsidR="00FC3D1E" w:rsidRDefault="00FC3D1E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231E85CC" w14:textId="00D9AD02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Информация о согласовании проекта стандарта и рекомендаций по стандартизации:</w:t>
      </w:r>
    </w:p>
    <w:p w14:paraId="64FF9CE1" w14:textId="77777777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 xml:space="preserve">Общее количество отзывов: </w:t>
      </w:r>
      <w:r>
        <w:rPr>
          <w:rFonts w:ascii="Times New Roman" w:eastAsia="Times New Roman" w:hAnsi="Times New Roman" w:cs="Times New Roman"/>
          <w:iCs/>
          <w:color w:val="auto"/>
        </w:rPr>
        <w:t>8</w:t>
      </w:r>
    </w:p>
    <w:p w14:paraId="3D323F4D" w14:textId="77777777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из них: без замечаний и предложений:</w:t>
      </w:r>
      <w:r>
        <w:rPr>
          <w:rFonts w:ascii="Times New Roman" w:eastAsia="Times New Roman" w:hAnsi="Times New Roman" w:cs="Times New Roman"/>
          <w:iCs/>
          <w:color w:val="auto"/>
        </w:rPr>
        <w:t xml:space="preserve"> 8</w:t>
      </w:r>
    </w:p>
    <w:p w14:paraId="4BB34576" w14:textId="572A4D11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с замечаниями и предложениями:</w:t>
      </w:r>
    </w:p>
    <w:p w14:paraId="377CAD90" w14:textId="77777777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451B4428" w14:textId="77777777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Общее количество замечаний:</w:t>
      </w:r>
    </w:p>
    <w:p w14:paraId="42127A03" w14:textId="77777777" w:rsidR="001E0525" w:rsidRPr="00A245D1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из них: принято:</w:t>
      </w:r>
    </w:p>
    <w:p w14:paraId="59DFA9DE" w14:textId="36D436B4" w:rsidR="001E0525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A245D1">
        <w:rPr>
          <w:rFonts w:ascii="Times New Roman" w:eastAsia="Times New Roman" w:hAnsi="Times New Roman" w:cs="Times New Roman"/>
          <w:iCs/>
          <w:color w:val="auto"/>
        </w:rPr>
        <w:t>не принято:</w:t>
      </w:r>
    </w:p>
    <w:p w14:paraId="06437654" w14:textId="651F2D4F" w:rsidR="001E0525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781A23C3" w14:textId="1DDAD78B" w:rsidR="001E0525" w:rsidRDefault="001E0525" w:rsidP="00C6718B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0C134039" w14:textId="77777777" w:rsidR="001E0525" w:rsidRDefault="001E0525" w:rsidP="00C6718B">
      <w:pPr>
        <w:jc w:val="both"/>
        <w:rPr>
          <w:rFonts w:ascii="Times New Roman" w:hAnsi="Times New Roman" w:cs="Times New Roman"/>
          <w:b/>
          <w:lang w:val="kk-KZ"/>
        </w:rPr>
      </w:pPr>
      <w:r w:rsidRPr="00670622">
        <w:rPr>
          <w:rFonts w:ascii="Times New Roman" w:hAnsi="Times New Roman" w:cs="Times New Roman"/>
          <w:b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lang w:val="kk-KZ"/>
        </w:rPr>
        <w:t>генерального директ</w:t>
      </w:r>
    </w:p>
    <w:p w14:paraId="25E51F13" w14:textId="79E5AC02" w:rsidR="001E0525" w:rsidRPr="00FC3D1E" w:rsidRDefault="001E0525" w:rsidP="00FC3D1E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РГП «КазСтандарт»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А. Шамбетова</w:t>
      </w:r>
    </w:p>
    <w:sectPr w:rsidR="001E0525" w:rsidRPr="00FC3D1E" w:rsidSect="00C67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337A"/>
    <w:multiLevelType w:val="hybridMultilevel"/>
    <w:tmpl w:val="0E44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05"/>
    <w:rsid w:val="001E0525"/>
    <w:rsid w:val="00286A43"/>
    <w:rsid w:val="00394FB7"/>
    <w:rsid w:val="00442795"/>
    <w:rsid w:val="005E5BC1"/>
    <w:rsid w:val="00650BA0"/>
    <w:rsid w:val="00716D05"/>
    <w:rsid w:val="00967D80"/>
    <w:rsid w:val="009B635D"/>
    <w:rsid w:val="00B00A39"/>
    <w:rsid w:val="00C071E2"/>
    <w:rsid w:val="00C6718B"/>
    <w:rsid w:val="00DF698F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17E8"/>
  <w15:chartTrackingRefBased/>
  <w15:docId w15:val="{78F79D95-F53E-489E-AADB-82821B92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69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5BC1"/>
    <w:pPr>
      <w:autoSpaceDE w:val="0"/>
      <w:autoSpaceDN w:val="0"/>
      <w:ind w:left="134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9B635D"/>
    <w:pPr>
      <w:autoSpaceDE w:val="0"/>
      <w:autoSpaceDN w:val="0"/>
      <w:spacing w:before="82"/>
      <w:ind w:right="173"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B63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D873-D534-4674-A107-51A2F5C7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Байкенов А</dc:creator>
  <cp:keywords/>
  <dc:description/>
  <cp:lastModifiedBy>Байкенов А</cp:lastModifiedBy>
  <cp:revision>8</cp:revision>
  <dcterms:created xsi:type="dcterms:W3CDTF">2022-08-09T09:45:00Z</dcterms:created>
  <dcterms:modified xsi:type="dcterms:W3CDTF">2022-10-07T06:46:00Z</dcterms:modified>
</cp:coreProperties>
</file>