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E7E" w14:textId="77777777" w:rsidR="008D2B7B" w:rsidRPr="004F1C41" w:rsidRDefault="008D2B7B" w:rsidP="00C212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4A80EB" w14:textId="7206022A" w:rsidR="006F5D36" w:rsidRDefault="00C212D4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12D4">
        <w:rPr>
          <w:rFonts w:ascii="Times New Roman" w:hAnsi="Times New Roman" w:cs="Times New Roman"/>
          <w:b/>
          <w:bCs/>
          <w:sz w:val="24"/>
          <w:szCs w:val="24"/>
        </w:rPr>
        <w:t>водки отзывов к проекту документа по стандартизации</w:t>
      </w:r>
    </w:p>
    <w:p w14:paraId="6B8E0921" w14:textId="5341D8CC" w:rsidR="00405892" w:rsidRDefault="00405892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892">
        <w:rPr>
          <w:rFonts w:ascii="Times New Roman" w:hAnsi="Times New Roman" w:cs="Times New Roman"/>
          <w:b/>
          <w:bCs/>
          <w:sz w:val="24"/>
          <w:szCs w:val="24"/>
        </w:rPr>
        <w:t xml:space="preserve">СТ РК «Транспорт дорожный. Соединители для заправки сжиженным природным газом. Соединитель на давление 3,1 МПа»  </w:t>
      </w:r>
    </w:p>
    <w:p w14:paraId="2026E9DF" w14:textId="0FE6C8BC" w:rsidR="00405892" w:rsidRDefault="00405892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F9B08" w14:textId="77777777" w:rsidR="00405892" w:rsidRDefault="00405892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7381"/>
        <w:gridCol w:w="3640"/>
      </w:tblGrid>
      <w:tr w:rsidR="00C212D4" w14:paraId="6338513F" w14:textId="77777777" w:rsidTr="00C212D4">
        <w:tc>
          <w:tcPr>
            <w:tcW w:w="988" w:type="dxa"/>
          </w:tcPr>
          <w:p w14:paraId="6E718A68" w14:textId="5DEB98F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294FC71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раздела, </w:t>
            </w:r>
          </w:p>
          <w:p w14:paraId="749675CE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подраздела, пункта, </w:t>
            </w:r>
          </w:p>
          <w:p w14:paraId="4B324A9C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подпункта, </w:t>
            </w:r>
          </w:p>
          <w:p w14:paraId="6365165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проекта</w:t>
            </w:r>
          </w:p>
          <w:p w14:paraId="14D7B37E" w14:textId="0B3334AC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</w:t>
            </w:r>
          </w:p>
        </w:tc>
        <w:tc>
          <w:tcPr>
            <w:tcW w:w="7381" w:type="dxa"/>
          </w:tcPr>
          <w:p w14:paraId="1F81D311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</w:t>
            </w:r>
          </w:p>
          <w:p w14:paraId="320D980E" w14:textId="528AEF44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проекту стандарта</w:t>
            </w:r>
          </w:p>
        </w:tc>
        <w:tc>
          <w:tcPr>
            <w:tcW w:w="3640" w:type="dxa"/>
          </w:tcPr>
          <w:p w14:paraId="00C5660B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Заключение разработчика с </w:t>
            </w:r>
          </w:p>
          <w:p w14:paraId="2FE865F9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обоснованием причин непринятия</w:t>
            </w:r>
          </w:p>
          <w:p w14:paraId="4E8F1C2A" w14:textId="019CE138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замечаний и предложений</w:t>
            </w:r>
          </w:p>
        </w:tc>
      </w:tr>
      <w:tr w:rsidR="00C212D4" w14:paraId="7D47D5F1" w14:textId="77777777" w:rsidTr="00C212D4">
        <w:tc>
          <w:tcPr>
            <w:tcW w:w="988" w:type="dxa"/>
          </w:tcPr>
          <w:p w14:paraId="2EB84A5D" w14:textId="46784ED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099A03" w14:textId="1074D22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14:paraId="5E666930" w14:textId="6CAF631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19DE3945" w14:textId="1F79F87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12D4" w14:paraId="76E1E29D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C66E25F" w14:textId="7BE14737" w:rsidR="00C212D4" w:rsidRPr="00D94066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14:paraId="1DAFA88D" w14:textId="03A7835B" w:rsidR="00D94066" w:rsidRPr="00D94066" w:rsidRDefault="00D94066" w:rsidP="00D940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654" w14:paraId="14E6FDEE" w14:textId="77777777" w:rsidTr="00134C4D">
        <w:tc>
          <w:tcPr>
            <w:tcW w:w="14560" w:type="dxa"/>
            <w:gridSpan w:val="4"/>
          </w:tcPr>
          <w:p w14:paraId="2AD66C8D" w14:textId="7F0F1CFC" w:rsidR="004248F4" w:rsidRDefault="00065654" w:rsidP="00424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РГУ «Комитет транспорта</w:t>
            </w:r>
          </w:p>
          <w:p w14:paraId="7109B90F" w14:textId="01D7DF7E" w:rsidR="00065654" w:rsidRPr="00065654" w:rsidRDefault="00065654" w:rsidP="004248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развитию Республики Казахстан»</w:t>
            </w:r>
          </w:p>
          <w:p w14:paraId="2E949363" w14:textId="1D0D6824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Исх. № 27-27/5338 от 16.05.2022г.</w:t>
            </w:r>
          </w:p>
        </w:tc>
      </w:tr>
      <w:tr w:rsidR="00065654" w14:paraId="477FE05E" w14:textId="77777777" w:rsidTr="00C212D4">
        <w:tc>
          <w:tcPr>
            <w:tcW w:w="988" w:type="dxa"/>
          </w:tcPr>
          <w:p w14:paraId="7EFFC14C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A773DA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71433C3" w14:textId="5D5652F2" w:rsidR="00065654" w:rsidRPr="00065654" w:rsidRDefault="00065654" w:rsidP="000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D1270D7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213" w14:paraId="73992971" w14:textId="77777777" w:rsidTr="008A49D9">
        <w:tc>
          <w:tcPr>
            <w:tcW w:w="14560" w:type="dxa"/>
            <w:gridSpan w:val="4"/>
          </w:tcPr>
          <w:p w14:paraId="5AF68818" w14:textId="3ECFD922" w:rsidR="004248F4" w:rsidRDefault="001B0213" w:rsidP="00424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экологического регулирования и контроля</w:t>
            </w:r>
          </w:p>
          <w:p w14:paraId="302D31AF" w14:textId="51A5A6A2" w:rsidR="001B0213" w:rsidRDefault="001B0213" w:rsidP="004248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экологии, геологии и природных ресурсов РК</w:t>
            </w:r>
          </w:p>
          <w:p w14:paraId="1A09589C" w14:textId="185388CE" w:rsidR="001B0213" w:rsidRPr="001B0213" w:rsidRDefault="001B0213" w:rsidP="001B021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Исх. № 28-02-28/5523 от 17.06.2022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B0213" w14:paraId="24BC5080" w14:textId="77777777" w:rsidTr="00C212D4">
        <w:tc>
          <w:tcPr>
            <w:tcW w:w="988" w:type="dxa"/>
          </w:tcPr>
          <w:p w14:paraId="428F72AE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2F4EBC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5EC4DBF" w14:textId="578F8345" w:rsidR="001B0213" w:rsidRPr="00065654" w:rsidRDefault="001B0213" w:rsidP="000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56F9539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654" w14:paraId="05E05995" w14:textId="77777777" w:rsidTr="00D427FE">
        <w:tc>
          <w:tcPr>
            <w:tcW w:w="14560" w:type="dxa"/>
            <w:gridSpan w:val="4"/>
          </w:tcPr>
          <w:p w14:paraId="47D9DE3A" w14:textId="0C2F448B" w:rsidR="004248F4" w:rsidRDefault="00065654" w:rsidP="00424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промышленной безопасности</w:t>
            </w:r>
          </w:p>
          <w:p w14:paraId="726B5DBC" w14:textId="46C9D414" w:rsidR="00065654" w:rsidRPr="00065654" w:rsidRDefault="00065654" w:rsidP="004248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по чрезвычайным ситуациям Республики Казахстан</w:t>
            </w:r>
          </w:p>
          <w:p w14:paraId="1E282A02" w14:textId="0C654A70" w:rsidR="00065654" w:rsidRPr="004248F4" w:rsidRDefault="00065654" w:rsidP="00424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5654" w14:paraId="66CD8EB3" w14:textId="77777777" w:rsidTr="00C212D4">
        <w:tc>
          <w:tcPr>
            <w:tcW w:w="988" w:type="dxa"/>
          </w:tcPr>
          <w:p w14:paraId="35CC3884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A0E5EF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5A1F4B1" w14:textId="5DAE50BF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134EF50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196" w14:paraId="3DD8C697" w14:textId="77777777" w:rsidTr="002A7254">
        <w:tc>
          <w:tcPr>
            <w:tcW w:w="14560" w:type="dxa"/>
            <w:gridSpan w:val="4"/>
          </w:tcPr>
          <w:p w14:paraId="0D744D47" w14:textId="41C56699" w:rsidR="004248F4" w:rsidRPr="004248F4" w:rsidRDefault="004248F4" w:rsidP="00424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Комитета индустриального развития</w:t>
            </w:r>
          </w:p>
          <w:p w14:paraId="3F8DCC06" w14:textId="24E5582C" w:rsidR="007C6196" w:rsidRPr="004248F4" w:rsidRDefault="004248F4" w:rsidP="004248F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</w:tc>
      </w:tr>
      <w:tr w:rsidR="007C6196" w14:paraId="72A391BB" w14:textId="77777777" w:rsidTr="00C212D4">
        <w:tc>
          <w:tcPr>
            <w:tcW w:w="988" w:type="dxa"/>
          </w:tcPr>
          <w:p w14:paraId="0863A9BB" w14:textId="77777777" w:rsidR="007C6196" w:rsidRDefault="007C619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73327D" w14:textId="77777777" w:rsidR="007C6196" w:rsidRDefault="007C619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864D128" w14:textId="5009A833" w:rsidR="007C6196" w:rsidRPr="00065654" w:rsidRDefault="004248F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25-19/02-2073</w:t>
            </w:r>
            <w:r w:rsidRPr="004248F4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8F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3640" w:type="dxa"/>
          </w:tcPr>
          <w:p w14:paraId="5EB8CD29" w14:textId="77777777" w:rsidR="007C6196" w:rsidRDefault="007C6196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8F4" w14:paraId="7265A386" w14:textId="77777777" w:rsidTr="00C212D4">
        <w:tc>
          <w:tcPr>
            <w:tcW w:w="988" w:type="dxa"/>
          </w:tcPr>
          <w:p w14:paraId="02E9D302" w14:textId="77777777" w:rsidR="004248F4" w:rsidRDefault="004248F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50A883" w14:textId="77777777" w:rsidR="004248F4" w:rsidRDefault="004248F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45D954D" w14:textId="5E7ABBB9" w:rsidR="004248F4" w:rsidRPr="00065654" w:rsidRDefault="004248F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F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5358CC2" w14:textId="77777777" w:rsidR="004248F4" w:rsidRDefault="004248F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6FE9C6D7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2637700F" w14:textId="3474F960" w:rsidR="00C212D4" w:rsidRPr="00C9474D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  <w:p w14:paraId="35CC0BB4" w14:textId="776FA3E2" w:rsidR="00D94066" w:rsidRPr="00D94066" w:rsidRDefault="00D94066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4D" w14:paraId="49E5056D" w14:textId="77777777" w:rsidTr="003B5670">
        <w:tc>
          <w:tcPr>
            <w:tcW w:w="14560" w:type="dxa"/>
            <w:gridSpan w:val="4"/>
          </w:tcPr>
          <w:p w14:paraId="52EC460A" w14:textId="01FD78A9" w:rsidR="00C9474D" w:rsidRPr="00C9474D" w:rsidRDefault="00C9474D" w:rsidP="00C947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0AAA7F5F" w14:textId="4D47C23A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sz w:val="24"/>
                <w:szCs w:val="24"/>
              </w:rPr>
              <w:t>Исх. № 05819/17 от 11.05.2022г.</w:t>
            </w:r>
          </w:p>
        </w:tc>
      </w:tr>
      <w:tr w:rsidR="00C9474D" w14:paraId="5EEB7381" w14:textId="77777777" w:rsidTr="00C212D4">
        <w:tc>
          <w:tcPr>
            <w:tcW w:w="988" w:type="dxa"/>
          </w:tcPr>
          <w:p w14:paraId="2DA78A5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2AB89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E4AA565" w14:textId="77777777" w:rsidR="00C9474D" w:rsidRDefault="00C9474D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6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3D2B5347" w14:textId="1D868FE2" w:rsidR="004248F4" w:rsidRPr="00D94066" w:rsidRDefault="004248F4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226A09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CE" w14:paraId="65DA08B4" w14:textId="77777777" w:rsidTr="003B31A5">
        <w:tc>
          <w:tcPr>
            <w:tcW w:w="14560" w:type="dxa"/>
            <w:gridSpan w:val="4"/>
          </w:tcPr>
          <w:p w14:paraId="52A6F762" w14:textId="77777777" w:rsidR="007500CE" w:rsidRDefault="007500CE" w:rsidP="007500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Палата предпринимателей Актюбинской области</w:t>
            </w:r>
          </w:p>
          <w:p w14:paraId="1196EBA0" w14:textId="6006B06F" w:rsidR="007500CE" w:rsidRPr="007500CE" w:rsidRDefault="007500CE" w:rsidP="007500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№ 0916/РПП04 от 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474D" w14:paraId="0C38262C" w14:textId="77777777" w:rsidTr="00C212D4">
        <w:tc>
          <w:tcPr>
            <w:tcW w:w="988" w:type="dxa"/>
          </w:tcPr>
          <w:p w14:paraId="16D01B2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E12B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910B9C4" w14:textId="71E03BB8" w:rsidR="00C9474D" w:rsidRPr="00D94066" w:rsidRDefault="007500C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B37263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21A04B4B" w14:textId="77777777" w:rsidTr="007500CE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50EC39A" w14:textId="77777777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  <w:p w14:paraId="2DB20616" w14:textId="03699892" w:rsidR="007500CE" w:rsidRDefault="007500C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BE0" w14:paraId="3A33AD7C" w14:textId="77777777" w:rsidTr="00463962">
        <w:tc>
          <w:tcPr>
            <w:tcW w:w="14560" w:type="dxa"/>
            <w:gridSpan w:val="4"/>
          </w:tcPr>
          <w:p w14:paraId="2E9F3F2D" w14:textId="77777777" w:rsidR="00A75BE0" w:rsidRPr="00A75BE0" w:rsidRDefault="00A75BE0" w:rsidP="00A75B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 международных автомобильных перевозчиков Республики Казахстан  (КазАТО)</w:t>
            </w:r>
          </w:p>
          <w:p w14:paraId="7149E06D" w14:textId="2E4771BF" w:rsidR="00A75BE0" w:rsidRDefault="00A75BE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E0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20.06.2022г.</w:t>
            </w:r>
          </w:p>
        </w:tc>
      </w:tr>
      <w:tr w:rsidR="00C212D4" w14:paraId="0906F985" w14:textId="77777777" w:rsidTr="00C212D4">
        <w:tc>
          <w:tcPr>
            <w:tcW w:w="988" w:type="dxa"/>
          </w:tcPr>
          <w:p w14:paraId="4F49A0F5" w14:textId="77777777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B0A89A" w14:textId="77777777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240EE5E" w14:textId="55D604F6" w:rsidR="00C212D4" w:rsidRPr="00A75BE0" w:rsidRDefault="00A75BE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E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0055E7F" w14:textId="1FB3E29D" w:rsidR="00A75BE0" w:rsidRDefault="00A75BE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B7B" w14:paraId="5A9DA595" w14:textId="77777777" w:rsidTr="00C04D8E">
        <w:tc>
          <w:tcPr>
            <w:tcW w:w="14560" w:type="dxa"/>
            <w:gridSpan w:val="4"/>
          </w:tcPr>
          <w:p w14:paraId="34D7CBD8" w14:textId="17FBADEB" w:rsidR="008D2B7B" w:rsidRPr="008D2B7B" w:rsidRDefault="008D2B7B" w:rsidP="008D2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ОЮЛ «Союз машиностроителей Казахстана»</w:t>
            </w:r>
          </w:p>
          <w:p w14:paraId="28C64DA6" w14:textId="55E2E6D4" w:rsidR="008D2B7B" w:rsidRPr="008D2B7B" w:rsidRDefault="008D2B7B" w:rsidP="008D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№01-22/338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8D2B7B" w14:paraId="00FAE141" w14:textId="77777777" w:rsidTr="00C212D4">
        <w:tc>
          <w:tcPr>
            <w:tcW w:w="988" w:type="dxa"/>
          </w:tcPr>
          <w:p w14:paraId="5C36891B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36AACC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34333B8" w14:textId="5B066376" w:rsidR="008D2B7B" w:rsidRPr="00A75BE0" w:rsidRDefault="008D2B7B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423EAFD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091" w14:paraId="249DC64D" w14:textId="77777777" w:rsidTr="00C212D4">
        <w:tc>
          <w:tcPr>
            <w:tcW w:w="988" w:type="dxa"/>
          </w:tcPr>
          <w:p w14:paraId="53463197" w14:textId="77777777" w:rsidR="00171091" w:rsidRDefault="0017109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E93D6E" w14:textId="77777777" w:rsidR="00171091" w:rsidRDefault="0017109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77EE113" w14:textId="1F763EEA" w:rsidR="00171091" w:rsidRDefault="00171091" w:rsidP="001710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ОЮЛ «Ассоциация Казахстанского АвтоБизнеса»</w:t>
            </w:r>
          </w:p>
          <w:p w14:paraId="7CE67B0D" w14:textId="7293FC34" w:rsidR="00171091" w:rsidRPr="00171091" w:rsidRDefault="00171091" w:rsidP="001710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1">
              <w:rPr>
                <w:rFonts w:ascii="Times New Roman" w:hAnsi="Times New Roman" w:cs="Times New Roman"/>
                <w:sz w:val="24"/>
                <w:szCs w:val="24"/>
              </w:rPr>
              <w:t>№320 от 06.09.2022г.</w:t>
            </w:r>
          </w:p>
        </w:tc>
        <w:tc>
          <w:tcPr>
            <w:tcW w:w="3640" w:type="dxa"/>
          </w:tcPr>
          <w:p w14:paraId="310B969D" w14:textId="77777777" w:rsidR="00171091" w:rsidRDefault="0017109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091" w14:paraId="77A4FE5E" w14:textId="77777777" w:rsidTr="00C212D4">
        <w:tc>
          <w:tcPr>
            <w:tcW w:w="988" w:type="dxa"/>
          </w:tcPr>
          <w:p w14:paraId="099CE998" w14:textId="77777777" w:rsidR="00171091" w:rsidRDefault="0017109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BA2D1B" w14:textId="77777777" w:rsidR="00171091" w:rsidRDefault="0017109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8614A2F" w14:textId="633D015C" w:rsidR="00171091" w:rsidRPr="008D2B7B" w:rsidRDefault="00171091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767E40F" w14:textId="77777777" w:rsidR="00171091" w:rsidRDefault="0017109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499" w14:paraId="371ED8C3" w14:textId="77777777" w:rsidTr="00A75BE0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5F54A0F9" w14:textId="77777777" w:rsidR="001B0499" w:rsidRDefault="001B0499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Научно-исследовательским институтам и/или исследовательским лабораториям (при наличии)</w:t>
            </w:r>
            <w:r w:rsidR="00A7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(4)</w:t>
            </w:r>
          </w:p>
          <w:p w14:paraId="4BF5FE05" w14:textId="7EE98307" w:rsidR="00A75BE0" w:rsidRDefault="00A75BE0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8DA" w14:paraId="0464D324" w14:textId="77777777" w:rsidTr="000E5C0A">
        <w:tc>
          <w:tcPr>
            <w:tcW w:w="14560" w:type="dxa"/>
            <w:gridSpan w:val="4"/>
          </w:tcPr>
          <w:p w14:paraId="0F99CA21" w14:textId="36C5D540" w:rsidR="007018DA" w:rsidRDefault="007018DA" w:rsidP="007018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Технический комитет </w:t>
            </w:r>
            <w:r w:rsidR="0068368A" w:rsidRPr="0070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стандартизации </w:t>
            </w:r>
            <w:r w:rsidRPr="0070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87 </w:t>
            </w:r>
          </w:p>
          <w:p w14:paraId="6B9C4B39" w14:textId="77777777" w:rsidR="007018DA" w:rsidRDefault="007018DA" w:rsidP="007018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«Колёсные транспортные </w:t>
            </w:r>
            <w:r w:rsidRPr="00A7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 сельскохозяйственные машины» на базе АО «АгромашХолдинг KZ»</w:t>
            </w:r>
          </w:p>
          <w:p w14:paraId="25032310" w14:textId="7DFBBDFD" w:rsidR="007018DA" w:rsidRPr="007018DA" w:rsidRDefault="007018DA" w:rsidP="006836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DA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20.06.2022г.</w:t>
            </w:r>
          </w:p>
        </w:tc>
      </w:tr>
      <w:tr w:rsidR="001B0499" w14:paraId="619D679A" w14:textId="77777777" w:rsidTr="00C212D4">
        <w:tc>
          <w:tcPr>
            <w:tcW w:w="988" w:type="dxa"/>
          </w:tcPr>
          <w:p w14:paraId="2B553FA6" w14:textId="77777777" w:rsidR="001B0499" w:rsidRDefault="001B0499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777C2E" w14:textId="77777777" w:rsidR="001B0499" w:rsidRDefault="001B0499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2E39F05" w14:textId="33812F2E" w:rsidR="001B0499" w:rsidRDefault="0068368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8DA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1584008" w14:textId="77777777" w:rsidR="001B0499" w:rsidRDefault="001B0499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368A" w14:paraId="56091F99" w14:textId="77777777" w:rsidTr="00947E94">
        <w:tc>
          <w:tcPr>
            <w:tcW w:w="14560" w:type="dxa"/>
            <w:gridSpan w:val="4"/>
          </w:tcPr>
          <w:p w14:paraId="551BF4A5" w14:textId="1BE147F7" w:rsidR="0068368A" w:rsidRPr="0068368A" w:rsidRDefault="0068368A" w:rsidP="006836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комитет</w:t>
            </w:r>
            <w:r w:rsidRPr="006836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стандартизации №68</w:t>
            </w:r>
          </w:p>
          <w:p w14:paraId="2C85475E" w14:textId="0C4B1498" w:rsidR="0068368A" w:rsidRPr="0068368A" w:rsidRDefault="0068368A" w:rsidP="0068368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«Безопасность и охрана труда»</w:t>
            </w:r>
            <w:r w:rsidRPr="0068368A">
              <w:rPr>
                <w:rFonts w:ascii="Times New Roman" w:hAnsi="Times New Roman" w:cs="Times New Roman"/>
                <w:b/>
                <w:bCs/>
              </w:rPr>
              <w:t xml:space="preserve"> на базе </w:t>
            </w:r>
            <w:r w:rsidRPr="0068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РГКП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14:paraId="780795C2" w14:textId="195ADFD4" w:rsidR="0068368A" w:rsidRPr="001735B8" w:rsidRDefault="001735B8" w:rsidP="0068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8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02-16/212 </w:t>
            </w:r>
            <w:r w:rsidRPr="001735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35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5B8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68368A" w14:paraId="08E76ABD" w14:textId="77777777" w:rsidTr="00C212D4">
        <w:tc>
          <w:tcPr>
            <w:tcW w:w="988" w:type="dxa"/>
          </w:tcPr>
          <w:p w14:paraId="5B409A3C" w14:textId="77777777" w:rsidR="0068368A" w:rsidRDefault="0068368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69DDF1" w14:textId="77777777" w:rsidR="0068368A" w:rsidRDefault="0068368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07440D6" w14:textId="0B34F77B" w:rsidR="0068368A" w:rsidRPr="007018DA" w:rsidRDefault="001735B8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8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6E84D3A" w14:textId="77777777" w:rsidR="0068368A" w:rsidRDefault="0068368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E82" w14:paraId="0B1033C5" w14:textId="77777777" w:rsidTr="00746A6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7C7A096" w14:textId="77777777" w:rsidR="002E4E82" w:rsidRDefault="002E4E8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по подтверждению соответствия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(5)</w:t>
            </w:r>
          </w:p>
          <w:p w14:paraId="05F7B610" w14:textId="1FE0A286" w:rsidR="00746A6D" w:rsidRDefault="00746A6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A9CBC30" w14:textId="77777777" w:rsidTr="00277672">
        <w:tc>
          <w:tcPr>
            <w:tcW w:w="14560" w:type="dxa"/>
            <w:gridSpan w:val="4"/>
          </w:tcPr>
          <w:p w14:paraId="3296F5B7" w14:textId="77777777" w:rsidR="00544AEA" w:rsidRDefault="00544AEA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аңабет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E30A0FC" w14:textId="645D2D8B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01-02/01-22-81 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544AEA" w14:paraId="563EA20B" w14:textId="77777777" w:rsidTr="00C212D4">
        <w:tc>
          <w:tcPr>
            <w:tcW w:w="988" w:type="dxa"/>
          </w:tcPr>
          <w:p w14:paraId="0FAE55B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B2DEA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BD3B14" w14:textId="35A0357B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D905CA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7E8DA1EC" w14:textId="77777777" w:rsidTr="00C1734B">
        <w:tc>
          <w:tcPr>
            <w:tcW w:w="14560" w:type="dxa"/>
            <w:gridSpan w:val="4"/>
          </w:tcPr>
          <w:p w14:paraId="4A694C1A" w14:textId="77777777" w:rsidR="00544AEA" w:rsidRDefault="00544AEA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«Национальный центр экспертизы и сертификации»</w:t>
            </w:r>
          </w:p>
          <w:p w14:paraId="2A75A6D2" w14:textId="44996A45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ВПР-СИО/768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 xml:space="preserve"> от 16.05.2022г.</w:t>
            </w:r>
          </w:p>
        </w:tc>
      </w:tr>
      <w:tr w:rsidR="00544AEA" w14:paraId="19A4991A" w14:textId="77777777" w:rsidTr="00C212D4">
        <w:tc>
          <w:tcPr>
            <w:tcW w:w="988" w:type="dxa"/>
          </w:tcPr>
          <w:p w14:paraId="6260686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23766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F6400D3" w14:textId="3C86AD62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A805E0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436" w14:paraId="5DE47A1A" w14:textId="77777777" w:rsidTr="008609D2">
        <w:tc>
          <w:tcPr>
            <w:tcW w:w="14560" w:type="dxa"/>
            <w:gridSpan w:val="4"/>
          </w:tcPr>
          <w:p w14:paraId="71EB53E4" w14:textId="1F6BDC6A" w:rsidR="00D22436" w:rsidRPr="00D22436" w:rsidRDefault="00D22436" w:rsidP="00D2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 «ҒЗО «Алматы-Стандарт»</w:t>
            </w:r>
          </w:p>
          <w:p w14:paraId="5BB8DC33" w14:textId="6BFE3AE0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226 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D22436" w14:paraId="56A5D069" w14:textId="77777777" w:rsidTr="00C212D4">
        <w:tc>
          <w:tcPr>
            <w:tcW w:w="988" w:type="dxa"/>
          </w:tcPr>
          <w:p w14:paraId="15B65862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696BDD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A5BC2F8" w14:textId="7FE47808" w:rsidR="00D22436" w:rsidRPr="00746A6D" w:rsidRDefault="00D2243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537B17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0550" w14:paraId="28842F14" w14:textId="77777777" w:rsidTr="00C212D4">
        <w:tc>
          <w:tcPr>
            <w:tcW w:w="988" w:type="dxa"/>
          </w:tcPr>
          <w:p w14:paraId="3E8C543E" w14:textId="77777777" w:rsidR="00CF0550" w:rsidRDefault="00CF055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88B4CD" w14:textId="77777777" w:rsidR="00CF0550" w:rsidRDefault="00CF055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B65164B" w14:textId="7F53C049" w:rsidR="00CF0550" w:rsidRPr="00CF0550" w:rsidRDefault="00CF0550" w:rsidP="00CF0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F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</w:t>
            </w:r>
            <w:r w:rsidRPr="00CF0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0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</w:t>
            </w:r>
            <w:r w:rsidRPr="00CF0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«Test Standard Engineering»</w:t>
            </w:r>
          </w:p>
          <w:p w14:paraId="1F8CF3FE" w14:textId="1014EF1A" w:rsidR="00CF0550" w:rsidRPr="00D22436" w:rsidRDefault="00CF0550" w:rsidP="00CF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50">
              <w:rPr>
                <w:rFonts w:ascii="Times New Roman" w:hAnsi="Times New Roman" w:cs="Times New Roman"/>
                <w:sz w:val="24"/>
                <w:szCs w:val="24"/>
              </w:rPr>
              <w:t>Исх.№38/01-03 от 17.08.2022г.</w:t>
            </w:r>
          </w:p>
        </w:tc>
        <w:tc>
          <w:tcPr>
            <w:tcW w:w="3640" w:type="dxa"/>
          </w:tcPr>
          <w:p w14:paraId="7D7910BD" w14:textId="77777777" w:rsidR="00CF0550" w:rsidRDefault="00CF055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0550" w14:paraId="416C0FFC" w14:textId="77777777" w:rsidTr="00C212D4">
        <w:tc>
          <w:tcPr>
            <w:tcW w:w="988" w:type="dxa"/>
          </w:tcPr>
          <w:p w14:paraId="3B6BA3DF" w14:textId="77777777" w:rsidR="00CF0550" w:rsidRDefault="00CF055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7A7F39" w14:textId="77777777" w:rsidR="00CF0550" w:rsidRDefault="00CF055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56F860D" w14:textId="4BB60630" w:rsidR="00CF0550" w:rsidRPr="00D22436" w:rsidRDefault="00CF0550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5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2765A1D" w14:textId="77777777" w:rsidR="00CF0550" w:rsidRDefault="00CF055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657B1250" w14:textId="77777777" w:rsidTr="00544AEA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71B8F7C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Испытательные лаборатории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(6)</w:t>
            </w:r>
          </w:p>
          <w:p w14:paraId="51A942F8" w14:textId="60195696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75F48" w14:paraId="1BA61C81" w14:textId="77777777" w:rsidTr="00B6691B">
        <w:tc>
          <w:tcPr>
            <w:tcW w:w="14560" w:type="dxa"/>
            <w:gridSpan w:val="4"/>
          </w:tcPr>
          <w:p w14:paraId="7E308A9A" w14:textId="77777777" w:rsidR="00575F48" w:rsidRDefault="00575F48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 </w:t>
            </w: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«Центр Безопасности Ltd»</w:t>
            </w:r>
          </w:p>
          <w:p w14:paraId="70AC437E" w14:textId="2742346D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44AEA" w14:paraId="3CA7E986" w14:textId="77777777" w:rsidTr="00C212D4">
        <w:tc>
          <w:tcPr>
            <w:tcW w:w="988" w:type="dxa"/>
          </w:tcPr>
          <w:p w14:paraId="6C38321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73543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AF32421" w14:textId="0F54CA5D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4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CBDE93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295" w:rsidRPr="0015497C" w14:paraId="22B46FE6" w14:textId="77777777" w:rsidTr="002A7375">
        <w:tc>
          <w:tcPr>
            <w:tcW w:w="14560" w:type="dxa"/>
            <w:gridSpan w:val="4"/>
          </w:tcPr>
          <w:p w14:paraId="028E2880" w14:textId="121D1AA5" w:rsidR="000B4295" w:rsidRPr="00793236" w:rsidRDefault="000B4295" w:rsidP="000B4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NS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Service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0B4295" w14:paraId="64A39211" w14:textId="77777777" w:rsidTr="00C212D4">
        <w:tc>
          <w:tcPr>
            <w:tcW w:w="988" w:type="dxa"/>
          </w:tcPr>
          <w:p w14:paraId="7F6C245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2BC009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170788E" w14:textId="05526296" w:rsidR="000B4295" w:rsidRDefault="000B429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CD9A41" w14:textId="77777777" w:rsidR="000B4295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7D281FE" w14:textId="77777777" w:rsidTr="00575F48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381279AC" w14:textId="2FDA7777" w:rsidR="00544AEA" w:rsidRPr="00575F48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едприятия</w:t>
            </w:r>
            <w:r w:rsid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(7)</w:t>
            </w:r>
          </w:p>
        </w:tc>
      </w:tr>
      <w:tr w:rsidR="00575F48" w14:paraId="4BCDAC73" w14:textId="77777777" w:rsidTr="00B53760">
        <w:tc>
          <w:tcPr>
            <w:tcW w:w="14560" w:type="dxa"/>
            <w:gridSpan w:val="4"/>
          </w:tcPr>
          <w:p w14:paraId="255DD004" w14:textId="77777777" w:rsidR="00575F48" w:rsidRPr="00575F48" w:rsidRDefault="00575F48" w:rsidP="00575F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ТОО «ЭлитГаз»</w:t>
            </w:r>
          </w:p>
          <w:p w14:paraId="191EC08D" w14:textId="1B01E9AB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Исх№39 от 18.05.2022г.</w:t>
            </w:r>
          </w:p>
        </w:tc>
      </w:tr>
      <w:tr w:rsidR="00544AEA" w14:paraId="71397EF8" w14:textId="77777777" w:rsidTr="00C212D4">
        <w:tc>
          <w:tcPr>
            <w:tcW w:w="988" w:type="dxa"/>
          </w:tcPr>
          <w:p w14:paraId="134645D6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F1DDB7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ED36716" w14:textId="125786ED" w:rsidR="00544AEA" w:rsidRPr="00575F48" w:rsidRDefault="00575F48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F48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F2673E9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1FF" w14:paraId="77EA0D72" w14:textId="77777777" w:rsidTr="00C63E8C">
        <w:tc>
          <w:tcPr>
            <w:tcW w:w="14560" w:type="dxa"/>
            <w:gridSpan w:val="4"/>
          </w:tcPr>
          <w:p w14:paraId="35740F37" w14:textId="7F059CA6" w:rsidR="00C171FF" w:rsidRPr="00C171FF" w:rsidRDefault="00C171FF" w:rsidP="00C171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«Научно-исследовательский</w:t>
            </w:r>
            <w:r w:rsidRPr="00C171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17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транспорта и коммуникаций»</w:t>
            </w:r>
          </w:p>
          <w:p w14:paraId="4B0E1FE2" w14:textId="40787A1C" w:rsidR="00C171FF" w:rsidRDefault="00C171F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1FF">
              <w:rPr>
                <w:rFonts w:ascii="Times New Roman" w:hAnsi="Times New Roman" w:cs="Times New Roman"/>
                <w:sz w:val="24"/>
                <w:szCs w:val="24"/>
              </w:rPr>
              <w:t>Исх. №13 от 02.06.2022г.</w:t>
            </w:r>
          </w:p>
        </w:tc>
      </w:tr>
      <w:tr w:rsidR="00575F48" w14:paraId="39328B1B" w14:textId="77777777" w:rsidTr="00C212D4">
        <w:tc>
          <w:tcPr>
            <w:tcW w:w="988" w:type="dxa"/>
          </w:tcPr>
          <w:p w14:paraId="54072036" w14:textId="77777777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6B9774" w14:textId="77777777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A9DFCD5" w14:textId="69E64F97" w:rsidR="00575F48" w:rsidRPr="00575F48" w:rsidRDefault="00C171F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9F939FE" w14:textId="77777777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C41" w14:paraId="16E3C36E" w14:textId="77777777" w:rsidTr="003E7D95">
        <w:tc>
          <w:tcPr>
            <w:tcW w:w="14560" w:type="dxa"/>
            <w:gridSpan w:val="4"/>
          </w:tcPr>
          <w:p w14:paraId="6F88CD29" w14:textId="77777777" w:rsidR="004F1C41" w:rsidRDefault="004F1C41" w:rsidP="004F1C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«PromGaz Operating»</w:t>
            </w:r>
          </w:p>
          <w:p w14:paraId="38A1165D" w14:textId="1592176A" w:rsidR="004F1C41" w:rsidRPr="004F1C41" w:rsidRDefault="004F1C41" w:rsidP="004F1C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41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4F1C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1C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C41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4F1C41" w14:paraId="2DA9132E" w14:textId="77777777" w:rsidTr="00C212D4">
        <w:tc>
          <w:tcPr>
            <w:tcW w:w="988" w:type="dxa"/>
          </w:tcPr>
          <w:p w14:paraId="4D36A15E" w14:textId="77777777" w:rsidR="004F1C41" w:rsidRDefault="004F1C4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D97E39" w14:textId="77777777" w:rsidR="004F1C41" w:rsidRDefault="004F1C4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9CC19D7" w14:textId="241E225F" w:rsidR="004F1C41" w:rsidRPr="00C171FF" w:rsidRDefault="004F1C41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4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6080B5E" w14:textId="77777777" w:rsidR="004F1C41" w:rsidRDefault="004F1C41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97C" w14:paraId="723517D3" w14:textId="77777777" w:rsidTr="00896F5F">
        <w:tc>
          <w:tcPr>
            <w:tcW w:w="14560" w:type="dxa"/>
            <w:gridSpan w:val="4"/>
          </w:tcPr>
          <w:p w14:paraId="6673B224" w14:textId="77777777" w:rsidR="0015497C" w:rsidRPr="0015497C" w:rsidRDefault="0015497C" w:rsidP="001549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«Алау»</w:t>
            </w:r>
          </w:p>
          <w:p w14:paraId="039B2708" w14:textId="7F85EC23" w:rsidR="0015497C" w:rsidRDefault="0015497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Исх.№364 от 07.09.2022г.</w:t>
            </w:r>
          </w:p>
        </w:tc>
      </w:tr>
      <w:tr w:rsidR="0015497C" w14:paraId="1B14942E" w14:textId="77777777" w:rsidTr="00C212D4">
        <w:tc>
          <w:tcPr>
            <w:tcW w:w="988" w:type="dxa"/>
          </w:tcPr>
          <w:p w14:paraId="6C175DD4" w14:textId="77777777" w:rsidR="0015497C" w:rsidRDefault="0015497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776D8C" w14:textId="77777777" w:rsidR="0015497C" w:rsidRDefault="0015497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BB2847B" w14:textId="0687D6DE" w:rsidR="0015497C" w:rsidRPr="004F1C41" w:rsidRDefault="0015497C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A911663" w14:textId="77777777" w:rsidR="0015497C" w:rsidRDefault="0015497C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813" w14:paraId="77A828A5" w14:textId="77777777" w:rsidTr="00C212D4">
        <w:tc>
          <w:tcPr>
            <w:tcW w:w="988" w:type="dxa"/>
          </w:tcPr>
          <w:p w14:paraId="4604FEE5" w14:textId="77777777" w:rsidR="00FA6813" w:rsidRDefault="00FA681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B36E08" w14:textId="77777777" w:rsidR="00FA6813" w:rsidRDefault="00FA681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B15B675" w14:textId="77777777" w:rsidR="00FA6813" w:rsidRP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3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Экспертное заключение №30 от 25.07.2022г.</w:t>
            </w:r>
          </w:p>
          <w:p w14:paraId="269116C1" w14:textId="2AB81852" w:rsidR="00313725" w:rsidRPr="00313725" w:rsidRDefault="0031372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РГП КазСтандарт</w:t>
            </w:r>
          </w:p>
        </w:tc>
        <w:tc>
          <w:tcPr>
            <w:tcW w:w="3640" w:type="dxa"/>
          </w:tcPr>
          <w:p w14:paraId="2722A888" w14:textId="77777777" w:rsidR="00FA6813" w:rsidRDefault="00FA6813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725" w14:paraId="008EFFA5" w14:textId="77777777" w:rsidTr="00C212D4">
        <w:tc>
          <w:tcPr>
            <w:tcW w:w="988" w:type="dxa"/>
          </w:tcPr>
          <w:p w14:paraId="400AB321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86C350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E6BB793" w14:textId="65C477A9" w:rsidR="00A40325" w:rsidRPr="00A40325" w:rsidRDefault="00A40325" w:rsidP="004513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Выводы по проекту документа по cтандартизации в целом:</w:t>
            </w:r>
          </w:p>
          <w:p w14:paraId="1AE9220E" w14:textId="608F242D" w:rsidR="0045132C" w:rsidRDefault="00353042" w:rsidP="004513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Стиль изложения текста не соответствует требованиям СТ РК 1.5-2019 (подпункт 6.1.4). Текст изложен в прямом переводе. Следует провести техническую корректировку текста.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однозн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чного понимания стандарт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следует четко определиться с терм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инами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проекте и в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пояснител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ной за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иске к нe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 для определения од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45132C"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 понятия использованы разные термины</w:t>
            </w:r>
            <w:r w:rsid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FFDB75" w14:textId="4BFA329B" w:rsidR="00313725" w:rsidRDefault="0045132C" w:rsidP="004513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пояснительной записк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приведены понятия «сопла</w:t>
            </w:r>
            <w:r w:rsidR="002F7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5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заправочного пистолета (и розетки), а по тексту проекта «насадка», «приемник».</w:t>
            </w:r>
            <w:r w:rsidR="0035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40" w:type="dxa"/>
          </w:tcPr>
          <w:p w14:paraId="6B92FA08" w14:textId="72CDE16F" w:rsidR="00313725" w:rsidRPr="00126040" w:rsidRDefault="00126040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313725" w14:paraId="10614967" w14:textId="77777777" w:rsidTr="00C212D4">
        <w:tc>
          <w:tcPr>
            <w:tcW w:w="988" w:type="dxa"/>
          </w:tcPr>
          <w:p w14:paraId="05DEC8A6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C44E96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C07B8DE" w14:textId="3763A283" w:rsidR="00313725" w:rsidRDefault="00FE3518" w:rsidP="00FE3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СТ PK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E3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 следует избегать применения аль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E3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ернативного термина (эквивалента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E3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синонима) для уже определенного 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3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если он не допускается утвержденной в установленном порядке терминологией.</w:t>
            </w:r>
          </w:p>
        </w:tc>
        <w:tc>
          <w:tcPr>
            <w:tcW w:w="3640" w:type="dxa"/>
          </w:tcPr>
          <w:p w14:paraId="2F4BF776" w14:textId="53105CD2" w:rsidR="00313725" w:rsidRPr="00126040" w:rsidRDefault="00126040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13725" w14:paraId="7FE4F3BA" w14:textId="77777777" w:rsidTr="00C212D4">
        <w:tc>
          <w:tcPr>
            <w:tcW w:w="988" w:type="dxa"/>
          </w:tcPr>
          <w:p w14:paraId="65DEB461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BAE07B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DE12430" w14:textId="77777777" w:rsidR="00A40325" w:rsidRPr="00A40325" w:rsidRDefault="00A40325" w:rsidP="00B51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 делу проекта документа по стандартизации  </w:t>
            </w:r>
          </w:p>
          <w:p w14:paraId="3B429019" w14:textId="680E7666" w:rsidR="00313725" w:rsidRDefault="00B51BC6" w:rsidP="00B51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вложена вторая редакция проекта на государ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r w:rsidRPr="00B51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венном языке.</w:t>
            </w:r>
          </w:p>
        </w:tc>
        <w:tc>
          <w:tcPr>
            <w:tcW w:w="3640" w:type="dxa"/>
          </w:tcPr>
          <w:p w14:paraId="039ED884" w14:textId="45B0C0D6" w:rsidR="00313725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13725" w14:paraId="2B817707" w14:textId="77777777" w:rsidTr="00C212D4">
        <w:tc>
          <w:tcPr>
            <w:tcW w:w="988" w:type="dxa"/>
          </w:tcPr>
          <w:p w14:paraId="720BC5DE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B2DD58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0E25103" w14:textId="29F2DDC3" w:rsidR="00313725" w:rsidRPr="00B51BC6" w:rsidRDefault="00CA2E78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48">
              <w:rPr>
                <w:rFonts w:ascii="Times New Roman" w:hAnsi="Times New Roman" w:cs="Times New Roman"/>
                <w:sz w:val="24"/>
                <w:szCs w:val="24"/>
              </w:rPr>
              <w:t>Протокол технического o6cуждения проекта оформить корректно. Согласно проток</w:t>
            </w:r>
            <w:r w:rsidR="00755A1F" w:rsidRPr="005946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48">
              <w:rPr>
                <w:rFonts w:ascii="Times New Roman" w:hAnsi="Times New Roman" w:cs="Times New Roman"/>
                <w:sz w:val="24"/>
                <w:szCs w:val="24"/>
              </w:rPr>
              <w:t>лу об</w:t>
            </w:r>
            <w:r w:rsidR="00755A1F" w:rsidRPr="0059464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9464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755A1F" w:rsidRPr="00594648">
              <w:rPr>
                <w:rFonts w:ascii="Times New Roman" w:hAnsi="Times New Roman" w:cs="Times New Roman"/>
                <w:sz w:val="24"/>
                <w:szCs w:val="24"/>
              </w:rPr>
              <w:t>том ст</w:t>
            </w:r>
            <w:r w:rsidRPr="00594648">
              <w:rPr>
                <w:rFonts w:ascii="Times New Roman" w:hAnsi="Times New Roman" w:cs="Times New Roman"/>
                <w:sz w:val="24"/>
                <w:szCs w:val="24"/>
              </w:rPr>
              <w:t>андартизации является</w:t>
            </w:r>
            <w:r w:rsidR="00755A1F" w:rsidRPr="00594648">
              <w:rPr>
                <w:rFonts w:ascii="Times New Roman" w:hAnsi="Times New Roman" w:cs="Times New Roman"/>
                <w:sz w:val="24"/>
                <w:szCs w:val="24"/>
              </w:rPr>
              <w:t xml:space="preserve"> метод определения температуры прогиба (изгиба) пластмасс под нагрузкой (изгибающее напряжение при трехточечном нагружении)</w:t>
            </w:r>
            <w:r w:rsidRPr="00594648">
              <w:rPr>
                <w:rFonts w:ascii="Times New Roman" w:hAnsi="Times New Roman" w:cs="Times New Roman"/>
                <w:sz w:val="24"/>
                <w:szCs w:val="24"/>
              </w:rPr>
              <w:t>, что не соотве</w:t>
            </w:r>
            <w:r w:rsidR="00755A1F" w:rsidRPr="005946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64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55A1F" w:rsidRPr="00594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4648">
              <w:rPr>
                <w:rFonts w:ascii="Times New Roman" w:hAnsi="Times New Roman" w:cs="Times New Roman"/>
                <w:sz w:val="24"/>
                <w:szCs w:val="24"/>
              </w:rPr>
              <w:t>ует области применения стандарта.</w:t>
            </w:r>
          </w:p>
        </w:tc>
        <w:tc>
          <w:tcPr>
            <w:tcW w:w="3640" w:type="dxa"/>
          </w:tcPr>
          <w:p w14:paraId="554AA3F9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725" w14:paraId="6333DEEF" w14:textId="77777777" w:rsidTr="00C212D4">
        <w:tc>
          <w:tcPr>
            <w:tcW w:w="988" w:type="dxa"/>
          </w:tcPr>
          <w:p w14:paraId="1916BA3D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F36DC2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AD173A6" w14:textId="77777777" w:rsidR="006A7C7A" w:rsidRPr="006A7C7A" w:rsidRDefault="006A7C7A" w:rsidP="00A722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Правилам построення стандартов и общие требования к их содержанию </w:t>
            </w:r>
          </w:p>
          <w:p w14:paraId="619F3D65" w14:textId="2D054D53" w:rsidR="006A7C7A" w:rsidRPr="006A7C7A" w:rsidRDefault="006A7C7A" w:rsidP="00A722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структурным элементам проекта:</w:t>
            </w:r>
          </w:p>
          <w:p w14:paraId="27C1564E" w14:textId="77777777" w:rsidR="00313725" w:rsidRDefault="006A7C7A" w:rsidP="00A722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Наименвание</w:t>
            </w:r>
          </w:p>
          <w:p w14:paraId="332C0A63" w14:textId="77777777" w:rsidR="00AC5088" w:rsidRDefault="00AC5088" w:rsidP="00A722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2CECFB0" w14:textId="36695C11" w:rsidR="00AC5088" w:rsidRDefault="00AC5088" w:rsidP="00B53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наиме</w:t>
            </w:r>
            <w:r w:rsidR="00B53945"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ования «Транспорт дорожн</w:t>
            </w:r>
            <w:r w:rsidR="00B53945"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й. Соедините</w:t>
            </w:r>
            <w:r w:rsidR="00B53945"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</w:t>
            </w:r>
            <w:r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заправки с</w:t>
            </w:r>
            <w:r w:rsidR="00B53945"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иженным</w:t>
            </w:r>
            <w:r w:rsidR="00B53945"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природным газом. Соединитель на давление 3,1 MПа» предлагаем исключить слово «давление», единицу и змерения «МПА » исправить на «МПа».</w:t>
            </w:r>
          </w:p>
          <w:p w14:paraId="70C67CC5" w14:textId="06226E33" w:rsidR="00AC5088" w:rsidRDefault="00B53945" w:rsidP="00B53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Исправить год опубликования ISO 12617: 2016.</w:t>
            </w:r>
          </w:p>
        </w:tc>
        <w:tc>
          <w:tcPr>
            <w:tcW w:w="3640" w:type="dxa"/>
          </w:tcPr>
          <w:p w14:paraId="09AD94D8" w14:textId="56AAE9C6" w:rsidR="00313725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13725" w14:paraId="47507C76" w14:textId="77777777" w:rsidTr="00C212D4">
        <w:tc>
          <w:tcPr>
            <w:tcW w:w="988" w:type="dxa"/>
          </w:tcPr>
          <w:p w14:paraId="11E21AE5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2E7F5C" w14:textId="77777777" w:rsidR="00313725" w:rsidRDefault="0031372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3D53E64" w14:textId="77777777" w:rsidR="00313725" w:rsidRPr="00B53945" w:rsidRDefault="00B53945" w:rsidP="00B53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3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Предисловие</w:t>
            </w:r>
          </w:p>
          <w:p w14:paraId="1BE22FDF" w14:textId="51C9D74F" w:rsidR="00B53945" w:rsidRDefault="00B53945" w:rsidP="00B53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наименования стандарта «</w:t>
            </w:r>
            <w:r w:rsidRPr="00B53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Промышленность нефтехимическая. Пластмассы. Определение температуры изгиба под нагрузкой. Часть 1. Общий метод испытания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привести в соответствие с наименованием оригинала.</w:t>
            </w:r>
          </w:p>
          <w:p w14:paraId="4755C5D8" w14:textId="19C5D304" w:rsidR="00A27E78" w:rsidRDefault="00A27E78" w:rsidP="00B53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«В разделе «Нормативные ссылки» и тексте стандарта ссылочные 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народные</w:t>
            </w:r>
            <w:r w:rsidRP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141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и региональные</w:t>
            </w:r>
            <w:r w:rsidRP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андарты актуализ</w:t>
            </w:r>
            <w:r w:rsidR="00D3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рованы.</w:t>
            </w:r>
          </w:p>
          <w:p w14:paraId="54D8C0CA" w14:textId="3BCBC936" w:rsidR="00B53945" w:rsidRDefault="00A27E78" w:rsidP="001A5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соответствии стандартов ссылочным международным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3141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региональным, стандартам иностранных государств,</w:t>
            </w:r>
            <w:r w:rsidRPr="00A27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приведены в дополнительном приложении Д.1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A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следует изложить с учетом того, что в стандарте даны ссылки только на международные «</w:t>
            </w:r>
            <w:r w:rsidR="001A5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1A5CE9">
              <w:rPr>
                <w:rFonts w:ascii="Times New Roman" w:hAnsi="Times New Roman" w:cs="Times New Roman"/>
                <w:sz w:val="24"/>
                <w:szCs w:val="24"/>
              </w:rPr>
              <w:t>» стандарты.</w:t>
            </w:r>
          </w:p>
        </w:tc>
        <w:tc>
          <w:tcPr>
            <w:tcW w:w="3640" w:type="dxa"/>
          </w:tcPr>
          <w:p w14:paraId="1A68F375" w14:textId="5656FAFD" w:rsidR="00313725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03338" w14:paraId="48EBFA1E" w14:textId="77777777" w:rsidTr="00C212D4">
        <w:tc>
          <w:tcPr>
            <w:tcW w:w="988" w:type="dxa"/>
          </w:tcPr>
          <w:p w14:paraId="3FE40298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446699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97F735B" w14:textId="77777777" w:rsidR="00103338" w:rsidRDefault="00103338" w:rsidP="00B53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</w:t>
            </w:r>
          </w:p>
          <w:p w14:paraId="4020CC35" w14:textId="09AC0F06" w:rsidR="00103338" w:rsidRPr="006822CA" w:rsidRDefault="00103338" w:rsidP="006822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соответствии с оригиналом </w:t>
            </w:r>
            <w:r w:rsidR="006822CA" w:rsidRPr="00682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привести структурный элемент «Содержание»</w:t>
            </w:r>
          </w:p>
        </w:tc>
        <w:tc>
          <w:tcPr>
            <w:tcW w:w="3640" w:type="dxa"/>
          </w:tcPr>
          <w:p w14:paraId="4546D1D0" w14:textId="497D55AC" w:rsidR="00103338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03338" w14:paraId="755D1DEF" w14:textId="77777777" w:rsidTr="00C212D4">
        <w:tc>
          <w:tcPr>
            <w:tcW w:w="988" w:type="dxa"/>
          </w:tcPr>
          <w:p w14:paraId="2FF5EDBA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ADB438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4CD99BB" w14:textId="77777777" w:rsidR="00103338" w:rsidRDefault="00D81B60" w:rsidP="00B53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81B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Область прнменения</w:t>
            </w:r>
          </w:p>
          <w:p w14:paraId="391676F5" w14:textId="7804C8F3" w:rsidR="00D81B60" w:rsidRPr="00D81B60" w:rsidRDefault="00D81B60" w:rsidP="00D8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применения оформить согласно оригиналу. Провести техническую корректир</w:t>
            </w:r>
            <w:r w:rsid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8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 пе</w:t>
            </w:r>
            <w:r w:rsid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ревода</w:t>
            </w:r>
            <w:r w:rsidRPr="00D8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 оригиналу обл</w:t>
            </w:r>
            <w:r w:rsid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</w:t>
            </w:r>
            <w:r w:rsidRPr="00D8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пр</w:t>
            </w:r>
            <w:r w:rsid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</w:t>
            </w:r>
            <w:r w:rsidRPr="00D8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енения состоит из одного абзаца.</w:t>
            </w:r>
          </w:p>
          <w:p w14:paraId="0AE76BF0" w14:textId="1CFB59C6" w:rsidR="00D81B60" w:rsidRPr="00EC5DA3" w:rsidRDefault="00EC5DA3" w:rsidP="00EC5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 области применения не ясно. что является объектом стандартизации.</w:t>
            </w:r>
          </w:p>
        </w:tc>
        <w:tc>
          <w:tcPr>
            <w:tcW w:w="3640" w:type="dxa"/>
          </w:tcPr>
          <w:p w14:paraId="6B249460" w14:textId="500AD81C" w:rsidR="00103338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03338" w14:paraId="288E7898" w14:textId="77777777" w:rsidTr="00C212D4">
        <w:tc>
          <w:tcPr>
            <w:tcW w:w="988" w:type="dxa"/>
          </w:tcPr>
          <w:p w14:paraId="1A151782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33A0A2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950F354" w14:textId="288F7F09" w:rsidR="00EC5DA3" w:rsidRPr="00EC5DA3" w:rsidRDefault="00EC5DA3" w:rsidP="00EC5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5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мати</w:t>
            </w:r>
            <w:r w:rsidRPr="00EC5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вные ссылки</w:t>
            </w:r>
          </w:p>
          <w:p w14:paraId="75A633FD" w14:textId="0F1A8F76" w:rsidR="00103338" w:rsidRPr="00EC5DA3" w:rsidRDefault="00EC5DA3" w:rsidP="00EC5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Обозначения «ISO 14469-2017 и ISO 15500-2-2016 » указать в виде «ISO 14469:2017 и ISO 15500-2:2016».</w:t>
            </w:r>
          </w:p>
        </w:tc>
        <w:tc>
          <w:tcPr>
            <w:tcW w:w="3640" w:type="dxa"/>
          </w:tcPr>
          <w:p w14:paraId="04255DDC" w14:textId="0710B4D6" w:rsidR="00103338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03338" w:rsidRPr="00CA0D38" w14:paraId="66D53542" w14:textId="77777777" w:rsidTr="00C212D4">
        <w:tc>
          <w:tcPr>
            <w:tcW w:w="988" w:type="dxa"/>
          </w:tcPr>
          <w:p w14:paraId="4EB1AC16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239F10" w14:textId="77777777" w:rsidR="001033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05F5663" w14:textId="77777777" w:rsidR="00103338" w:rsidRDefault="004D14D4" w:rsidP="00C03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 и определения</w:t>
            </w:r>
          </w:p>
          <w:p w14:paraId="71B32CE2" w14:textId="4C476502" w:rsidR="004D14D4" w:rsidRDefault="004D14D4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Оформить с 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ребований СТ PK 1.5-2019 (подпункт 5.2.6).</w:t>
            </w:r>
          </w:p>
          <w:p w14:paraId="668EDAF5" w14:textId="77777777" w:rsidR="004D14D4" w:rsidRDefault="004D14D4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5.2.6.1 В структурном элементе «Термины и определения» для стандартов,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принимаемых методом переиздания (если для составления новой редакции используется официальный перевод), после термина на русском языке указывают в скобках его эквивалент на официальном языке оригинала международного, регионального стандартов, стандарта иностранного государства, с которого осуществлен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1C3B1C" w14:textId="77777777" w:rsidR="004D14D4" w:rsidRDefault="004D14D4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Считаем, что применение прямого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 те</w:t>
            </w: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рминов приводит к разноч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ению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14D4">
              <w:rPr>
                <w:rFonts w:ascii="Times New Roman" w:hAnsi="Times New Roman" w:cs="Times New Roman"/>
                <w:sz w:val="24"/>
                <w:szCs w:val="24"/>
              </w:rPr>
              <w:t>арта.</w:t>
            </w:r>
          </w:p>
          <w:p w14:paraId="5DCD3079" w14:textId="77777777" w:rsidR="00263FAD" w:rsidRDefault="00263FAD" w:rsidP="00C0341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 РК 5.1 д</w:t>
            </w:r>
            <w:r w:rsidR="004D14D4" w:rsidRPr="004D14D4">
              <w:rPr>
                <w:rFonts w:ascii="Times New Roman" w:hAnsi="Times New Roman" w:cs="Times New Roman"/>
                <w:sz w:val="24"/>
                <w:szCs w:val="24"/>
              </w:rPr>
              <w:t>опускается после эквивалента термина на официальном языке оригинала включать термин, применяемый в национальной и (или) межгосударственной системе стандартизации, при отличии его от перевода термина, приведенного в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4D4" w:rsidRPr="004D14D4">
              <w:rPr>
                <w:rFonts w:ascii="Times New Roman" w:hAnsi="Times New Roman" w:cs="Times New Roman"/>
                <w:sz w:val="24"/>
                <w:szCs w:val="24"/>
              </w:rPr>
              <w:t>стандарте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>При это необходимо учесть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 xml:space="preserve"> что это дополнение является редакционным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>м и должно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>ть 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>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 xml:space="preserve">ировано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>СТ PK 1.5.</w:t>
            </w:r>
            <w:r>
              <w:t xml:space="preserve"> </w:t>
            </w:r>
          </w:p>
          <w:p w14:paraId="740BFA8A" w14:textId="77777777" w:rsidR="004D14D4" w:rsidRDefault="00263FAD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>ческую корректиро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3FAD">
              <w:rPr>
                <w:rFonts w:ascii="Times New Roman" w:hAnsi="Times New Roman" w:cs="Times New Roman"/>
                <w:sz w:val="24"/>
                <w:szCs w:val="24"/>
              </w:rPr>
              <w:t>ку терминов.</w:t>
            </w:r>
          </w:p>
          <w:p w14:paraId="2366A0A4" w14:textId="77777777" w:rsidR="00C0341C" w:rsidRDefault="00C0341C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</w:p>
          <w:p w14:paraId="15A81693" w14:textId="77777777" w:rsidR="00C0341C" w:rsidRDefault="00C0341C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 </w:t>
            </w:r>
            <w:r w:rsidRPr="00C0341C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41C">
              <w:rPr>
                <w:rFonts w:ascii="Times New Roman" w:hAnsi="Times New Roman" w:cs="Times New Roman"/>
                <w:sz w:val="24"/>
                <w:szCs w:val="24"/>
              </w:rPr>
              <w:t>Сухой воздух: Воздух с таким содержанием влаги, что точка росы воздуха при требуемом испытательном давлении не менее чем на 11 °C ниже температуры окружающей среды при испытании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4A8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 привести в соответствие с термином 3.1</w:t>
            </w:r>
            <w:r w:rsidR="00E34A8F">
              <w:t xml:space="preserve"> «</w:t>
            </w:r>
            <w:r w:rsidR="00E34A8F" w:rsidRPr="00E34A8F">
              <w:rPr>
                <w:rFonts w:ascii="Times New Roman" w:hAnsi="Times New Roman" w:cs="Times New Roman"/>
                <w:sz w:val="24"/>
                <w:szCs w:val="24"/>
              </w:rPr>
              <w:t xml:space="preserve">Сухой воздух (dry air): Воздух с определенной степенью содержания влаги, при которой температура конденсации при испытательном давлении ниже </w:t>
            </w:r>
            <w:r w:rsidR="00E34A8F" w:rsidRPr="00E3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окружающей среды как минимум на 11 °C</w:t>
            </w:r>
            <w:r w:rsidR="00E34A8F">
              <w:rPr>
                <w:rFonts w:ascii="Times New Roman" w:hAnsi="Times New Roman" w:cs="Times New Roman"/>
                <w:sz w:val="24"/>
                <w:szCs w:val="24"/>
              </w:rPr>
              <w:t>» по СТ РК ИСО 14469-1-2011.</w:t>
            </w:r>
          </w:p>
          <w:p w14:paraId="490CB31C" w14:textId="77777777" w:rsidR="00E34A8F" w:rsidRDefault="006E7F5B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5B">
              <w:rPr>
                <w:rFonts w:ascii="Times New Roman" w:hAnsi="Times New Roman" w:cs="Times New Roman"/>
                <w:sz w:val="24"/>
                <w:szCs w:val="24"/>
              </w:rPr>
              <w:t>П.3.2.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F5B">
              <w:rPr>
                <w:rFonts w:ascii="Times New Roman" w:hAnsi="Times New Roman" w:cs="Times New Roman"/>
                <w:sz w:val="24"/>
                <w:szCs w:val="24"/>
              </w:rPr>
              <w:t>уточнить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ктно</w:t>
            </w:r>
            <w:r w:rsidRPr="006E7F5B">
              <w:rPr>
                <w:rFonts w:ascii="Times New Roman" w:hAnsi="Times New Roman" w:cs="Times New Roman"/>
                <w:sz w:val="24"/>
                <w:szCs w:val="24"/>
              </w:rPr>
              <w:t>сть применения слов «дозаправки»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7F5B">
              <w:rPr>
                <w:rFonts w:ascii="Times New Roman" w:hAnsi="Times New Roman" w:cs="Times New Roman"/>
                <w:sz w:val="24"/>
                <w:szCs w:val="24"/>
              </w:rPr>
              <w:t xml:space="preserve"> «компоне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F5B">
              <w:rPr>
                <w:rFonts w:ascii="Times New Roman" w:hAnsi="Times New Roman" w:cs="Times New Roman"/>
                <w:sz w:val="24"/>
                <w:szCs w:val="24"/>
              </w:rPr>
              <w:t>т» в данном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нтексте</w:t>
            </w:r>
            <w:r w:rsidRPr="006E7F5B">
              <w:rPr>
                <w:rFonts w:ascii="Times New Roman" w:hAnsi="Times New Roman" w:cs="Times New Roman"/>
                <w:sz w:val="24"/>
                <w:szCs w:val="24"/>
              </w:rPr>
              <w:t>. Компонент это что? Дозаправка или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7F5B">
              <w:rPr>
                <w:rFonts w:ascii="Times New Roman" w:hAnsi="Times New Roman" w:cs="Times New Roman"/>
                <w:sz w:val="24"/>
                <w:szCs w:val="24"/>
              </w:rPr>
              <w:t>равка?</w:t>
            </w:r>
          </w:p>
          <w:p w14:paraId="3442FDC5" w14:textId="77777777" w:rsidR="006E7F5B" w:rsidRDefault="00A62C94" w:rsidP="00C03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94">
              <w:rPr>
                <w:rFonts w:ascii="Times New Roman" w:hAnsi="Times New Roman" w:cs="Times New Roman"/>
                <w:sz w:val="24"/>
                <w:szCs w:val="24"/>
              </w:rPr>
              <w:t>П.3.7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C94">
              <w:rPr>
                <w:rFonts w:ascii="Times New Roman" w:hAnsi="Times New Roman" w:cs="Times New Roman"/>
                <w:sz w:val="24"/>
                <w:szCs w:val="24"/>
              </w:rPr>
              <w:t>сти в соответствие с первоис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2C94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2C94">
              <w:rPr>
                <w:rFonts w:ascii="Times New Roman" w:hAnsi="Times New Roman" w:cs="Times New Roman"/>
                <w:sz w:val="24"/>
                <w:szCs w:val="24"/>
              </w:rPr>
              <w:t>иком.</w:t>
            </w:r>
          </w:p>
          <w:p w14:paraId="088E375F" w14:textId="77777777" w:rsidR="00A62C94" w:rsidRDefault="00A62C94" w:rsidP="00A62C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62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оригиналу</w:t>
            </w:r>
            <w:r w:rsidRPr="00A62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«3.7 LNG refuelling connector: joined assembly of LNG refuelling nozzle (3.8) and receptacle».</w:t>
            </w:r>
          </w:p>
          <w:p w14:paraId="3ECFC81F" w14:textId="77777777" w:rsidR="00CA0D38" w:rsidRDefault="00CA0D38" w:rsidP="00A6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проекту:</w:t>
            </w:r>
            <w:r>
              <w:t xml:space="preserve"> 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 xml:space="preserve">3.7 Соединитель для </w:t>
            </w:r>
            <w:r w:rsidRPr="00CA0D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дозаправки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 xml:space="preserve"> СПГ: Объединенный узел заправочной насадки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 xml:space="preserve"> СПГ </w:t>
            </w:r>
            <w:r w:rsidRPr="00CA0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 xml:space="preserve"> приемника.</w:t>
            </w:r>
          </w:p>
          <w:p w14:paraId="7D4AF108" w14:textId="77777777" w:rsidR="00CA0D38" w:rsidRDefault="00CA0D38" w:rsidP="00A6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D4B">
              <w:rPr>
                <w:rFonts w:ascii="Times New Roman" w:hAnsi="Times New Roman" w:cs="Times New Roman"/>
                <w:sz w:val="24"/>
                <w:szCs w:val="24"/>
              </w:rPr>
              <w:t>определение термина «</w:t>
            </w:r>
            <w:r w:rsidRPr="00CA0D38">
              <w:rPr>
                <w:rFonts w:ascii="Times New Roman" w:hAnsi="Times New Roman" w:cs="Times New Roman"/>
                <w:sz w:val="24"/>
                <w:szCs w:val="24"/>
              </w:rPr>
              <w:t>Заправочная насадка СПГ: Устройство, которое позволяет быстро подсоединять и отсоединять шланг подачи топлива от приемника СПГ безопасным способом</w:t>
            </w:r>
            <w:r w:rsidR="00026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54B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 изложить в редакции «</w:t>
            </w:r>
            <w:r w:rsidR="00CD54BD" w:rsidRPr="00CD54BD">
              <w:rPr>
                <w:rFonts w:ascii="Times New Roman" w:hAnsi="Times New Roman" w:cs="Times New Roman"/>
                <w:sz w:val="24"/>
                <w:szCs w:val="24"/>
              </w:rPr>
              <w:t>Устройство, позволяющее быстро соединять и разъединять шланг подачи СПГ и приемник безопасным способом</w:t>
            </w:r>
            <w:r w:rsidR="00CD54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E99DED7" w14:textId="3E172B2F" w:rsidR="00CD54BD" w:rsidRPr="00CA0D38" w:rsidRDefault="00CD54BD" w:rsidP="00A6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П.3.9, провести корректировки определения термина </w:t>
            </w:r>
            <w:r w:rsidR="00E94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951" w:rsidRPr="00E94951">
              <w:rPr>
                <w:rFonts w:ascii="Times New Roman" w:hAnsi="Times New Roman" w:cs="Times New Roman"/>
                <w:sz w:val="24"/>
                <w:szCs w:val="24"/>
              </w:rPr>
              <w:t>Заправочный приемник СПГ</w:t>
            </w:r>
            <w:r w:rsidR="00E94951">
              <w:rPr>
                <w:rFonts w:ascii="Times New Roman" w:hAnsi="Times New Roman" w:cs="Times New Roman"/>
                <w:sz w:val="24"/>
                <w:szCs w:val="24"/>
              </w:rPr>
              <w:t>» изложенный в редакции «</w:t>
            </w:r>
            <w:r w:rsidR="00E94951" w:rsidRPr="00E9495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подключенное к дорожному транспорту или системе хранения, </w:t>
            </w:r>
            <w:r w:rsidR="00E94951" w:rsidRPr="00E949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которая получает заправочную насадку СПГ </w:t>
            </w:r>
            <w:r w:rsidR="00E94951" w:rsidRPr="00E94951">
              <w:rPr>
                <w:rFonts w:ascii="Times New Roman" w:hAnsi="Times New Roman" w:cs="Times New Roman"/>
                <w:sz w:val="24"/>
                <w:szCs w:val="24"/>
              </w:rPr>
              <w:t>и обеспечивает безопасную перекачку топлива.</w:t>
            </w:r>
          </w:p>
        </w:tc>
        <w:tc>
          <w:tcPr>
            <w:tcW w:w="3640" w:type="dxa"/>
          </w:tcPr>
          <w:p w14:paraId="10069029" w14:textId="3F4092F0" w:rsidR="00103338" w:rsidRPr="00CA0D38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103338" w:rsidRPr="007A019B" w14:paraId="2C5C6B52" w14:textId="77777777" w:rsidTr="00C212D4">
        <w:tc>
          <w:tcPr>
            <w:tcW w:w="988" w:type="dxa"/>
          </w:tcPr>
          <w:p w14:paraId="4E9F23DD" w14:textId="77777777" w:rsidR="00103338" w:rsidRPr="00CA0D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FBC76" w14:textId="77777777" w:rsidR="00103338" w:rsidRPr="00CA0D38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45505C5" w14:textId="77777777" w:rsidR="00A9671D" w:rsidRDefault="00A9671D" w:rsidP="00B53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 тексту проекта стандарта </w:t>
            </w:r>
          </w:p>
          <w:p w14:paraId="42961734" w14:textId="77777777" w:rsidR="00A9671D" w:rsidRPr="00A9671D" w:rsidRDefault="00A9671D" w:rsidP="00B53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Например, </w:t>
            </w:r>
          </w:p>
          <w:p w14:paraId="4BFC8D59" w14:textId="77777777" w:rsidR="00103338" w:rsidRDefault="00A9671D" w:rsidP="00A96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П.4.1 нечитабельный, изложен в прямом переводе. Уточнить корректность словосочетания «системного давления». </w:t>
            </w:r>
          </w:p>
          <w:p w14:paraId="63C8D243" w14:textId="1D33E822" w:rsidR="000934DF" w:rsidRPr="000934DF" w:rsidRDefault="000934DF" w:rsidP="0009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СТ РК 1.5-2019 (подпункт 6.1.5) </w:t>
            </w:r>
            <w:r w:rsidRPr="0009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тексте стандарта или рекомендациях по стандартизации, за исключением формул, таблиц и рисунков, не допускается применять:</w:t>
            </w:r>
            <w:r w:rsidR="00526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знак «-» перед отрицательными значениями величин (следует писать слово минус);</w:t>
            </w:r>
          </w:p>
          <w:p w14:paraId="757D7B8D" w14:textId="77777777" w:rsidR="00B54B83" w:rsidRDefault="000934DF" w:rsidP="00526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знак «+» перед положительным числовым значением по тексту не приводится</w:t>
            </w:r>
            <w:r w:rsidR="00526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16DC35" w14:textId="77777777" w:rsidR="007A019B" w:rsidRDefault="007A019B" w:rsidP="00526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изложении текста не соблюдены требования СТ РК 1.5-2019 (пункт 6.1).</w:t>
            </w:r>
          </w:p>
          <w:p w14:paraId="7101841C" w14:textId="62B0A3CC" w:rsidR="007A019B" w:rsidRPr="007A019B" w:rsidRDefault="007A019B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6.1.3 п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 xml:space="preserve">ри изложении обязательных нормативных требований и положений в тексте стандарта или рекомендаций по стандартизации применяют слова: «должен», «следует», «подлежит», «необходимо», «требуется», «разрешается только», «не допускается», </w:t>
            </w:r>
          </w:p>
          <w:p w14:paraId="72E4FC23" w14:textId="77777777" w:rsidR="007A019B" w:rsidRDefault="007A019B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«запрещается», «не должен», «не следует», «не подлежит», «не могут быть» и т. п.</w:t>
            </w:r>
          </w:p>
          <w:p w14:paraId="6BC7681B" w14:textId="77777777" w:rsidR="007A019B" w:rsidRPr="00594648" w:rsidRDefault="007A019B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594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ED4B489" w14:textId="77777777" w:rsidR="007A019B" w:rsidRDefault="007A019B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.4.5.1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«Corrosion-resistant materials 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shall be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(see 10.10). Unless suitably protected against electrolytic corrosion, dissimilar metals 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shall not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used in contact with each other»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изложенное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18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838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Используют</w:t>
            </w:r>
            <w:r w:rsidRPr="007A0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коррозионностойкие материалы (см.10.10). 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Разнородные металлы не должны использоваться в контакте друг с другом, если они не защищены надлежащим образом от электролитической коррозии»</w:t>
            </w:r>
            <w:r w:rsidR="0018382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требованию СТ РК 1.5 следует изложить в редакции «</w:t>
            </w:r>
            <w:r w:rsidR="00183829" w:rsidRPr="00183829">
              <w:rPr>
                <w:rFonts w:ascii="Times New Roman" w:hAnsi="Times New Roman" w:cs="Times New Roman"/>
                <w:sz w:val="24"/>
                <w:szCs w:val="24"/>
              </w:rPr>
              <w:t>Должны быть использованы коррозионностойкие материалы (см.10.10). При отсутствии надлежащей защиты от электролитической коррозии разнородные металлы не должны использоваться в контакте друг с другом</w:t>
            </w:r>
            <w:r w:rsidR="001838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FAB6364" w14:textId="77777777" w:rsidR="00183829" w:rsidRDefault="00183829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4.5.2 уточнить перевод слова «ресиверы», если это синоним слова «приемник», то для однозначного понимания стандарта их следует привести к единообразию.</w:t>
            </w:r>
          </w:p>
          <w:p w14:paraId="4A8B4906" w14:textId="77777777" w:rsidR="00183829" w:rsidRDefault="00183829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4.7 отредактировать.</w:t>
            </w:r>
          </w:p>
          <w:p w14:paraId="46ED469F" w14:textId="07DC0864" w:rsidR="00183829" w:rsidRDefault="00BD2377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П.5.1. Перевод наименования заголовка «</w:t>
            </w:r>
            <w:r w:rsidRPr="00BD2377">
              <w:rPr>
                <w:rFonts w:ascii="Times New Roman" w:hAnsi="Times New Roman" w:cs="Times New Roman"/>
                <w:sz w:val="24"/>
                <w:szCs w:val="24"/>
              </w:rPr>
              <w:t xml:space="preserve">5.1 Разгерметизация </w:t>
            </w:r>
            <w:r w:rsidRPr="00BD23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абзаца «</w:t>
            </w:r>
            <w:r w:rsidRPr="00BD2377">
              <w:rPr>
                <w:rFonts w:ascii="Times New Roman" w:hAnsi="Times New Roman" w:cs="Times New Roman"/>
                <w:sz w:val="24"/>
                <w:szCs w:val="24"/>
              </w:rPr>
              <w:t xml:space="preserve">Перед отсоединением требуется разгерметизация </w:t>
            </w:r>
            <w:r w:rsidRPr="00BD23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дренажа</w:t>
            </w:r>
            <w:r w:rsidRPr="00BD2377"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 насадок. Отсоединение всех насадок должно производиться в соответствии с 10.2.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считаем некорректным.</w:t>
            </w:r>
          </w:p>
          <w:p w14:paraId="2D7601D3" w14:textId="4854F892" w:rsidR="00BD2377" w:rsidRDefault="00BD2377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«5.1 </w:t>
            </w:r>
            <w:r w:rsidRPr="00BD2377">
              <w:rPr>
                <w:rFonts w:ascii="Times New Roman" w:hAnsi="Times New Roman" w:cs="Times New Roman"/>
                <w:sz w:val="24"/>
                <w:szCs w:val="24"/>
              </w:rPr>
              <w:t>Venting depressurization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переводится как </w:t>
            </w:r>
            <w:r w:rsidR="00ED0F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0FE6" w:rsidRPr="00ED0FE6">
              <w:rPr>
                <w:rFonts w:ascii="Times New Roman" w:hAnsi="Times New Roman" w:cs="Times New Roman"/>
                <w:sz w:val="24"/>
                <w:szCs w:val="24"/>
              </w:rPr>
              <w:t>Вентиляция разгерметизации</w:t>
            </w:r>
            <w:r w:rsidR="00ED0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0FE6">
              <w:t xml:space="preserve"> </w:t>
            </w:r>
          </w:p>
          <w:p w14:paraId="245DD947" w14:textId="409632BC" w:rsidR="00183829" w:rsidRPr="007A019B" w:rsidRDefault="00ED0FE6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ED0FE6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ED0FE6">
              <w:rPr>
                <w:rFonts w:ascii="Times New Roman" w:hAnsi="Times New Roman" w:cs="Times New Roman"/>
                <w:sz w:val="24"/>
                <w:szCs w:val="24"/>
              </w:rPr>
              <w:t>идентификация настоящего международного стандарта, т. е. ISO 12617.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изложить в виде «обозначение настоящего стандарта».</w:t>
            </w:r>
          </w:p>
        </w:tc>
        <w:tc>
          <w:tcPr>
            <w:tcW w:w="3640" w:type="dxa"/>
          </w:tcPr>
          <w:p w14:paraId="3F654D8A" w14:textId="34B875E9" w:rsidR="00103338" w:rsidRPr="007A019B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103338" w:rsidRPr="007A019B" w14:paraId="7F2E50DC" w14:textId="77777777" w:rsidTr="00C212D4">
        <w:tc>
          <w:tcPr>
            <w:tcW w:w="988" w:type="dxa"/>
          </w:tcPr>
          <w:p w14:paraId="0482AF91" w14:textId="77777777" w:rsidR="00103338" w:rsidRPr="007A019B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9603ED" w14:textId="77777777" w:rsidR="00103338" w:rsidRPr="007A019B" w:rsidRDefault="0010333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8B2E6EB" w14:textId="77777777" w:rsidR="00103338" w:rsidRPr="004D1242" w:rsidRDefault="00D82079" w:rsidP="004D12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структурным элементам пояснительной записки:</w:t>
            </w:r>
          </w:p>
          <w:p w14:paraId="67943789" w14:textId="770D7003" w:rsidR="004D1242" w:rsidRPr="004D1242" w:rsidRDefault="004D1242" w:rsidP="004D12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Пояснительная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аписка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далее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ПЗ)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составляется к проекту с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андарта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где ч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тко должны бы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расписаны пункты. Согласно п.1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пояснительной записки в стандарте опред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еляется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конструкция заправочного пистоле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топливораздаточной колонки СПГ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аправочные форсунки и резервуары 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СПГ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транспортных средств, использ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емых в системе заправки автомобиля. Но по тексту проекта применя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 совер</w:t>
            </w:r>
            <w:r w:rsidR="008B6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шенно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 термины и определения (насадк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приемник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что затрудняет понять суть стандарта.</w:t>
            </w:r>
          </w:p>
          <w:p w14:paraId="77DBE300" w14:textId="64C8F959" w:rsidR="004D1242" w:rsidRPr="004D1242" w:rsidRDefault="004D1242" w:rsidP="004D12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Кроме того, в п.3 ПЗ указано,   что объектом   cтaнд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pтизaции   является   метод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пределения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температуры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прогиба   (изгиба)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пластмасс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под   нагрузкой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(изгибающее</w:t>
            </w:r>
            <w:r w:rsidRPr="004D1242"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напряжение при трехточечном нагружении), что не соответствует содержанию проекта.</w:t>
            </w:r>
          </w:p>
          <w:p w14:paraId="2A21620E" w14:textId="65536244" w:rsidR="004D1242" w:rsidRPr="00B53945" w:rsidRDefault="004D1242" w:rsidP="0067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вышеуказанного, ПЗ следует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пересмотреть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изложит</w:t>
            </w:r>
            <w:r w:rsidR="0067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</w:t>
            </w:r>
            <w:r w:rsidRPr="004D1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сути стандарта.</w:t>
            </w:r>
          </w:p>
        </w:tc>
        <w:tc>
          <w:tcPr>
            <w:tcW w:w="3640" w:type="dxa"/>
          </w:tcPr>
          <w:p w14:paraId="5DBB8D73" w14:textId="1769F8A1" w:rsidR="00103338" w:rsidRPr="007A019B" w:rsidRDefault="0012604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</w:tbl>
    <w:p w14:paraId="5731429C" w14:textId="08570FFF" w:rsidR="00C212D4" w:rsidRPr="00D22436" w:rsidRDefault="00C212D4" w:rsidP="00C212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386C08" w14:textId="77777777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14:paraId="0B952BE7" w14:textId="77777777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стандартизации: </w:t>
      </w:r>
    </w:p>
    <w:p w14:paraId="74C201D9" w14:textId="1AADEEE4" w:rsidR="008B02C0" w:rsidRPr="00F118B1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отзывов:</w:t>
      </w:r>
      <w:r w:rsidR="005836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00591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1CDE63B" w14:textId="5E787913" w:rsidR="008B02C0" w:rsidRPr="00594648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без замечаний и предложений:</w:t>
      </w:r>
      <w:r w:rsidR="005836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00591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63063DC6" w14:textId="52AE5112" w:rsidR="008B02C0" w:rsidRPr="00F118B1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с замечаниями и предложениями:</w:t>
      </w:r>
      <w:r w:rsidR="00F118B1" w:rsidRPr="00F118B1">
        <w:rPr>
          <w:rFonts w:ascii="Times New Roman" w:hAnsi="Times New Roman" w:cs="Times New Roman"/>
          <w:i/>
          <w:iCs/>
          <w:sz w:val="24"/>
          <w:szCs w:val="24"/>
        </w:rPr>
        <w:t>0</w:t>
      </w:r>
    </w:p>
    <w:p w14:paraId="017CB4B1" w14:textId="5E79C797" w:rsidR="008B02C0" w:rsidRPr="00F118B1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замечаний:</w:t>
      </w:r>
      <w:r w:rsidR="00F118B1" w:rsidRPr="00F118B1">
        <w:rPr>
          <w:rFonts w:ascii="Times New Roman" w:hAnsi="Times New Roman" w:cs="Times New Roman"/>
          <w:i/>
          <w:iCs/>
          <w:sz w:val="24"/>
          <w:szCs w:val="24"/>
        </w:rPr>
        <w:t>0</w:t>
      </w:r>
    </w:p>
    <w:p w14:paraId="282CA306" w14:textId="23BE2B17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принято:</w:t>
      </w:r>
      <w:r w:rsidR="00F118B1" w:rsidRPr="00313C2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F0D55FF" w14:textId="1BDCEB1D" w:rsidR="00C212D4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не принято:</w:t>
      </w:r>
      <w:r w:rsidR="00F118B1" w:rsidRPr="00313C2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212D4" w:rsidRPr="008B02C0" w:rsidSect="007500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483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36A"/>
    <w:multiLevelType w:val="hybridMultilevel"/>
    <w:tmpl w:val="1C5441CE"/>
    <w:lvl w:ilvl="0" w:tplc="7250F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47AE"/>
    <w:multiLevelType w:val="hybridMultilevel"/>
    <w:tmpl w:val="EF8431F2"/>
    <w:lvl w:ilvl="0" w:tplc="1B90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8384">
    <w:abstractNumId w:val="1"/>
  </w:num>
  <w:num w:numId="2" w16cid:durableId="1354766110">
    <w:abstractNumId w:val="2"/>
  </w:num>
  <w:num w:numId="3" w16cid:durableId="114250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A"/>
    <w:rsid w:val="00026D4B"/>
    <w:rsid w:val="00065654"/>
    <w:rsid w:val="000876FE"/>
    <w:rsid w:val="000934DF"/>
    <w:rsid w:val="000B4295"/>
    <w:rsid w:val="00103338"/>
    <w:rsid w:val="00126040"/>
    <w:rsid w:val="0015497C"/>
    <w:rsid w:val="00171091"/>
    <w:rsid w:val="001735B8"/>
    <w:rsid w:val="00183829"/>
    <w:rsid w:val="001A5CE9"/>
    <w:rsid w:val="001B0213"/>
    <w:rsid w:val="001B0499"/>
    <w:rsid w:val="00206437"/>
    <w:rsid w:val="00263FAD"/>
    <w:rsid w:val="002B6CC9"/>
    <w:rsid w:val="002E4E82"/>
    <w:rsid w:val="002F7C7D"/>
    <w:rsid w:val="00313725"/>
    <w:rsid w:val="00313C29"/>
    <w:rsid w:val="00353042"/>
    <w:rsid w:val="003912D6"/>
    <w:rsid w:val="0040067A"/>
    <w:rsid w:val="00405892"/>
    <w:rsid w:val="004248F4"/>
    <w:rsid w:val="0045132C"/>
    <w:rsid w:val="004D1242"/>
    <w:rsid w:val="004D14D4"/>
    <w:rsid w:val="004F1C41"/>
    <w:rsid w:val="00526FCD"/>
    <w:rsid w:val="00544AEA"/>
    <w:rsid w:val="00575F48"/>
    <w:rsid w:val="00583607"/>
    <w:rsid w:val="00594648"/>
    <w:rsid w:val="00672C73"/>
    <w:rsid w:val="006822CA"/>
    <w:rsid w:val="0068368A"/>
    <w:rsid w:val="006A7C7A"/>
    <w:rsid w:val="006C07D0"/>
    <w:rsid w:val="006E7F5B"/>
    <w:rsid w:val="006F5D36"/>
    <w:rsid w:val="007018DA"/>
    <w:rsid w:val="00746A6D"/>
    <w:rsid w:val="007500CE"/>
    <w:rsid w:val="00755A1F"/>
    <w:rsid w:val="00793236"/>
    <w:rsid w:val="007A019B"/>
    <w:rsid w:val="007C6196"/>
    <w:rsid w:val="008B02C0"/>
    <w:rsid w:val="008B6C29"/>
    <w:rsid w:val="008D2B7B"/>
    <w:rsid w:val="00913E28"/>
    <w:rsid w:val="00A27E78"/>
    <w:rsid w:val="00A40325"/>
    <w:rsid w:val="00A62C94"/>
    <w:rsid w:val="00A722D8"/>
    <w:rsid w:val="00A75BE0"/>
    <w:rsid w:val="00A9671D"/>
    <w:rsid w:val="00AC5088"/>
    <w:rsid w:val="00B51BC6"/>
    <w:rsid w:val="00B53945"/>
    <w:rsid w:val="00B54B83"/>
    <w:rsid w:val="00BD2377"/>
    <w:rsid w:val="00BE0C23"/>
    <w:rsid w:val="00C00591"/>
    <w:rsid w:val="00C0341C"/>
    <w:rsid w:val="00C171FF"/>
    <w:rsid w:val="00C212D4"/>
    <w:rsid w:val="00C9474D"/>
    <w:rsid w:val="00CA0D38"/>
    <w:rsid w:val="00CA2E78"/>
    <w:rsid w:val="00CD54BD"/>
    <w:rsid w:val="00CF0550"/>
    <w:rsid w:val="00D22436"/>
    <w:rsid w:val="00D31414"/>
    <w:rsid w:val="00D81B60"/>
    <w:rsid w:val="00D82079"/>
    <w:rsid w:val="00D94066"/>
    <w:rsid w:val="00DB515A"/>
    <w:rsid w:val="00E34A8F"/>
    <w:rsid w:val="00E94951"/>
    <w:rsid w:val="00EC5DA3"/>
    <w:rsid w:val="00ED0FE6"/>
    <w:rsid w:val="00F118B1"/>
    <w:rsid w:val="00F470F9"/>
    <w:rsid w:val="00FA6813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140"/>
  <w15:chartTrackingRefBased/>
  <w15:docId w15:val="{A47D6DD8-7F92-48C6-911E-B084EFB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dcterms:created xsi:type="dcterms:W3CDTF">2022-05-27T06:54:00Z</dcterms:created>
  <dcterms:modified xsi:type="dcterms:W3CDTF">2022-09-07T06:45:00Z</dcterms:modified>
</cp:coreProperties>
</file>