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E7DF" w14:textId="77777777" w:rsidR="00F91BFD" w:rsidRPr="00906015" w:rsidRDefault="00F91BFD" w:rsidP="00F91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15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31DC4C66" w:rsidR="00012ED1" w:rsidRDefault="00F91BFD" w:rsidP="00F91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15">
        <w:rPr>
          <w:rFonts w:ascii="Times New Roman" w:hAnsi="Times New Roman" w:cs="Times New Roman"/>
          <w:b/>
          <w:sz w:val="24"/>
          <w:szCs w:val="24"/>
        </w:rPr>
        <w:t>о завершении разработки национального стандарта</w:t>
      </w:r>
      <w:r w:rsidR="00012ED1" w:rsidRPr="00012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F05AC" w14:textId="03FA83B7" w:rsidR="001A2C8D" w:rsidRDefault="005A527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274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Часть 8. Участие целевой рабочей силы в контрактах»</w:t>
      </w:r>
    </w:p>
    <w:p w14:paraId="3C9BB1DD" w14:textId="77777777" w:rsidR="005A5274" w:rsidRDefault="005A527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F10FFF9" w14:textId="77777777" w:rsidR="00F91BFD" w:rsidRPr="00F91BFD" w:rsidRDefault="00F91BFD" w:rsidP="00F91BF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91BF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«Казахстанский институт стандартизации и метрологии»</w:t>
            </w:r>
          </w:p>
          <w:p w14:paraId="5A38DE14" w14:textId="1C555C00" w:rsidR="00F91BFD" w:rsidRPr="00F91BFD" w:rsidRDefault="00F91BFD" w:rsidP="00F91BF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91BF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010000, г. </w:t>
            </w:r>
            <w:r w:rsidR="004730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F91BF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пр. Мәнгілік Ел, дом 11, здание «Эталонный центр»</w:t>
            </w:r>
          </w:p>
          <w:p w14:paraId="52AC9150" w14:textId="77777777" w:rsidR="00F91BFD" w:rsidRPr="00F91BFD" w:rsidRDefault="00F91BFD" w:rsidP="00F91BF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91BF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 +7(7212)98-06-36, a.berik@ksm.kz,</w:t>
            </w:r>
          </w:p>
          <w:p w14:paraId="40F630DA" w14:textId="414F810E" w:rsidR="00890B71" w:rsidRPr="005A5274" w:rsidRDefault="00F91BFD" w:rsidP="00F91BFD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91BF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Берік Айдана Берікқызы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5ACD1FA" w:rsidR="00EB308C" w:rsidRPr="007D367C" w:rsidRDefault="005A5274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74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Часть 8. Участие целевой рабочей силы в контрактах»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5F92134" w:rsidR="00EB308C" w:rsidRPr="004F271D" w:rsidRDefault="00253F08" w:rsidP="005A5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74" w:rsidRPr="005A5274">
              <w:rPr>
                <w:rFonts w:ascii="Times New Roman" w:hAnsi="Times New Roman" w:cs="Times New Roman"/>
                <w:sz w:val="24"/>
                <w:szCs w:val="24"/>
              </w:rPr>
              <w:t>устанавливает ключевой показатель эффективности в форме цели участия в контракте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74" w:rsidRPr="005A5274">
              <w:rPr>
                <w:rFonts w:ascii="Times New Roman" w:hAnsi="Times New Roman" w:cs="Times New Roman"/>
                <w:sz w:val="24"/>
                <w:szCs w:val="24"/>
              </w:rPr>
              <w:t>(CPG), относящийся к привлечению целевой рабочей силы по контракту на предоставление услуг или инженерно-строительных работ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A4722" w14:textId="77777777" w:rsidR="00F91BFD" w:rsidRDefault="00F91BF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4B87E" w14:textId="77777777" w:rsidR="00F91BFD" w:rsidRDefault="00F91BF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4EDC8489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105A1C0A" w:rsidR="005F0182" w:rsidRPr="00EC751D" w:rsidRDefault="00916BDA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ормативн</w:t>
      </w:r>
      <w:r>
        <w:rPr>
          <w:rFonts w:ascii="Times New Roman" w:hAnsi="Times New Roman" w:cs="Times New Roman"/>
          <w:b/>
          <w:bCs/>
          <w:sz w:val="24"/>
          <w:szCs w:val="24"/>
        </w:rPr>
        <w:t>ых технических документов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F04F" w14:textId="77777777" w:rsidR="0038276F" w:rsidRDefault="0038276F" w:rsidP="00EB308C">
      <w:pPr>
        <w:spacing w:after="0" w:line="240" w:lineRule="auto"/>
      </w:pPr>
      <w:r>
        <w:separator/>
      </w:r>
    </w:p>
  </w:endnote>
  <w:endnote w:type="continuationSeparator" w:id="0">
    <w:p w14:paraId="4BD8231C" w14:textId="77777777" w:rsidR="0038276F" w:rsidRDefault="0038276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0A8F" w14:textId="77777777" w:rsidR="0038276F" w:rsidRDefault="0038276F" w:rsidP="00EB308C">
      <w:pPr>
        <w:spacing w:after="0" w:line="240" w:lineRule="auto"/>
      </w:pPr>
      <w:r>
        <w:separator/>
      </w:r>
    </w:p>
  </w:footnote>
  <w:footnote w:type="continuationSeparator" w:id="0">
    <w:p w14:paraId="73312E07" w14:textId="77777777" w:rsidR="0038276F" w:rsidRDefault="0038276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73092"/>
    <w:rsid w:val="004F271D"/>
    <w:rsid w:val="0050272E"/>
    <w:rsid w:val="0057574F"/>
    <w:rsid w:val="005A5274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6BDA"/>
    <w:rsid w:val="00917D25"/>
    <w:rsid w:val="00960E2E"/>
    <w:rsid w:val="009747F6"/>
    <w:rsid w:val="009868DF"/>
    <w:rsid w:val="00A47B77"/>
    <w:rsid w:val="00BD3231"/>
    <w:rsid w:val="00C03E3C"/>
    <w:rsid w:val="00CE6E70"/>
    <w:rsid w:val="00D52F20"/>
    <w:rsid w:val="00D87520"/>
    <w:rsid w:val="00D93021"/>
    <w:rsid w:val="00E805C8"/>
    <w:rsid w:val="00EB1472"/>
    <w:rsid w:val="00EB308C"/>
    <w:rsid w:val="00EE5386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Айдана Берик</cp:lastModifiedBy>
  <cp:revision>31</cp:revision>
  <dcterms:created xsi:type="dcterms:W3CDTF">2021-11-15T14:11:00Z</dcterms:created>
  <dcterms:modified xsi:type="dcterms:W3CDTF">2023-08-21T07:00:00Z</dcterms:modified>
</cp:coreProperties>
</file>