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ABF9" w14:textId="77777777" w:rsidR="00181B4F" w:rsidRDefault="00181B4F" w:rsidP="00181B4F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17AF06D8" w14:textId="77777777" w:rsidR="00181B4F" w:rsidRDefault="00181B4F" w:rsidP="00181B4F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4CCC2BDA" w14:textId="726E974B" w:rsidR="001A2797" w:rsidRPr="004B0D32" w:rsidRDefault="002E64CC" w:rsidP="00181B4F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3B3D8B" w:rsidRPr="003B3D8B">
        <w:t>Устойчивое развитие зданий и инженерных сооружений. Шаблоны данных для использования экологических деклараций продуктов (EPD) для строительных продуктов в информационном моделировании зданий (BIM)</w:t>
      </w:r>
      <w:r w:rsidR="004B0D32">
        <w:rPr>
          <w:lang w:val="kk-KZ"/>
        </w:rPr>
        <w:t>»</w:t>
      </w:r>
    </w:p>
    <w:p w14:paraId="4FBB1905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50788217" w14:textId="77777777">
        <w:trPr>
          <w:trHeight w:val="1950"/>
        </w:trPr>
        <w:tc>
          <w:tcPr>
            <w:tcW w:w="535" w:type="dxa"/>
          </w:tcPr>
          <w:p w14:paraId="57BBB1F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56A6AF03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5DE1A2C0" w14:textId="77777777" w:rsidR="00181B4F" w:rsidRPr="00181B4F" w:rsidRDefault="00181B4F" w:rsidP="00181B4F">
            <w:pPr>
              <w:pStyle w:val="TableParagraph"/>
              <w:ind w:right="102"/>
              <w:jc w:val="both"/>
              <w:rPr>
                <w:sz w:val="24"/>
              </w:rPr>
            </w:pPr>
            <w:r w:rsidRPr="00181B4F">
              <w:rPr>
                <w:sz w:val="24"/>
              </w:rPr>
              <w:t>РГП «Казахстанский институт стандартизации и метрологии»</w:t>
            </w:r>
          </w:p>
          <w:p w14:paraId="342D8966" w14:textId="287D24FE" w:rsidR="00181B4F" w:rsidRPr="00181B4F" w:rsidRDefault="00181B4F" w:rsidP="00181B4F">
            <w:pPr>
              <w:pStyle w:val="TableParagraph"/>
              <w:ind w:right="102"/>
              <w:jc w:val="both"/>
              <w:rPr>
                <w:sz w:val="24"/>
              </w:rPr>
            </w:pPr>
            <w:r w:rsidRPr="00181B4F">
              <w:rPr>
                <w:sz w:val="24"/>
              </w:rPr>
              <w:t xml:space="preserve">010000, г. </w:t>
            </w:r>
            <w:r w:rsidR="008069DE">
              <w:rPr>
                <w:sz w:val="24"/>
              </w:rPr>
              <w:t>Астана</w:t>
            </w:r>
            <w:r w:rsidRPr="00181B4F">
              <w:rPr>
                <w:sz w:val="24"/>
              </w:rPr>
              <w:t>, пр. Мәнгілік Ел, дом 11, здание «Эталонный центр»</w:t>
            </w:r>
          </w:p>
          <w:p w14:paraId="51FCEC3D" w14:textId="77777777" w:rsidR="00181B4F" w:rsidRPr="00181B4F" w:rsidRDefault="00181B4F" w:rsidP="00181B4F">
            <w:pPr>
              <w:pStyle w:val="TableParagraph"/>
              <w:ind w:right="102"/>
              <w:jc w:val="both"/>
              <w:rPr>
                <w:sz w:val="24"/>
              </w:rPr>
            </w:pPr>
            <w:r w:rsidRPr="00181B4F">
              <w:rPr>
                <w:sz w:val="24"/>
              </w:rPr>
              <w:t>тел. +7(7212)98-06-36, a.berik@ksm.kz,</w:t>
            </w:r>
          </w:p>
          <w:p w14:paraId="12E0ADCE" w14:textId="6EFFC65C" w:rsidR="001A2797" w:rsidRPr="00C05EF4" w:rsidRDefault="00181B4F" w:rsidP="00181B4F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181B4F">
              <w:rPr>
                <w:sz w:val="24"/>
              </w:rPr>
              <w:t>Берік Айдана Берікқызы</w:t>
            </w:r>
            <w:r w:rsidR="00C05EF4" w:rsidRPr="00C05EF4">
              <w:t xml:space="preserve"> </w:t>
            </w:r>
          </w:p>
        </w:tc>
      </w:tr>
      <w:tr w:rsidR="001A2797" w14:paraId="057581A1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3A23866C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7FE89D72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19ED11CE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36D0DB30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76150B43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07FAB204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378C0398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1172A448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3B3D8B" w:rsidRPr="003B3D8B">
              <w:rPr>
                <w:sz w:val="24"/>
                <w:lang w:val="kk-KZ"/>
              </w:rPr>
              <w:t>Устойчивое развитие зданий и инженерных сооружений. Шаблоны данных для использования экологических деклараций продуктов (EPD) для строительных продуктов в информационном моделировании зданий (BIM)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14:paraId="71BEC97B" w14:textId="77777777" w:rsidTr="00151A13">
        <w:trPr>
          <w:trHeight w:val="2105"/>
        </w:trPr>
        <w:tc>
          <w:tcPr>
            <w:tcW w:w="535" w:type="dxa"/>
          </w:tcPr>
          <w:p w14:paraId="205DF08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4EE0D67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228F6267" w14:textId="77777777" w:rsidR="001A2797" w:rsidRPr="00151A13" w:rsidRDefault="00DA7B0C" w:rsidP="002525CD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2525CD" w:rsidRPr="002525CD">
              <w:rPr>
                <w:sz w:val="24"/>
                <w:lang w:val="kk-KZ"/>
              </w:rPr>
              <w:t>обеспечивает в принципы и требования к давать возможность относящийся к окружающей среде и технический данные, представленные в EPD для строительных продуктов и услуг, строительных элементов и интегрированных технические системы, которые будут использоваться в BIM для помощи в оценке экологических характеристик объекта. строительство работает над своим жизненный цикл.</w:t>
            </w:r>
          </w:p>
        </w:tc>
      </w:tr>
      <w:tr w:rsidR="001A2797" w14:paraId="7846D26D" w14:textId="77777777">
        <w:trPr>
          <w:trHeight w:val="551"/>
        </w:trPr>
        <w:tc>
          <w:tcPr>
            <w:tcW w:w="535" w:type="dxa"/>
          </w:tcPr>
          <w:p w14:paraId="3F44592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3C1C6B75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295335E1" w14:textId="77777777" w:rsidR="001A2797" w:rsidRDefault="006C7B04" w:rsidP="006C7B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7B04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5D5D1248" w14:textId="77777777">
        <w:trPr>
          <w:trHeight w:val="552"/>
        </w:trPr>
        <w:tc>
          <w:tcPr>
            <w:tcW w:w="535" w:type="dxa"/>
          </w:tcPr>
          <w:p w14:paraId="500389B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32C6534C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7D765815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401E16CA" w14:textId="77777777" w:rsidR="001A2797" w:rsidRDefault="00C05EF4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9C4953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E9BBFDD" w14:textId="77777777" w:rsidR="001A2797" w:rsidRDefault="001A2797">
      <w:pPr>
        <w:rPr>
          <w:b/>
          <w:sz w:val="26"/>
        </w:rPr>
      </w:pPr>
    </w:p>
    <w:p w14:paraId="2251D6E9" w14:textId="77777777" w:rsidR="00181B4F" w:rsidRDefault="00181B4F">
      <w:pPr>
        <w:rPr>
          <w:b/>
          <w:sz w:val="26"/>
        </w:rPr>
      </w:pPr>
    </w:p>
    <w:p w14:paraId="16E2627A" w14:textId="77777777" w:rsidR="00181B4F" w:rsidRDefault="00181B4F">
      <w:pPr>
        <w:rPr>
          <w:b/>
          <w:sz w:val="26"/>
        </w:rPr>
      </w:pPr>
    </w:p>
    <w:p w14:paraId="781C6323" w14:textId="77777777" w:rsidR="001A2797" w:rsidRPr="00C05EF4" w:rsidRDefault="00C05EF4" w:rsidP="00C05EF4">
      <w:pPr>
        <w:spacing w:before="5"/>
        <w:ind w:firstLine="720"/>
        <w:rPr>
          <w:sz w:val="28"/>
          <w:szCs w:val="28"/>
          <w:lang w:val="kk-KZ"/>
        </w:rPr>
      </w:pPr>
      <w:r w:rsidRPr="00C05EF4">
        <w:rPr>
          <w:b/>
          <w:sz w:val="28"/>
          <w:szCs w:val="28"/>
        </w:rPr>
        <w:t>Руководитель ДРНТД</w:t>
      </w:r>
      <w:r w:rsidRPr="00C05EF4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  <w:lang w:val="kk-KZ"/>
        </w:rPr>
        <w:tab/>
      </w:r>
      <w:r w:rsidRPr="00C05EF4">
        <w:rPr>
          <w:b/>
          <w:sz w:val="28"/>
          <w:szCs w:val="28"/>
        </w:rPr>
        <w:t>А. Сопбеков</w:t>
      </w:r>
    </w:p>
    <w:sectPr w:rsidR="001A2797" w:rsidRPr="00C05EF4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12E2E"/>
    <w:rsid w:val="00151A13"/>
    <w:rsid w:val="00181B4F"/>
    <w:rsid w:val="001A2797"/>
    <w:rsid w:val="001E4BDD"/>
    <w:rsid w:val="002525CD"/>
    <w:rsid w:val="00291F7F"/>
    <w:rsid w:val="002A6814"/>
    <w:rsid w:val="002E64CC"/>
    <w:rsid w:val="00374C24"/>
    <w:rsid w:val="003A4B06"/>
    <w:rsid w:val="003B3D8B"/>
    <w:rsid w:val="003E4C3A"/>
    <w:rsid w:val="0042491E"/>
    <w:rsid w:val="004B0D32"/>
    <w:rsid w:val="004C0D95"/>
    <w:rsid w:val="00517CE6"/>
    <w:rsid w:val="006A6693"/>
    <w:rsid w:val="006C7B04"/>
    <w:rsid w:val="008069DE"/>
    <w:rsid w:val="008801D0"/>
    <w:rsid w:val="00887B81"/>
    <w:rsid w:val="009C4953"/>
    <w:rsid w:val="00AF646E"/>
    <w:rsid w:val="00B53C7A"/>
    <w:rsid w:val="00C05EF4"/>
    <w:rsid w:val="00C87F20"/>
    <w:rsid w:val="00D24F6E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FB60"/>
  <w15:docId w15:val="{47144B61-9EB7-4286-85C9-D65AEFC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8</cp:revision>
  <cp:lastPrinted>2022-11-03T04:14:00Z</cp:lastPrinted>
  <dcterms:created xsi:type="dcterms:W3CDTF">2023-03-15T11:51:00Z</dcterms:created>
  <dcterms:modified xsi:type="dcterms:W3CDTF">2023-08-21T07:01:00Z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