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DC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Уведомление о завершении разработки документа по стандартизации</w:t>
      </w:r>
    </w:p>
    <w:p w:rsidR="00F96CBD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СТ РК</w:t>
      </w:r>
      <w:r w:rsidR="00910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98" w:rsidRPr="00910498">
        <w:rPr>
          <w:rFonts w:ascii="Times New Roman" w:hAnsi="Times New Roman" w:cs="Times New Roman"/>
          <w:b/>
          <w:sz w:val="28"/>
          <w:szCs w:val="28"/>
        </w:rPr>
        <w:t>«</w:t>
      </w:r>
      <w:r w:rsidR="00E32E54" w:rsidRPr="00E32E54">
        <w:rPr>
          <w:rFonts w:ascii="Times New Roman" w:hAnsi="Times New Roman" w:cs="Times New Roman"/>
          <w:b/>
          <w:sz w:val="28"/>
          <w:szCs w:val="28"/>
        </w:rPr>
        <w:t>Тепловые насосы. Принцип работы и использование возобновляемых источников энергии</w:t>
      </w:r>
      <w:r w:rsidR="00910498" w:rsidRPr="00910498">
        <w:rPr>
          <w:rFonts w:ascii="Times New Roman" w:hAnsi="Times New Roman" w:cs="Times New Roman"/>
          <w:b/>
          <w:sz w:val="28"/>
          <w:szCs w:val="28"/>
        </w:rPr>
        <w:t>»</w:t>
      </w:r>
    </w:p>
    <w:p w:rsidR="00F96CBD" w:rsidRPr="00F96CBD" w:rsidRDefault="00F96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20"/>
        <w:gridCol w:w="4321"/>
      </w:tblGrid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(наименование организации, почтовый адрес, адрес электронной почты, ФИО разработчика)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РГП «Казахстанский институт стандартизации и метрологии»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010000, г. Нур-Султан, пр. Мәнгілік Ел,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дом 11, здание «Эталонный центр»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тел. +7(7172)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28-29-35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bokayev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ecojer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Бокаев Алан Болатбекович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орган за разработку СТ РК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Комитет технического регулирования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метрологии Министерства торговли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интеграции Республики Казахстан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СТ РК «</w:t>
            </w:r>
            <w:r w:rsidR="00E32E54" w:rsidRPr="00E32E54">
              <w:rPr>
                <w:rFonts w:ascii="Times New Roman" w:hAnsi="Times New Roman" w:cs="Times New Roman"/>
                <w:sz w:val="28"/>
                <w:szCs w:val="28"/>
              </w:rPr>
              <w:t>Тепловые насосы. Принцип работы и использование возобновляемых источников энергии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Объект стандартизации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E3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54">
              <w:rPr>
                <w:rFonts w:ascii="Times New Roman" w:hAnsi="Times New Roman" w:cs="Times New Roman"/>
                <w:sz w:val="28"/>
                <w:szCs w:val="28"/>
              </w:rPr>
              <w:t>Тепловые насосы</w:t>
            </w:r>
            <w:bookmarkStart w:id="0" w:name="_GoBack"/>
            <w:bookmarkEnd w:id="0"/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485-НҚ).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начала разработки проекта СТ РК 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i/>
                <w:sz w:val="28"/>
                <w:szCs w:val="28"/>
              </w:rPr>
              <w:t>(число/ месяц/ год)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F96CBD" w:rsidRDefault="00F96CBD">
      <w:pPr>
        <w:rPr>
          <w:rFonts w:ascii="Times New Roman" w:hAnsi="Times New Roman" w:cs="Times New Roman"/>
          <w:sz w:val="28"/>
          <w:szCs w:val="28"/>
        </w:rPr>
      </w:pPr>
    </w:p>
    <w:p w:rsidR="00910498" w:rsidRPr="00910498" w:rsidRDefault="00910498">
      <w:pPr>
        <w:rPr>
          <w:rFonts w:ascii="Times New Roman" w:hAnsi="Times New Roman" w:cs="Times New Roman"/>
          <w:b/>
          <w:sz w:val="28"/>
          <w:szCs w:val="28"/>
        </w:rPr>
      </w:pPr>
      <w:r w:rsidRPr="00910498">
        <w:rPr>
          <w:rFonts w:ascii="Times New Roman" w:hAnsi="Times New Roman" w:cs="Times New Roman"/>
          <w:b/>
          <w:sz w:val="28"/>
          <w:szCs w:val="28"/>
        </w:rPr>
        <w:t>Заместитель Генерального директора                                              С. Радаев</w:t>
      </w:r>
    </w:p>
    <w:sectPr w:rsidR="00910498" w:rsidRPr="0091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4"/>
    <w:rsid w:val="00251FDC"/>
    <w:rsid w:val="00910498"/>
    <w:rsid w:val="00DA1A54"/>
    <w:rsid w:val="00E32E54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A4FF3-73A3-463B-8340-B2182B7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GSTOREPC</dc:creator>
  <cp:keywords/>
  <dc:description/>
  <cp:lastModifiedBy>GSTOREPC</cp:lastModifiedBy>
  <cp:revision>4</cp:revision>
  <dcterms:created xsi:type="dcterms:W3CDTF">2022-08-26T16:01:00Z</dcterms:created>
  <dcterms:modified xsi:type="dcterms:W3CDTF">2022-08-26T16:10:00Z</dcterms:modified>
</cp:coreProperties>
</file>