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08C6" w14:textId="77777777" w:rsidR="00543B99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1E9257B3" w14:textId="0B87C34E" w:rsidR="00C92F24" w:rsidRPr="00452EF7" w:rsidRDefault="008B33F0" w:rsidP="000C5FD7">
      <w:pPr>
        <w:ind w:left="80"/>
        <w:jc w:val="center"/>
        <w:rPr>
          <w:b/>
          <w:lang w:val="kk-KZ"/>
        </w:rPr>
      </w:pPr>
      <w:r w:rsidRPr="008924DA">
        <w:rPr>
          <w:b/>
        </w:rPr>
        <w:t xml:space="preserve">о начале </w:t>
      </w:r>
      <w:r w:rsidR="000C5FD7">
        <w:rPr>
          <w:b/>
        </w:rPr>
        <w:t xml:space="preserve">разработки </w:t>
      </w:r>
      <w:r w:rsidR="000C5FD7" w:rsidRPr="00543B99">
        <w:rPr>
          <w:b/>
        </w:rPr>
        <w:t xml:space="preserve">изменения № </w:t>
      </w:r>
      <w:r w:rsidR="00543B99" w:rsidRPr="00543B99">
        <w:rPr>
          <w:b/>
        </w:rPr>
        <w:t>2</w:t>
      </w:r>
      <w:r w:rsidR="000C5FD7" w:rsidRPr="00543B99">
        <w:rPr>
          <w:b/>
        </w:rPr>
        <w:t xml:space="preserve"> к </w:t>
      </w:r>
      <w:r w:rsidR="00FE1CBE" w:rsidRPr="00543B99">
        <w:rPr>
          <w:b/>
        </w:rPr>
        <w:t xml:space="preserve">СТ РК </w:t>
      </w:r>
      <w:r w:rsidR="00A02EBE" w:rsidRPr="00543B99">
        <w:rPr>
          <w:b/>
        </w:rPr>
        <w:t>3833</w:t>
      </w:r>
      <w:r w:rsidR="00543B99" w:rsidRPr="00543B99">
        <w:rPr>
          <w:b/>
        </w:rPr>
        <w:t>-</w:t>
      </w:r>
      <w:r w:rsidR="00A02EBE" w:rsidRPr="00543B99">
        <w:rPr>
          <w:b/>
        </w:rPr>
        <w:t>2023</w:t>
      </w:r>
      <w:r w:rsidR="00FE1CBE" w:rsidRPr="00543B99">
        <w:rPr>
          <w:b/>
        </w:rPr>
        <w:t xml:space="preserve"> «</w:t>
      </w:r>
      <w:r w:rsidR="00A02EBE" w:rsidRPr="00543B99">
        <w:rPr>
          <w:b/>
          <w:lang w:val="kk-KZ"/>
        </w:rPr>
        <w:t xml:space="preserve">Порядок </w:t>
      </w:r>
      <w:r w:rsidR="00543B99" w:rsidRPr="00543B99">
        <w:rPr>
          <w:b/>
          <w:lang w:val="kk-KZ"/>
        </w:rPr>
        <w:t>идентификации</w:t>
      </w:r>
      <w:r w:rsidR="00A02EBE" w:rsidRPr="00543B99">
        <w:rPr>
          <w:b/>
          <w:lang w:val="kk-KZ"/>
        </w:rPr>
        <w:t xml:space="preserve"> товаров и услуг</w:t>
      </w:r>
      <w:r w:rsidR="00543B99" w:rsidRPr="00543B99">
        <w:rPr>
          <w:b/>
          <w:lang w:val="kk-KZ"/>
        </w:rPr>
        <w:t xml:space="preserve"> и их кодификации. Основные положения</w:t>
      </w:r>
      <w:r w:rsidR="00FE1CBE" w:rsidRPr="00543B99">
        <w:rPr>
          <w:b/>
        </w:rPr>
        <w:t>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36"/>
        <w:gridCol w:w="4592"/>
        <w:gridCol w:w="5245"/>
      </w:tblGrid>
      <w:tr w:rsidR="009D79D2" w:rsidRPr="00CD7BB3" w14:paraId="6D328816" w14:textId="77777777" w:rsidTr="00452EF7">
        <w:tc>
          <w:tcPr>
            <w:tcW w:w="336" w:type="dxa"/>
            <w:vAlign w:val="center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592" w:type="dxa"/>
            <w:vAlign w:val="center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5245" w:type="dxa"/>
            <w:vAlign w:val="center"/>
          </w:tcPr>
          <w:p w14:paraId="43801A97" w14:textId="77777777" w:rsidR="00CD7BB3" w:rsidRPr="00543B99" w:rsidRDefault="00CD7BB3" w:rsidP="00CD7BB3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bookmarkStart w:id="0" w:name="_Hlk166572087"/>
            <w:r w:rsidRPr="00543B99">
              <w:rPr>
                <w:rStyle w:val="211pt"/>
                <w:b w:val="0"/>
                <w:sz w:val="24"/>
                <w:szCs w:val="24"/>
              </w:rPr>
              <w:t>АО «Центр электронных финансов»</w:t>
            </w:r>
          </w:p>
          <w:bookmarkEnd w:id="0"/>
          <w:p w14:paraId="54DF059F" w14:textId="77777777" w:rsidR="00CD7BB3" w:rsidRPr="00543B99" w:rsidRDefault="00CD7BB3" w:rsidP="00CD7BB3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543B99">
              <w:rPr>
                <w:rStyle w:val="211pt"/>
                <w:b w:val="0"/>
                <w:sz w:val="24"/>
                <w:szCs w:val="24"/>
              </w:rPr>
              <w:t>г. Астана, ул. Достык 18, тел: +7 (7172) 73-55-37</w:t>
            </w:r>
          </w:p>
          <w:p w14:paraId="607114A9" w14:textId="08E50434" w:rsidR="009D79D2" w:rsidRPr="00CD7BB3" w:rsidRDefault="00092824" w:rsidP="00CD7BB3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543B99">
              <w:rPr>
                <w:rStyle w:val="211pt"/>
                <w:b w:val="0"/>
                <w:sz w:val="24"/>
                <w:szCs w:val="24"/>
                <w:lang w:val="en-US"/>
              </w:rPr>
              <w:t>E-mail:</w:t>
            </w:r>
            <w:r w:rsidR="00CD7BB3" w:rsidRPr="00543B99">
              <w:rPr>
                <w:rStyle w:val="211pt"/>
                <w:b w:val="0"/>
                <w:sz w:val="24"/>
                <w:szCs w:val="24"/>
                <w:lang w:val="en-US"/>
              </w:rPr>
              <w:t xml:space="preserve"> info@ecc.kz</w:t>
            </w:r>
          </w:p>
        </w:tc>
      </w:tr>
      <w:tr w:rsidR="009D79D2" w:rsidRPr="008924DA" w14:paraId="4B78E61E" w14:textId="77777777" w:rsidTr="00452EF7">
        <w:trPr>
          <w:trHeight w:val="261"/>
        </w:trPr>
        <w:tc>
          <w:tcPr>
            <w:tcW w:w="336" w:type="dxa"/>
            <w:vAlign w:val="center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592" w:type="dxa"/>
            <w:vAlign w:val="center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5245" w:type="dxa"/>
            <w:vAlign w:val="center"/>
          </w:tcPr>
          <w:p w14:paraId="7302BF7C" w14:textId="240B91EB" w:rsidR="009D79D2" w:rsidRPr="00543B99" w:rsidRDefault="00CD7BB3" w:rsidP="00543B99">
            <w:r w:rsidRPr="00543B99">
              <w:t>АО</w:t>
            </w:r>
            <w:r w:rsidR="00AB53C6" w:rsidRPr="00543B99">
              <w:t xml:space="preserve"> «</w:t>
            </w:r>
            <w:r w:rsidRPr="00543B99">
              <w:t>Центр электронных финансов</w:t>
            </w:r>
            <w:r w:rsidR="00AB53C6" w:rsidRPr="00543B99">
              <w:t>»</w:t>
            </w:r>
          </w:p>
        </w:tc>
      </w:tr>
      <w:tr w:rsidR="009D79D2" w:rsidRPr="008924DA" w14:paraId="513973DA" w14:textId="77777777" w:rsidTr="00452EF7">
        <w:tc>
          <w:tcPr>
            <w:tcW w:w="336" w:type="dxa"/>
            <w:vAlign w:val="center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592" w:type="dxa"/>
            <w:vAlign w:val="center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5245" w:type="dxa"/>
            <w:vAlign w:val="center"/>
          </w:tcPr>
          <w:p w14:paraId="3E5EADAC" w14:textId="37D6D64B" w:rsidR="009D79D2" w:rsidRPr="00543B99" w:rsidRDefault="00543B99" w:rsidP="002B7D69">
            <w:pPr>
              <w:jc w:val="both"/>
              <w:rPr>
                <w:bCs/>
                <w:highlight w:val="yellow"/>
              </w:rPr>
            </w:pPr>
            <w:r w:rsidRPr="00543B99">
              <w:rPr>
                <w:bCs/>
                <w:lang w:val="kk-KZ"/>
              </w:rPr>
              <w:t>Порядок идентификации товаров и услуг и их кодификации. Основные положения</w:t>
            </w:r>
          </w:p>
        </w:tc>
      </w:tr>
      <w:tr w:rsidR="009D79D2" w:rsidRPr="008924DA" w14:paraId="48135686" w14:textId="77777777" w:rsidTr="00452EF7">
        <w:tc>
          <w:tcPr>
            <w:tcW w:w="336" w:type="dxa"/>
            <w:vAlign w:val="center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592" w:type="dxa"/>
            <w:vAlign w:val="center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5245" w:type="dxa"/>
            <w:vAlign w:val="center"/>
          </w:tcPr>
          <w:p w14:paraId="45BB936B" w14:textId="61C5AD7D" w:rsidR="00923B4F" w:rsidRPr="00452EF7" w:rsidRDefault="00543B99" w:rsidP="00543B99">
            <w:pPr>
              <w:jc w:val="both"/>
              <w:rPr>
                <w:highlight w:val="yellow"/>
                <w:lang w:val="kk-KZ"/>
              </w:rPr>
            </w:pPr>
            <w:r>
              <w:rPr>
                <w:lang w:val="kk-KZ"/>
              </w:rPr>
              <w:t>Т</w:t>
            </w:r>
            <w:r w:rsidRPr="00543B99">
              <w:rPr>
                <w:lang w:val="kk-KZ"/>
              </w:rPr>
              <w:t>овар</w:t>
            </w:r>
            <w:r>
              <w:rPr>
                <w:lang w:val="kk-KZ"/>
              </w:rPr>
              <w:t>ы</w:t>
            </w:r>
            <w:r w:rsidRPr="00543B99">
              <w:rPr>
                <w:lang w:val="kk-KZ"/>
              </w:rPr>
              <w:t xml:space="preserve"> и услуг</w:t>
            </w:r>
            <w:r>
              <w:rPr>
                <w:lang w:val="kk-KZ"/>
              </w:rPr>
              <w:t>и</w:t>
            </w:r>
            <w:r w:rsidRPr="00543B99">
              <w:rPr>
                <w:lang w:val="kk-KZ"/>
              </w:rPr>
              <w:t xml:space="preserve"> производимы</w:t>
            </w:r>
            <w:r>
              <w:rPr>
                <w:lang w:val="kk-KZ"/>
              </w:rPr>
              <w:t>е</w:t>
            </w:r>
            <w:r w:rsidRPr="00543B99">
              <w:rPr>
                <w:lang w:val="kk-KZ"/>
              </w:rPr>
              <w:t>, реализуемы</w:t>
            </w:r>
            <w:r>
              <w:rPr>
                <w:lang w:val="kk-KZ"/>
              </w:rPr>
              <w:t>е</w:t>
            </w:r>
            <w:r w:rsidRPr="00543B99">
              <w:rPr>
                <w:lang w:val="kk-KZ"/>
              </w:rPr>
              <w:t xml:space="preserve"> или</w:t>
            </w:r>
            <w:r>
              <w:rPr>
                <w:lang w:val="kk-KZ"/>
              </w:rPr>
              <w:t xml:space="preserve"> </w:t>
            </w:r>
            <w:r w:rsidRPr="00543B99">
              <w:rPr>
                <w:lang w:val="kk-KZ"/>
              </w:rPr>
              <w:t>оказываемы</w:t>
            </w:r>
            <w:r>
              <w:rPr>
                <w:lang w:val="kk-KZ"/>
              </w:rPr>
              <w:t>е</w:t>
            </w:r>
            <w:r w:rsidRPr="00543B99">
              <w:rPr>
                <w:lang w:val="kk-KZ"/>
              </w:rPr>
              <w:t xml:space="preserve"> на территории Республики Казахстан</w:t>
            </w:r>
          </w:p>
        </w:tc>
      </w:tr>
      <w:tr w:rsidR="009D79D2" w:rsidRPr="008924DA" w14:paraId="49EB9262" w14:textId="77777777" w:rsidTr="00452EF7">
        <w:tc>
          <w:tcPr>
            <w:tcW w:w="336" w:type="dxa"/>
            <w:vAlign w:val="center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592" w:type="dxa"/>
            <w:vAlign w:val="center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45" w:type="dxa"/>
            <w:vAlign w:val="center"/>
          </w:tcPr>
          <w:p w14:paraId="4D1F6ED4" w14:textId="202F36EA" w:rsidR="009D79D2" w:rsidRPr="00543B99" w:rsidRDefault="00A8570B" w:rsidP="002B7D69">
            <w:pPr>
              <w:jc w:val="both"/>
              <w:rPr>
                <w:color w:val="FF0000"/>
              </w:rPr>
            </w:pPr>
            <w:r w:rsidRPr="00543B99"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452EF7">
        <w:trPr>
          <w:trHeight w:val="345"/>
        </w:trPr>
        <w:tc>
          <w:tcPr>
            <w:tcW w:w="336" w:type="dxa"/>
            <w:vAlign w:val="center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92" w:type="dxa"/>
            <w:vAlign w:val="center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5245" w:type="dxa"/>
            <w:vAlign w:val="center"/>
          </w:tcPr>
          <w:p w14:paraId="78B12F63" w14:textId="30355088" w:rsidR="00974C3B" w:rsidRPr="00543B99" w:rsidRDefault="00452EF7" w:rsidP="002B7D69">
            <w:pPr>
              <w:jc w:val="both"/>
            </w:pPr>
            <w:r w:rsidRPr="00543B99">
              <w:rPr>
                <w:lang w:val="kk-KZ"/>
              </w:rPr>
              <w:t>Май</w:t>
            </w:r>
            <w:r w:rsidR="00FE1120" w:rsidRPr="00543B99">
              <w:t xml:space="preserve"> 2024 года</w:t>
            </w:r>
          </w:p>
        </w:tc>
      </w:tr>
      <w:tr w:rsidR="007D2223" w:rsidRPr="008924DA" w14:paraId="22DA934F" w14:textId="77777777" w:rsidTr="00452EF7">
        <w:tc>
          <w:tcPr>
            <w:tcW w:w="336" w:type="dxa"/>
            <w:vAlign w:val="center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592" w:type="dxa"/>
            <w:vAlign w:val="center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5245" w:type="dxa"/>
            <w:vAlign w:val="center"/>
          </w:tcPr>
          <w:p w14:paraId="352335FA" w14:textId="13051A20" w:rsidR="007D2223" w:rsidRPr="000C5FD7" w:rsidRDefault="00050195" w:rsidP="00FE1120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452EF7">
        <w:tc>
          <w:tcPr>
            <w:tcW w:w="336" w:type="dxa"/>
            <w:vAlign w:val="center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592" w:type="dxa"/>
            <w:vAlign w:val="center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5245" w:type="dxa"/>
            <w:vAlign w:val="center"/>
          </w:tcPr>
          <w:p w14:paraId="0918005E" w14:textId="77777777" w:rsidR="009E5895" w:rsidRPr="008924DA" w:rsidRDefault="00050195" w:rsidP="002B7D69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452EF7">
        <w:tc>
          <w:tcPr>
            <w:tcW w:w="336" w:type="dxa"/>
            <w:vAlign w:val="center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592" w:type="dxa"/>
            <w:vAlign w:val="center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5245" w:type="dxa"/>
            <w:vAlign w:val="center"/>
          </w:tcPr>
          <w:p w14:paraId="4A4E25D4" w14:textId="3BF10BFB" w:rsidR="00CA3F17" w:rsidRPr="00897004" w:rsidRDefault="00543B99" w:rsidP="00FE1CBE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FE1CBE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41B25210" w14:textId="01E23102" w:rsidR="002B7D69" w:rsidRPr="00543B99" w:rsidRDefault="00CD7BB3" w:rsidP="002B7D69">
            <w:r w:rsidRPr="00543B99">
              <w:rPr>
                <w:b/>
                <w:bCs/>
              </w:rPr>
              <w:t>У</w:t>
            </w:r>
            <w:r w:rsidRPr="00543B99">
              <w:rPr>
                <w:b/>
              </w:rPr>
              <w:t>правляющий директор</w:t>
            </w:r>
            <w:r w:rsidR="002B7D69" w:rsidRPr="00543B99">
              <w:rPr>
                <w:b/>
                <w:bCs/>
              </w:rPr>
              <w:t xml:space="preserve"> </w:t>
            </w:r>
            <w:r w:rsidR="002B7D69" w:rsidRPr="00543B99"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710312DD" w14:textId="6A3D4AFC" w:rsidR="002B7D69" w:rsidRPr="00543B99" w:rsidRDefault="00CD7BB3">
            <w:r w:rsidRPr="00543B99">
              <w:rPr>
                <w:b/>
                <w:bCs/>
              </w:rPr>
              <w:t>К</w:t>
            </w:r>
            <w:r w:rsidRPr="00543B99">
              <w:rPr>
                <w:b/>
              </w:rPr>
              <w:t>асымбеков</w:t>
            </w:r>
            <w:r w:rsidR="002B7D69" w:rsidRPr="00543B99">
              <w:rPr>
                <w:b/>
                <w:bCs/>
              </w:rPr>
              <w:t xml:space="preserve"> </w:t>
            </w:r>
            <w:r w:rsidRPr="00543B99">
              <w:rPr>
                <w:b/>
                <w:bCs/>
              </w:rPr>
              <w:t>Т</w:t>
            </w:r>
            <w:r w:rsidR="002B7D69" w:rsidRPr="00543B99">
              <w:rPr>
                <w:b/>
                <w:bCs/>
              </w:rPr>
              <w:t>.</w:t>
            </w:r>
            <w:r w:rsidRPr="00543B99">
              <w:rPr>
                <w:b/>
                <w:bCs/>
              </w:rPr>
              <w:t>Т</w:t>
            </w:r>
            <w:r w:rsidR="002B7D69" w:rsidRPr="00543B99"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50195"/>
    <w:rsid w:val="00071AA5"/>
    <w:rsid w:val="00073438"/>
    <w:rsid w:val="00076879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442E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B3F2D"/>
    <w:rsid w:val="003D5364"/>
    <w:rsid w:val="003D783E"/>
    <w:rsid w:val="003F3800"/>
    <w:rsid w:val="003F41C8"/>
    <w:rsid w:val="00402DB6"/>
    <w:rsid w:val="00406274"/>
    <w:rsid w:val="00423920"/>
    <w:rsid w:val="00433D5C"/>
    <w:rsid w:val="00452EF7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3B99"/>
    <w:rsid w:val="00544376"/>
    <w:rsid w:val="005445AB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D1A6C"/>
    <w:rsid w:val="005D2DAF"/>
    <w:rsid w:val="005E2FC1"/>
    <w:rsid w:val="005E3B55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A7436"/>
    <w:rsid w:val="006C2C83"/>
    <w:rsid w:val="006C5C08"/>
    <w:rsid w:val="006C71FC"/>
    <w:rsid w:val="006F62E4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B5BBE"/>
    <w:rsid w:val="009C472D"/>
    <w:rsid w:val="009D79D2"/>
    <w:rsid w:val="009E3CB4"/>
    <w:rsid w:val="009E5895"/>
    <w:rsid w:val="009F0B3D"/>
    <w:rsid w:val="009F72C8"/>
    <w:rsid w:val="009F73F2"/>
    <w:rsid w:val="00A02EBE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CD7BB3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D0E27"/>
    <w:rsid w:val="00EE5889"/>
    <w:rsid w:val="00EF1059"/>
    <w:rsid w:val="00F2359A"/>
    <w:rsid w:val="00F34663"/>
    <w:rsid w:val="00F67BDD"/>
    <w:rsid w:val="00FA25A7"/>
    <w:rsid w:val="00FC0DE8"/>
    <w:rsid w:val="00FD6E03"/>
    <w:rsid w:val="00FE1120"/>
    <w:rsid w:val="00FE1CBE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F4596558-54E1-45BD-A1CB-543E3F0A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2024-05-14T04:49:00Z</cp:lastPrinted>
  <dcterms:created xsi:type="dcterms:W3CDTF">2022-07-21T09:38:00Z</dcterms:created>
  <dcterms:modified xsi:type="dcterms:W3CDTF">2024-05-14T09:08:00Z</dcterms:modified>
</cp:coreProperties>
</file>