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1BAF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3AFBD693" w14:textId="77777777" w:rsidR="00143F97" w:rsidRDefault="00143F97" w:rsidP="008B4340">
      <w:pPr>
        <w:jc w:val="center"/>
        <w:rPr>
          <w:b/>
        </w:rPr>
      </w:pPr>
      <w:r w:rsidRPr="00143F97">
        <w:rPr>
          <w:b/>
        </w:rPr>
        <w:t xml:space="preserve">о завершении разработки </w:t>
      </w:r>
      <w:r w:rsidR="009359B7">
        <w:rPr>
          <w:b/>
        </w:rPr>
        <w:t xml:space="preserve"> проекта стандарта</w:t>
      </w:r>
    </w:p>
    <w:p w14:paraId="730D00D1" w14:textId="77777777" w:rsidR="007603BB" w:rsidRDefault="007603BB" w:rsidP="007603BB">
      <w:pPr>
        <w:jc w:val="center"/>
        <w:rPr>
          <w:b/>
        </w:rPr>
      </w:pPr>
      <w:r w:rsidRPr="00DF51CE">
        <w:rPr>
          <w:b/>
        </w:rPr>
        <w:t>СТ Р</w:t>
      </w:r>
      <w:r>
        <w:rPr>
          <w:b/>
        </w:rPr>
        <w:t>К</w:t>
      </w:r>
      <w:r w:rsidRPr="00DF51CE">
        <w:rPr>
          <w:b/>
        </w:rPr>
        <w:t xml:space="preserve"> «Животные. Лабораторная диагностика лептоспироза.  </w:t>
      </w:r>
    </w:p>
    <w:p w14:paraId="54E55174" w14:textId="77777777" w:rsidR="007603BB" w:rsidRDefault="007603BB" w:rsidP="007603BB">
      <w:pPr>
        <w:jc w:val="center"/>
        <w:rPr>
          <w:b/>
        </w:rPr>
      </w:pPr>
      <w:r w:rsidRPr="00DF51CE">
        <w:rPr>
          <w:b/>
        </w:rPr>
        <w:t>Основные положения»</w:t>
      </w:r>
    </w:p>
    <w:p w14:paraId="7C72AEF8" w14:textId="77777777" w:rsidR="007603BB" w:rsidRPr="009446EE" w:rsidRDefault="007603BB" w:rsidP="007603BB">
      <w:pPr>
        <w:jc w:val="center"/>
      </w:pPr>
      <w: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39CE9B62" w14:textId="77777777" w:rsidTr="00E36CF6">
        <w:tc>
          <w:tcPr>
            <w:tcW w:w="648" w:type="dxa"/>
          </w:tcPr>
          <w:p w14:paraId="7B0BE0EF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11C11DEC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38A5AC3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6CBBC40" w14:textId="67873955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r w:rsidR="00215203" w:rsidRPr="00ED4CB1">
              <w:t>.</w:t>
            </w:r>
            <w:r w:rsidR="000C7DD6">
              <w:t>Астана</w:t>
            </w:r>
            <w:r w:rsidRPr="00ED4CB1">
              <w:t>, пр. Мангил</w:t>
            </w:r>
            <w:r w:rsidR="009359B7">
              <w:t>ик Ел</w:t>
            </w:r>
            <w:r w:rsidR="000C7DD6">
              <w:t xml:space="preserve"> 11</w:t>
            </w:r>
            <w:r w:rsidR="009359B7">
              <w:t>, здание «Эталонный центр».</w:t>
            </w:r>
          </w:p>
          <w:p w14:paraId="1101C509" w14:textId="77777777" w:rsidR="00E96D45" w:rsidRPr="00ED4CB1" w:rsidRDefault="009359B7" w:rsidP="00E96D45">
            <w:pPr>
              <w:jc w:val="both"/>
            </w:pPr>
            <w:r>
              <w:t xml:space="preserve"> Эл.почта</w:t>
            </w:r>
            <w:r w:rsidR="00E96D45"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ED4CB1">
                <w:rPr>
                  <w:rStyle w:val="a5"/>
                  <w:color w:val="auto"/>
                </w:rPr>
                <w:t>.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ED4CB1">
              <w:t xml:space="preserve"> </w:t>
            </w:r>
          </w:p>
          <w:p w14:paraId="0BF09F53" w14:textId="77777777" w:rsidR="00491206" w:rsidRPr="00ED4CB1" w:rsidRDefault="00491206" w:rsidP="00E96D45">
            <w:pPr>
              <w:jc w:val="both"/>
            </w:pPr>
          </w:p>
          <w:p w14:paraId="4ACD1C97" w14:textId="0C876829" w:rsidR="00B374F7" w:rsidRPr="009359B7" w:rsidRDefault="000C7DD6" w:rsidP="000C7DD6">
            <w:pPr>
              <w:jc w:val="both"/>
            </w:pPr>
            <w:r>
              <w:t>Кулешова Елена Александровна</w:t>
            </w:r>
          </w:p>
        </w:tc>
      </w:tr>
      <w:tr w:rsidR="00ED4CB1" w:rsidRPr="00ED4CB1" w14:paraId="6D7CFB4C" w14:textId="77777777" w:rsidTr="00E36CF6">
        <w:tc>
          <w:tcPr>
            <w:tcW w:w="648" w:type="dxa"/>
          </w:tcPr>
          <w:p w14:paraId="462BBFDD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176C6325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34243E76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3712880C" w14:textId="77777777" w:rsidTr="00E36CF6">
        <w:tc>
          <w:tcPr>
            <w:tcW w:w="648" w:type="dxa"/>
          </w:tcPr>
          <w:p w14:paraId="6EC188EB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1AE9862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370788A9" w14:textId="519FFA4C" w:rsidR="00B374F7" w:rsidRPr="00ED4CB1" w:rsidRDefault="000C7DD6" w:rsidP="000C7DD6">
            <w:pPr>
              <w:jc w:val="both"/>
            </w:pPr>
            <w:r w:rsidRPr="000C7DD6">
              <w:rPr>
                <w:bCs/>
                <w:szCs w:val="28"/>
                <w:lang w:val="kk-KZ"/>
              </w:rPr>
              <w:t>СТ РК «Животные. Лабораторная диагностика</w:t>
            </w:r>
            <w:r w:rsidR="007603BB">
              <w:rPr>
                <w:bCs/>
                <w:szCs w:val="28"/>
                <w:lang w:val="kk-KZ"/>
              </w:rPr>
              <w:t xml:space="preserve"> лептоспироза</w:t>
            </w:r>
            <w:r w:rsidRPr="000C7DD6">
              <w:rPr>
                <w:bCs/>
                <w:szCs w:val="28"/>
                <w:lang w:val="kk-KZ"/>
              </w:rPr>
              <w:t>.  Основные положения»</w:t>
            </w:r>
          </w:p>
        </w:tc>
      </w:tr>
      <w:tr w:rsidR="00ED4CB1" w:rsidRPr="00ED4CB1" w14:paraId="63A22E17" w14:textId="77777777" w:rsidTr="00E36CF6">
        <w:tc>
          <w:tcPr>
            <w:tcW w:w="648" w:type="dxa"/>
          </w:tcPr>
          <w:p w14:paraId="5CFA073B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7EF43839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7A1DE215" w14:textId="189C3F51" w:rsidR="009359B7" w:rsidRPr="000C7DD6" w:rsidRDefault="009359B7" w:rsidP="009359B7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</w:rPr>
            </w:pPr>
            <w:r w:rsidRPr="007103F5">
              <w:t xml:space="preserve"> </w:t>
            </w:r>
            <w:r w:rsidR="000C7DD6" w:rsidRPr="000C7DD6">
              <w:rPr>
                <w:bCs/>
                <w:szCs w:val="28"/>
                <w:lang w:val="kk-KZ"/>
              </w:rPr>
              <w:t>Лабораторная диагностика</w:t>
            </w:r>
            <w:r w:rsidR="007603BB">
              <w:rPr>
                <w:bCs/>
                <w:szCs w:val="28"/>
                <w:lang w:val="kk-KZ"/>
              </w:rPr>
              <w:t xml:space="preserve"> лептоспироза</w:t>
            </w:r>
          </w:p>
          <w:p w14:paraId="677737BD" w14:textId="77777777" w:rsidR="008774E0" w:rsidRPr="009359B7" w:rsidRDefault="008774E0" w:rsidP="008774E0">
            <w:pPr>
              <w:jc w:val="both"/>
              <w:rPr>
                <w:bCs/>
              </w:rPr>
            </w:pPr>
          </w:p>
        </w:tc>
      </w:tr>
      <w:tr w:rsidR="00ED4CB1" w:rsidRPr="00ED4CB1" w14:paraId="2CE516AC" w14:textId="77777777" w:rsidTr="00E36CF6">
        <w:tc>
          <w:tcPr>
            <w:tcW w:w="648" w:type="dxa"/>
          </w:tcPr>
          <w:p w14:paraId="5FCF1FCA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280376C1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27EF92F2" w14:textId="77777777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</w:t>
            </w:r>
            <w:r w:rsidR="009359B7">
              <w:t>ый план   стандартизации на 2023</w:t>
            </w:r>
            <w:r w:rsidRPr="00ED4CB1"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Республики Казахстан </w:t>
            </w:r>
            <w:r w:rsidR="003D07D9">
              <w:t>433-НҚ от 20 декабря 2022 года</w:t>
            </w:r>
          </w:p>
        </w:tc>
      </w:tr>
      <w:tr w:rsidR="00935415" w:rsidRPr="0037452F" w14:paraId="04DD50F9" w14:textId="77777777" w:rsidTr="00E36CF6">
        <w:tc>
          <w:tcPr>
            <w:tcW w:w="648" w:type="dxa"/>
          </w:tcPr>
          <w:p w14:paraId="6BA38645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B62F15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1DD15C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03CB7A15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301731C6" w14:textId="036CD23B" w:rsidR="00935415" w:rsidRPr="0037452F" w:rsidRDefault="009359B7" w:rsidP="00935415">
            <w:r>
              <w:rPr>
                <w:lang w:val="kk-KZ"/>
              </w:rPr>
              <w:t xml:space="preserve"> </w:t>
            </w:r>
            <w:r w:rsidR="000C7DD6">
              <w:rPr>
                <w:lang w:val="kk-KZ"/>
              </w:rPr>
              <w:t>апрель</w:t>
            </w:r>
            <w:r w:rsidR="00A11D93">
              <w:rPr>
                <w:lang w:val="kk-KZ"/>
              </w:rPr>
              <w:t xml:space="preserve"> </w:t>
            </w:r>
            <w:r>
              <w:t>2023</w:t>
            </w:r>
            <w:r w:rsidR="0088688F">
              <w:t xml:space="preserve"> </w:t>
            </w:r>
            <w:r w:rsidR="000B4C31" w:rsidRPr="000B4C31">
              <w:t>г.</w:t>
            </w:r>
          </w:p>
        </w:tc>
      </w:tr>
    </w:tbl>
    <w:p w14:paraId="39782458" w14:textId="77777777" w:rsidR="005E3074" w:rsidRPr="0037452F" w:rsidRDefault="005E3074"/>
    <w:p w14:paraId="51170D2C" w14:textId="77777777" w:rsidR="005E3074" w:rsidRPr="0037452F" w:rsidRDefault="005E3074"/>
    <w:p w14:paraId="7C613C94" w14:textId="77777777" w:rsidR="005134FD" w:rsidRPr="0037452F" w:rsidRDefault="005134FD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48"/>
        <w:gridCol w:w="2267"/>
        <w:gridCol w:w="2164"/>
      </w:tblGrid>
      <w:tr w:rsidR="0054264A" w14:paraId="0F7B56D2" w14:textId="77777777" w:rsidTr="00D13510">
        <w:tc>
          <w:tcPr>
            <w:tcW w:w="4248" w:type="dxa"/>
          </w:tcPr>
          <w:p w14:paraId="395DF3AD" w14:textId="77777777" w:rsidR="0054264A" w:rsidRDefault="000A5B8D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 w:rsidRPr="0037452F">
              <w:rPr>
                <w:b/>
              </w:rPr>
              <w:t xml:space="preserve">         </w:t>
            </w:r>
          </w:p>
          <w:p w14:paraId="6459FBB4" w14:textId="77777777" w:rsidR="0054264A" w:rsidRDefault="0054264A" w:rsidP="009359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Руководитель </w:t>
            </w:r>
            <w:r w:rsidR="009359B7">
              <w:rPr>
                <w:rFonts w:eastAsia="Batang"/>
                <w:b/>
                <w:lang w:eastAsia="en-US"/>
              </w:rPr>
              <w:t>разработки</w:t>
            </w:r>
          </w:p>
        </w:tc>
        <w:tc>
          <w:tcPr>
            <w:tcW w:w="2267" w:type="dxa"/>
          </w:tcPr>
          <w:p w14:paraId="6B1A09A5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</w:p>
          <w:p w14:paraId="60F0F64D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  <w:r>
              <w:rPr>
                <w:rFonts w:eastAsia="Batang"/>
                <w:bCs/>
                <w:lang w:eastAsia="en-US"/>
              </w:rPr>
              <w:t>_____________</w:t>
            </w:r>
          </w:p>
          <w:p w14:paraId="1725CF74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164" w:type="dxa"/>
          </w:tcPr>
          <w:p w14:paraId="209442B3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  <w:p w14:paraId="72CF9149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А. Сопбеков </w:t>
            </w:r>
          </w:p>
          <w:p w14:paraId="20058992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</w:tc>
      </w:tr>
    </w:tbl>
    <w:p w14:paraId="09BE7349" w14:textId="77777777" w:rsidR="005E3074" w:rsidRPr="004863E6" w:rsidRDefault="005E3074" w:rsidP="0054264A">
      <w:pPr>
        <w:rPr>
          <w:b/>
          <w:lang w:val="kk-KZ"/>
        </w:rPr>
      </w:pPr>
    </w:p>
    <w:sectPr w:rsidR="005E3074" w:rsidRPr="004863E6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A6F4" w14:textId="77777777" w:rsidR="00F040A2" w:rsidRDefault="00F040A2" w:rsidP="001D2D6F">
      <w:r>
        <w:separator/>
      </w:r>
    </w:p>
  </w:endnote>
  <w:endnote w:type="continuationSeparator" w:id="0">
    <w:p w14:paraId="5A3C5150" w14:textId="77777777" w:rsidR="00F040A2" w:rsidRDefault="00F040A2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9D7D" w14:textId="77777777" w:rsidR="00F040A2" w:rsidRDefault="00F040A2" w:rsidP="001D2D6F">
      <w:r>
        <w:separator/>
      </w:r>
    </w:p>
  </w:footnote>
  <w:footnote w:type="continuationSeparator" w:id="0">
    <w:p w14:paraId="6E8D1FBB" w14:textId="77777777" w:rsidR="00F040A2" w:rsidRDefault="00F040A2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56FD"/>
    <w:rsid w:val="00066DE5"/>
    <w:rsid w:val="00073A0A"/>
    <w:rsid w:val="00081A0C"/>
    <w:rsid w:val="000A5B8D"/>
    <w:rsid w:val="000B3AD2"/>
    <w:rsid w:val="000B477D"/>
    <w:rsid w:val="000B4C31"/>
    <w:rsid w:val="000C0A5E"/>
    <w:rsid w:val="000C7DD6"/>
    <w:rsid w:val="001302D5"/>
    <w:rsid w:val="0013627E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073C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C6A"/>
    <w:rsid w:val="00334FF9"/>
    <w:rsid w:val="00341B12"/>
    <w:rsid w:val="00347372"/>
    <w:rsid w:val="0035047A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D07D9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3E6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0AC"/>
    <w:rsid w:val="005236A4"/>
    <w:rsid w:val="0054225A"/>
    <w:rsid w:val="0054264A"/>
    <w:rsid w:val="00572DB9"/>
    <w:rsid w:val="00575597"/>
    <w:rsid w:val="00581D3D"/>
    <w:rsid w:val="005834FA"/>
    <w:rsid w:val="00586C43"/>
    <w:rsid w:val="0059535B"/>
    <w:rsid w:val="005954CB"/>
    <w:rsid w:val="00597597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0D14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03BB"/>
    <w:rsid w:val="00762858"/>
    <w:rsid w:val="00777830"/>
    <w:rsid w:val="007870A5"/>
    <w:rsid w:val="00787DDD"/>
    <w:rsid w:val="00790DAA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12427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026D5"/>
    <w:rsid w:val="009204DD"/>
    <w:rsid w:val="009274D5"/>
    <w:rsid w:val="00935415"/>
    <w:rsid w:val="009359B7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23BD"/>
    <w:rsid w:val="00AB70E0"/>
    <w:rsid w:val="00AD3942"/>
    <w:rsid w:val="00B078A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0D1B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0543"/>
    <w:rsid w:val="00C73351"/>
    <w:rsid w:val="00C74E36"/>
    <w:rsid w:val="00C75D5E"/>
    <w:rsid w:val="00C765B2"/>
    <w:rsid w:val="00C76A03"/>
    <w:rsid w:val="00C837F2"/>
    <w:rsid w:val="00C908AC"/>
    <w:rsid w:val="00C91FC8"/>
    <w:rsid w:val="00C975AF"/>
    <w:rsid w:val="00CA3F8C"/>
    <w:rsid w:val="00CB6318"/>
    <w:rsid w:val="00CD1DAD"/>
    <w:rsid w:val="00CD3888"/>
    <w:rsid w:val="00CF279B"/>
    <w:rsid w:val="00CF3D1C"/>
    <w:rsid w:val="00CF4A24"/>
    <w:rsid w:val="00D1318C"/>
    <w:rsid w:val="00D13764"/>
    <w:rsid w:val="00D31422"/>
    <w:rsid w:val="00D33642"/>
    <w:rsid w:val="00D50745"/>
    <w:rsid w:val="00D63157"/>
    <w:rsid w:val="00D82AAB"/>
    <w:rsid w:val="00DA2F3B"/>
    <w:rsid w:val="00DA53E6"/>
    <w:rsid w:val="00DA6F01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040A2"/>
    <w:rsid w:val="00F2460B"/>
    <w:rsid w:val="00F46464"/>
    <w:rsid w:val="00F634D2"/>
    <w:rsid w:val="00F64D24"/>
    <w:rsid w:val="00F85C38"/>
    <w:rsid w:val="00FA0493"/>
    <w:rsid w:val="00FA2151"/>
    <w:rsid w:val="00FA4C24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2EF63"/>
  <w15:docId w15:val="{5FFB4A26-1C3C-4822-971A-50F372D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1161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Adilet Turumov</cp:lastModifiedBy>
  <cp:revision>347</cp:revision>
  <cp:lastPrinted>2022-10-28T08:46:00Z</cp:lastPrinted>
  <dcterms:created xsi:type="dcterms:W3CDTF">2015-05-29T07:49:00Z</dcterms:created>
  <dcterms:modified xsi:type="dcterms:W3CDTF">2023-08-21T10:01:00Z</dcterms:modified>
</cp:coreProperties>
</file>