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94F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6ED6CE46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3DB65E9" w14:textId="2A4B8F19" w:rsidR="00D95FC4" w:rsidRDefault="00B53B0F" w:rsidP="00B53B0F">
      <w:pPr>
        <w:jc w:val="center"/>
        <w:rPr>
          <w:b/>
        </w:rPr>
      </w:pPr>
      <w:r>
        <w:rPr>
          <w:b/>
        </w:rPr>
        <w:t>Изменение № 1 к СТ РК 5.1-2015 «</w:t>
      </w:r>
      <w:r w:rsidRPr="00B53B0F">
        <w:rPr>
          <w:b/>
        </w:rPr>
        <w:t>Система классификации и кодирования</w:t>
      </w:r>
      <w:r>
        <w:rPr>
          <w:b/>
        </w:rPr>
        <w:t xml:space="preserve"> </w:t>
      </w:r>
      <w:r w:rsidRPr="00B53B0F">
        <w:rPr>
          <w:b/>
        </w:rPr>
        <w:t>технико-экономической информации</w:t>
      </w:r>
      <w:r>
        <w:rPr>
          <w:b/>
        </w:rPr>
        <w:t xml:space="preserve">. </w:t>
      </w:r>
      <w:r w:rsidRPr="00B53B0F">
        <w:rPr>
          <w:b/>
        </w:rPr>
        <w:t>П</w:t>
      </w:r>
      <w:r w:rsidRPr="00B53B0F">
        <w:rPr>
          <w:b/>
        </w:rPr>
        <w:t>орядок разработки национальных классификаторов</w:t>
      </w:r>
      <w:r>
        <w:rPr>
          <w:b/>
        </w:rPr>
        <w:t xml:space="preserve"> </w:t>
      </w:r>
      <w:r w:rsidRPr="00B53B0F">
        <w:rPr>
          <w:b/>
        </w:rPr>
        <w:t>технико-экономической информации</w:t>
      </w:r>
      <w:r>
        <w:rPr>
          <w:b/>
        </w:rPr>
        <w:t>»</w:t>
      </w:r>
      <w:r w:rsidRPr="00B53B0F">
        <w:rPr>
          <w:b/>
        </w:rPr>
        <w:cr/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2D64C27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79AB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6CCA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48CA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19C24B32" w14:textId="6AAD9B43" w:rsidR="00507D3A" w:rsidRDefault="00507D3A">
            <w:pPr>
              <w:jc w:val="both"/>
            </w:pPr>
            <w:r>
              <w:t xml:space="preserve">г. </w:t>
            </w:r>
            <w:r w:rsidR="000D077F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 xml:space="preserve">, д. </w:t>
            </w:r>
            <w:r w:rsidR="008778E1">
              <w:t>8</w:t>
            </w:r>
            <w:r>
              <w:t>, здание «</w:t>
            </w:r>
            <w:r w:rsidR="008778E1">
              <w:t>Алтын Орда</w:t>
            </w:r>
            <w:r>
              <w:t>».</w:t>
            </w:r>
          </w:p>
          <w:p w14:paraId="4DCB8086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130E79D6" w14:textId="35077D91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8778E1">
              <w:t>6</w:t>
            </w:r>
          </w:p>
        </w:tc>
      </w:tr>
      <w:tr w:rsidR="00507D3A" w14:paraId="3299690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F9CB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A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14FF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78322F9B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3AA2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89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736E" w14:textId="4E96FF97" w:rsidR="00507D3A" w:rsidRDefault="00B53B0F" w:rsidP="00B53B0F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>Изменение № 1 к СТ РК 5.1-2015 «Система классификации и кодирования технико-экономической информации. Порядок разработки национальных классификаторов</w:t>
            </w:r>
            <w:r>
              <w:t xml:space="preserve"> </w:t>
            </w:r>
            <w:r>
              <w:t>технико-экономической информации»</w:t>
            </w:r>
          </w:p>
        </w:tc>
      </w:tr>
      <w:tr w:rsidR="00507D3A" w14:paraId="178680FA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35D6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153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4A26" w14:textId="5744B0E1" w:rsidR="00507D3A" w:rsidRPr="00D95FC4" w:rsidRDefault="00B53B0F">
            <w:pPr>
              <w:widowControl w:val="0"/>
              <w:jc w:val="both"/>
              <w:rPr>
                <w:lang w:val="kk-KZ"/>
              </w:rPr>
            </w:pPr>
            <w:r>
              <w:t>Порядок разработки национальных классификаторов</w:t>
            </w:r>
          </w:p>
        </w:tc>
      </w:tr>
      <w:tr w:rsidR="00507D3A" w14:paraId="186A429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C340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2C37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1C23" w14:textId="59862C81" w:rsidR="00507D3A" w:rsidRDefault="00B53B0F" w:rsidP="00507D3A">
            <w:pPr>
              <w:jc w:val="both"/>
            </w:pPr>
            <w:r>
              <w:t>Инициативная разработка</w:t>
            </w:r>
          </w:p>
        </w:tc>
      </w:tr>
      <w:tr w:rsidR="00507D3A" w14:paraId="4D158908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109F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753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5D1A" w14:textId="616B44C7" w:rsidR="00507D3A" w:rsidRPr="00507D3A" w:rsidRDefault="00B53B0F" w:rsidP="00E90FA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Март</w:t>
            </w:r>
            <w:r w:rsidR="00F27A82">
              <w:rPr>
                <w:lang w:val="kk-KZ"/>
              </w:rPr>
              <w:t xml:space="preserve"> </w:t>
            </w:r>
            <w:r w:rsidR="00507D3A">
              <w:rPr>
                <w:lang w:val="kk-KZ"/>
              </w:rPr>
              <w:t>202</w:t>
            </w:r>
            <w:r w:rsidR="008778E1">
              <w:rPr>
                <w:lang w:val="kk-KZ"/>
              </w:rPr>
              <w:t>4</w:t>
            </w:r>
            <w:r w:rsidR="00507D3A">
              <w:t xml:space="preserve"> года</w:t>
            </w:r>
          </w:p>
        </w:tc>
      </w:tr>
      <w:tr w:rsidR="00507D3A" w:rsidRPr="008D63F8" w14:paraId="00A65AF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E8E6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9619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0F0F" w14:textId="285BF770" w:rsidR="00507D3A" w:rsidRDefault="00B53B0F" w:rsidP="008778E1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414E488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59A8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28E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AF21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4FE4D6E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233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41E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18B15965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31C2" w14:textId="4FF85B67" w:rsidR="00507D3A" w:rsidRDefault="00B53B0F">
            <w:r>
              <w:rPr>
                <w:lang w:val="kk-KZ"/>
              </w:rPr>
              <w:t>Май</w:t>
            </w:r>
            <w:r w:rsidR="00F27A82">
              <w:rPr>
                <w:lang w:val="kk-KZ"/>
              </w:rPr>
              <w:t xml:space="preserve"> </w:t>
            </w:r>
            <w:r w:rsidR="000E10F5" w:rsidRPr="000E10F5">
              <w:rPr>
                <w:lang w:val="kk-KZ"/>
              </w:rPr>
              <w:t>202</w:t>
            </w:r>
            <w:r w:rsidR="008778E1">
              <w:rPr>
                <w:lang w:val="kk-KZ"/>
              </w:rPr>
              <w:t>4</w:t>
            </w:r>
            <w:r w:rsidR="000E10F5" w:rsidRPr="000E10F5">
              <w:rPr>
                <w:lang w:val="kk-KZ"/>
              </w:rPr>
              <w:t xml:space="preserve"> года</w:t>
            </w:r>
          </w:p>
        </w:tc>
      </w:tr>
    </w:tbl>
    <w:p w14:paraId="19159704" w14:textId="77777777" w:rsidR="00507D3A" w:rsidRDefault="00507D3A" w:rsidP="00507D3A">
      <w:pPr>
        <w:jc w:val="both"/>
        <w:rPr>
          <w:b/>
        </w:rPr>
      </w:pPr>
    </w:p>
    <w:p w14:paraId="6C4F3D48" w14:textId="77777777" w:rsidR="004652A9" w:rsidRDefault="004652A9" w:rsidP="00507D3A">
      <w:pPr>
        <w:jc w:val="both"/>
        <w:rPr>
          <w:b/>
        </w:rPr>
      </w:pPr>
    </w:p>
    <w:p w14:paraId="36EEE247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056B7FA9" w14:textId="62579D79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8778E1">
        <w:rPr>
          <w:b/>
        </w:rPr>
        <w:t>стандартов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059A2"/>
    <w:rsid w:val="000D077F"/>
    <w:rsid w:val="000E10F5"/>
    <w:rsid w:val="00161EC8"/>
    <w:rsid w:val="001B358A"/>
    <w:rsid w:val="00215B73"/>
    <w:rsid w:val="002C097E"/>
    <w:rsid w:val="00441E9F"/>
    <w:rsid w:val="00455E5C"/>
    <w:rsid w:val="004652A9"/>
    <w:rsid w:val="00507D3A"/>
    <w:rsid w:val="0054366B"/>
    <w:rsid w:val="005D1150"/>
    <w:rsid w:val="008778E1"/>
    <w:rsid w:val="008D63F8"/>
    <w:rsid w:val="00961CC7"/>
    <w:rsid w:val="00B53B0F"/>
    <w:rsid w:val="00D71583"/>
    <w:rsid w:val="00D95FC4"/>
    <w:rsid w:val="00E04201"/>
    <w:rsid w:val="00E90FA6"/>
    <w:rsid w:val="00F26DF1"/>
    <w:rsid w:val="00F27A82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80E0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25</cp:revision>
  <dcterms:created xsi:type="dcterms:W3CDTF">2022-02-08T04:37:00Z</dcterms:created>
  <dcterms:modified xsi:type="dcterms:W3CDTF">2024-03-04T13:01:00Z</dcterms:modified>
</cp:coreProperties>
</file>