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3E2708" w14:textId="7B4A1C5B" w:rsidR="00CE7747" w:rsidRDefault="00E57344" w:rsidP="00CE77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7344">
        <w:rPr>
          <w:rFonts w:ascii="Times New Roman" w:hAnsi="Times New Roman" w:cs="Times New Roman"/>
          <w:b/>
          <w:bCs/>
          <w:sz w:val="28"/>
          <w:szCs w:val="28"/>
        </w:rPr>
        <w:t xml:space="preserve">Уведомление о </w:t>
      </w:r>
      <w:r>
        <w:rPr>
          <w:rFonts w:ascii="Times New Roman" w:hAnsi="Times New Roman" w:cs="Times New Roman"/>
          <w:b/>
          <w:bCs/>
          <w:sz w:val="28"/>
          <w:szCs w:val="28"/>
        </w:rPr>
        <w:t>завершени</w:t>
      </w:r>
      <w:r w:rsidR="00F42DC7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E57344">
        <w:rPr>
          <w:rFonts w:ascii="Times New Roman" w:hAnsi="Times New Roman" w:cs="Times New Roman"/>
          <w:b/>
          <w:bCs/>
          <w:sz w:val="28"/>
          <w:szCs w:val="28"/>
        </w:rPr>
        <w:t xml:space="preserve"> разработки национального стандарта</w:t>
      </w:r>
      <w:r w:rsidR="00CE77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4361FCF" w14:textId="2878D97C" w:rsidR="00266A06" w:rsidRDefault="004A75A3" w:rsidP="00CE77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75A3">
        <w:rPr>
          <w:rFonts w:ascii="Times New Roman" w:hAnsi="Times New Roman" w:cs="Times New Roman"/>
          <w:b/>
          <w:bCs/>
          <w:sz w:val="28"/>
          <w:szCs w:val="28"/>
        </w:rPr>
        <w:t>СТ РК 3750 «Электронное здравоохранение. Электронная медицинская запись</w:t>
      </w:r>
      <w:r>
        <w:rPr>
          <w:rFonts w:ascii="Times New Roman" w:hAnsi="Times New Roman" w:cs="Times New Roman"/>
          <w:b/>
          <w:bCs/>
          <w:sz w:val="28"/>
          <w:szCs w:val="28"/>
        </w:rPr>
        <w:t>. Общие требования</w:t>
      </w:r>
      <w:r w:rsidRPr="004A75A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C2BC533" w14:textId="77777777" w:rsidR="004A75A3" w:rsidRDefault="004A75A3" w:rsidP="00CE7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4388"/>
      </w:tblGrid>
      <w:tr w:rsidR="00E57344" w:rsidRPr="004A75A3" w14:paraId="04A23B45" w14:textId="77777777" w:rsidTr="00E57344">
        <w:tc>
          <w:tcPr>
            <w:tcW w:w="704" w:type="dxa"/>
          </w:tcPr>
          <w:p w14:paraId="3F9390B9" w14:textId="330729C0" w:rsidR="00E57344" w:rsidRDefault="00E57344" w:rsidP="00E57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14:paraId="1B23E1B3" w14:textId="24F2F7DC" w:rsidR="00E57344" w:rsidRPr="00E57344" w:rsidRDefault="00E57344" w:rsidP="00E573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73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Разработчик (наименование организации, почтовый адрес, адрес электронной почты, ФИО разработчика)</w:t>
            </w:r>
          </w:p>
        </w:tc>
        <w:tc>
          <w:tcPr>
            <w:tcW w:w="4388" w:type="dxa"/>
          </w:tcPr>
          <w:p w14:paraId="090D6580" w14:textId="77777777" w:rsidR="00E57344" w:rsidRPr="00E57344" w:rsidRDefault="00E57344" w:rsidP="00E57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344">
              <w:rPr>
                <w:rFonts w:ascii="Times New Roman" w:hAnsi="Times New Roman" w:cs="Times New Roman"/>
                <w:sz w:val="28"/>
                <w:szCs w:val="28"/>
              </w:rPr>
              <w:t>РГП «Казахстанский институт стандартизации и метрологии»</w:t>
            </w:r>
          </w:p>
          <w:p w14:paraId="61FB85B6" w14:textId="77777777" w:rsidR="00E57344" w:rsidRPr="00E57344" w:rsidRDefault="00E57344" w:rsidP="00E57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344">
              <w:rPr>
                <w:rFonts w:ascii="Times New Roman" w:hAnsi="Times New Roman" w:cs="Times New Roman"/>
                <w:sz w:val="28"/>
                <w:szCs w:val="28"/>
              </w:rPr>
              <w:t>010000, г. Астана, пр. Мәнгілік Ел,</w:t>
            </w:r>
          </w:p>
          <w:p w14:paraId="09458963" w14:textId="77777777" w:rsidR="00E57344" w:rsidRPr="00E57344" w:rsidRDefault="00E57344" w:rsidP="00E57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344">
              <w:rPr>
                <w:rFonts w:ascii="Times New Roman" w:hAnsi="Times New Roman" w:cs="Times New Roman"/>
                <w:sz w:val="28"/>
                <w:szCs w:val="28"/>
              </w:rPr>
              <w:t>дом 11, здание «Эталонный центр»</w:t>
            </w:r>
          </w:p>
          <w:p w14:paraId="4BB44E84" w14:textId="3B8FF231" w:rsidR="00E57344" w:rsidRPr="00E57344" w:rsidRDefault="00E57344" w:rsidP="00E57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344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Pr="00CE7747">
              <w:rPr>
                <w:rFonts w:ascii="Times New Roman" w:hAnsi="Times New Roman" w:cs="Times New Roman"/>
                <w:sz w:val="28"/>
                <w:szCs w:val="28"/>
              </w:rPr>
              <w:t>: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7767465989</w:t>
            </w:r>
          </w:p>
          <w:p w14:paraId="4A96575C" w14:textId="5F34F697" w:rsidR="00E57344" w:rsidRPr="00E57344" w:rsidRDefault="00E57344" w:rsidP="00E573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73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E-mail: info@ksm.kz</w:t>
            </w:r>
          </w:p>
        </w:tc>
      </w:tr>
      <w:tr w:rsidR="00E57344" w14:paraId="589471A3" w14:textId="77777777" w:rsidTr="00E57344">
        <w:tc>
          <w:tcPr>
            <w:tcW w:w="704" w:type="dxa"/>
          </w:tcPr>
          <w:p w14:paraId="5EC8672F" w14:textId="34D96904" w:rsidR="00E57344" w:rsidRDefault="00E57344" w:rsidP="00E57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14:paraId="492B5ADA" w14:textId="51F07CFB" w:rsidR="00E57344" w:rsidRPr="00E57344" w:rsidRDefault="00E57344" w:rsidP="00E573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73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 орган за разработку СТ РК</w:t>
            </w:r>
          </w:p>
        </w:tc>
        <w:tc>
          <w:tcPr>
            <w:tcW w:w="4388" w:type="dxa"/>
          </w:tcPr>
          <w:p w14:paraId="1F4942CD" w14:textId="2D1EF867" w:rsidR="00E57344" w:rsidRDefault="00D670A4" w:rsidP="00E57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0A4">
              <w:rPr>
                <w:rFonts w:ascii="Times New Roman" w:hAnsi="Times New Roman" w:cs="Times New Roman"/>
                <w:sz w:val="28"/>
                <w:szCs w:val="28"/>
              </w:rPr>
              <w:t>РГП «Национальный научный центр развития здравоохранения имени Салидат Каирбековой» Министерства Здравоохранения Республики Казахстан</w:t>
            </w:r>
          </w:p>
        </w:tc>
      </w:tr>
      <w:tr w:rsidR="00E57344" w14:paraId="30638CA6" w14:textId="77777777" w:rsidTr="00E57344">
        <w:tc>
          <w:tcPr>
            <w:tcW w:w="704" w:type="dxa"/>
          </w:tcPr>
          <w:p w14:paraId="51D858C6" w14:textId="139E961F" w:rsidR="00E57344" w:rsidRDefault="00E57344" w:rsidP="00E57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14:paraId="73D2869B" w14:textId="232980B9" w:rsidR="00E57344" w:rsidRPr="00E57344" w:rsidRDefault="00E57344" w:rsidP="00E573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73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проекта</w:t>
            </w:r>
          </w:p>
        </w:tc>
        <w:tc>
          <w:tcPr>
            <w:tcW w:w="4388" w:type="dxa"/>
          </w:tcPr>
          <w:p w14:paraId="6E82F0FA" w14:textId="7D4E4D8B" w:rsidR="00E57344" w:rsidRDefault="004A75A3" w:rsidP="00E57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5A3">
              <w:rPr>
                <w:rFonts w:ascii="Times New Roman" w:hAnsi="Times New Roman" w:cs="Times New Roman"/>
                <w:sz w:val="28"/>
                <w:szCs w:val="28"/>
              </w:rPr>
              <w:t>СТ РК 3750 «Электронное здравоохранение. Электронная медицинская запись. Общие требования»</w:t>
            </w:r>
          </w:p>
        </w:tc>
      </w:tr>
      <w:tr w:rsidR="00E57344" w14:paraId="13CD02A8" w14:textId="77777777" w:rsidTr="00E57344">
        <w:tc>
          <w:tcPr>
            <w:tcW w:w="704" w:type="dxa"/>
          </w:tcPr>
          <w:p w14:paraId="76179072" w14:textId="45F1EAAB" w:rsidR="00E57344" w:rsidRDefault="00E57344" w:rsidP="00E57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14:paraId="010D64F2" w14:textId="4857B76E" w:rsidR="00E57344" w:rsidRPr="00E57344" w:rsidRDefault="00E57344" w:rsidP="00E573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73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стандартизации</w:t>
            </w:r>
          </w:p>
        </w:tc>
        <w:tc>
          <w:tcPr>
            <w:tcW w:w="4388" w:type="dxa"/>
          </w:tcPr>
          <w:p w14:paraId="79E65161" w14:textId="3E029043" w:rsidR="00E57344" w:rsidRDefault="004A75A3" w:rsidP="00E57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5A3">
              <w:rPr>
                <w:rFonts w:ascii="Times New Roman" w:hAnsi="Times New Roman" w:cs="Times New Roman"/>
                <w:sz w:val="28"/>
                <w:szCs w:val="28"/>
              </w:rPr>
              <w:t>Электронная медицинская запись</w:t>
            </w:r>
          </w:p>
        </w:tc>
      </w:tr>
      <w:tr w:rsidR="00E57344" w14:paraId="14C25867" w14:textId="77777777" w:rsidTr="00E57344">
        <w:tc>
          <w:tcPr>
            <w:tcW w:w="704" w:type="dxa"/>
          </w:tcPr>
          <w:p w14:paraId="3AEBB52F" w14:textId="6CC47FEE" w:rsidR="00E57344" w:rsidRDefault="00E57344" w:rsidP="00E57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14:paraId="7F9290DB" w14:textId="24F5848F" w:rsidR="00E57344" w:rsidRPr="00E57344" w:rsidRDefault="00E57344" w:rsidP="00E573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73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Основание для разработки</w:t>
            </w:r>
          </w:p>
        </w:tc>
        <w:tc>
          <w:tcPr>
            <w:tcW w:w="4388" w:type="dxa"/>
          </w:tcPr>
          <w:p w14:paraId="34CC1805" w14:textId="75AE77F2" w:rsidR="00E57344" w:rsidRDefault="00D670A4" w:rsidP="00E57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0A4">
              <w:rPr>
                <w:rFonts w:ascii="Times New Roman" w:hAnsi="Times New Roman" w:cs="Times New Roman"/>
                <w:sz w:val="28"/>
                <w:szCs w:val="28"/>
              </w:rPr>
              <w:t>Инициативная разработка</w:t>
            </w:r>
          </w:p>
        </w:tc>
      </w:tr>
      <w:tr w:rsidR="00E57344" w14:paraId="5F6227EF" w14:textId="77777777" w:rsidTr="00E57344">
        <w:tc>
          <w:tcPr>
            <w:tcW w:w="704" w:type="dxa"/>
          </w:tcPr>
          <w:p w14:paraId="7EC6200F" w14:textId="496CB72F" w:rsidR="00E57344" w:rsidRDefault="00E57344" w:rsidP="00E57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14:paraId="11C8EBF1" w14:textId="2C6026D2" w:rsidR="00E57344" w:rsidRPr="00E57344" w:rsidRDefault="00E57344" w:rsidP="00E573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73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начала разработки проекта СТ РК (число/ месяц/ год)</w:t>
            </w:r>
          </w:p>
        </w:tc>
        <w:tc>
          <w:tcPr>
            <w:tcW w:w="4388" w:type="dxa"/>
          </w:tcPr>
          <w:p w14:paraId="64104634" w14:textId="6AC3E458" w:rsidR="00E57344" w:rsidRDefault="00D670A4" w:rsidP="00E57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0A4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Pr="00D670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D670A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D670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</w:t>
            </w:r>
            <w:r w:rsidRPr="00D670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1C6C65FE" w14:textId="77777777" w:rsidR="00E57344" w:rsidRDefault="00E57344" w:rsidP="00E573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57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AA5"/>
    <w:rsid w:val="00266A06"/>
    <w:rsid w:val="004A75A3"/>
    <w:rsid w:val="00510BFD"/>
    <w:rsid w:val="00562AB6"/>
    <w:rsid w:val="00993AA5"/>
    <w:rsid w:val="00BD2342"/>
    <w:rsid w:val="00CE7747"/>
    <w:rsid w:val="00D670A4"/>
    <w:rsid w:val="00E57344"/>
    <w:rsid w:val="00F4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84235"/>
  <w15:chartTrackingRefBased/>
  <w15:docId w15:val="{DD8A467B-5102-4E0E-92D4-D712F7233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Ainagul Turumbayeva</dc:creator>
  <cp:keywords/>
  <dc:description/>
  <cp:lastModifiedBy>Ainagul Turumbayeva</cp:lastModifiedBy>
  <cp:revision>7</cp:revision>
  <cp:lastPrinted>2024-06-18T05:58:00Z</cp:lastPrinted>
  <dcterms:created xsi:type="dcterms:W3CDTF">2024-06-18T05:33:00Z</dcterms:created>
  <dcterms:modified xsi:type="dcterms:W3CDTF">2024-10-04T14:03:00Z</dcterms:modified>
</cp:coreProperties>
</file>