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507D3A" w:rsidRPr="00507D3A" w:rsidRDefault="00507D3A" w:rsidP="00093621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2744F3">
        <w:rPr>
          <w:b/>
          <w:lang w:val="kk-KZ"/>
        </w:rPr>
        <w:t>завершении</w:t>
      </w:r>
      <w:r>
        <w:rPr>
          <w:b/>
          <w:lang w:val="kk-KZ"/>
        </w:rPr>
        <w:t xml:space="preserve"> </w:t>
      </w:r>
      <w:r>
        <w:rPr>
          <w:b/>
        </w:rPr>
        <w:t xml:space="preserve">разработки проекта стандарта </w:t>
      </w:r>
      <w:r w:rsidR="00093621" w:rsidRPr="00093621">
        <w:rPr>
          <w:b/>
        </w:rPr>
        <w:t>СТ РК ISO 12749-2</w:t>
      </w:r>
      <w:r w:rsidR="00093621">
        <w:rPr>
          <w:b/>
        </w:rPr>
        <w:t xml:space="preserve"> «</w:t>
      </w:r>
      <w:r w:rsidR="00093621" w:rsidRPr="00093621">
        <w:rPr>
          <w:b/>
        </w:rPr>
        <w:t>Атомная энергетика</w:t>
      </w:r>
      <w:r w:rsidR="00093621">
        <w:rPr>
          <w:b/>
        </w:rPr>
        <w:t xml:space="preserve">. </w:t>
      </w:r>
      <w:r w:rsidR="00093621" w:rsidRPr="00093621">
        <w:rPr>
          <w:b/>
        </w:rPr>
        <w:t>Ядерная энергия, ядерные технологии и радиологическая защита</w:t>
      </w:r>
      <w:r w:rsidR="00093621">
        <w:rPr>
          <w:b/>
        </w:rPr>
        <w:t xml:space="preserve">. </w:t>
      </w:r>
      <w:r w:rsidR="00093621" w:rsidRPr="00093621">
        <w:rPr>
          <w:b/>
        </w:rPr>
        <w:t>Словарь</w:t>
      </w:r>
      <w:r w:rsidR="00093621">
        <w:rPr>
          <w:b/>
        </w:rPr>
        <w:t xml:space="preserve">. </w:t>
      </w:r>
      <w:r w:rsidR="00093621" w:rsidRPr="00093621">
        <w:rPr>
          <w:b/>
        </w:rPr>
        <w:t>Часть 2</w:t>
      </w:r>
      <w:r w:rsidR="00093621">
        <w:rPr>
          <w:b/>
        </w:rPr>
        <w:t xml:space="preserve">. </w:t>
      </w:r>
      <w:r w:rsidR="00093621" w:rsidRPr="00093621">
        <w:rPr>
          <w:b/>
        </w:rPr>
        <w:t>Радиологическая защита</w:t>
      </w:r>
      <w:r w:rsidR="00093621">
        <w:rPr>
          <w:b/>
        </w:rPr>
        <w:t>»</w:t>
      </w:r>
    </w:p>
    <w:p w:rsidR="00507D3A" w:rsidRDefault="00507D3A" w:rsidP="00507D3A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507D3A" w:rsidRDefault="00507D3A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AB2770" w:rsidRDefault="00AB2770">
            <w:pPr>
              <w:jc w:val="both"/>
            </w:pPr>
            <w:r w:rsidRPr="00AB2770">
              <w:t>Атомная энергетика. Ядерная энергия, ядерные технологии и радиологическая защита. Словарь. Часть 2. Радиологическая защита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AB2770">
            <w:pPr>
              <w:widowControl w:val="0"/>
              <w:jc w:val="both"/>
            </w:pPr>
            <w:r>
              <w:t>Радиологическая защита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7451D0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7451D0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AB277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Март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2744F3" w:rsidRDefault="002744F3" w:rsidP="00507D3A">
      <w:pPr>
        <w:jc w:val="both"/>
        <w:rPr>
          <w:b/>
        </w:rPr>
      </w:pPr>
      <w:bookmarkStart w:id="0" w:name="_GoBack"/>
      <w:bookmarkEnd w:id="0"/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Default="00507D3A" w:rsidP="0042601A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93621"/>
    <w:rsid w:val="00161EC8"/>
    <w:rsid w:val="002744F3"/>
    <w:rsid w:val="002C097E"/>
    <w:rsid w:val="0042601A"/>
    <w:rsid w:val="00507D3A"/>
    <w:rsid w:val="007451D0"/>
    <w:rsid w:val="00961CC7"/>
    <w:rsid w:val="00A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Ziyatayeva</dc:creator>
  <cp:lastModifiedBy>Karlygash Sattybayeva</cp:lastModifiedBy>
  <cp:revision>2</cp:revision>
  <dcterms:created xsi:type="dcterms:W3CDTF">2022-09-27T08:12:00Z</dcterms:created>
  <dcterms:modified xsi:type="dcterms:W3CDTF">2022-09-27T08:12:00Z</dcterms:modified>
</cp:coreProperties>
</file>