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F63D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12475DF3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56EBFA4F" w14:textId="77777777" w:rsidR="00B01C81" w:rsidRDefault="004861D4" w:rsidP="006C5C08">
      <w:pPr>
        <w:ind w:left="80"/>
        <w:jc w:val="center"/>
        <w:rPr>
          <w:b/>
        </w:rPr>
      </w:pPr>
      <w:r w:rsidRPr="004861D4">
        <w:rPr>
          <w:b/>
        </w:rPr>
        <w:t>СТ РК «Системы охранной сигнализации. Системы прерывания и удерживания. Часть 1. Системные требования»</w:t>
      </w:r>
    </w:p>
    <w:p w14:paraId="35EE8A08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4EA64B7D" w14:textId="77777777" w:rsidTr="00727889">
        <w:tc>
          <w:tcPr>
            <w:tcW w:w="675" w:type="dxa"/>
          </w:tcPr>
          <w:p w14:paraId="1B322CE0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EF04A4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135EEC93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BA68843" w14:textId="02020649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A43CDD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7EC64967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7FAF72C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11E9051D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  <w:r w:rsidR="00E36668" w:rsidRPr="008924DA">
              <w:t>,</w:t>
            </w:r>
          </w:p>
          <w:p w14:paraId="3375F0DE" w14:textId="77777777" w:rsidR="009D79D2" w:rsidRPr="001A252B" w:rsidRDefault="003E470B" w:rsidP="00533798">
            <w:pPr>
              <w:jc w:val="both"/>
            </w:pPr>
            <w:r>
              <w:t>Жунисбекова Перизат Бакеновна</w:t>
            </w:r>
          </w:p>
        </w:tc>
      </w:tr>
      <w:tr w:rsidR="009D79D2" w:rsidRPr="008924DA" w14:paraId="21893C6D" w14:textId="77777777" w:rsidTr="00727889">
        <w:trPr>
          <w:trHeight w:val="261"/>
        </w:trPr>
        <w:tc>
          <w:tcPr>
            <w:tcW w:w="675" w:type="dxa"/>
          </w:tcPr>
          <w:p w14:paraId="5CAAE841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39CEA65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5D8E3EE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7CAD06FC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4F1F679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5DCDE999" w14:textId="77777777" w:rsidTr="00727889">
        <w:tc>
          <w:tcPr>
            <w:tcW w:w="675" w:type="dxa"/>
          </w:tcPr>
          <w:p w14:paraId="28DFEB7B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15984E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524C8D19" w14:textId="77777777" w:rsidR="009D79D2" w:rsidRPr="008924DA" w:rsidRDefault="004861D4" w:rsidP="00533798">
            <w:pPr>
              <w:jc w:val="both"/>
            </w:pPr>
            <w:r w:rsidRPr="004861D4">
              <w:t>СТ РК «Системы охранной сигнализации. Системы прерывания и удерживания. Часть 1. Системные требования»</w:t>
            </w:r>
          </w:p>
        </w:tc>
      </w:tr>
      <w:tr w:rsidR="009D79D2" w:rsidRPr="008924DA" w14:paraId="06DC7CFA" w14:textId="77777777" w:rsidTr="00727889">
        <w:tc>
          <w:tcPr>
            <w:tcW w:w="675" w:type="dxa"/>
          </w:tcPr>
          <w:p w14:paraId="3F87738A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A68509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1EE9B549" w14:textId="77777777" w:rsidR="00923B4F" w:rsidRPr="008924DA" w:rsidRDefault="009718A5" w:rsidP="009718A5">
            <w:pPr>
              <w:jc w:val="both"/>
            </w:pPr>
            <w:r>
              <w:t>Требования к с</w:t>
            </w:r>
            <w:r w:rsidRPr="009718A5">
              <w:t>истем</w:t>
            </w:r>
            <w:r>
              <w:t>ам</w:t>
            </w:r>
            <w:r w:rsidRPr="009718A5">
              <w:t xml:space="preserve"> прерывания и удерживания</w:t>
            </w:r>
            <w:r>
              <w:t xml:space="preserve"> </w:t>
            </w:r>
          </w:p>
        </w:tc>
      </w:tr>
      <w:tr w:rsidR="009D79D2" w:rsidRPr="008924DA" w14:paraId="375291F6" w14:textId="77777777" w:rsidTr="00727889">
        <w:tc>
          <w:tcPr>
            <w:tcW w:w="675" w:type="dxa"/>
          </w:tcPr>
          <w:p w14:paraId="53B332EC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CB5791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78F3AD76" w14:textId="47ED0FEF" w:rsidR="009D79D2" w:rsidRPr="008924DA" w:rsidRDefault="003E470B" w:rsidP="0012201C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28F5C01F" w14:textId="77777777" w:rsidTr="00727889">
        <w:trPr>
          <w:trHeight w:val="839"/>
        </w:trPr>
        <w:tc>
          <w:tcPr>
            <w:tcW w:w="675" w:type="dxa"/>
          </w:tcPr>
          <w:p w14:paraId="75B65B3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FD62671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058DB8C3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4A69EF09" w14:textId="77777777" w:rsidTr="00727889">
        <w:tc>
          <w:tcPr>
            <w:tcW w:w="675" w:type="dxa"/>
          </w:tcPr>
          <w:p w14:paraId="76D83056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5EC35398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066ACDE8" w14:textId="77777777" w:rsidR="007D2223" w:rsidRPr="008924DA" w:rsidRDefault="0012201C" w:rsidP="006C39CA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6C39CA">
              <w:rPr>
                <w:lang w:val="kk-KZ"/>
              </w:rPr>
              <w:t>75</w:t>
            </w:r>
            <w:r w:rsidRPr="0012201C">
              <w:rPr>
                <w:lang w:val="kk-KZ"/>
              </w:rPr>
              <w:t xml:space="preserve"> </w:t>
            </w:r>
            <w:r w:rsidR="006C39CA">
              <w:rPr>
                <w:lang w:val="kk-KZ"/>
              </w:rPr>
              <w:t>«</w:t>
            </w:r>
            <w:r w:rsidR="006C39CA" w:rsidRPr="006C39CA">
              <w:rPr>
                <w:lang w:val="kk-KZ"/>
              </w:rPr>
              <w:t>Промышленная безопасность</w:t>
            </w:r>
            <w:r w:rsidR="006C39CA">
              <w:rPr>
                <w:lang w:val="kk-KZ"/>
              </w:rPr>
              <w:t xml:space="preserve">» на базе </w:t>
            </w:r>
            <w:r w:rsidR="006C39CA" w:rsidRPr="006C39CA">
              <w:rPr>
                <w:lang w:val="kk-KZ"/>
              </w:rPr>
              <w:t>ТОО «Едиль-Орал.kz»</w:t>
            </w:r>
          </w:p>
        </w:tc>
      </w:tr>
      <w:tr w:rsidR="009D79D2" w:rsidRPr="008924DA" w14:paraId="117C91AC" w14:textId="77777777" w:rsidTr="00727889">
        <w:tc>
          <w:tcPr>
            <w:tcW w:w="675" w:type="dxa"/>
          </w:tcPr>
          <w:p w14:paraId="5D03F71F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7C2C4BB5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4A614ABA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048F6145" w14:textId="77777777" w:rsidTr="00727889">
        <w:tc>
          <w:tcPr>
            <w:tcW w:w="675" w:type="dxa"/>
          </w:tcPr>
          <w:p w14:paraId="72ED2DA0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FFC5188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5DD0925D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58BF053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0B9341A0" w14:textId="77777777" w:rsidR="00AF3C0C" w:rsidRDefault="00AF3C0C"/>
    <w:p w14:paraId="2B495B63" w14:textId="77777777" w:rsidR="00AF3C0C" w:rsidRPr="008924DA" w:rsidRDefault="00AF3C0C"/>
    <w:p w14:paraId="3843AAA6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16F6794D" w14:textId="77777777" w:rsidR="000F0253" w:rsidRDefault="000F0253" w:rsidP="001878D1">
      <w:pPr>
        <w:ind w:firstLine="708"/>
        <w:rPr>
          <w:b/>
          <w:szCs w:val="28"/>
        </w:rPr>
      </w:pPr>
    </w:p>
    <w:p w14:paraId="08982E08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18A5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43CDD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A89E"/>
  <w15:docId w15:val="{3B1794D7-BBB8-4E7C-AB36-36DFA51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221</cp:revision>
  <cp:lastPrinted>2021-04-02T03:34:00Z</cp:lastPrinted>
  <dcterms:created xsi:type="dcterms:W3CDTF">2018-03-16T04:12:00Z</dcterms:created>
  <dcterms:modified xsi:type="dcterms:W3CDTF">2023-05-26T04:47:00Z</dcterms:modified>
</cp:coreProperties>
</file>