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42169B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42169B">
        <w:rPr>
          <w:b/>
          <w:sz w:val="24"/>
          <w:szCs w:val="24"/>
        </w:rPr>
        <w:t>Уведомление о начале разработки</w:t>
      </w:r>
    </w:p>
    <w:p w:rsidR="002B7E00" w:rsidRPr="0042169B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42169B">
        <w:rPr>
          <w:b/>
          <w:sz w:val="24"/>
          <w:szCs w:val="24"/>
        </w:rPr>
        <w:t>проекта национального стандарта</w:t>
      </w:r>
    </w:p>
    <w:p w:rsidR="0031142F" w:rsidRPr="0042169B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42169B">
        <w:rPr>
          <w:b/>
          <w:sz w:val="24"/>
          <w:szCs w:val="24"/>
        </w:rPr>
        <w:t xml:space="preserve">СТ РК </w:t>
      </w:r>
      <w:r w:rsidR="002422B3" w:rsidRPr="0042169B">
        <w:rPr>
          <w:b/>
          <w:sz w:val="24"/>
          <w:szCs w:val="24"/>
        </w:rPr>
        <w:t>ISO/IEC TR 20547-</w:t>
      </w:r>
      <w:r w:rsidR="00330A2D" w:rsidRPr="0042169B">
        <w:rPr>
          <w:b/>
          <w:sz w:val="24"/>
          <w:szCs w:val="24"/>
        </w:rPr>
        <w:t>4</w:t>
      </w:r>
      <w:r w:rsidR="002422B3" w:rsidRPr="0042169B">
        <w:rPr>
          <w:b/>
          <w:sz w:val="24"/>
          <w:szCs w:val="24"/>
        </w:rPr>
        <w:t xml:space="preserve"> </w:t>
      </w:r>
      <w:r w:rsidRPr="0042169B">
        <w:rPr>
          <w:b/>
          <w:sz w:val="24"/>
          <w:szCs w:val="24"/>
        </w:rPr>
        <w:t>«</w:t>
      </w:r>
      <w:r w:rsidR="00330A2D" w:rsidRPr="0042169B">
        <w:rPr>
          <w:b/>
          <w:sz w:val="24"/>
          <w:szCs w:val="24"/>
        </w:rPr>
        <w:t>Информационная технология. Эталонная архитектура больших данных. Часть 4. Безопасность и приватность</w:t>
      </w:r>
      <w:r w:rsidRPr="0042169B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718"/>
        <w:gridCol w:w="5097"/>
      </w:tblGrid>
      <w:tr w:rsidR="002B7E00" w:rsidRPr="00165C01" w:rsidTr="0042169B">
        <w:tc>
          <w:tcPr>
            <w:tcW w:w="530" w:type="dxa"/>
          </w:tcPr>
          <w:p w:rsidR="002B7E00" w:rsidRPr="0042169B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B7E00" w:rsidRPr="0042169B" w:rsidRDefault="002B7E00" w:rsidP="00421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169B">
              <w:rPr>
                <w:b/>
                <w:bCs/>
                <w:sz w:val="24"/>
                <w:szCs w:val="24"/>
              </w:rPr>
              <w:t>Разработчик</w:t>
            </w:r>
            <w:r w:rsidRPr="0042169B">
              <w:rPr>
                <w:bCs/>
                <w:sz w:val="24"/>
                <w:szCs w:val="24"/>
              </w:rPr>
              <w:t xml:space="preserve"> </w:t>
            </w:r>
            <w:r w:rsidRPr="0042169B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97" w:type="dxa"/>
          </w:tcPr>
          <w:p w:rsidR="000117E7" w:rsidRPr="0042169B" w:rsidRDefault="000117E7" w:rsidP="00421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>АО «Национальный</w:t>
            </w:r>
          </w:p>
          <w:p w:rsidR="000117E7" w:rsidRPr="0042169B" w:rsidRDefault="000117E7" w:rsidP="00421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42169B">
              <w:rPr>
                <w:sz w:val="24"/>
                <w:szCs w:val="24"/>
              </w:rPr>
              <w:t>Зерде</w:t>
            </w:r>
            <w:proofErr w:type="spellEnd"/>
            <w:r w:rsidRPr="0042169B">
              <w:rPr>
                <w:sz w:val="24"/>
                <w:szCs w:val="24"/>
              </w:rPr>
              <w:t>»</w:t>
            </w:r>
          </w:p>
          <w:p w:rsidR="000117E7" w:rsidRPr="0042169B" w:rsidRDefault="000117E7" w:rsidP="004216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Pr="0042169B" w:rsidRDefault="002B7E00" w:rsidP="00421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 xml:space="preserve">Адрес: 010000, </w:t>
            </w:r>
            <w:r w:rsidR="000117E7" w:rsidRPr="0042169B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42169B">
              <w:rPr>
                <w:sz w:val="24"/>
                <w:szCs w:val="24"/>
              </w:rPr>
              <w:t>Нур</w:t>
            </w:r>
            <w:proofErr w:type="spellEnd"/>
            <w:r w:rsidR="000117E7" w:rsidRPr="0042169B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42169B">
              <w:rPr>
                <w:sz w:val="24"/>
                <w:szCs w:val="24"/>
              </w:rPr>
              <w:t>Мәңгілік</w:t>
            </w:r>
            <w:proofErr w:type="spellEnd"/>
            <w:r w:rsidR="000117E7" w:rsidRPr="0042169B">
              <w:rPr>
                <w:sz w:val="24"/>
                <w:szCs w:val="24"/>
              </w:rPr>
              <w:t xml:space="preserve"> Ел, 55/15</w:t>
            </w:r>
          </w:p>
          <w:p w:rsidR="000117E7" w:rsidRPr="0042169B" w:rsidRDefault="000117E7" w:rsidP="004216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Pr="0042169B" w:rsidRDefault="002B7E00" w:rsidP="00421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 xml:space="preserve">тел.: </w:t>
            </w:r>
            <w:r w:rsidR="000117E7" w:rsidRPr="0042169B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42169B" w:rsidRDefault="000117E7" w:rsidP="0042169B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42169B" w:rsidRDefault="002B7E00" w:rsidP="0042169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169B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42169B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42169B" w:rsidRDefault="00165C01" w:rsidP="0042169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42169B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42169B" w:rsidRDefault="000117E7" w:rsidP="0042169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42169B" w:rsidRDefault="000117E7" w:rsidP="0042169B">
            <w:pPr>
              <w:spacing w:after="0" w:line="240" w:lineRule="auto"/>
              <w:rPr>
                <w:lang w:val="en-US"/>
              </w:rPr>
            </w:pPr>
            <w:proofErr w:type="spellStart"/>
            <w:r w:rsidRPr="0042169B">
              <w:rPr>
                <w:sz w:val="24"/>
                <w:szCs w:val="24"/>
              </w:rPr>
              <w:t>Серик</w:t>
            </w:r>
            <w:r w:rsidR="00C4518F" w:rsidRPr="0042169B">
              <w:rPr>
                <w:sz w:val="24"/>
                <w:szCs w:val="24"/>
              </w:rPr>
              <w:t>п</w:t>
            </w:r>
            <w:r w:rsidRPr="0042169B">
              <w:rPr>
                <w:sz w:val="24"/>
                <w:szCs w:val="24"/>
              </w:rPr>
              <w:t>аева</w:t>
            </w:r>
            <w:proofErr w:type="spellEnd"/>
            <w:r w:rsidRPr="0042169B">
              <w:rPr>
                <w:sz w:val="24"/>
                <w:szCs w:val="24"/>
                <w:lang w:val="en-US"/>
              </w:rPr>
              <w:t xml:space="preserve"> </w:t>
            </w:r>
            <w:r w:rsidRPr="0042169B">
              <w:rPr>
                <w:sz w:val="24"/>
                <w:szCs w:val="24"/>
              </w:rPr>
              <w:t>А</w:t>
            </w:r>
            <w:r w:rsidRPr="0042169B">
              <w:rPr>
                <w:sz w:val="24"/>
                <w:szCs w:val="24"/>
                <w:lang w:val="en-US"/>
              </w:rPr>
              <w:t>.</w:t>
            </w:r>
            <w:r w:rsidR="002B7E00" w:rsidRPr="0042169B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42169B" w:rsidTr="0042169B">
        <w:tc>
          <w:tcPr>
            <w:tcW w:w="530" w:type="dxa"/>
          </w:tcPr>
          <w:p w:rsidR="002B7E00" w:rsidRPr="0042169B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2B7E00" w:rsidRPr="0042169B" w:rsidRDefault="002B7E00" w:rsidP="004216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2169B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097" w:type="dxa"/>
          </w:tcPr>
          <w:p w:rsidR="002B7E00" w:rsidRPr="0042169B" w:rsidRDefault="007624A6" w:rsidP="00421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42169B" w:rsidTr="0042169B">
        <w:tc>
          <w:tcPr>
            <w:tcW w:w="530" w:type="dxa"/>
          </w:tcPr>
          <w:p w:rsidR="002B7E00" w:rsidRPr="0042169B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2B7E00" w:rsidRPr="0042169B" w:rsidRDefault="002B7E00" w:rsidP="0042169B">
            <w:pPr>
              <w:spacing w:after="0" w:line="240" w:lineRule="auto"/>
              <w:rPr>
                <w:sz w:val="24"/>
                <w:szCs w:val="24"/>
              </w:rPr>
            </w:pPr>
            <w:r w:rsidRPr="0042169B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4216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vAlign w:val="center"/>
          </w:tcPr>
          <w:p w:rsidR="002B7E00" w:rsidRPr="0042169B" w:rsidRDefault="00330A2D" w:rsidP="00421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>СТ РК ISO/IEC TR 20547-4 «Информационная технология. Эталонная архитектура больших данных. Часть 4. Безопасность и приватность»</w:t>
            </w:r>
          </w:p>
        </w:tc>
      </w:tr>
      <w:tr w:rsidR="002B7E00" w:rsidRPr="0042169B" w:rsidTr="0042169B">
        <w:tc>
          <w:tcPr>
            <w:tcW w:w="530" w:type="dxa"/>
          </w:tcPr>
          <w:p w:rsidR="002B7E00" w:rsidRPr="0042169B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2B7E00" w:rsidRPr="0042169B" w:rsidRDefault="002B7E00" w:rsidP="004216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2169B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097" w:type="dxa"/>
            <w:vAlign w:val="center"/>
          </w:tcPr>
          <w:p w:rsidR="002B7E00" w:rsidRPr="0042169B" w:rsidRDefault="007F2F0D" w:rsidP="0042169B">
            <w:pPr>
              <w:tabs>
                <w:tab w:val="left" w:pos="-2127"/>
                <w:tab w:val="left" w:pos="0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42169B">
              <w:rPr>
                <w:rFonts w:eastAsia="Consolas"/>
                <w:sz w:val="24"/>
                <w:szCs w:val="24"/>
              </w:rPr>
              <w:t>Настоящий проект стандарта определяет аспекты безопасности и конфиденциальности, применимые к эталонной архитектуре больших данных (BDRA), включая роли, действия и функциональные компоненты больших данных, а также предоставляет руководство по операциям безопасности и конфиденциальности для больших данных.</w:t>
            </w:r>
          </w:p>
        </w:tc>
      </w:tr>
      <w:tr w:rsidR="002B7E00" w:rsidRPr="0042169B" w:rsidTr="0042169B">
        <w:tc>
          <w:tcPr>
            <w:tcW w:w="530" w:type="dxa"/>
          </w:tcPr>
          <w:p w:rsidR="002B7E00" w:rsidRPr="0042169B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B7E00" w:rsidRPr="0042169B" w:rsidRDefault="002B7E00" w:rsidP="004216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2169B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97" w:type="dxa"/>
          </w:tcPr>
          <w:p w:rsidR="002B7E00" w:rsidRPr="0042169B" w:rsidRDefault="004C7AD7" w:rsidP="00165C01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42169B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42169B" w:rsidTr="0042169B">
        <w:tc>
          <w:tcPr>
            <w:tcW w:w="530" w:type="dxa"/>
          </w:tcPr>
          <w:p w:rsidR="00B43C27" w:rsidRPr="0042169B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B43C27" w:rsidRPr="0042169B" w:rsidRDefault="00B43C27" w:rsidP="004216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2169B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r w:rsidRPr="0042169B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097" w:type="dxa"/>
          </w:tcPr>
          <w:p w:rsidR="00B43C27" w:rsidRPr="0042169B" w:rsidRDefault="00B43C27" w:rsidP="00165C0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>«</w:t>
            </w:r>
            <w:r w:rsidR="00165C01">
              <w:rPr>
                <w:sz w:val="24"/>
                <w:szCs w:val="24"/>
              </w:rPr>
              <w:t>01</w:t>
            </w:r>
            <w:r w:rsidRPr="0042169B">
              <w:rPr>
                <w:sz w:val="24"/>
                <w:szCs w:val="24"/>
              </w:rPr>
              <w:t xml:space="preserve">» </w:t>
            </w:r>
            <w:r w:rsidR="00165C01">
              <w:rPr>
                <w:sz w:val="24"/>
                <w:szCs w:val="24"/>
              </w:rPr>
              <w:t xml:space="preserve">июня </w:t>
            </w:r>
            <w:r w:rsidRPr="0042169B">
              <w:rPr>
                <w:sz w:val="24"/>
                <w:szCs w:val="24"/>
              </w:rPr>
              <w:t>202</w:t>
            </w:r>
            <w:r w:rsidR="00165C01">
              <w:rPr>
                <w:sz w:val="24"/>
                <w:szCs w:val="24"/>
              </w:rPr>
              <w:t>2</w:t>
            </w:r>
            <w:r w:rsidRPr="0042169B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42169B" w:rsidTr="0042169B">
        <w:tc>
          <w:tcPr>
            <w:tcW w:w="530" w:type="dxa"/>
          </w:tcPr>
          <w:p w:rsidR="00B43C27" w:rsidRPr="0042169B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B43C27" w:rsidRPr="0042169B" w:rsidRDefault="00B43C27" w:rsidP="004216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2169B"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 w:rsidRPr="0042169B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42169B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097" w:type="dxa"/>
          </w:tcPr>
          <w:p w:rsidR="00B43C27" w:rsidRPr="0042169B" w:rsidRDefault="00B31B4C" w:rsidP="0042169B">
            <w:pPr>
              <w:spacing w:after="0" w:line="240" w:lineRule="auto"/>
              <w:rPr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>ТК №34 «Информационные технологии»</w:t>
            </w:r>
          </w:p>
        </w:tc>
      </w:tr>
      <w:tr w:rsidR="002B7E00" w:rsidRPr="0042169B" w:rsidTr="0042169B">
        <w:tc>
          <w:tcPr>
            <w:tcW w:w="530" w:type="dxa"/>
          </w:tcPr>
          <w:p w:rsidR="002B7E00" w:rsidRPr="0042169B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B7E00" w:rsidRPr="0042169B" w:rsidRDefault="002B7E00" w:rsidP="0042169B">
            <w:pPr>
              <w:spacing w:after="0" w:line="240" w:lineRule="auto"/>
              <w:rPr>
                <w:sz w:val="24"/>
                <w:szCs w:val="24"/>
              </w:rPr>
            </w:pPr>
            <w:r w:rsidRPr="0042169B">
              <w:rPr>
                <w:b/>
                <w:bCs/>
                <w:sz w:val="24"/>
                <w:szCs w:val="24"/>
              </w:rPr>
              <w:t>Проект размещен</w:t>
            </w:r>
            <w:r w:rsidRPr="0042169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2B7E00" w:rsidRPr="0042169B" w:rsidRDefault="002B7E00" w:rsidP="0042169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42169B" w:rsidTr="0042169B">
        <w:tc>
          <w:tcPr>
            <w:tcW w:w="530" w:type="dxa"/>
          </w:tcPr>
          <w:p w:rsidR="002B7E00" w:rsidRPr="0042169B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2B7E00" w:rsidRPr="0042169B" w:rsidRDefault="00744FDA" w:rsidP="004216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2169B">
              <w:rPr>
                <w:b/>
                <w:bCs/>
                <w:sz w:val="24"/>
                <w:szCs w:val="24"/>
              </w:rPr>
              <w:t>Д</w:t>
            </w:r>
            <w:r w:rsidR="002B7E00" w:rsidRPr="0042169B">
              <w:rPr>
                <w:b/>
                <w:bCs/>
                <w:sz w:val="24"/>
                <w:szCs w:val="24"/>
              </w:rPr>
              <w:t xml:space="preserve">ата завершения </w:t>
            </w:r>
            <w:r w:rsidRPr="0042169B"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42169B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42169B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097" w:type="dxa"/>
          </w:tcPr>
          <w:p w:rsidR="002B7E00" w:rsidRPr="0042169B" w:rsidRDefault="00CA017E" w:rsidP="004216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2169B">
              <w:rPr>
                <w:sz w:val="24"/>
                <w:szCs w:val="24"/>
              </w:rPr>
              <w:t>«___»___________2022 года</w:t>
            </w:r>
          </w:p>
        </w:tc>
      </w:tr>
    </w:tbl>
    <w:p w:rsidR="002B7E00" w:rsidRPr="0042169B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165C01" w:rsidRDefault="00165C01" w:rsidP="00165C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165C01" w:rsidRDefault="00165C01" w:rsidP="00165C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165C01" w:rsidRDefault="00165C01" w:rsidP="00165C01">
      <w:pPr>
        <w:spacing w:after="0" w:line="240" w:lineRule="auto"/>
        <w:ind w:left="540"/>
        <w:rPr>
          <w:sz w:val="24"/>
          <w:szCs w:val="24"/>
        </w:rPr>
      </w:pPr>
    </w:p>
    <w:p w:rsidR="00165C01" w:rsidRDefault="00165C01" w:rsidP="00165C01">
      <w:pPr>
        <w:spacing w:after="0" w:line="240" w:lineRule="auto"/>
        <w:ind w:left="540"/>
        <w:rPr>
          <w:sz w:val="24"/>
          <w:szCs w:val="24"/>
        </w:rPr>
      </w:pPr>
    </w:p>
    <w:p w:rsidR="00165C01" w:rsidRDefault="00165C01" w:rsidP="00165C01">
      <w:pPr>
        <w:spacing w:after="0" w:line="240" w:lineRule="auto"/>
        <w:ind w:left="540"/>
        <w:rPr>
          <w:sz w:val="24"/>
          <w:szCs w:val="24"/>
        </w:rPr>
      </w:pPr>
    </w:p>
    <w:p w:rsidR="00165C01" w:rsidRDefault="00165C01" w:rsidP="00165C01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165C01" w:rsidRDefault="00165C01" w:rsidP="00165C01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165C01" w:rsidRDefault="00165C01" w:rsidP="00165C01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165C01" w:rsidRDefault="00165C01" w:rsidP="00165C01">
      <w:pPr>
        <w:spacing w:after="0" w:line="240" w:lineRule="auto"/>
        <w:ind w:left="540"/>
      </w:pPr>
    </w:p>
    <w:p w:rsidR="002B7E00" w:rsidRPr="002B7E00" w:rsidRDefault="002B7E00" w:rsidP="00165C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</w:pPr>
      <w:bookmarkStart w:id="1" w:name="_GoBack"/>
      <w:bookmarkEnd w:id="1"/>
    </w:p>
    <w:sectPr w:rsidR="002B7E00" w:rsidRPr="002B7E00" w:rsidSect="0042169B">
      <w:pgSz w:w="11906" w:h="16838"/>
      <w:pgMar w:top="96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65C01"/>
    <w:rsid w:val="001B07BF"/>
    <w:rsid w:val="002422B3"/>
    <w:rsid w:val="00274B8C"/>
    <w:rsid w:val="002B7E00"/>
    <w:rsid w:val="002F509F"/>
    <w:rsid w:val="0031142F"/>
    <w:rsid w:val="00316FED"/>
    <w:rsid w:val="00330A2D"/>
    <w:rsid w:val="003B13BE"/>
    <w:rsid w:val="0042169B"/>
    <w:rsid w:val="00452C76"/>
    <w:rsid w:val="004C7AD7"/>
    <w:rsid w:val="004E4F90"/>
    <w:rsid w:val="00585333"/>
    <w:rsid w:val="006858A7"/>
    <w:rsid w:val="00744FDA"/>
    <w:rsid w:val="007624A6"/>
    <w:rsid w:val="0076360B"/>
    <w:rsid w:val="007F2F0D"/>
    <w:rsid w:val="0091755F"/>
    <w:rsid w:val="009420C9"/>
    <w:rsid w:val="00A4025C"/>
    <w:rsid w:val="00B31B4C"/>
    <w:rsid w:val="00B43C27"/>
    <w:rsid w:val="00BE5C86"/>
    <w:rsid w:val="00C4518F"/>
    <w:rsid w:val="00C952F6"/>
    <w:rsid w:val="00CA017E"/>
    <w:rsid w:val="00CD3E81"/>
    <w:rsid w:val="00D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</Words>
  <Characters>1623</Characters>
  <Application>Microsoft Office Word</Application>
  <DocSecurity>0</DocSecurity>
  <Lines>13</Lines>
  <Paragraphs>3</Paragraphs>
  <ScaleCrop>false</ScaleCrop>
  <Company>HP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33</cp:revision>
  <dcterms:created xsi:type="dcterms:W3CDTF">2021-11-12T16:06:00Z</dcterms:created>
  <dcterms:modified xsi:type="dcterms:W3CDTF">2022-06-07T09:34:00Z</dcterms:modified>
</cp:coreProperties>
</file>