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6385" w14:textId="4868DB63" w:rsidR="00556C58" w:rsidRDefault="002E64CC" w:rsidP="00556C58">
      <w:pPr>
        <w:pStyle w:val="a3"/>
        <w:spacing w:before="71"/>
        <w:ind w:left="1604" w:right="1540" w:hanging="238"/>
        <w:jc w:val="center"/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 w:rsidR="00E45D7A" w:rsidRPr="00E45D7A">
        <w:t>СТ РК «Животные. Лабораторная диагностика инфекционного энцефаломиелита лошадей.  Основные положения»</w:t>
      </w:r>
    </w:p>
    <w:p w14:paraId="79B54D1D" w14:textId="77777777" w:rsidR="00E45D7A" w:rsidRDefault="00E45D7A" w:rsidP="00556C58">
      <w:pPr>
        <w:pStyle w:val="a3"/>
        <w:spacing w:before="71"/>
        <w:ind w:left="1604" w:right="1540" w:hanging="238"/>
        <w:jc w:val="center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3781A990" w14:textId="77777777" w:rsidTr="00A85442">
        <w:trPr>
          <w:trHeight w:val="1646"/>
        </w:trPr>
        <w:tc>
          <w:tcPr>
            <w:tcW w:w="535" w:type="dxa"/>
          </w:tcPr>
          <w:p w14:paraId="3F1ABA9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7F74AD88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3A323E95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34979D7E" w14:textId="77777777" w:rsidR="001A2797" w:rsidRPr="003A4B06" w:rsidRDefault="002E64CC" w:rsidP="00A85442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info</w:t>
              </w:r>
              <w:r w:rsidR="00A85442" w:rsidRPr="00A85442">
                <w:rPr>
                  <w:rStyle w:val="a6"/>
                  <w:spacing w:val="1"/>
                  <w:sz w:val="24"/>
                </w:rPr>
                <w:t>@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ksm</w:t>
              </w:r>
              <w:proofErr w:type="spellEnd"/>
              <w:r w:rsidR="00A85442" w:rsidRPr="00A85442">
                <w:rPr>
                  <w:rStyle w:val="a6"/>
                  <w:spacing w:val="1"/>
                  <w:sz w:val="24"/>
                </w:rPr>
                <w:t>.</w:t>
              </w:r>
              <w:proofErr w:type="spellStart"/>
              <w:r w:rsidR="00A85442" w:rsidRPr="001B6A53">
                <w:rPr>
                  <w:rStyle w:val="a6"/>
                  <w:spacing w:val="1"/>
                  <w:sz w:val="24"/>
                  <w:lang w:val="en-US"/>
                </w:rPr>
                <w:t>kz</w:t>
              </w:r>
              <w:proofErr w:type="spellEnd"/>
            </w:hyperlink>
            <w:r w:rsidR="00A85442" w:rsidRPr="00A85442">
              <w:rPr>
                <w:spacing w:val="1"/>
                <w:sz w:val="24"/>
              </w:rPr>
              <w:t xml:space="preserve"> </w:t>
            </w:r>
          </w:p>
        </w:tc>
      </w:tr>
      <w:tr w:rsidR="001A2797" w14:paraId="7466CCFF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0452DB66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79B7829C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01AA17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68B149BD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870E282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26D33DB6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10F3385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5DC48D62" w14:textId="704F8B10" w:rsidR="001A2797" w:rsidRPr="004B0D32" w:rsidRDefault="00E45D7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E45D7A">
              <w:rPr>
                <w:sz w:val="24"/>
                <w:lang w:val="kk-KZ"/>
              </w:rPr>
              <w:t>СТ РК «Животные. Лабораторная диагностика инфекционного энцефаломиелита лошадей.  Основные положения»</w:t>
            </w:r>
          </w:p>
        </w:tc>
      </w:tr>
      <w:tr w:rsidR="001A2797" w14:paraId="662975C0" w14:textId="77777777" w:rsidTr="00832DE3">
        <w:trPr>
          <w:trHeight w:val="1334"/>
        </w:trPr>
        <w:tc>
          <w:tcPr>
            <w:tcW w:w="535" w:type="dxa"/>
          </w:tcPr>
          <w:p w14:paraId="7DAE83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2AF2ADCD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489BCCFD" w14:textId="77777777" w:rsidR="00E45D7A" w:rsidRDefault="00887B81" w:rsidP="00E45D7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887B81">
              <w:rPr>
                <w:sz w:val="24"/>
                <w:lang w:val="kk-KZ"/>
              </w:rPr>
              <w:t xml:space="preserve"> </w:t>
            </w:r>
            <w:r w:rsidR="002B23EF">
              <w:rPr>
                <w:sz w:val="24"/>
                <w:lang w:val="kk-KZ"/>
              </w:rPr>
              <w:t xml:space="preserve">содержит основные положения </w:t>
            </w:r>
            <w:r w:rsidR="00F234C8">
              <w:rPr>
                <w:sz w:val="24"/>
                <w:lang w:val="kk-KZ"/>
              </w:rPr>
              <w:t xml:space="preserve">по </w:t>
            </w:r>
            <w:r w:rsidR="00E45D7A">
              <w:rPr>
                <w:sz w:val="24"/>
                <w:lang w:val="kk-KZ"/>
              </w:rPr>
              <w:t>л</w:t>
            </w:r>
            <w:r w:rsidR="00E45D7A" w:rsidRPr="00E45D7A">
              <w:rPr>
                <w:sz w:val="24"/>
                <w:lang w:val="kk-KZ"/>
              </w:rPr>
              <w:t>абораторн</w:t>
            </w:r>
            <w:r w:rsidR="00E45D7A">
              <w:rPr>
                <w:sz w:val="24"/>
                <w:lang w:val="kk-KZ"/>
              </w:rPr>
              <w:t>ой</w:t>
            </w:r>
            <w:r w:rsidR="00E45D7A" w:rsidRPr="00E45D7A">
              <w:rPr>
                <w:sz w:val="24"/>
                <w:lang w:val="kk-KZ"/>
              </w:rPr>
              <w:t xml:space="preserve"> диагностик</w:t>
            </w:r>
            <w:r w:rsidR="00E45D7A">
              <w:rPr>
                <w:sz w:val="24"/>
                <w:lang w:val="kk-KZ"/>
              </w:rPr>
              <w:t>е</w:t>
            </w:r>
            <w:r w:rsidR="00E45D7A" w:rsidRPr="00E45D7A">
              <w:rPr>
                <w:sz w:val="24"/>
                <w:lang w:val="kk-KZ"/>
              </w:rPr>
              <w:t xml:space="preserve"> инфекционного энцефаломиелита </w:t>
            </w:r>
            <w:r w:rsidR="00E45D7A">
              <w:rPr>
                <w:sz w:val="24"/>
                <w:lang w:val="kk-KZ"/>
              </w:rPr>
              <w:t>ж</w:t>
            </w:r>
            <w:r w:rsidR="00E45D7A" w:rsidRPr="00E45D7A">
              <w:rPr>
                <w:sz w:val="24"/>
                <w:lang w:val="kk-KZ"/>
              </w:rPr>
              <w:t>ивотные</w:t>
            </w:r>
            <w:r w:rsidR="00E45D7A">
              <w:rPr>
                <w:sz w:val="24"/>
                <w:lang w:val="kk-KZ"/>
              </w:rPr>
              <w:t>, в частности л</w:t>
            </w:r>
            <w:r w:rsidR="00E45D7A" w:rsidRPr="00E45D7A">
              <w:rPr>
                <w:sz w:val="24"/>
                <w:lang w:val="kk-KZ"/>
              </w:rPr>
              <w:t>ошадей</w:t>
            </w:r>
            <w:r w:rsidR="00E45D7A">
              <w:rPr>
                <w:sz w:val="24"/>
                <w:lang w:val="kk-KZ"/>
              </w:rPr>
              <w:t>.</w:t>
            </w:r>
          </w:p>
          <w:p w14:paraId="3B0266AB" w14:textId="51460E0E" w:rsidR="00DA0CF2" w:rsidRPr="00832DE3" w:rsidRDefault="00DA0CF2" w:rsidP="00DA0CF2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</w:rPr>
            </w:pPr>
            <w:r>
              <w:rPr>
                <w:sz w:val="24"/>
                <w:lang w:val="kk-KZ"/>
              </w:rPr>
              <w:t xml:space="preserve">Стандарт содержит информацию о разновидностях </w:t>
            </w:r>
            <w:r w:rsidRPr="00DA0CF2">
              <w:rPr>
                <w:sz w:val="24"/>
                <w:lang w:val="kk-KZ"/>
              </w:rPr>
              <w:t>энцефаломиелита</w:t>
            </w:r>
            <w:r>
              <w:rPr>
                <w:sz w:val="24"/>
                <w:lang w:val="kk-KZ"/>
              </w:rPr>
              <w:t>, к</w:t>
            </w:r>
            <w:r w:rsidRPr="00DA0CF2">
              <w:rPr>
                <w:sz w:val="24"/>
                <w:lang w:val="kk-KZ"/>
              </w:rPr>
              <w:t>линическ</w:t>
            </w:r>
            <w:r>
              <w:rPr>
                <w:sz w:val="24"/>
                <w:lang w:val="kk-KZ"/>
              </w:rPr>
              <w:t>ой</w:t>
            </w:r>
            <w:r w:rsidRPr="00DA0CF2">
              <w:rPr>
                <w:sz w:val="24"/>
                <w:lang w:val="kk-KZ"/>
              </w:rPr>
              <w:t xml:space="preserve"> форм</w:t>
            </w:r>
            <w:r>
              <w:rPr>
                <w:sz w:val="24"/>
                <w:lang w:val="kk-KZ"/>
              </w:rPr>
              <w:t>ы</w:t>
            </w:r>
            <w:r w:rsidRPr="00DA0CF2">
              <w:rPr>
                <w:sz w:val="24"/>
                <w:lang w:val="kk-KZ"/>
              </w:rPr>
              <w:t xml:space="preserve"> заболевания у лошадей</w:t>
            </w:r>
            <w:r>
              <w:rPr>
                <w:sz w:val="24"/>
                <w:lang w:val="kk-KZ"/>
              </w:rPr>
              <w:t xml:space="preserve">, </w:t>
            </w:r>
            <w:r w:rsidRPr="00DA0CF2">
              <w:rPr>
                <w:sz w:val="24"/>
                <w:lang w:val="kk-KZ"/>
              </w:rPr>
              <w:t>характеризу</w:t>
            </w:r>
            <w:r>
              <w:rPr>
                <w:sz w:val="24"/>
                <w:lang w:val="kk-KZ"/>
              </w:rPr>
              <w:t>ющей</w:t>
            </w:r>
            <w:r w:rsidRPr="00DA0CF2">
              <w:rPr>
                <w:sz w:val="24"/>
                <w:lang w:val="kk-KZ"/>
              </w:rPr>
              <w:t xml:space="preserve"> лихорадкой, анорексией и тяжелой депрессией</w:t>
            </w:r>
            <w:r>
              <w:rPr>
                <w:sz w:val="24"/>
                <w:lang w:val="kk-KZ"/>
              </w:rPr>
              <w:t xml:space="preserve">, а также основные диагностические методы, </w:t>
            </w:r>
            <w:r w:rsidRPr="00DA0CF2">
              <w:rPr>
                <w:sz w:val="24"/>
                <w:lang w:val="kk-KZ"/>
              </w:rPr>
              <w:t>доступные для диагностики</w:t>
            </w:r>
            <w:r>
              <w:rPr>
                <w:sz w:val="24"/>
                <w:lang w:val="kk-KZ"/>
              </w:rPr>
              <w:t xml:space="preserve"> разновидностей </w:t>
            </w:r>
            <w:r w:rsidRPr="00DA0CF2">
              <w:rPr>
                <w:sz w:val="24"/>
                <w:lang w:val="kk-KZ"/>
              </w:rPr>
              <w:t>энцефаломиелита</w:t>
            </w:r>
            <w:r w:rsidRPr="00DA0CF2">
              <w:rPr>
                <w:sz w:val="24"/>
                <w:lang w:val="kk-KZ"/>
              </w:rPr>
              <w:t xml:space="preserve"> </w:t>
            </w:r>
            <w:r w:rsidRPr="00DA0CF2">
              <w:rPr>
                <w:sz w:val="24"/>
                <w:lang w:val="kk-KZ"/>
              </w:rPr>
              <w:t>и их назначени</w:t>
            </w:r>
            <w:r>
              <w:rPr>
                <w:sz w:val="24"/>
                <w:lang w:val="kk-KZ"/>
              </w:rPr>
              <w:t>и.</w:t>
            </w:r>
          </w:p>
        </w:tc>
      </w:tr>
      <w:tr w:rsidR="001A2797" w14:paraId="17C9F97C" w14:textId="77777777">
        <w:trPr>
          <w:trHeight w:val="551"/>
        </w:trPr>
        <w:tc>
          <w:tcPr>
            <w:tcW w:w="535" w:type="dxa"/>
          </w:tcPr>
          <w:p w14:paraId="5F97397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4784679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D86F222" w14:textId="77777777" w:rsidR="001A2797" w:rsidRDefault="002E6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</w:p>
          <w:p w14:paraId="7D03D9DD" w14:textId="617C982B" w:rsidR="001A2797" w:rsidRDefault="002E64C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B23EF">
              <w:rPr>
                <w:sz w:val="24"/>
                <w:lang w:val="kk-KZ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A2797" w14:paraId="14ADEB9D" w14:textId="77777777">
        <w:trPr>
          <w:trHeight w:val="552"/>
        </w:trPr>
        <w:tc>
          <w:tcPr>
            <w:tcW w:w="535" w:type="dxa"/>
          </w:tcPr>
          <w:p w14:paraId="3A74C9D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2D6EFA2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157F1F28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48DB0079" w14:textId="3473FAE5" w:rsidR="001A2797" w:rsidRDefault="002B23EF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Апрель</w:t>
            </w:r>
            <w:r w:rsidR="00A85442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0FFDD6F7" w14:textId="77777777">
        <w:trPr>
          <w:trHeight w:val="1103"/>
        </w:trPr>
        <w:tc>
          <w:tcPr>
            <w:tcW w:w="535" w:type="dxa"/>
          </w:tcPr>
          <w:p w14:paraId="6F34AEB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14:paraId="531F83A9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7B0ADADC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14:paraId="6A7B1C69" w14:textId="158D85DB" w:rsidR="001A2797" w:rsidRPr="002B23EF" w:rsidRDefault="002B23EF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отсуствует</w:t>
            </w:r>
          </w:p>
        </w:tc>
      </w:tr>
      <w:tr w:rsidR="001A2797" w14:paraId="64F7A0C0" w14:textId="77777777">
        <w:trPr>
          <w:trHeight w:val="357"/>
        </w:trPr>
        <w:tc>
          <w:tcPr>
            <w:tcW w:w="535" w:type="dxa"/>
          </w:tcPr>
          <w:p w14:paraId="182C8E0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14:paraId="0050B92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14:paraId="33DA9E4C" w14:textId="77777777"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6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810D8AF" w14:textId="77777777">
        <w:trPr>
          <w:trHeight w:val="830"/>
        </w:trPr>
        <w:tc>
          <w:tcPr>
            <w:tcW w:w="535" w:type="dxa"/>
          </w:tcPr>
          <w:p w14:paraId="0ADED77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14:paraId="21FDCC46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092688E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2BC1E23C" w14:textId="239F4F7B" w:rsidR="001A2797" w:rsidRDefault="002B23EF" w:rsidP="00A8544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Июнь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3</w:t>
            </w:r>
            <w:r w:rsidR="002E64CC">
              <w:rPr>
                <w:sz w:val="24"/>
              </w:rPr>
              <w:t>г.</w:t>
            </w:r>
          </w:p>
        </w:tc>
      </w:tr>
    </w:tbl>
    <w:p w14:paraId="495596F4" w14:textId="77777777" w:rsidR="001A2797" w:rsidRDefault="001A2797">
      <w:pPr>
        <w:rPr>
          <w:b/>
          <w:sz w:val="26"/>
        </w:rPr>
      </w:pPr>
    </w:p>
    <w:p w14:paraId="738CDF43" w14:textId="77777777"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rPr>
          <w:lang w:val="kk-KZ"/>
        </w:rPr>
        <w:t>А. Сопбеков</w:t>
      </w:r>
    </w:p>
    <w:p w14:paraId="7E5DF842" w14:textId="77777777"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97"/>
    <w:rsid w:val="00151A13"/>
    <w:rsid w:val="001A2797"/>
    <w:rsid w:val="001E4BDD"/>
    <w:rsid w:val="00291F7F"/>
    <w:rsid w:val="002A6814"/>
    <w:rsid w:val="002B23EF"/>
    <w:rsid w:val="002E64CC"/>
    <w:rsid w:val="00374C24"/>
    <w:rsid w:val="003A4B06"/>
    <w:rsid w:val="003E4C3A"/>
    <w:rsid w:val="004B0D32"/>
    <w:rsid w:val="00517CE6"/>
    <w:rsid w:val="00556C58"/>
    <w:rsid w:val="0060070D"/>
    <w:rsid w:val="006A6693"/>
    <w:rsid w:val="00832DE3"/>
    <w:rsid w:val="00887B81"/>
    <w:rsid w:val="009B3B90"/>
    <w:rsid w:val="00A85442"/>
    <w:rsid w:val="00AF646E"/>
    <w:rsid w:val="00B53C7A"/>
    <w:rsid w:val="00C87F20"/>
    <w:rsid w:val="00D24F6E"/>
    <w:rsid w:val="00DA0CF2"/>
    <w:rsid w:val="00E45D7A"/>
    <w:rsid w:val="00F234C8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3501"/>
  <w15:docId w15:val="{698463D4-C09F-408D-BF35-8EFD3FB6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2</cp:revision>
  <cp:lastPrinted>2022-11-03T04:14:00Z</cp:lastPrinted>
  <dcterms:created xsi:type="dcterms:W3CDTF">2023-04-12T12:02:00Z</dcterms:created>
  <dcterms:modified xsi:type="dcterms:W3CDTF">2023-04-12T12:02:00Z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