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06" w:rsidRPr="001306AF" w:rsidRDefault="00717206" w:rsidP="000537CC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 w:rsidR="003D37E4">
        <w:rPr>
          <w:b/>
          <w:bCs/>
          <w:sz w:val="23"/>
          <w:szCs w:val="23"/>
        </w:rPr>
        <w:t>документа по стандартизации</w:t>
      </w:r>
    </w:p>
    <w:p w:rsidR="00717206" w:rsidRPr="001306AF" w:rsidRDefault="00E745E0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proofErr w:type="gramStart"/>
      <w:r w:rsidRPr="00E745E0">
        <w:rPr>
          <w:b/>
          <w:bCs/>
          <w:sz w:val="22"/>
          <w:szCs w:val="22"/>
        </w:rPr>
        <w:t>СТ</w:t>
      </w:r>
      <w:proofErr w:type="gramEnd"/>
      <w:r w:rsidRPr="00E745E0">
        <w:rPr>
          <w:b/>
          <w:bCs/>
          <w:sz w:val="22"/>
          <w:szCs w:val="22"/>
        </w:rPr>
        <w:t xml:space="preserve"> РК IEC 61727 «Фотоэлектрические (PV) системы. Характеристики узлов интерфейса».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717206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3B302A" w:rsidP="005E5C6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555C6">
              <w:rPr>
                <w:bCs/>
                <w:sz w:val="22"/>
                <w:szCs w:val="22"/>
              </w:rPr>
              <w:t>СТ</w:t>
            </w:r>
            <w:proofErr w:type="gramEnd"/>
            <w:r w:rsidRPr="007555C6">
              <w:rPr>
                <w:bCs/>
                <w:sz w:val="22"/>
                <w:szCs w:val="22"/>
              </w:rPr>
              <w:t xml:space="preserve"> РК IEC 61727 «Фотоэлектрические (PV) системы. Характеристики узлов интерфейса».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C5709F" w:rsidRDefault="003B302A" w:rsidP="00F51C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555C6">
              <w:rPr>
                <w:sz w:val="22"/>
                <w:szCs w:val="22"/>
                <w:lang w:eastAsia="en-US"/>
              </w:rPr>
              <w:t>Настоящий стандарт распространяется на фотоэлектрические системы (</w:t>
            </w:r>
            <w:r w:rsidRPr="007555C6">
              <w:rPr>
                <w:sz w:val="22"/>
                <w:szCs w:val="22"/>
                <w:lang w:val="en-US" w:eastAsia="en-US"/>
              </w:rPr>
              <w:t>PV</w:t>
            </w:r>
            <w:r w:rsidRPr="007555C6">
              <w:rPr>
                <w:sz w:val="22"/>
                <w:szCs w:val="22"/>
                <w:lang w:eastAsia="en-US"/>
              </w:rPr>
              <w:t xml:space="preserve">), номинальной мощностью не более 10 </w:t>
            </w:r>
            <w:proofErr w:type="spellStart"/>
            <w:r w:rsidRPr="007555C6">
              <w:rPr>
                <w:sz w:val="22"/>
                <w:szCs w:val="22"/>
                <w:lang w:eastAsia="en-US"/>
              </w:rPr>
              <w:t>кВА</w:t>
            </w:r>
            <w:proofErr w:type="spellEnd"/>
            <w:r w:rsidRPr="007555C6">
              <w:rPr>
                <w:sz w:val="22"/>
                <w:szCs w:val="22"/>
                <w:lang w:eastAsia="en-US"/>
              </w:rPr>
              <w:t>, предназначенные для работы параллельно с распределительной электрической сетью общего назначения в жилых зданиях.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382DEF" w:rsidRDefault="00382DEF" w:rsidP="007176B9">
      <w:pPr>
        <w:spacing w:before="240"/>
        <w:ind w:left="567"/>
      </w:pPr>
      <w:bookmarkStart w:id="0" w:name="_GoBack"/>
      <w:bookmarkEnd w:id="0"/>
    </w:p>
    <w:sectPr w:rsidR="00382DEF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F6E29"/>
    <w:rsid w:val="001306AF"/>
    <w:rsid w:val="00334983"/>
    <w:rsid w:val="00382DEF"/>
    <w:rsid w:val="003B302A"/>
    <w:rsid w:val="003D37E4"/>
    <w:rsid w:val="00421EE6"/>
    <w:rsid w:val="00472C49"/>
    <w:rsid w:val="00594729"/>
    <w:rsid w:val="005C6C87"/>
    <w:rsid w:val="005E5C68"/>
    <w:rsid w:val="0060137F"/>
    <w:rsid w:val="00717206"/>
    <w:rsid w:val="007176B9"/>
    <w:rsid w:val="007555C6"/>
    <w:rsid w:val="007B74A3"/>
    <w:rsid w:val="00960603"/>
    <w:rsid w:val="00A65B93"/>
    <w:rsid w:val="00B845BA"/>
    <w:rsid w:val="00C5709F"/>
    <w:rsid w:val="00C57E62"/>
    <w:rsid w:val="00CC5CE8"/>
    <w:rsid w:val="00DA5C00"/>
    <w:rsid w:val="00E079FC"/>
    <w:rsid w:val="00E12B29"/>
    <w:rsid w:val="00E7076E"/>
    <w:rsid w:val="00E745E0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54AA-D82B-4C9A-B852-ADD5BFD1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2022-04-15T14:05:00Z</dcterms:created>
  <dcterms:modified xsi:type="dcterms:W3CDTF">2022-08-02T10:35:00Z</dcterms:modified>
</cp:coreProperties>
</file>