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28A5EE99" w:rsidR="004B75D1" w:rsidRDefault="00F4273A" w:rsidP="00D207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начале разработки </w:t>
      </w:r>
      <w:r w:rsidR="002101C6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документа по стандартизации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AF4C0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СТ РК </w:t>
      </w:r>
      <w:r w:rsidR="00D20724" w:rsidRPr="00D20724">
        <w:rPr>
          <w:rFonts w:ascii="Times New Roman" w:hAnsi="Times New Roman" w:cs="Times New Roman"/>
          <w:b/>
          <w:bCs/>
          <w:sz w:val="24"/>
          <w:szCs w:val="24"/>
        </w:rPr>
        <w:t xml:space="preserve">68 </w:t>
      </w:r>
      <w:r w:rsidR="0026515B" w:rsidRPr="0026515B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D20724" w:rsidRPr="00D20724">
        <w:rPr>
          <w:rFonts w:ascii="Times New Roman" w:hAnsi="Times New Roman" w:cs="Times New Roman"/>
          <w:b/>
          <w:bCs/>
          <w:sz w:val="24"/>
          <w:szCs w:val="24"/>
          <w:lang w:val="kk-KZ"/>
        </w:rPr>
        <w:t>И</w:t>
      </w:r>
      <w:r w:rsidR="00D20724" w:rsidRPr="00D20724">
        <w:rPr>
          <w:rFonts w:ascii="Times New Roman" w:hAnsi="Times New Roman" w:cs="Times New Roman"/>
          <w:b/>
          <w:bCs/>
          <w:sz w:val="24"/>
          <w:szCs w:val="24"/>
          <w:lang w:val="kk-KZ"/>
        </w:rPr>
        <w:t>зделия протезно-ортопедические, изготовленные по и</w:t>
      </w:r>
      <w:r w:rsidR="00D20724">
        <w:rPr>
          <w:rFonts w:ascii="Times New Roman" w:hAnsi="Times New Roman" w:cs="Times New Roman"/>
          <w:b/>
          <w:bCs/>
          <w:sz w:val="24"/>
          <w:szCs w:val="24"/>
          <w:lang w:val="kk-KZ"/>
        </w:rPr>
        <w:t>ндивидуальным заказам населения</w:t>
      </w:r>
      <w:r w:rsidR="00D20724" w:rsidRPr="00D2072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20724" w:rsidRPr="00D20724">
        <w:rPr>
          <w:rFonts w:ascii="Times New Roman" w:hAnsi="Times New Roman" w:cs="Times New Roman"/>
          <w:b/>
          <w:bCs/>
          <w:sz w:val="24"/>
          <w:szCs w:val="24"/>
          <w:lang w:val="kk-KZ"/>
        </w:rPr>
        <w:t>Общие технические условия</w:t>
      </w:r>
      <w:r w:rsidR="0026515B" w:rsidRPr="0026515B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59BBDE6D" w14:textId="77777777" w:rsidR="0026515B" w:rsidRDefault="0026515B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56"/>
        <w:gridCol w:w="4519"/>
        <w:gridCol w:w="5084"/>
      </w:tblGrid>
      <w:tr w:rsidR="00F4273A" w:rsidRPr="004B75D1" w14:paraId="52462448" w14:textId="77777777" w:rsidTr="00820011">
        <w:tc>
          <w:tcPr>
            <w:tcW w:w="456" w:type="dxa"/>
          </w:tcPr>
          <w:p w14:paraId="38EFD29D" w14:textId="5F1B946D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19" w:type="dxa"/>
          </w:tcPr>
          <w:p w14:paraId="636FB597" w14:textId="6778436A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84" w:type="dxa"/>
          </w:tcPr>
          <w:p w14:paraId="723DD6A0" w14:textId="79A62A60" w:rsidR="002101C6" w:rsidRPr="002101C6" w:rsidRDefault="002101C6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07C06059" w:rsidR="00F4273A" w:rsidRPr="002101C6" w:rsidRDefault="002F4A90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F4273A" w14:paraId="703A3C3E" w14:textId="77777777" w:rsidTr="00820011">
        <w:tc>
          <w:tcPr>
            <w:tcW w:w="456" w:type="dxa"/>
          </w:tcPr>
          <w:p w14:paraId="67EAC9FA" w14:textId="4019F8A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19" w:type="dxa"/>
          </w:tcPr>
          <w:p w14:paraId="35536445" w14:textId="1752B5D5" w:rsidR="00F4273A" w:rsidRPr="00F4273A" w:rsidRDefault="00F4273A" w:rsidP="002101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 w:rsidR="002101C6" w:rsidRPr="0021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01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проекта</w:t>
            </w:r>
          </w:p>
        </w:tc>
        <w:tc>
          <w:tcPr>
            <w:tcW w:w="5084" w:type="dxa"/>
          </w:tcPr>
          <w:p w14:paraId="5B3A8CD9" w14:textId="14EC6F13" w:rsidR="00F4273A" w:rsidRDefault="00630E28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F4273A" w14:paraId="72717DC2" w14:textId="77777777" w:rsidTr="00820011">
        <w:tc>
          <w:tcPr>
            <w:tcW w:w="456" w:type="dxa"/>
          </w:tcPr>
          <w:p w14:paraId="05260772" w14:textId="3F66184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19" w:type="dxa"/>
          </w:tcPr>
          <w:p w14:paraId="1EF849B4" w14:textId="269EE934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84" w:type="dxa"/>
          </w:tcPr>
          <w:p w14:paraId="36303517" w14:textId="687941ED" w:rsidR="00F4273A" w:rsidRDefault="00D20724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7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Изделия протезно-ортопедические, изготовленные по индивидуальным заказам населения. Общие технические условия</w:t>
            </w:r>
          </w:p>
        </w:tc>
      </w:tr>
      <w:tr w:rsidR="00F4273A" w14:paraId="58AA6481" w14:textId="77777777" w:rsidTr="00820011">
        <w:tc>
          <w:tcPr>
            <w:tcW w:w="456" w:type="dxa"/>
          </w:tcPr>
          <w:p w14:paraId="06F2637B" w14:textId="4ABF5428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19" w:type="dxa"/>
          </w:tcPr>
          <w:p w14:paraId="1BDF1DA8" w14:textId="302589CC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84" w:type="dxa"/>
          </w:tcPr>
          <w:p w14:paraId="598183CE" w14:textId="54266F8E" w:rsidR="00F4273A" w:rsidRDefault="00D20724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7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Изделия протезно-ортопедические, изготовленные по индивидуальным заказам населения</w:t>
            </w:r>
          </w:p>
        </w:tc>
      </w:tr>
      <w:tr w:rsidR="00F4273A" w14:paraId="2AF8B97E" w14:textId="77777777" w:rsidTr="00820011">
        <w:tc>
          <w:tcPr>
            <w:tcW w:w="456" w:type="dxa"/>
          </w:tcPr>
          <w:p w14:paraId="25E3DFD5" w14:textId="20024525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19" w:type="dxa"/>
          </w:tcPr>
          <w:p w14:paraId="320EB497" w14:textId="4101BFC5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84" w:type="dxa"/>
          </w:tcPr>
          <w:p w14:paraId="7932BFE5" w14:textId="5923164F" w:rsidR="00F4273A" w:rsidRPr="00D20724" w:rsidRDefault="00D20724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Инициативная разработка</w:t>
            </w:r>
          </w:p>
        </w:tc>
      </w:tr>
      <w:tr w:rsidR="00F4273A" w14:paraId="6AC0D39D" w14:textId="77777777" w:rsidTr="00820011">
        <w:tc>
          <w:tcPr>
            <w:tcW w:w="456" w:type="dxa"/>
          </w:tcPr>
          <w:p w14:paraId="4319BD73" w14:textId="12236B1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19" w:type="dxa"/>
          </w:tcPr>
          <w:p w14:paraId="4D85BF84" w14:textId="5501ADAF" w:rsid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начала разработки проекта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1F110385" w14:textId="546864EB" w:rsidR="00F4273A" w:rsidRDefault="00D20724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/09</w:t>
            </w:r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  <w:tr w:rsidR="00F4273A" w14:paraId="4C948298" w14:textId="77777777" w:rsidTr="00820011">
        <w:tc>
          <w:tcPr>
            <w:tcW w:w="456" w:type="dxa"/>
          </w:tcPr>
          <w:p w14:paraId="7E3B38C7" w14:textId="5757C012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19" w:type="dxa"/>
          </w:tcPr>
          <w:p w14:paraId="40FE17FD" w14:textId="02A0B467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(при наличии)</w:t>
            </w:r>
          </w:p>
        </w:tc>
        <w:tc>
          <w:tcPr>
            <w:tcW w:w="5084" w:type="dxa"/>
          </w:tcPr>
          <w:p w14:paraId="6EEB1BC0" w14:textId="3938F899" w:rsidR="0026515B" w:rsidRPr="00D20724" w:rsidRDefault="00D20724" w:rsidP="00210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Отсутствует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(Национальный орган по стандартизации)</w:t>
            </w:r>
          </w:p>
        </w:tc>
      </w:tr>
      <w:tr w:rsidR="00F4273A" w:rsidRPr="00D20724" w14:paraId="2484A8D0" w14:textId="77777777" w:rsidTr="00820011">
        <w:tc>
          <w:tcPr>
            <w:tcW w:w="456" w:type="dxa"/>
          </w:tcPr>
          <w:p w14:paraId="49C45CBD" w14:textId="3B9CEC81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19" w:type="dxa"/>
          </w:tcPr>
          <w:p w14:paraId="0D269368" w14:textId="4FE2AF73" w:rsidR="00F4273A" w:rsidRPr="00F4273A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 размещен</w:t>
            </w:r>
          </w:p>
        </w:tc>
        <w:tc>
          <w:tcPr>
            <w:tcW w:w="5084" w:type="dxa"/>
          </w:tcPr>
          <w:p w14:paraId="1BF1C0F8" w14:textId="51D5FF2F" w:rsidR="00F4273A" w:rsidRPr="002101C6" w:rsidRDefault="00D20724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2101C6" w:rsidRPr="003D36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https://ksm.kz/public-discussion/standards/discussion-of-draft-of-st-rk/</w:t>
              </w:r>
            </w:hyperlink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5CA5" w14:paraId="54783493" w14:textId="77777777" w:rsidTr="00820011">
        <w:tc>
          <w:tcPr>
            <w:tcW w:w="456" w:type="dxa"/>
          </w:tcPr>
          <w:p w14:paraId="73ADE93D" w14:textId="69EF8F7E" w:rsidR="00A75CA5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19" w:type="dxa"/>
          </w:tcPr>
          <w:p w14:paraId="71D9B02F" w14:textId="1CE207BB" w:rsidR="00A75CA5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завершения публичного обсуждения проекта СТ РК </w:t>
            </w:r>
            <w:r w:rsidRPr="00A75C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4748F1FC" w14:textId="514274DB" w:rsidR="00A75CA5" w:rsidRPr="002101C6" w:rsidRDefault="00D20724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F4A90"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bookmarkStart w:id="0" w:name="_GoBack"/>
            <w:bookmarkEnd w:id="0"/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</w:tbl>
    <w:p w14:paraId="2D3CFA09" w14:textId="300D6FC1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8500E7" w14:textId="77777777" w:rsidR="008568E4" w:rsidRDefault="008568E4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9AAA42" w14:textId="447A0654" w:rsidR="004B75D1" w:rsidRPr="00820011" w:rsidRDefault="002101C6" w:rsidP="008568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Андреев В.И.</w:t>
      </w:r>
    </w:p>
    <w:sectPr w:rsidR="004B75D1" w:rsidRPr="0082001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0A70A8"/>
    <w:rsid w:val="002101C6"/>
    <w:rsid w:val="0026515B"/>
    <w:rsid w:val="002A3C40"/>
    <w:rsid w:val="002F4A90"/>
    <w:rsid w:val="004B75D1"/>
    <w:rsid w:val="00506EA7"/>
    <w:rsid w:val="00630E28"/>
    <w:rsid w:val="006D47F6"/>
    <w:rsid w:val="00820011"/>
    <w:rsid w:val="00855F1E"/>
    <w:rsid w:val="008568E4"/>
    <w:rsid w:val="009D3765"/>
    <w:rsid w:val="00A75CA5"/>
    <w:rsid w:val="00AF4C01"/>
    <w:rsid w:val="00C81327"/>
    <w:rsid w:val="00D20724"/>
    <w:rsid w:val="00EE6717"/>
    <w:rsid w:val="00F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/public-discussion/standards/discussion-of-draft-of-st-rk/" TargetMode="Externa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15</cp:revision>
  <dcterms:created xsi:type="dcterms:W3CDTF">2022-05-03T05:17:00Z</dcterms:created>
  <dcterms:modified xsi:type="dcterms:W3CDTF">2023-09-07T19:45:00Z</dcterms:modified>
</cp:coreProperties>
</file>