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27ACBF05" w14:textId="21B4CF68" w:rsidR="007309A3" w:rsidRDefault="001B5167" w:rsidP="001B5167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21489B" w:rsidRPr="0021489B">
        <w:rPr>
          <w:b/>
          <w:sz w:val="22"/>
          <w:szCs w:val="22"/>
        </w:rPr>
        <w:t xml:space="preserve">19694-1 </w:t>
      </w:r>
      <w:bookmarkStart w:id="0" w:name="_Hlk98169410"/>
      <w:r w:rsidR="007309A3">
        <w:rPr>
          <w:b/>
          <w:sz w:val="22"/>
          <w:szCs w:val="22"/>
        </w:rPr>
        <w:t>Выбросы стационарных источников</w:t>
      </w:r>
      <w:bookmarkEnd w:id="0"/>
      <w:r w:rsidR="007309A3">
        <w:rPr>
          <w:b/>
          <w:sz w:val="22"/>
          <w:szCs w:val="22"/>
        </w:rPr>
        <w:t>.</w:t>
      </w:r>
    </w:p>
    <w:p w14:paraId="56661557" w14:textId="77777777" w:rsidR="0021489B" w:rsidRDefault="0021489B" w:rsidP="001B5167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Определение выбросов парниковых газов в энергоемких секторах промышленности. </w:t>
      </w:r>
    </w:p>
    <w:p w14:paraId="03FF1DBE" w14:textId="2787D9A1" w:rsidR="001B5167" w:rsidRPr="0021489B" w:rsidRDefault="0021489B" w:rsidP="001B5167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Часть 1. </w:t>
      </w:r>
      <w:r w:rsidR="007309A3">
        <w:rPr>
          <w:b/>
          <w:sz w:val="22"/>
          <w:szCs w:val="22"/>
          <w:lang w:val="kk-KZ"/>
        </w:rPr>
        <w:t>ОБЩИЕ ПОЛОЖЕНИЯ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</w:t>
            </w:r>
            <w:proofErr w:type="spellStart"/>
            <w:r w:rsidRPr="00FA4880">
              <w:rPr>
                <w:sz w:val="22"/>
                <w:szCs w:val="22"/>
              </w:rPr>
              <w:t>Каз</w:t>
            </w:r>
            <w:proofErr w:type="spellEnd"/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 xml:space="preserve">160000, г. Шымкент, </w:t>
            </w:r>
            <w:proofErr w:type="spellStart"/>
            <w:r w:rsidRPr="00FA4880">
              <w:rPr>
                <w:sz w:val="22"/>
                <w:szCs w:val="22"/>
              </w:rPr>
              <w:t>мкр</w:t>
            </w:r>
            <w:proofErr w:type="spellEnd"/>
            <w:r w:rsidRPr="00FA4880">
              <w:rPr>
                <w:sz w:val="22"/>
                <w:szCs w:val="22"/>
              </w:rPr>
              <w:t>. Северо-Восток, 304 Г, БЦ «</w:t>
            </w:r>
            <w:proofErr w:type="spellStart"/>
            <w:r w:rsidRPr="00FA4880">
              <w:rPr>
                <w:sz w:val="22"/>
                <w:szCs w:val="22"/>
              </w:rPr>
              <w:t>Зангар</w:t>
            </w:r>
            <w:proofErr w:type="spellEnd"/>
            <w:r w:rsidRPr="00FA4880">
              <w:rPr>
                <w:sz w:val="22"/>
                <w:szCs w:val="22"/>
              </w:rPr>
              <w:t xml:space="preserve">», 415 </w:t>
            </w:r>
            <w:proofErr w:type="spellStart"/>
            <w:r w:rsidRPr="00FA4880">
              <w:rPr>
                <w:sz w:val="22"/>
                <w:szCs w:val="22"/>
              </w:rPr>
              <w:t>каб</w:t>
            </w:r>
            <w:proofErr w:type="spellEnd"/>
            <w:r w:rsidRPr="00FA4880">
              <w:rPr>
                <w:sz w:val="22"/>
                <w:szCs w:val="22"/>
              </w:rPr>
              <w:t>.</w:t>
            </w:r>
          </w:p>
          <w:p w14:paraId="18C5E0AC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 xml:space="preserve">тел.: 8 (7252) 99-77-77,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0F211A8B" w14:textId="77777777" w:rsidR="007309A3" w:rsidRPr="007309A3" w:rsidRDefault="0001554C" w:rsidP="007309A3">
            <w:pPr>
              <w:jc w:val="both"/>
              <w:rPr>
                <w:sz w:val="22"/>
                <w:szCs w:val="22"/>
              </w:rPr>
            </w:pPr>
            <w:r w:rsidRPr="0001554C">
              <w:rPr>
                <w:sz w:val="22"/>
                <w:szCs w:val="22"/>
              </w:rPr>
              <w:t xml:space="preserve">СТ РК ISO 19694-1 </w:t>
            </w:r>
            <w:r w:rsidR="007309A3" w:rsidRPr="007309A3">
              <w:rPr>
                <w:sz w:val="22"/>
                <w:szCs w:val="22"/>
              </w:rPr>
              <w:t>Выбросы стационарных источников.</w:t>
            </w:r>
          </w:p>
          <w:p w14:paraId="7E64C7D3" w14:textId="38119BD7" w:rsidR="00187243" w:rsidRPr="00913DDB" w:rsidRDefault="007309A3" w:rsidP="007309A3">
            <w:pPr>
              <w:jc w:val="both"/>
              <w:rPr>
                <w:sz w:val="22"/>
                <w:szCs w:val="22"/>
                <w:vertAlign w:val="superscript"/>
              </w:rPr>
            </w:pPr>
            <w:r w:rsidRPr="007309A3">
              <w:rPr>
                <w:sz w:val="22"/>
                <w:szCs w:val="22"/>
              </w:rPr>
              <w:t>Определение выбросов парниковых газов в энергоемких секторах промышленности. Часть 1. ОБЩИЕ ПОЛОЖЕНИЯ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3F11FE66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A536AC">
              <w:rPr>
                <w:spacing w:val="-4"/>
                <w:sz w:val="22"/>
                <w:szCs w:val="22"/>
              </w:rPr>
              <w:t xml:space="preserve">выбросы стационарных источников. </w:t>
            </w:r>
            <w:r w:rsidR="00047275" w:rsidRPr="00027A8B">
              <w:rPr>
                <w:spacing w:val="-4"/>
                <w:sz w:val="22"/>
                <w:szCs w:val="22"/>
              </w:rPr>
              <w:t xml:space="preserve"> </w:t>
            </w:r>
            <w:r w:rsidR="00A536AC" w:rsidRPr="00A536AC">
              <w:rPr>
                <w:spacing w:val="-4"/>
                <w:sz w:val="22"/>
                <w:szCs w:val="22"/>
              </w:rPr>
              <w:t>Определение выбросов парниковых газов в энергоемких секторах промышленности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263DB3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 xml:space="preserve">С. </w:t>
      </w:r>
      <w:proofErr w:type="spellStart"/>
      <w:r w:rsidR="00FA4880">
        <w:rPr>
          <w:b/>
          <w:sz w:val="22"/>
          <w:szCs w:val="22"/>
        </w:rPr>
        <w:t>Радаев</w:t>
      </w:r>
      <w:proofErr w:type="spellEnd"/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0E11" w14:textId="77777777" w:rsidR="00263DB3" w:rsidRDefault="00263DB3" w:rsidP="001D2D6F">
      <w:r>
        <w:separator/>
      </w:r>
    </w:p>
  </w:endnote>
  <w:endnote w:type="continuationSeparator" w:id="0">
    <w:p w14:paraId="6F55ADF5" w14:textId="77777777" w:rsidR="00263DB3" w:rsidRDefault="00263DB3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D0EF" w14:textId="77777777" w:rsidR="00263DB3" w:rsidRDefault="00263DB3" w:rsidP="001D2D6F">
      <w:r>
        <w:separator/>
      </w:r>
    </w:p>
  </w:footnote>
  <w:footnote w:type="continuationSeparator" w:id="0">
    <w:p w14:paraId="60320975" w14:textId="77777777" w:rsidR="00263DB3" w:rsidRDefault="00263DB3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4880"/>
    <w:rsid w:val="00FA51C0"/>
    <w:rsid w:val="00FD54FB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1840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121</cp:revision>
  <cp:lastPrinted>2015-11-05T03:56:00Z</cp:lastPrinted>
  <dcterms:created xsi:type="dcterms:W3CDTF">2015-05-29T07:49:00Z</dcterms:created>
  <dcterms:modified xsi:type="dcterms:W3CDTF">2022-03-14T11:00:00Z</dcterms:modified>
</cp:coreProperties>
</file>