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DD5321" w:rsidRDefault="001E6450" w:rsidP="00DD5321">
      <w:pPr>
        <w:jc w:val="center"/>
        <w:rPr>
          <w:b/>
        </w:rPr>
      </w:pPr>
      <w:r w:rsidRPr="001E6450">
        <w:rPr>
          <w:b/>
        </w:rPr>
        <w:t>СТ РК «Ткань с полиуретановым (ПУ) покрытием. Технические условия»</w:t>
      </w:r>
    </w:p>
    <w:p w:rsidR="001E6450" w:rsidRPr="00DD5321" w:rsidRDefault="001E6450" w:rsidP="00DD5321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5812"/>
      </w:tblGrid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60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81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7606E8" w:rsidP="001140D3">
            <w:pPr>
              <w:jc w:val="both"/>
            </w:pPr>
            <w:r w:rsidRPr="00762AA6">
              <w:t xml:space="preserve">Тел.:8 (7172) </w:t>
            </w:r>
            <w:hyperlink r:id="rId6" w:history="1">
              <w:r w:rsidR="001140D3" w:rsidRPr="00762AA6">
                <w:t>2</w:t>
              </w:r>
              <w:r w:rsidR="001140D3">
                <w:t>70801</w:t>
              </w:r>
            </w:hyperlink>
            <w:r w:rsidR="008F75AC" w:rsidRPr="00762AA6">
              <w:t>, 257142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812" w:type="dxa"/>
          </w:tcPr>
          <w:p w:rsidR="007606E8" w:rsidRPr="00CC0D67" w:rsidRDefault="001E6450" w:rsidP="002E4AC7">
            <w:pPr>
              <w:jc w:val="both"/>
            </w:pPr>
            <w:r w:rsidRPr="002406AC">
              <w:rPr>
                <w:lang w:val="kk-KZ"/>
              </w:rPr>
              <w:t>Ткань с полиуретановым (ПУ) покрытием. Технические условия</w:t>
            </w:r>
          </w:p>
        </w:tc>
      </w:tr>
      <w:tr w:rsidR="0020620A" w:rsidRPr="00C278EF" w:rsidTr="004B0D5D">
        <w:tc>
          <w:tcPr>
            <w:tcW w:w="534" w:type="dxa"/>
          </w:tcPr>
          <w:p w:rsidR="0020620A" w:rsidRPr="00C278EF" w:rsidRDefault="0020620A" w:rsidP="000958F1">
            <w:r w:rsidRPr="00C278EF">
              <w:t>4</w:t>
            </w:r>
          </w:p>
        </w:tc>
        <w:tc>
          <w:tcPr>
            <w:tcW w:w="3260" w:type="dxa"/>
          </w:tcPr>
          <w:p w:rsidR="0020620A" w:rsidRPr="00C278EF" w:rsidRDefault="0020620A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20620A" w:rsidRPr="00C278EF" w:rsidRDefault="0020620A" w:rsidP="00230821">
            <w:pPr>
              <w:jc w:val="both"/>
              <w:rPr>
                <w:lang w:val="kk-KZ"/>
              </w:rPr>
            </w:pPr>
            <w:r w:rsidRPr="002406AC">
              <w:rPr>
                <w:lang w:val="kk-KZ"/>
              </w:rPr>
              <w:t>Ткан</w:t>
            </w:r>
            <w:r w:rsidRPr="00230821">
              <w:rPr>
                <w:lang w:val="kk-KZ"/>
              </w:rPr>
              <w:t>и</w:t>
            </w:r>
            <w:r w:rsidRPr="002406AC">
              <w:rPr>
                <w:lang w:val="kk-KZ"/>
              </w:rPr>
              <w:t xml:space="preserve"> с полиуретановым покрытием</w:t>
            </w:r>
            <w:r>
              <w:rPr>
                <w:lang w:val="kk-KZ"/>
              </w:rPr>
              <w:t xml:space="preserve">, </w:t>
            </w:r>
            <w:r w:rsidRPr="00230821">
              <w:rPr>
                <w:lang w:val="kk-KZ"/>
              </w:rPr>
              <w:t>вырабатываемые из различных волокон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4B0D5D">
        <w:trPr>
          <w:trHeight w:val="560"/>
        </w:trPr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81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60" w:type="dxa"/>
          </w:tcPr>
          <w:p w:rsidR="007606E8" w:rsidRPr="00C278EF" w:rsidRDefault="007606E8" w:rsidP="00E555B0">
            <w:pPr>
              <w:ind w:right="-108"/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81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81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812" w:type="dxa"/>
          </w:tcPr>
          <w:p w:rsidR="007606E8" w:rsidRPr="00C278EF" w:rsidRDefault="00AE2041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812" w:type="dxa"/>
          </w:tcPr>
          <w:p w:rsidR="007606E8" w:rsidRPr="00C278EF" w:rsidRDefault="00230821" w:rsidP="000958F1">
            <w:proofErr w:type="spellStart"/>
            <w:r>
              <w:t>Чаяхметова</w:t>
            </w:r>
            <w:proofErr w:type="spellEnd"/>
            <w:r>
              <w:t xml:space="preserve"> М.К.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81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B85C0E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D3" w:rsidRDefault="00895ED3" w:rsidP="00FB3227">
      <w:r>
        <w:separator/>
      </w:r>
    </w:p>
  </w:endnote>
  <w:endnote w:type="continuationSeparator" w:id="0">
    <w:p w:rsidR="00895ED3" w:rsidRDefault="00895ED3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D3" w:rsidRDefault="00895ED3" w:rsidP="00FB3227">
      <w:r>
        <w:separator/>
      </w:r>
    </w:p>
  </w:footnote>
  <w:footnote w:type="continuationSeparator" w:id="0">
    <w:p w:rsidR="00895ED3" w:rsidRDefault="00895ED3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1140D3"/>
    <w:rsid w:val="00146D88"/>
    <w:rsid w:val="001D5E82"/>
    <w:rsid w:val="001E6450"/>
    <w:rsid w:val="0020620A"/>
    <w:rsid w:val="00230821"/>
    <w:rsid w:val="00237A02"/>
    <w:rsid w:val="002752BA"/>
    <w:rsid w:val="002A794C"/>
    <w:rsid w:val="002B6F10"/>
    <w:rsid w:val="002E4AC7"/>
    <w:rsid w:val="003311F1"/>
    <w:rsid w:val="003708C4"/>
    <w:rsid w:val="003A6350"/>
    <w:rsid w:val="003C7B02"/>
    <w:rsid w:val="003D4C48"/>
    <w:rsid w:val="003F0F2A"/>
    <w:rsid w:val="00431CF8"/>
    <w:rsid w:val="0043214C"/>
    <w:rsid w:val="004B0D5D"/>
    <w:rsid w:val="004E444E"/>
    <w:rsid w:val="00544CF3"/>
    <w:rsid w:val="005C28C1"/>
    <w:rsid w:val="005E707D"/>
    <w:rsid w:val="006014CD"/>
    <w:rsid w:val="006063DF"/>
    <w:rsid w:val="00657ADA"/>
    <w:rsid w:val="0069612D"/>
    <w:rsid w:val="00696AD9"/>
    <w:rsid w:val="006A3D3B"/>
    <w:rsid w:val="006E505F"/>
    <w:rsid w:val="007606E8"/>
    <w:rsid w:val="00762AA6"/>
    <w:rsid w:val="00792279"/>
    <w:rsid w:val="008226A4"/>
    <w:rsid w:val="00840100"/>
    <w:rsid w:val="00895ED3"/>
    <w:rsid w:val="008D3EE7"/>
    <w:rsid w:val="008F75AC"/>
    <w:rsid w:val="00916880"/>
    <w:rsid w:val="00946296"/>
    <w:rsid w:val="00975D10"/>
    <w:rsid w:val="00981F51"/>
    <w:rsid w:val="009C44A2"/>
    <w:rsid w:val="00A94E3C"/>
    <w:rsid w:val="00AD77E0"/>
    <w:rsid w:val="00AE2041"/>
    <w:rsid w:val="00B14D09"/>
    <w:rsid w:val="00B155F1"/>
    <w:rsid w:val="00B34B3C"/>
    <w:rsid w:val="00B85C0E"/>
    <w:rsid w:val="00B94255"/>
    <w:rsid w:val="00BF0688"/>
    <w:rsid w:val="00C92EC5"/>
    <w:rsid w:val="00CC5FF2"/>
    <w:rsid w:val="00D34DDD"/>
    <w:rsid w:val="00D9247B"/>
    <w:rsid w:val="00DD0BD3"/>
    <w:rsid w:val="00DD5321"/>
    <w:rsid w:val="00E30753"/>
    <w:rsid w:val="00E4288C"/>
    <w:rsid w:val="00E555B0"/>
    <w:rsid w:val="00E86024"/>
    <w:rsid w:val="00EC130C"/>
    <w:rsid w:val="00F07072"/>
    <w:rsid w:val="00F22330"/>
    <w:rsid w:val="00FB3227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7</cp:revision>
  <dcterms:created xsi:type="dcterms:W3CDTF">2021-05-05T10:25:00Z</dcterms:created>
  <dcterms:modified xsi:type="dcterms:W3CDTF">2021-05-12T11:38:00Z</dcterms:modified>
</cp:coreProperties>
</file>