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ED1" w:rsidRDefault="00EB308C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8C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012ED1" w:rsidRDefault="00012ED1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1">
        <w:rPr>
          <w:rFonts w:ascii="Times New Roman" w:hAnsi="Times New Roman" w:cs="Times New Roman"/>
          <w:b/>
          <w:sz w:val="24"/>
          <w:szCs w:val="24"/>
        </w:rPr>
        <w:t xml:space="preserve">о начале разработки национального стандарта </w:t>
      </w:r>
    </w:p>
    <w:p w:rsidR="00EB308C" w:rsidRDefault="00EB1472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РК</w:t>
      </w:r>
      <w:r w:rsidR="00253F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32F" w:rsidRPr="0079332F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79332F" w:rsidRPr="0079332F">
        <w:rPr>
          <w:rFonts w:ascii="Times New Roman" w:hAnsi="Times New Roman" w:cs="Times New Roman"/>
          <w:b/>
          <w:sz w:val="24"/>
          <w:szCs w:val="24"/>
        </w:rPr>
        <w:t>Информационные технологии. Биометрия. Форматы обмена биометрическими данными. Часть 5. Данные изображения лица»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B308C" w:rsidRPr="00917D25" w:rsidRDefault="00EB308C" w:rsidP="00917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-Султан,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Мәнгілік Ел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11, здание «Эталонный Центр»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Эл.почта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k</w:t>
            </w:r>
            <w:r w:rsidR="000F340E" w:rsidRPr="000F340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sattybayeva</w:t>
            </w:r>
            <w:proofErr w:type="spellEnd"/>
            <w:r w:rsidR="00890B71" w:rsidRPr="00890B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@ksm.kz</w:t>
            </w:r>
          </w:p>
          <w:p w:rsidR="00890B71" w:rsidRPr="000F340E" w:rsidRDefault="003113EF" w:rsidP="000F340E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28 29 32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:rsidR="00EB308C" w:rsidRPr="00C03E3C" w:rsidRDefault="00C03E3C" w:rsidP="00C0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3C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</w:tcPr>
          <w:p w:rsidR="00EB308C" w:rsidRPr="007D367C" w:rsidRDefault="0079332F" w:rsidP="0079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2F">
              <w:rPr>
                <w:rFonts w:ascii="Times New Roman" w:hAnsi="Times New Roman" w:cs="Times New Roman"/>
                <w:sz w:val="24"/>
                <w:szCs w:val="24"/>
              </w:rPr>
              <w:t>СТ РК «Информационные технологии. Биометрия. Форматы обмена биометрическими данными. Часть 5. Данные изображения лица»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</w:tcPr>
          <w:p w:rsidR="0079332F" w:rsidRPr="0079332F" w:rsidRDefault="00253F08" w:rsidP="00793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стандарт</w:t>
            </w:r>
            <w:r w:rsidRPr="0025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32F">
              <w:rPr>
                <w:rFonts w:ascii="Times New Roman" w:hAnsi="Times New Roman" w:cs="Times New Roman"/>
                <w:sz w:val="24"/>
                <w:szCs w:val="24"/>
              </w:rPr>
              <w:t>устанавливает</w:t>
            </w:r>
            <w:r w:rsidR="0079332F" w:rsidRPr="0079332F">
              <w:rPr>
                <w:rFonts w:ascii="Times New Roman" w:hAnsi="Times New Roman" w:cs="Times New Roman"/>
                <w:sz w:val="24"/>
                <w:szCs w:val="24"/>
              </w:rPr>
              <w:t xml:space="preserve"> формат записи для хранения, записи и передачи информации с одного или нескольких изображений лица или короткого видеопотока изображений лица,</w:t>
            </w:r>
            <w:r w:rsidR="0079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32F" w:rsidRPr="0079332F">
              <w:rPr>
                <w:rFonts w:ascii="Times New Roman" w:hAnsi="Times New Roman" w:cs="Times New Roman"/>
                <w:sz w:val="24"/>
                <w:szCs w:val="24"/>
              </w:rPr>
              <w:t>определяет ограничения сцены для изображений лица,</w:t>
            </w:r>
          </w:p>
          <w:p w:rsidR="0079332F" w:rsidRPr="0079332F" w:rsidRDefault="0079332F" w:rsidP="00793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32F">
              <w:rPr>
                <w:rFonts w:ascii="Times New Roman" w:hAnsi="Times New Roman" w:cs="Times New Roman"/>
                <w:sz w:val="24"/>
                <w:szCs w:val="24"/>
              </w:rPr>
              <w:t>определяет фотографические свойства изображений лица,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32F">
              <w:rPr>
                <w:rFonts w:ascii="Times New Roman" w:hAnsi="Times New Roman" w:cs="Times New Roman"/>
                <w:sz w:val="24"/>
                <w:szCs w:val="24"/>
              </w:rPr>
              <w:t>определяет атрибуты цифрового изображения изображений лица и</w:t>
            </w:r>
          </w:p>
          <w:p w:rsidR="00EB308C" w:rsidRPr="004F271D" w:rsidRDefault="0079332F" w:rsidP="00793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32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рекомендации по фотографированию изображений лица. 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:rsidR="00EB308C" w:rsidRPr="00253F08" w:rsidRDefault="00253F08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Национальный план стандартизации на 2022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начала разработки проекта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C03E3C" w:rsidRDefault="00253F08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E3C" w:rsidRPr="00C03E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</w:tcPr>
          <w:p w:rsidR="00EB308C" w:rsidRPr="00917D25" w:rsidRDefault="00EE5386" w:rsidP="0057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8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ТК 115 «Безопасность и связь»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4961" w:type="dxa"/>
          </w:tcPr>
          <w:p w:rsidR="00253F08" w:rsidRPr="0057574F" w:rsidRDefault="002475DB" w:rsidP="00253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253F08" w:rsidRPr="0057574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  <w:p w:rsidR="00EB308C" w:rsidRPr="00917D25" w:rsidRDefault="00253F08" w:rsidP="0025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завершения публичного обсуждения проекта СТ РК (Р РК)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783D4C" w:rsidRDefault="000F340E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2022 год</w:t>
            </w:r>
          </w:p>
        </w:tc>
      </w:tr>
    </w:tbl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3113EF" w:rsidTr="003113EF">
        <w:tc>
          <w:tcPr>
            <w:tcW w:w="6345" w:type="dxa"/>
          </w:tcPr>
          <w:p w:rsidR="003113EF" w:rsidRDefault="003113EF" w:rsidP="0031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Генерального директора </w:t>
            </w:r>
          </w:p>
        </w:tc>
        <w:tc>
          <w:tcPr>
            <w:tcW w:w="3225" w:type="dxa"/>
          </w:tcPr>
          <w:p w:rsidR="003113EF" w:rsidRDefault="007439B4" w:rsidP="00EB3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Е. Амирханова</w:t>
            </w:r>
            <w:bookmarkStart w:id="0" w:name="_GoBack"/>
            <w:bookmarkEnd w:id="0"/>
          </w:p>
        </w:tc>
      </w:tr>
    </w:tbl>
    <w:p w:rsidR="003113EF" w:rsidRPr="00EB308C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EB308C">
      <w:headerReference w:type="default" r:id="rId7"/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5DB" w:rsidRDefault="002475DB" w:rsidP="00EB308C">
      <w:pPr>
        <w:spacing w:after="0" w:line="240" w:lineRule="auto"/>
      </w:pPr>
      <w:r>
        <w:separator/>
      </w:r>
    </w:p>
  </w:endnote>
  <w:endnote w:type="continuationSeparator" w:id="0">
    <w:p w:rsidR="002475DB" w:rsidRDefault="002475DB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5DB" w:rsidRDefault="002475DB" w:rsidP="00EB308C">
      <w:pPr>
        <w:spacing w:after="0" w:line="240" w:lineRule="auto"/>
      </w:pPr>
      <w:r>
        <w:separator/>
      </w:r>
    </w:p>
  </w:footnote>
  <w:footnote w:type="continuationSeparator" w:id="0">
    <w:p w:rsidR="002475DB" w:rsidRDefault="002475DB" w:rsidP="00EB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08C" w:rsidRDefault="00EB308C">
    <w:pPr>
      <w:pStyle w:val="a3"/>
    </w:pPr>
  </w:p>
  <w:p w:rsidR="00EB308C" w:rsidRDefault="00EB3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53"/>
    <w:rsid w:val="00012ED1"/>
    <w:rsid w:val="00065B02"/>
    <w:rsid w:val="000D5D5A"/>
    <w:rsid w:val="000F340E"/>
    <w:rsid w:val="002475DB"/>
    <w:rsid w:val="00253F08"/>
    <w:rsid w:val="003113EF"/>
    <w:rsid w:val="003239C3"/>
    <w:rsid w:val="003B643C"/>
    <w:rsid w:val="003D7595"/>
    <w:rsid w:val="004269B1"/>
    <w:rsid w:val="004F271D"/>
    <w:rsid w:val="0050272E"/>
    <w:rsid w:val="0057574F"/>
    <w:rsid w:val="00631BD3"/>
    <w:rsid w:val="00650A6F"/>
    <w:rsid w:val="007439B4"/>
    <w:rsid w:val="00783D4C"/>
    <w:rsid w:val="0079332F"/>
    <w:rsid w:val="007D367C"/>
    <w:rsid w:val="00854953"/>
    <w:rsid w:val="00890B71"/>
    <w:rsid w:val="008A14F1"/>
    <w:rsid w:val="00917D25"/>
    <w:rsid w:val="00960E2E"/>
    <w:rsid w:val="009747F6"/>
    <w:rsid w:val="009868DF"/>
    <w:rsid w:val="009C46BA"/>
    <w:rsid w:val="00BD3231"/>
    <w:rsid w:val="00C03E3C"/>
    <w:rsid w:val="00CE6E70"/>
    <w:rsid w:val="00D52F20"/>
    <w:rsid w:val="00D87520"/>
    <w:rsid w:val="00D93021"/>
    <w:rsid w:val="00E805C8"/>
    <w:rsid w:val="00EB1472"/>
    <w:rsid w:val="00EB308C"/>
    <w:rsid w:val="00E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B5785-4A3B-439C-926B-BEF394E2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IdeaPad</cp:lastModifiedBy>
  <cp:revision>26</cp:revision>
  <dcterms:created xsi:type="dcterms:W3CDTF">2021-11-15T14:11:00Z</dcterms:created>
  <dcterms:modified xsi:type="dcterms:W3CDTF">2022-11-13T02:47:00Z</dcterms:modified>
</cp:coreProperties>
</file>