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0930AADE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>СТ РК «</w:t>
      </w:r>
      <w:r w:rsidR="00E155B2" w:rsidRPr="00E155B2">
        <w:rPr>
          <w:b/>
        </w:rPr>
        <w:t>Фулфилмент-центры в сфере электронной торговли. Общие требования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0A547E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62E361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5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4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379846CC" w:rsidR="009D79D2" w:rsidRPr="008C6BE8" w:rsidRDefault="00E155B2" w:rsidP="002B7D69">
            <w:pPr>
              <w:jc w:val="both"/>
              <w:rPr>
                <w:highlight w:val="yellow"/>
              </w:rPr>
            </w:pPr>
            <w:r w:rsidRPr="00E155B2">
              <w:t>Фулфилмент-центры в сфере электронной торговли. Общие требования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3367C794" w:rsidR="00923B4F" w:rsidRPr="008C6BE8" w:rsidRDefault="00E155B2" w:rsidP="002B7D69">
            <w:pPr>
              <w:jc w:val="both"/>
              <w:rPr>
                <w:highlight w:val="yellow"/>
              </w:rPr>
            </w:pPr>
            <w:r w:rsidRPr="00E155B2">
              <w:t>Фулфилмент-центры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5AFECB0" w:rsidR="009D79D2" w:rsidRPr="00C10448" w:rsidRDefault="00C10448" w:rsidP="002B7D69">
            <w:pPr>
              <w:jc w:val="both"/>
              <w:rPr>
                <w:color w:val="000000"/>
                <w:shd w:val="clear" w:color="auto" w:fill="FFFFFF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3716CC">
              <w:rPr>
                <w:color w:val="000000"/>
                <w:shd w:val="clear" w:color="auto" w:fill="FFFFFF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31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201EA8">
              <w:rPr>
                <w:color w:val="000000"/>
                <w:shd w:val="clear" w:color="auto" w:fill="FFFFFF"/>
              </w:rPr>
              <w:t>4</w:t>
            </w:r>
            <w:r w:rsidRPr="00C10448">
              <w:rPr>
                <w:color w:val="000000"/>
                <w:shd w:val="clear" w:color="auto" w:fill="FFFFFF"/>
              </w:rPr>
              <w:t xml:space="preserve"> года №</w:t>
            </w:r>
            <w:r w:rsidR="003716CC">
              <w:rPr>
                <w:color w:val="000000"/>
                <w:shd w:val="clear" w:color="auto" w:fill="FFFFFF"/>
              </w:rPr>
              <w:t>447</w:t>
            </w:r>
            <w:r w:rsidRPr="00C10448">
              <w:rPr>
                <w:color w:val="000000"/>
                <w:shd w:val="clear" w:color="auto" w:fill="FFFFFF"/>
              </w:rPr>
              <w:t>-НҚ</w:t>
            </w:r>
            <w:r w:rsidR="00201EA8">
              <w:rPr>
                <w:color w:val="000000"/>
                <w:shd w:val="clear" w:color="auto" w:fill="FFFFFF"/>
              </w:rPr>
              <w:t xml:space="preserve"> (с учетом дополнений, внесенных приказом от 26 февраля 2025 года №17</w:t>
            </w:r>
            <w:r w:rsidR="00201EA8" w:rsidRPr="00C10448">
              <w:rPr>
                <w:color w:val="000000"/>
                <w:shd w:val="clear" w:color="auto" w:fill="FFFFFF"/>
              </w:rPr>
              <w:t>-НҚ</w:t>
            </w:r>
            <w:r w:rsidR="00201EA8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30C03311" w:rsidR="00974C3B" w:rsidRPr="00C10448" w:rsidRDefault="000A547E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CE1FCF">
              <w:rPr>
                <w:color w:val="000000"/>
                <w:shd w:val="clear" w:color="auto" w:fill="FFFFFF"/>
              </w:rPr>
              <w:t>5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6530B3EC" w:rsidR="007D2223" w:rsidRPr="00CB7CE9" w:rsidRDefault="00664CB7" w:rsidP="00354142">
            <w:pPr>
              <w:jc w:val="both"/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5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4B2E6A41" w:rsidR="00CA3F17" w:rsidRPr="00897004" w:rsidRDefault="000A547E" w:rsidP="00AD18AC">
            <w:pPr>
              <w:jc w:val="both"/>
            </w:pPr>
            <w:r>
              <w:t>Июнь</w:t>
            </w:r>
            <w:r w:rsidR="0092147B">
              <w:t xml:space="preserve"> 202</w:t>
            </w:r>
            <w:r w:rsidR="00CE1FCF">
              <w:t>5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Сопбеков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47E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0D2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155B2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Galiya Ismailova</cp:lastModifiedBy>
  <cp:revision>30</cp:revision>
  <cp:lastPrinted>2022-12-06T06:08:00Z</cp:lastPrinted>
  <dcterms:created xsi:type="dcterms:W3CDTF">2022-07-21T09:38:00Z</dcterms:created>
  <dcterms:modified xsi:type="dcterms:W3CDTF">2025-04-07T04:44:00Z</dcterms:modified>
</cp:coreProperties>
</file>