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 xml:space="preserve">СТ РК </w:t>
      </w:r>
      <w:r w:rsidR="00E41189" w:rsidRPr="00C803D7">
        <w:rPr>
          <w:b/>
        </w:rPr>
        <w:t>«</w:t>
      </w:r>
      <w:r w:rsidR="00AB73BD" w:rsidRPr="00AB73BD">
        <w:rPr>
          <w:b/>
        </w:rPr>
        <w:t>Нефтяные масла и смазочные материалы. Смазки специального назначения. Технические условия</w:t>
      </w:r>
      <w:r w:rsidR="00E41189" w:rsidRPr="00C803D7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6B412D" w:rsidRPr="00970694" w:rsidTr="00E509B7">
        <w:tc>
          <w:tcPr>
            <w:tcW w:w="468" w:type="dxa"/>
          </w:tcPr>
          <w:p w:rsidR="006B412D" w:rsidRPr="00970694" w:rsidRDefault="006B412D" w:rsidP="006B412D">
            <w:pPr>
              <w:jc w:val="center"/>
              <w:rPr>
                <w:b/>
              </w:rPr>
            </w:pPr>
            <w:bookmarkStart w:id="0" w:name="_GoBack" w:colFirst="2" w:colLast="2"/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6B412D" w:rsidRPr="00970694" w:rsidRDefault="006B412D" w:rsidP="006B412D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6B412D" w:rsidRDefault="006B412D" w:rsidP="006B412D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6B412D" w:rsidRPr="00836727" w:rsidRDefault="006B412D" w:rsidP="006B412D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Pr="00836727">
              <w:t xml:space="preserve">пр. </w:t>
            </w:r>
            <w:proofErr w:type="spellStart"/>
            <w:r w:rsidRPr="00836727">
              <w:t>Мәңгілік</w:t>
            </w:r>
            <w:proofErr w:type="spellEnd"/>
            <w:r>
              <w:t xml:space="preserve"> </w:t>
            </w:r>
            <w:r w:rsidRPr="00836727">
              <w:t>Ел. д. 11,</w:t>
            </w:r>
            <w:r>
              <w:t xml:space="preserve"> </w:t>
            </w:r>
            <w:r w:rsidRPr="00836727">
              <w:t xml:space="preserve">здание </w:t>
            </w:r>
            <w:r>
              <w:t>«</w:t>
            </w:r>
            <w:r w:rsidRPr="00836727">
              <w:t>Эталонный центр</w:t>
            </w:r>
            <w:r>
              <w:t>»</w:t>
            </w:r>
            <w:r>
              <w:rPr>
                <w:lang w:val="kk-KZ"/>
              </w:rPr>
              <w:t xml:space="preserve">        </w:t>
            </w:r>
          </w:p>
          <w:p w:rsidR="006B412D" w:rsidRDefault="006B412D" w:rsidP="006B412D">
            <w:pPr>
              <w:tabs>
                <w:tab w:val="num" w:pos="0"/>
              </w:tabs>
              <w:jc w:val="both"/>
            </w:pPr>
            <w:r>
              <w:t>т</w:t>
            </w:r>
            <w:r w:rsidRPr="00322614">
              <w:t>елефон</w:t>
            </w:r>
            <w:r>
              <w:t>: +7 (7172) 28-29-35</w:t>
            </w:r>
          </w:p>
          <w:p w:rsidR="006B412D" w:rsidRDefault="006B412D" w:rsidP="006B412D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6B412D" w:rsidRPr="00970694" w:rsidRDefault="006B412D" w:rsidP="006B412D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Pr="00836727">
              <w:t>info@ksm.kz</w:t>
            </w:r>
          </w:p>
        </w:tc>
      </w:tr>
      <w:tr w:rsidR="006B412D" w:rsidRPr="00970694" w:rsidTr="00E509B7">
        <w:tc>
          <w:tcPr>
            <w:tcW w:w="468" w:type="dxa"/>
          </w:tcPr>
          <w:p w:rsidR="006B412D" w:rsidRPr="00970694" w:rsidRDefault="006B412D" w:rsidP="006B412D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6B412D" w:rsidRPr="00970694" w:rsidRDefault="006B412D" w:rsidP="006B412D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6B412D" w:rsidRPr="00970694" w:rsidRDefault="006B412D" w:rsidP="006B412D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bookmarkEnd w:id="0"/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>СТ РК «</w:t>
            </w:r>
            <w:r w:rsidR="006B412D" w:rsidRPr="006B412D">
              <w:t>Нефтяные масла и смазочные материалы. Смазки специального назначения. Технические условия</w:t>
            </w:r>
            <w:r w:rsidRPr="00645F7A">
              <w:t>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B412D" w:rsidP="00645F7A">
            <w:pPr>
              <w:tabs>
                <w:tab w:val="num" w:pos="0"/>
              </w:tabs>
              <w:jc w:val="both"/>
            </w:pPr>
            <w:r w:rsidRPr="002602C1">
              <w:t>Настоящий</w:t>
            </w:r>
            <w:r w:rsidRPr="0055464A">
              <w:t xml:space="preserve"> </w:t>
            </w:r>
            <w:r w:rsidRPr="002602C1">
              <w:t>стандарт</w:t>
            </w:r>
            <w:r w:rsidRPr="0055464A">
              <w:t xml:space="preserve"> </w:t>
            </w:r>
            <w:r w:rsidRPr="002602C1">
              <w:t>распространяется</w:t>
            </w:r>
            <w:r w:rsidRPr="0055464A">
              <w:t xml:space="preserve"> </w:t>
            </w:r>
            <w:r w:rsidRPr="002602C1">
              <w:t>на</w:t>
            </w:r>
            <w:r w:rsidRPr="0055464A">
              <w:t xml:space="preserve"> </w:t>
            </w:r>
            <w:r w:rsidRPr="002602C1">
              <w:t>высококачественные</w:t>
            </w:r>
            <w:r w:rsidRPr="0055464A">
              <w:t xml:space="preserve"> </w:t>
            </w:r>
            <w:r w:rsidRPr="002602C1">
              <w:t>пластичные</w:t>
            </w:r>
            <w:r w:rsidRPr="0055464A">
              <w:t xml:space="preserve"> </w:t>
            </w:r>
            <w:r w:rsidRPr="002602C1">
              <w:t>смазки</w:t>
            </w:r>
            <w:r w:rsidRPr="0055464A">
              <w:t xml:space="preserve"> </w:t>
            </w:r>
            <w:r w:rsidRPr="002602C1">
              <w:t>с</w:t>
            </w:r>
            <w:r w:rsidRPr="0055464A">
              <w:t xml:space="preserve"> </w:t>
            </w:r>
            <w:r w:rsidRPr="002602C1">
              <w:t>загустителем</w:t>
            </w:r>
            <w:r w:rsidRPr="0055464A">
              <w:t xml:space="preserve"> </w:t>
            </w:r>
            <w:r w:rsidRPr="002602C1">
              <w:t>на</w:t>
            </w:r>
            <w:r w:rsidRPr="0055464A">
              <w:t xml:space="preserve"> </w:t>
            </w:r>
            <w:r w:rsidRPr="002602C1">
              <w:t>литиевом</w:t>
            </w:r>
            <w:r w:rsidRPr="0055464A">
              <w:t xml:space="preserve"> </w:t>
            </w:r>
            <w:r w:rsidRPr="002602C1">
              <w:t>комплексе</w:t>
            </w:r>
            <w:r w:rsidRPr="0055464A">
              <w:t xml:space="preserve"> </w:t>
            </w:r>
            <w:r w:rsidRPr="002602C1">
              <w:t>и</w:t>
            </w:r>
            <w:r w:rsidRPr="0055464A">
              <w:t xml:space="preserve"> </w:t>
            </w:r>
            <w:r>
              <w:t>улучшающими добавками</w:t>
            </w:r>
            <w:r w:rsidRPr="0055464A">
              <w:t xml:space="preserve"> (</w:t>
            </w:r>
            <w:r w:rsidRPr="002602C1">
              <w:t>далее</w:t>
            </w:r>
            <w:r w:rsidRPr="0055464A">
              <w:t xml:space="preserve"> – </w:t>
            </w:r>
            <w:r w:rsidRPr="002602C1">
              <w:t>смазки</w:t>
            </w:r>
            <w:r>
              <w:t>)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6B412D" w:rsidP="007D4838">
            <w:pPr>
              <w:tabs>
                <w:tab w:val="num" w:pos="0"/>
              </w:tabs>
              <w:jc w:val="both"/>
            </w:pPr>
            <w:r w:rsidRPr="006B412D">
              <w:t>Целью разработки настоящего стандарта является реализация продукции в государственных закупках, по итогам анализа и систематизации стандартов по направлению программы «Экономика простых вещей», в рамках анализа наиболее закупаемой продукции МФ РК и ТОО «</w:t>
            </w:r>
            <w:proofErr w:type="spellStart"/>
            <w:r w:rsidRPr="006B412D">
              <w:t>Самрук</w:t>
            </w:r>
            <w:proofErr w:type="spellEnd"/>
            <w:r w:rsidRPr="006B412D">
              <w:t xml:space="preserve"> </w:t>
            </w:r>
            <w:proofErr w:type="spellStart"/>
            <w:r w:rsidRPr="006B412D">
              <w:t>Казына</w:t>
            </w:r>
            <w:proofErr w:type="spellEnd"/>
            <w:r w:rsidRPr="006B412D">
              <w:t xml:space="preserve"> Контракт» по Проектному офису.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053A13">
            <w:pPr>
              <w:tabs>
                <w:tab w:val="num" w:pos="0"/>
                <w:tab w:val="left" w:pos="1759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6B412D">
              <w:t xml:space="preserve">1 </w:t>
            </w:r>
            <w:r>
              <w:t>год</w:t>
            </w:r>
          </w:p>
        </w:tc>
      </w:tr>
      <w:tr w:rsidR="006B412D" w:rsidRPr="00970694" w:rsidTr="00E509B7">
        <w:tc>
          <w:tcPr>
            <w:tcW w:w="468" w:type="dxa"/>
          </w:tcPr>
          <w:p w:rsidR="006B412D" w:rsidRDefault="006B412D" w:rsidP="006B41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6B412D" w:rsidRDefault="006B412D" w:rsidP="006B412D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6B412D" w:rsidRDefault="006B412D" w:rsidP="00053A13">
            <w:pPr>
              <w:tabs>
                <w:tab w:val="left" w:pos="1759"/>
              </w:tabs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6B412D" w:rsidRPr="00970694" w:rsidTr="00E509B7">
        <w:tc>
          <w:tcPr>
            <w:tcW w:w="468" w:type="dxa"/>
          </w:tcPr>
          <w:p w:rsidR="006B412D" w:rsidRDefault="006B412D" w:rsidP="006B41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6B412D" w:rsidRDefault="006B412D" w:rsidP="006B412D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6B412D" w:rsidRDefault="006B412D" w:rsidP="006B412D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6B412D" w:rsidRDefault="006B412D" w:rsidP="00053A13">
            <w:pPr>
              <w:tabs>
                <w:tab w:val="left" w:pos="1759"/>
              </w:tabs>
              <w:rPr>
                <w:highlight w:val="yellow"/>
                <w:lang w:val="kk-KZ"/>
              </w:rPr>
            </w:pPr>
            <w:proofErr w:type="spellStart"/>
            <w:r w:rsidRPr="006B412D">
              <w:rPr>
                <w:shd w:val="clear" w:color="auto" w:fill="FFFFFF"/>
              </w:rPr>
              <w:t>Сергазиева</w:t>
            </w:r>
            <w:proofErr w:type="spellEnd"/>
            <w:r w:rsidRPr="006B412D">
              <w:rPr>
                <w:shd w:val="clear" w:color="auto" w:fill="FFFFFF"/>
              </w:rPr>
              <w:t xml:space="preserve"> </w:t>
            </w:r>
            <w:proofErr w:type="spellStart"/>
            <w:r w:rsidRPr="006B412D">
              <w:rPr>
                <w:shd w:val="clear" w:color="auto" w:fill="FFFFFF"/>
              </w:rPr>
              <w:t>Канымбуби</w:t>
            </w:r>
            <w:proofErr w:type="spellEnd"/>
          </w:p>
        </w:tc>
      </w:tr>
      <w:tr w:rsidR="006B412D" w:rsidRPr="00970694" w:rsidTr="00E509B7">
        <w:tc>
          <w:tcPr>
            <w:tcW w:w="468" w:type="dxa"/>
          </w:tcPr>
          <w:p w:rsidR="006B412D" w:rsidRDefault="006B412D" w:rsidP="006B412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6B412D" w:rsidRDefault="006B412D" w:rsidP="006B412D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6B412D" w:rsidRDefault="006B412D" w:rsidP="006B412D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6B412D" w:rsidRDefault="006B412D" w:rsidP="00053A13">
            <w:pPr>
              <w:tabs>
                <w:tab w:val="left" w:pos="1759"/>
              </w:tabs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26 августа </w:t>
            </w:r>
            <w:r>
              <w:t>2021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735610" w:rsidRPr="00A97D0E" w:rsidRDefault="00735610" w:rsidP="00735610">
      <w:pPr>
        <w:ind w:left="426"/>
        <w:rPr>
          <w:b/>
          <w:lang w:val="kk-KZ"/>
        </w:rPr>
      </w:pPr>
    </w:p>
    <w:p w:rsidR="00735610" w:rsidRPr="00A97D0E" w:rsidRDefault="00735610" w:rsidP="00735610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735610" w:rsidRPr="00D94E4D" w:rsidRDefault="00735610" w:rsidP="00735610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53A13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B412D"/>
    <w:rsid w:val="006D467A"/>
    <w:rsid w:val="006D4CAD"/>
    <w:rsid w:val="006F183A"/>
    <w:rsid w:val="007300CB"/>
    <w:rsid w:val="00735610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B73BD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23</cp:revision>
  <cp:lastPrinted>2017-03-24T05:52:00Z</cp:lastPrinted>
  <dcterms:created xsi:type="dcterms:W3CDTF">2020-03-05T06:44:00Z</dcterms:created>
  <dcterms:modified xsi:type="dcterms:W3CDTF">2021-08-31T09:40:00Z</dcterms:modified>
</cp:coreProperties>
</file>