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69339D" w:rsidRPr="0069339D" w:rsidRDefault="0069339D" w:rsidP="0069339D">
      <w:pPr>
        <w:jc w:val="center"/>
        <w:rPr>
          <w:b/>
          <w:lang w:val="kk-KZ"/>
        </w:rPr>
      </w:pPr>
      <w:r w:rsidRPr="007E45D3">
        <w:rPr>
          <w:b/>
        </w:rPr>
        <w:t>СТ</w:t>
      </w:r>
      <w:r w:rsidRPr="00E026AF">
        <w:rPr>
          <w:b/>
        </w:rPr>
        <w:t xml:space="preserve"> </w:t>
      </w:r>
      <w:r w:rsidRPr="007E45D3">
        <w:rPr>
          <w:b/>
        </w:rPr>
        <w:t>РК</w:t>
      </w:r>
      <w:r w:rsidRPr="00E026AF">
        <w:rPr>
          <w:b/>
        </w:rPr>
        <w:t xml:space="preserve"> </w:t>
      </w:r>
      <w:r>
        <w:rPr>
          <w:b/>
          <w:lang w:val="en-US"/>
        </w:rPr>
        <w:t>EN</w:t>
      </w:r>
      <w:r w:rsidRPr="00DC5FEB">
        <w:rPr>
          <w:b/>
        </w:rPr>
        <w:t xml:space="preserve"> </w:t>
      </w:r>
      <w:r>
        <w:rPr>
          <w:b/>
          <w:lang w:val="kk-KZ"/>
        </w:rPr>
        <w:t xml:space="preserve">14675 </w:t>
      </w:r>
      <w:r>
        <w:rPr>
          <w:b/>
        </w:rPr>
        <w:t>«</w:t>
      </w:r>
      <w:proofErr w:type="gramStart"/>
      <w:r w:rsidRPr="000A33F7">
        <w:rPr>
          <w:b/>
        </w:rPr>
        <w:t>Средства</w:t>
      </w:r>
      <w:proofErr w:type="gramEnd"/>
      <w:r w:rsidRPr="000A33F7">
        <w:rPr>
          <w:b/>
        </w:rPr>
        <w:t xml:space="preserve"> дезинфицирующие химические и антисептики. Количественное испытание суспензии для оценки </w:t>
      </w:r>
      <w:proofErr w:type="spellStart"/>
      <w:r w:rsidRPr="000A33F7">
        <w:rPr>
          <w:b/>
        </w:rPr>
        <w:t>вирулицидной</w:t>
      </w:r>
      <w:proofErr w:type="spellEnd"/>
      <w:r w:rsidRPr="000A33F7">
        <w:rPr>
          <w:b/>
        </w:rPr>
        <w:t xml:space="preserve"> активности химических дезинфицирующих средств и антисептиков, используемых в области ветеринарии. Методы испытания и требования (фаза 2, этап 1)</w:t>
      </w:r>
      <w:r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69339D" w:rsidRPr="00970694" w:rsidTr="00E509B7">
        <w:tc>
          <w:tcPr>
            <w:tcW w:w="468" w:type="dxa"/>
          </w:tcPr>
          <w:p w:rsidR="0069339D" w:rsidRPr="00970694" w:rsidRDefault="0069339D" w:rsidP="0069339D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69339D" w:rsidRPr="00970694" w:rsidRDefault="0069339D" w:rsidP="0069339D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69339D" w:rsidRDefault="0069339D" w:rsidP="0069339D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69339D" w:rsidRPr="00836727" w:rsidRDefault="0069339D" w:rsidP="0069339D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69339D" w:rsidRDefault="0069339D" w:rsidP="0069339D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69339D" w:rsidRDefault="0069339D" w:rsidP="0069339D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69339D" w:rsidRPr="00970694" w:rsidRDefault="0069339D" w:rsidP="0069339D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69339D" w:rsidRPr="00970694" w:rsidTr="00E509B7">
        <w:tc>
          <w:tcPr>
            <w:tcW w:w="468" w:type="dxa"/>
          </w:tcPr>
          <w:p w:rsidR="0069339D" w:rsidRPr="00970694" w:rsidRDefault="0069339D" w:rsidP="0069339D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69339D" w:rsidRPr="00970694" w:rsidRDefault="0069339D" w:rsidP="0069339D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69339D" w:rsidRPr="00970694" w:rsidRDefault="0069339D" w:rsidP="0069339D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69339D" w:rsidP="00645F7A">
            <w:pPr>
              <w:tabs>
                <w:tab w:val="num" w:pos="0"/>
              </w:tabs>
              <w:jc w:val="both"/>
            </w:pPr>
            <w:r w:rsidRPr="0069339D">
              <w:t>СТ РК EN 14675 «</w:t>
            </w:r>
            <w:proofErr w:type="gramStart"/>
            <w:r w:rsidRPr="0069339D">
              <w:t>Средства</w:t>
            </w:r>
            <w:proofErr w:type="gramEnd"/>
            <w:r w:rsidRPr="0069339D">
              <w:t xml:space="preserve"> дезинфицирующие химические и антисептики. Количественное испытание суспензии для оценки </w:t>
            </w:r>
            <w:proofErr w:type="spellStart"/>
            <w:r w:rsidRPr="0069339D">
              <w:t>вирулицидной</w:t>
            </w:r>
            <w:proofErr w:type="spellEnd"/>
            <w:r w:rsidRPr="0069339D">
              <w:t xml:space="preserve"> активности химических дезинфицирующих средств и антисептиков, используемых в области ветеринарии. Методы испытания и требования (фаза 2, этап 1)»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9339D" w:rsidP="00645F7A">
            <w:pPr>
              <w:tabs>
                <w:tab w:val="num" w:pos="0"/>
              </w:tabs>
              <w:jc w:val="both"/>
            </w:pPr>
            <w:r w:rsidRPr="0069339D">
              <w:t>Настоящий стандарт распространяется на продукты, которые используются в ветеринарии, то есть в разведении, животноводстве, производстве, транспортировке и утилизации всех животных, за исключением тех случаев, когда они попадают в пищевую цепочку после смерти и поступления в перерабатывающую промышленность.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69339D" w:rsidP="007D4838">
            <w:pPr>
              <w:tabs>
                <w:tab w:val="num" w:pos="0"/>
              </w:tabs>
              <w:jc w:val="both"/>
            </w:pPr>
            <w:r w:rsidRPr="0069339D">
              <w:t>Целью разработки настоящего стандарта является недопущение недобросовестной конкуренции и защита законных интересов, жизни и здоровья населения Республики Казахстан, а также реализация Постановления Главного государственного санитарного врача РК от 23 октября 2020 года № 57 «О дальнейшем усилении мер по предупреждению заболеваний корона-вирусной инфекцией среди населения РК»</w:t>
            </w:r>
          </w:p>
        </w:tc>
      </w:tr>
      <w:tr w:rsidR="0069339D" w:rsidRPr="00970694" w:rsidTr="00E54C35">
        <w:trPr>
          <w:trHeight w:val="345"/>
        </w:trPr>
        <w:tc>
          <w:tcPr>
            <w:tcW w:w="468" w:type="dxa"/>
          </w:tcPr>
          <w:p w:rsidR="0069339D" w:rsidRDefault="0069339D" w:rsidP="006933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69339D" w:rsidRDefault="0069339D" w:rsidP="0069339D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69339D" w:rsidRDefault="0069339D" w:rsidP="0069339D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2021 год</w:t>
            </w:r>
          </w:p>
        </w:tc>
      </w:tr>
      <w:tr w:rsidR="0069339D" w:rsidRPr="00970694" w:rsidTr="0069339D">
        <w:trPr>
          <w:trHeight w:val="387"/>
        </w:trPr>
        <w:tc>
          <w:tcPr>
            <w:tcW w:w="468" w:type="dxa"/>
          </w:tcPr>
          <w:p w:rsidR="0069339D" w:rsidRDefault="0069339D" w:rsidP="0069339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69339D" w:rsidRDefault="0069339D" w:rsidP="0069339D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69339D" w:rsidRDefault="0069339D" w:rsidP="0069339D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69339D" w:rsidRPr="00970694" w:rsidTr="00E509B7">
        <w:tc>
          <w:tcPr>
            <w:tcW w:w="468" w:type="dxa"/>
          </w:tcPr>
          <w:p w:rsidR="0069339D" w:rsidRDefault="0069339D" w:rsidP="0069339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69339D" w:rsidRDefault="0069339D" w:rsidP="0069339D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69339D" w:rsidRDefault="0069339D" w:rsidP="0069339D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69339D" w:rsidRDefault="00947018" w:rsidP="0069339D">
            <w:pPr>
              <w:rPr>
                <w:highlight w:val="yellow"/>
                <w:lang w:val="kk-KZ"/>
              </w:rPr>
            </w:pPr>
            <w:proofErr w:type="spellStart"/>
            <w:r w:rsidRPr="00947018">
              <w:rPr>
                <w:shd w:val="clear" w:color="auto" w:fill="FFFFFF"/>
              </w:rPr>
              <w:t>Сергазиева</w:t>
            </w:r>
            <w:proofErr w:type="spellEnd"/>
            <w:r w:rsidRPr="00947018">
              <w:rPr>
                <w:shd w:val="clear" w:color="auto" w:fill="FFFFFF"/>
              </w:rPr>
              <w:t xml:space="preserve"> К.</w:t>
            </w:r>
            <w:bookmarkStart w:id="0" w:name="_GoBack"/>
            <w:bookmarkEnd w:id="0"/>
          </w:p>
        </w:tc>
      </w:tr>
      <w:tr w:rsidR="0069339D" w:rsidRPr="00970694" w:rsidTr="00E509B7">
        <w:tc>
          <w:tcPr>
            <w:tcW w:w="468" w:type="dxa"/>
          </w:tcPr>
          <w:p w:rsidR="0069339D" w:rsidRDefault="0069339D" w:rsidP="0069339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69339D" w:rsidRDefault="0069339D" w:rsidP="0069339D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69339D" w:rsidRDefault="0069339D" w:rsidP="0069339D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69339D" w:rsidRDefault="0069339D" w:rsidP="0069339D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69339D" w:rsidRPr="0069339D" w:rsidRDefault="0069339D" w:rsidP="0069339D">
      <w:pPr>
        <w:rPr>
          <w:b/>
        </w:rPr>
      </w:pPr>
    </w:p>
    <w:p w:rsidR="0069339D" w:rsidRPr="0069339D" w:rsidRDefault="0069339D" w:rsidP="0069339D">
      <w:pPr>
        <w:rPr>
          <w:b/>
        </w:rPr>
      </w:pPr>
      <w:r w:rsidRPr="0069339D">
        <w:rPr>
          <w:b/>
        </w:rPr>
        <w:t xml:space="preserve">Заместитель </w:t>
      </w:r>
    </w:p>
    <w:p w:rsidR="009549DB" w:rsidRPr="00D94E4D" w:rsidRDefault="0069339D" w:rsidP="0069339D">
      <w:pPr>
        <w:rPr>
          <w:b/>
          <w:lang w:val="kk-KZ"/>
        </w:rPr>
      </w:pPr>
      <w:r w:rsidRPr="0069339D">
        <w:rPr>
          <w:b/>
        </w:rPr>
        <w:t xml:space="preserve">Генерального директора </w:t>
      </w:r>
      <w:r w:rsidRPr="0069339D">
        <w:rPr>
          <w:b/>
        </w:rPr>
        <w:tab/>
      </w:r>
      <w:r w:rsidRPr="0069339D">
        <w:rPr>
          <w:b/>
        </w:rPr>
        <w:tab/>
      </w:r>
      <w:r w:rsidRPr="0069339D">
        <w:rPr>
          <w:b/>
        </w:rPr>
        <w:tab/>
      </w:r>
      <w:r w:rsidRPr="0069339D">
        <w:rPr>
          <w:b/>
        </w:rPr>
        <w:tab/>
      </w:r>
      <w:r w:rsidRPr="0069339D">
        <w:rPr>
          <w:b/>
        </w:rPr>
        <w:tab/>
      </w:r>
      <w:r w:rsidRPr="0069339D">
        <w:rPr>
          <w:b/>
        </w:rPr>
        <w:tab/>
      </w:r>
      <w:r w:rsidRPr="0069339D">
        <w:rPr>
          <w:b/>
        </w:rPr>
        <w:tab/>
        <w:t xml:space="preserve">С. </w:t>
      </w:r>
      <w:proofErr w:type="spellStart"/>
      <w:r w:rsidRPr="0069339D">
        <w:rPr>
          <w:b/>
        </w:rPr>
        <w:t>Радаев</w:t>
      </w:r>
      <w:proofErr w:type="spellEnd"/>
    </w:p>
    <w:sectPr w:rsidR="009549DB" w:rsidRPr="00D94E4D" w:rsidSect="0069339D">
      <w:pgSz w:w="11906" w:h="16838"/>
      <w:pgMar w:top="426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9339D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47018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2157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20</cp:revision>
  <cp:lastPrinted>2017-03-24T05:52:00Z</cp:lastPrinted>
  <dcterms:created xsi:type="dcterms:W3CDTF">2020-03-05T06:44:00Z</dcterms:created>
  <dcterms:modified xsi:type="dcterms:W3CDTF">2021-08-31T10:37:00Z</dcterms:modified>
</cp:coreProperties>
</file>