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F60772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</w:t>
      </w:r>
      <w:r>
        <w:rPr>
          <w:b/>
        </w:rPr>
        <w:t>завершении</w:t>
      </w:r>
      <w:r w:rsidRPr="00970694">
        <w:rPr>
          <w:b/>
        </w:rPr>
        <w:t xml:space="preserve"> разработки 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 w:rsidRPr="00C803D7">
        <w:rPr>
          <w:b/>
        </w:rPr>
        <w:t xml:space="preserve">СТ РК </w:t>
      </w:r>
      <w:r w:rsidR="00E41189" w:rsidRPr="00C803D7">
        <w:rPr>
          <w:b/>
        </w:rPr>
        <w:t>«</w:t>
      </w:r>
      <w:r w:rsidR="00DC6794" w:rsidRPr="00DC6794">
        <w:rPr>
          <w:b/>
        </w:rPr>
        <w:t>Удобрение смешанное азотно-фосфорное. Технические условия</w:t>
      </w:r>
      <w:r w:rsidR="00E41189" w:rsidRPr="00C803D7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5D1B4A" w:rsidRPr="00970694" w:rsidTr="00E509B7">
        <w:tc>
          <w:tcPr>
            <w:tcW w:w="468" w:type="dxa"/>
          </w:tcPr>
          <w:p w:rsidR="005D1B4A" w:rsidRPr="00970694" w:rsidRDefault="005D1B4A" w:rsidP="005D1B4A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5D1B4A" w:rsidRPr="00970694" w:rsidRDefault="005D1B4A" w:rsidP="005D1B4A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5D1B4A" w:rsidRDefault="005D1B4A" w:rsidP="005D1B4A">
            <w:pPr>
              <w:tabs>
                <w:tab w:val="num" w:pos="0"/>
              </w:tabs>
              <w:jc w:val="both"/>
              <w:rPr>
                <w:lang w:val="ru-KZ"/>
              </w:rPr>
            </w:pPr>
            <w:r w:rsidRPr="00836727">
              <w:rPr>
                <w:lang w:val="ru-KZ"/>
              </w:rPr>
              <w:t>РГП «Казахстанский институт стандартизации и метрологии»</w:t>
            </w:r>
          </w:p>
          <w:p w:rsidR="005D1B4A" w:rsidRPr="00836727" w:rsidRDefault="005D1B4A" w:rsidP="005D1B4A">
            <w:pPr>
              <w:tabs>
                <w:tab w:val="num" w:pos="0"/>
              </w:tabs>
              <w:jc w:val="both"/>
              <w:rPr>
                <w:lang w:val="kk-KZ"/>
              </w:rPr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-Султан</w:t>
            </w:r>
            <w:r w:rsidRPr="00322614">
              <w:t>,</w:t>
            </w:r>
            <w:r>
              <w:t xml:space="preserve"> </w:t>
            </w:r>
            <w:r w:rsidRPr="00836727">
              <w:t xml:space="preserve">пр. </w:t>
            </w:r>
            <w:proofErr w:type="spellStart"/>
            <w:r w:rsidRPr="00836727">
              <w:t>Мәңгілік</w:t>
            </w:r>
            <w:proofErr w:type="spellEnd"/>
            <w:r>
              <w:t xml:space="preserve"> </w:t>
            </w:r>
            <w:r w:rsidRPr="00836727">
              <w:t>Ел. д. 11,</w:t>
            </w:r>
            <w:r>
              <w:t xml:space="preserve"> </w:t>
            </w:r>
            <w:r w:rsidRPr="00836727">
              <w:t xml:space="preserve">здание </w:t>
            </w:r>
            <w:r>
              <w:t>«</w:t>
            </w:r>
            <w:r w:rsidRPr="00836727">
              <w:t>Эталонный центр</w:t>
            </w:r>
            <w:r>
              <w:t>»</w:t>
            </w:r>
            <w:r>
              <w:rPr>
                <w:lang w:val="kk-KZ"/>
              </w:rPr>
              <w:t xml:space="preserve">        </w:t>
            </w:r>
          </w:p>
          <w:p w:rsidR="005D1B4A" w:rsidRDefault="005D1B4A" w:rsidP="005D1B4A">
            <w:pPr>
              <w:tabs>
                <w:tab w:val="num" w:pos="0"/>
              </w:tabs>
              <w:jc w:val="both"/>
            </w:pPr>
            <w:r>
              <w:t>т</w:t>
            </w:r>
            <w:r w:rsidRPr="00322614">
              <w:t>елефон</w:t>
            </w:r>
            <w:r>
              <w:t>: +7 (7172) 28-29-35</w:t>
            </w:r>
          </w:p>
          <w:p w:rsidR="005D1B4A" w:rsidRDefault="005D1B4A" w:rsidP="005D1B4A">
            <w:pPr>
              <w:tabs>
                <w:tab w:val="num" w:pos="0"/>
              </w:tabs>
              <w:jc w:val="both"/>
            </w:pPr>
            <w:r>
              <w:t xml:space="preserve">                +7 (7172) 28-29-61 </w:t>
            </w:r>
          </w:p>
          <w:p w:rsidR="005D1B4A" w:rsidRPr="00970694" w:rsidRDefault="005D1B4A" w:rsidP="005D1B4A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r w:rsidRPr="00836727">
              <w:t>info@ksm.kz</w:t>
            </w:r>
          </w:p>
        </w:tc>
      </w:tr>
      <w:tr w:rsidR="005D1B4A" w:rsidRPr="00970694" w:rsidTr="00E509B7">
        <w:tc>
          <w:tcPr>
            <w:tcW w:w="468" w:type="dxa"/>
          </w:tcPr>
          <w:p w:rsidR="005D1B4A" w:rsidRPr="00970694" w:rsidRDefault="005D1B4A" w:rsidP="005D1B4A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5D1B4A" w:rsidRPr="00970694" w:rsidRDefault="005D1B4A" w:rsidP="005D1B4A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5D1B4A" w:rsidRPr="00970694" w:rsidRDefault="005D1B4A" w:rsidP="005D1B4A">
            <w:pPr>
              <w:tabs>
                <w:tab w:val="num" w:pos="0"/>
              </w:tabs>
              <w:jc w:val="both"/>
            </w:pPr>
            <w:r w:rsidRPr="00836727">
              <w:t>РГП «Казахстанский институт стандартизации и метрологии»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DC6794" w:rsidRDefault="00DC6794" w:rsidP="00DC6794">
            <w:pPr>
              <w:tabs>
                <w:tab w:val="num" w:pos="0"/>
              </w:tabs>
              <w:jc w:val="both"/>
              <w:rPr>
                <w:b/>
              </w:rPr>
            </w:pPr>
            <w:r w:rsidRPr="00DC6794">
              <w:t>СТ РК «Удобрение смешанное азотно-фосфорное. Технические условия»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5D1B4A" w:rsidP="00645F7A">
            <w:pPr>
              <w:tabs>
                <w:tab w:val="num" w:pos="0"/>
              </w:tabs>
              <w:jc w:val="both"/>
            </w:pPr>
            <w:r w:rsidRPr="005D1B4A">
              <w:t>Настоящий стандарт распространяется на смешанное азотно-фосфорное удобрение (далее – удобрение), получаемое путем механического смешивания аммиачной селитры (по ГОСТ 2) с аммофосом (по ГОСТ 18918).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5D1B4A" w:rsidP="007D4838">
            <w:pPr>
              <w:tabs>
                <w:tab w:val="num" w:pos="0"/>
              </w:tabs>
              <w:jc w:val="both"/>
            </w:pPr>
            <w:r>
              <w:t>В</w:t>
            </w:r>
            <w:r w:rsidRPr="005D1B4A">
              <w:t xml:space="preserve"> Республике Казахстан нет действующего стандарта на азотно-фосфорное удобрение, необходима разработка национального стандарта.</w:t>
            </w:r>
          </w:p>
        </w:tc>
      </w:tr>
      <w:tr w:rsidR="005B6915" w:rsidRPr="00970694" w:rsidTr="00E54C35">
        <w:trPr>
          <w:trHeight w:val="345"/>
        </w:trPr>
        <w:tc>
          <w:tcPr>
            <w:tcW w:w="468" w:type="dxa"/>
          </w:tcPr>
          <w:p w:rsidR="005B6915" w:rsidRDefault="005B6915" w:rsidP="005B691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09" w:type="dxa"/>
          </w:tcPr>
          <w:p w:rsidR="005B6915" w:rsidRDefault="005B6915" w:rsidP="005B6915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5B6915" w:rsidRDefault="005B6915" w:rsidP="005B6915">
            <w:pPr>
              <w:tabs>
                <w:tab w:val="num" w:pos="0"/>
              </w:tabs>
              <w:jc w:val="both"/>
            </w:pPr>
            <w:r>
              <w:t xml:space="preserve">План государственной стандартизации </w:t>
            </w:r>
            <w:r>
              <w:br/>
              <w:t>на 202</w:t>
            </w:r>
            <w:r w:rsidR="005D1B4A">
              <w:t>1</w:t>
            </w:r>
            <w:r>
              <w:t xml:space="preserve"> год</w:t>
            </w:r>
          </w:p>
        </w:tc>
      </w:tr>
      <w:tr w:rsidR="005B6915" w:rsidRPr="00970694" w:rsidTr="00E509B7">
        <w:tc>
          <w:tcPr>
            <w:tcW w:w="468" w:type="dxa"/>
          </w:tcPr>
          <w:p w:rsidR="005B6915" w:rsidRDefault="005B6915" w:rsidP="005B69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</w:p>
        </w:tc>
        <w:tc>
          <w:tcPr>
            <w:tcW w:w="3609" w:type="dxa"/>
          </w:tcPr>
          <w:p w:rsidR="005B6915" w:rsidRDefault="005B6915" w:rsidP="005B6915">
            <w:pPr>
              <w:jc w:val="both"/>
              <w:rPr>
                <w:b/>
              </w:rPr>
            </w:pPr>
            <w:r>
              <w:rPr>
                <w:b/>
              </w:rPr>
              <w:t xml:space="preserve">Дата начала разработки проекта </w:t>
            </w:r>
            <w:r>
              <w:t>(</w:t>
            </w:r>
            <w:r>
              <w:rPr>
                <w:i/>
              </w:rPr>
              <w:t>число/месяц/год</w:t>
            </w:r>
            <w:r>
              <w:t>)</w:t>
            </w:r>
          </w:p>
        </w:tc>
        <w:tc>
          <w:tcPr>
            <w:tcW w:w="5529" w:type="dxa"/>
          </w:tcPr>
          <w:p w:rsidR="005B6915" w:rsidRDefault="005D1B4A" w:rsidP="005B691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14 мая 2021 года </w:t>
            </w:r>
          </w:p>
        </w:tc>
      </w:tr>
      <w:tr w:rsidR="005B6915" w:rsidRPr="00970694" w:rsidTr="00E509B7">
        <w:tc>
          <w:tcPr>
            <w:tcW w:w="468" w:type="dxa"/>
          </w:tcPr>
          <w:p w:rsidR="005B6915" w:rsidRDefault="005B6915" w:rsidP="005B69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  <w:tc>
          <w:tcPr>
            <w:tcW w:w="3609" w:type="dxa"/>
          </w:tcPr>
          <w:p w:rsidR="005B6915" w:rsidRDefault="005B6915" w:rsidP="005B6915">
            <w:pPr>
              <w:rPr>
                <w:b/>
              </w:rPr>
            </w:pPr>
            <w:r>
              <w:rPr>
                <w:b/>
              </w:rPr>
              <w:t>Ответственный за составление уведомления</w:t>
            </w:r>
          </w:p>
          <w:p w:rsidR="005B6915" w:rsidRDefault="005B6915" w:rsidP="005B6915">
            <w:pPr>
              <w:rPr>
                <w:b/>
              </w:rPr>
            </w:pPr>
            <w:r>
              <w:rPr>
                <w:i/>
              </w:rPr>
              <w:t>(ФИО исполнителя)</w:t>
            </w:r>
            <w:r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5B6915" w:rsidRDefault="005B6915" w:rsidP="005B6915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5B6915" w:rsidRPr="00970694" w:rsidTr="00E509B7">
        <w:tc>
          <w:tcPr>
            <w:tcW w:w="468" w:type="dxa"/>
          </w:tcPr>
          <w:p w:rsidR="005B6915" w:rsidRDefault="005B6915" w:rsidP="005B69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</w:p>
        </w:tc>
        <w:tc>
          <w:tcPr>
            <w:tcW w:w="3609" w:type="dxa"/>
          </w:tcPr>
          <w:p w:rsidR="005B6915" w:rsidRDefault="005B6915" w:rsidP="005B6915">
            <w:r>
              <w:rPr>
                <w:b/>
              </w:rPr>
              <w:t>Дата составления уведомления</w:t>
            </w:r>
            <w:r>
              <w:t xml:space="preserve">  </w:t>
            </w:r>
          </w:p>
          <w:p w:rsidR="005B6915" w:rsidRDefault="005B6915" w:rsidP="005B6915">
            <w:r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5B6915" w:rsidRDefault="005B6915" w:rsidP="005B6915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>2</w:t>
            </w:r>
            <w:r w:rsidR="005D1B4A">
              <w:rPr>
                <w:lang w:val="kk-KZ"/>
              </w:rPr>
              <w:t xml:space="preserve">6 августа </w:t>
            </w:r>
            <w:r>
              <w:rPr>
                <w:lang w:val="kk-KZ"/>
              </w:rPr>
              <w:t xml:space="preserve"> </w:t>
            </w:r>
            <w:r>
              <w:t>202</w:t>
            </w:r>
            <w:r w:rsidR="005D1B4A">
              <w:t>1</w:t>
            </w:r>
            <w:r>
              <w:t xml:space="preserve">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C6794" w:rsidRPr="00A97D0E" w:rsidRDefault="00DC6794" w:rsidP="00DC6794">
      <w:pPr>
        <w:ind w:left="426"/>
        <w:rPr>
          <w:b/>
          <w:lang w:val="kk-KZ"/>
        </w:rPr>
      </w:pPr>
      <w:r w:rsidRPr="00A97D0E">
        <w:rPr>
          <w:b/>
          <w:lang w:val="kk-KZ"/>
        </w:rPr>
        <w:t xml:space="preserve">Заместитель </w:t>
      </w:r>
    </w:p>
    <w:p w:rsidR="00DC6794" w:rsidRPr="00D94E4D" w:rsidRDefault="00DC6794" w:rsidP="00DC6794">
      <w:pPr>
        <w:ind w:left="426"/>
        <w:rPr>
          <w:b/>
          <w:lang w:val="kk-KZ"/>
        </w:rPr>
      </w:pPr>
      <w:r w:rsidRPr="00A97D0E">
        <w:rPr>
          <w:b/>
          <w:lang w:val="kk-KZ"/>
        </w:rPr>
        <w:t xml:space="preserve">Генерального директора </w:t>
      </w:r>
      <w:r w:rsidRPr="00A97D0E">
        <w:rPr>
          <w:b/>
          <w:lang w:val="kk-KZ"/>
        </w:rPr>
        <w:tab/>
      </w:r>
      <w:r w:rsidRPr="00A97D0E">
        <w:rPr>
          <w:b/>
          <w:lang w:val="kk-KZ"/>
        </w:rPr>
        <w:tab/>
      </w:r>
      <w:r w:rsidRPr="00A97D0E">
        <w:rPr>
          <w:b/>
          <w:lang w:val="kk-KZ"/>
        </w:rPr>
        <w:tab/>
      </w:r>
      <w:r w:rsidRPr="00A97D0E">
        <w:rPr>
          <w:b/>
          <w:lang w:val="kk-KZ"/>
        </w:rPr>
        <w:tab/>
      </w:r>
      <w:r w:rsidRPr="00A97D0E">
        <w:rPr>
          <w:b/>
          <w:lang w:val="kk-KZ"/>
        </w:rPr>
        <w:tab/>
      </w:r>
      <w:r w:rsidRPr="00A97D0E">
        <w:rPr>
          <w:b/>
          <w:lang w:val="kk-KZ"/>
        </w:rPr>
        <w:tab/>
      </w:r>
      <w:r w:rsidRPr="00A97D0E">
        <w:rPr>
          <w:b/>
          <w:lang w:val="kk-KZ"/>
        </w:rPr>
        <w:tab/>
        <w:t>С. Радаев</w:t>
      </w:r>
    </w:p>
    <w:p w:rsidR="009549DB" w:rsidRPr="00D94E4D" w:rsidRDefault="009549DB" w:rsidP="00D94E4D">
      <w:pPr>
        <w:ind w:left="426"/>
        <w:rPr>
          <w:b/>
          <w:lang w:val="kk-KZ"/>
        </w:rPr>
      </w:pPr>
      <w:bookmarkStart w:id="0" w:name="_GoBack"/>
      <w:bookmarkEnd w:id="0"/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D4D68"/>
    <w:rsid w:val="001F0982"/>
    <w:rsid w:val="002A3633"/>
    <w:rsid w:val="002B3873"/>
    <w:rsid w:val="002E45CE"/>
    <w:rsid w:val="00303E40"/>
    <w:rsid w:val="0030704C"/>
    <w:rsid w:val="00334A43"/>
    <w:rsid w:val="003B1B42"/>
    <w:rsid w:val="003C0185"/>
    <w:rsid w:val="003C3C47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5B6915"/>
    <w:rsid w:val="005D1B4A"/>
    <w:rsid w:val="00645F7A"/>
    <w:rsid w:val="006A2AD4"/>
    <w:rsid w:val="006B1562"/>
    <w:rsid w:val="006D467A"/>
    <w:rsid w:val="006D4CAD"/>
    <w:rsid w:val="007300CB"/>
    <w:rsid w:val="0074104B"/>
    <w:rsid w:val="00744850"/>
    <w:rsid w:val="00746A5B"/>
    <w:rsid w:val="00746C65"/>
    <w:rsid w:val="007757B9"/>
    <w:rsid w:val="007A6162"/>
    <w:rsid w:val="007B35C6"/>
    <w:rsid w:val="007C4EBF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7544A"/>
    <w:rsid w:val="0099328D"/>
    <w:rsid w:val="009A462E"/>
    <w:rsid w:val="009B4DA7"/>
    <w:rsid w:val="009F57EC"/>
    <w:rsid w:val="009F5B64"/>
    <w:rsid w:val="00A27584"/>
    <w:rsid w:val="00A32E3C"/>
    <w:rsid w:val="00A346FF"/>
    <w:rsid w:val="00A57503"/>
    <w:rsid w:val="00A83875"/>
    <w:rsid w:val="00A976F0"/>
    <w:rsid w:val="00B057DF"/>
    <w:rsid w:val="00B11CE3"/>
    <w:rsid w:val="00B133B7"/>
    <w:rsid w:val="00B470E6"/>
    <w:rsid w:val="00BA3981"/>
    <w:rsid w:val="00BF4B02"/>
    <w:rsid w:val="00BF6ADF"/>
    <w:rsid w:val="00C33264"/>
    <w:rsid w:val="00C343AE"/>
    <w:rsid w:val="00C803D7"/>
    <w:rsid w:val="00C85BFA"/>
    <w:rsid w:val="00CA04D6"/>
    <w:rsid w:val="00CB0C4D"/>
    <w:rsid w:val="00CB3F03"/>
    <w:rsid w:val="00D06CAB"/>
    <w:rsid w:val="00D73D8F"/>
    <w:rsid w:val="00D7709B"/>
    <w:rsid w:val="00D94E4D"/>
    <w:rsid w:val="00DA5D0B"/>
    <w:rsid w:val="00DC6794"/>
    <w:rsid w:val="00DF08A5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60772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22C02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67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  <w:style w:type="character" w:customStyle="1" w:styleId="s1">
    <w:name w:val="s1"/>
    <w:rsid w:val="00CB3F03"/>
    <w:rPr>
      <w:rFonts w:ascii="Times New Roman" w:hAnsi="Times New Roman" w:cs="Times New Roman" w:hint="default"/>
      <w:b/>
      <w:bCs/>
      <w:color w:val="000000"/>
    </w:rPr>
  </w:style>
  <w:style w:type="paragraph" w:customStyle="1" w:styleId="Pa2">
    <w:name w:val="Pa2"/>
    <w:basedOn w:val="Default"/>
    <w:next w:val="Default"/>
    <w:uiPriority w:val="99"/>
    <w:rsid w:val="00645F7A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1402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KBS-1</cp:lastModifiedBy>
  <cp:revision>19</cp:revision>
  <cp:lastPrinted>2017-03-24T05:52:00Z</cp:lastPrinted>
  <dcterms:created xsi:type="dcterms:W3CDTF">2020-03-05T06:44:00Z</dcterms:created>
  <dcterms:modified xsi:type="dcterms:W3CDTF">2021-08-31T07:29:00Z</dcterms:modified>
</cp:coreProperties>
</file>