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65E5970E" w:rsidR="00B57F49" w:rsidRPr="008924DA" w:rsidRDefault="0082204C" w:rsidP="006C5C08">
      <w:pPr>
        <w:ind w:left="80"/>
        <w:jc w:val="center"/>
        <w:rPr>
          <w:b/>
        </w:rPr>
      </w:pPr>
      <w:r w:rsidRPr="0082204C">
        <w:rPr>
          <w:b/>
        </w:rPr>
        <w:t>СТ РК «Животные. Лабораторная диагностика инфекционного эпидидимита баранов. Основные положения»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D2165B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54934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6469D36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E11D65" w14:textId="77777777"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14:paraId="3AB75145" w14:textId="60B7FA59" w:rsidR="009D79D2" w:rsidRPr="001A252B" w:rsidRDefault="006F4999" w:rsidP="006F4999">
            <w:pPr>
              <w:jc w:val="both"/>
            </w:pPr>
            <w:proofErr w:type="spellStart"/>
            <w:proofErr w:type="gramStart"/>
            <w:r w:rsidRPr="006B7B4E">
              <w:t>Эл.почта</w:t>
            </w:r>
            <w:proofErr w:type="spellEnd"/>
            <w:proofErr w:type="gramEnd"/>
            <w:r w:rsidRPr="006B7B4E">
              <w:t xml:space="preserve">: </w:t>
            </w:r>
            <w:r w:rsidR="00C5558F">
              <w:rPr>
                <w:lang w:val="en-US"/>
              </w:rPr>
              <w:t>s</w:t>
            </w:r>
            <w:r w:rsidR="00C5558F" w:rsidRPr="00C5558F">
              <w:t>.</w:t>
            </w:r>
            <w:proofErr w:type="spellStart"/>
            <w:r w:rsidR="00C5558F">
              <w:rPr>
                <w:lang w:val="en-US"/>
              </w:rPr>
              <w:t>kaylikperova</w:t>
            </w:r>
            <w:proofErr w:type="spellEnd"/>
            <w:r w:rsidR="00C5558F" w:rsidRPr="00C5558F">
              <w:t>@</w:t>
            </w:r>
            <w:proofErr w:type="spellStart"/>
            <w:r w:rsidR="00C5558F">
              <w:rPr>
                <w:lang w:val="en-US"/>
              </w:rPr>
              <w:t>ksm</w:t>
            </w:r>
            <w:proofErr w:type="spellEnd"/>
            <w:r w:rsidR="00C5558F" w:rsidRPr="00C5558F">
              <w:t>.</w:t>
            </w:r>
            <w:proofErr w:type="spellStart"/>
            <w:r w:rsidR="00C5558F">
              <w:rPr>
                <w:lang w:val="en-US"/>
              </w:rPr>
              <w:t>kz</w:t>
            </w:r>
            <w:proofErr w:type="spellEnd"/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1FF5CB75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338B02C6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76F63367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6C4E9972" w:rsidR="009D79D2" w:rsidRPr="008924DA" w:rsidRDefault="0082204C" w:rsidP="00533798">
            <w:pPr>
              <w:jc w:val="both"/>
            </w:pPr>
            <w:r w:rsidRPr="0082204C">
              <w:t>СТ РК «Животные. Лабораторная диагностика инфекционного эпидидимита баранов. Основные положения»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07B9305C" w:rsidR="00923B4F" w:rsidRPr="008924DA" w:rsidRDefault="0082204C" w:rsidP="00B57F49">
            <w:pPr>
              <w:jc w:val="both"/>
            </w:pPr>
            <w:r w:rsidRPr="0082204C">
              <w:t>Лабораторная диагностика инфекционного эпидидимита баранов</w:t>
            </w:r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67413D36" w:rsidR="009D79D2" w:rsidRPr="008924DA" w:rsidRDefault="00C5558F" w:rsidP="0012201C">
            <w:pPr>
              <w:jc w:val="both"/>
              <w:rPr>
                <w:color w:val="FF0000"/>
              </w:rPr>
            </w:pPr>
            <w:r w:rsidRPr="00C5558F">
              <w:rPr>
                <w:color w:val="000000"/>
              </w:rPr>
              <w:t>Национальный план стандартизации на 2023 год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55A3894E" w:rsidR="00974C3B" w:rsidRPr="00C5558F" w:rsidRDefault="00C5558F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Август 2023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EFD7F35" w14:textId="77777777"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04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227</cp:revision>
  <cp:lastPrinted>2021-04-02T03:34:00Z</cp:lastPrinted>
  <dcterms:created xsi:type="dcterms:W3CDTF">2018-03-16T04:12:00Z</dcterms:created>
  <dcterms:modified xsi:type="dcterms:W3CDTF">2023-10-02T09:43:00Z</dcterms:modified>
</cp:coreProperties>
</file>