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549F" w14:textId="76F03042" w:rsidR="00F4273A" w:rsidRDefault="00F4273A" w:rsidP="00F42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4273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Уведомление о </w:t>
      </w:r>
      <w:r w:rsidR="00345901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завершении</w:t>
      </w:r>
      <w:r w:rsidRPr="00F4273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разработки проекта национального стандарта </w:t>
      </w:r>
      <w:r w:rsidR="004B75D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</w:t>
      </w:r>
      <w:r w:rsidR="00855F1E" w:rsidRPr="00855F1E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 РК «Ресурсосбережение. Отходы. Общие требования к площадкам размещения контейнеров для организации раздельного сбора коммунальных отходов»</w:t>
      </w:r>
    </w:p>
    <w:p w14:paraId="0E26990F" w14:textId="77777777" w:rsidR="004B75D1" w:rsidRDefault="004B75D1" w:rsidP="00F4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59" w:type="dxa"/>
        <w:tblInd w:w="-572" w:type="dxa"/>
        <w:tblLook w:val="04A0" w:firstRow="1" w:lastRow="0" w:firstColumn="1" w:lastColumn="0" w:noHBand="0" w:noVBand="1"/>
      </w:tblPr>
      <w:tblGrid>
        <w:gridCol w:w="425"/>
        <w:gridCol w:w="4537"/>
        <w:gridCol w:w="5097"/>
      </w:tblGrid>
      <w:tr w:rsidR="00F4273A" w:rsidRPr="004B75D1" w14:paraId="52462448" w14:textId="77777777" w:rsidTr="002F4A90">
        <w:tc>
          <w:tcPr>
            <w:tcW w:w="425" w:type="dxa"/>
          </w:tcPr>
          <w:p w14:paraId="38EFD29D" w14:textId="5F1B946D" w:rsidR="00F4273A" w:rsidRPr="0034590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5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537" w:type="dxa"/>
          </w:tcPr>
          <w:p w14:paraId="636FB597" w14:textId="6778436A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Разработчик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97" w:type="dxa"/>
          </w:tcPr>
          <w:p w14:paraId="4F9640F0" w14:textId="5C22D457" w:rsidR="00F4273A" w:rsidRPr="002F4A90" w:rsidRDefault="004B75D1" w:rsidP="004B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РГП «Казахстанский институт стандартизации и метрологии», город Нур-Султан, район Есиль, </w:t>
            </w:r>
            <w:r w:rsidRPr="009D3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проспект Мәңгілік Ел 11 здание «Эталонный центр»</w:t>
            </w:r>
            <w:r w:rsidRPr="009D3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="009D3765" w:rsidRPr="00182A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talga</w:t>
              </w:r>
              <w:r w:rsidR="009D3765" w:rsidRPr="00182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-1995@</w:t>
              </w:r>
              <w:r w:rsidR="009D3765" w:rsidRPr="00182A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D3765" w:rsidRPr="00182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D3765" w:rsidRPr="00182A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F4A90" w:rsidRPr="009D3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4A90" w:rsidRPr="009D3765">
              <w:rPr>
                <w:rFonts w:ascii="Times New Roman" w:hAnsi="Times New Roman" w:cs="Times New Roman"/>
                <w:sz w:val="24"/>
                <w:szCs w:val="24"/>
              </w:rPr>
              <w:t>Абишев</w:t>
            </w:r>
            <w:proofErr w:type="spellEnd"/>
            <w:r w:rsidR="002F4A90">
              <w:rPr>
                <w:rFonts w:ascii="Times New Roman" w:hAnsi="Times New Roman" w:cs="Times New Roman"/>
                <w:sz w:val="24"/>
                <w:szCs w:val="24"/>
              </w:rPr>
              <w:t xml:space="preserve"> Талгат </w:t>
            </w:r>
            <w:proofErr w:type="spellStart"/>
            <w:r w:rsidR="002F4A90">
              <w:rPr>
                <w:rFonts w:ascii="Times New Roman" w:hAnsi="Times New Roman" w:cs="Times New Roman"/>
                <w:sz w:val="24"/>
                <w:szCs w:val="24"/>
              </w:rPr>
              <w:t>Муратбекович</w:t>
            </w:r>
            <w:proofErr w:type="spellEnd"/>
          </w:p>
        </w:tc>
      </w:tr>
      <w:tr w:rsidR="00F4273A" w14:paraId="703A3C3E" w14:textId="77777777" w:rsidTr="002F4A90">
        <w:tc>
          <w:tcPr>
            <w:tcW w:w="425" w:type="dxa"/>
          </w:tcPr>
          <w:p w14:paraId="67EAC9FA" w14:textId="4019F8AF" w:rsidR="00F4273A" w:rsidRPr="0034590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5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537" w:type="dxa"/>
          </w:tcPr>
          <w:p w14:paraId="35536445" w14:textId="1EF61E91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Ответственный орган за разработку </w:t>
            </w:r>
            <w:r w:rsidR="00233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</w:t>
            </w: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 РК</w:t>
            </w:r>
          </w:p>
        </w:tc>
        <w:tc>
          <w:tcPr>
            <w:tcW w:w="5097" w:type="dxa"/>
          </w:tcPr>
          <w:p w14:paraId="5B3A8CD9" w14:textId="5C53C2A3" w:rsidR="00F4273A" w:rsidRDefault="00F4273A" w:rsidP="00F42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орган по стандартизации – РГП «Казахстанский институт стандартизации и метрологии»</w:t>
            </w:r>
          </w:p>
        </w:tc>
      </w:tr>
      <w:tr w:rsidR="00F4273A" w14:paraId="72717DC2" w14:textId="77777777" w:rsidTr="002F4A90">
        <w:tc>
          <w:tcPr>
            <w:tcW w:w="425" w:type="dxa"/>
          </w:tcPr>
          <w:p w14:paraId="05260772" w14:textId="3F66184F" w:rsidR="00F4273A" w:rsidRPr="0034590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5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537" w:type="dxa"/>
          </w:tcPr>
          <w:p w14:paraId="1EF849B4" w14:textId="269EE934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проекта</w:t>
            </w:r>
          </w:p>
        </w:tc>
        <w:tc>
          <w:tcPr>
            <w:tcW w:w="5097" w:type="dxa"/>
          </w:tcPr>
          <w:p w14:paraId="36303517" w14:textId="233F0138" w:rsidR="00F4273A" w:rsidRDefault="00855F1E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Ресурсосбережение. Отходы. Общие требования к площадкам размещения контейнеров для организации раздельного сбора коммунальных отходов</w:t>
            </w:r>
          </w:p>
        </w:tc>
      </w:tr>
      <w:tr w:rsidR="00F4273A" w14:paraId="58AA6481" w14:textId="77777777" w:rsidTr="002F4A90">
        <w:tc>
          <w:tcPr>
            <w:tcW w:w="425" w:type="dxa"/>
          </w:tcPr>
          <w:p w14:paraId="06F2637B" w14:textId="4ABF5428" w:rsidR="00F4273A" w:rsidRPr="0034590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5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537" w:type="dxa"/>
          </w:tcPr>
          <w:p w14:paraId="1BDF1DA8" w14:textId="302589CC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Объект стандартизации</w:t>
            </w:r>
          </w:p>
        </w:tc>
        <w:tc>
          <w:tcPr>
            <w:tcW w:w="5097" w:type="dxa"/>
          </w:tcPr>
          <w:p w14:paraId="598183CE" w14:textId="52B6B06E" w:rsidR="00F4273A" w:rsidRDefault="00855F1E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855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лощадк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55F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размещения контейнеров для организации раздельного сбора коммунальных отходов</w:t>
            </w:r>
          </w:p>
        </w:tc>
      </w:tr>
      <w:tr w:rsidR="00F4273A" w14:paraId="2AF8B97E" w14:textId="77777777" w:rsidTr="002F4A90">
        <w:tc>
          <w:tcPr>
            <w:tcW w:w="425" w:type="dxa"/>
          </w:tcPr>
          <w:p w14:paraId="25E3DFD5" w14:textId="20024525" w:rsidR="00F4273A" w:rsidRPr="0034590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5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537" w:type="dxa"/>
          </w:tcPr>
          <w:p w14:paraId="320EB497" w14:textId="4101BFC5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Основание для разработки</w:t>
            </w:r>
          </w:p>
        </w:tc>
        <w:tc>
          <w:tcPr>
            <w:tcW w:w="5097" w:type="dxa"/>
          </w:tcPr>
          <w:p w14:paraId="7932BFE5" w14:textId="47795098" w:rsidR="00F4273A" w:rsidRDefault="002F4A90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2F4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«30» декабря 2021 года № 485-НҚ</w:t>
            </w:r>
          </w:p>
        </w:tc>
      </w:tr>
      <w:tr w:rsidR="00F4273A" w14:paraId="6AC0D39D" w14:textId="77777777" w:rsidTr="002F4A90">
        <w:tc>
          <w:tcPr>
            <w:tcW w:w="425" w:type="dxa"/>
          </w:tcPr>
          <w:p w14:paraId="4319BD73" w14:textId="12236B1F" w:rsidR="00F4273A" w:rsidRPr="0034590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5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537" w:type="dxa"/>
          </w:tcPr>
          <w:p w14:paraId="4D85BF84" w14:textId="7EC4019C" w:rsidR="00F4273A" w:rsidRDefault="00F4273A" w:rsidP="00F42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 начала разработки проекта документа по 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27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(число/месяц/год)</w:t>
            </w:r>
          </w:p>
        </w:tc>
        <w:tc>
          <w:tcPr>
            <w:tcW w:w="5097" w:type="dxa"/>
          </w:tcPr>
          <w:p w14:paraId="1F110385" w14:textId="57930D48" w:rsidR="00F4273A" w:rsidRDefault="009D3765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2F4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/05/2022 года</w:t>
            </w:r>
          </w:p>
        </w:tc>
      </w:tr>
    </w:tbl>
    <w:p w14:paraId="18678D51" w14:textId="33FDDE11" w:rsidR="00F4273A" w:rsidRDefault="00F4273A" w:rsidP="00F4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3CFA09" w14:textId="1750E62A" w:rsidR="004B75D1" w:rsidRDefault="004B75D1" w:rsidP="004B7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E8256A" w14:textId="77777777" w:rsidR="004B75D1" w:rsidRDefault="004B75D1" w:rsidP="003459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75D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Заместитель </w:t>
      </w:r>
    </w:p>
    <w:p w14:paraId="159AAA42" w14:textId="5BBB5117" w:rsidR="004B75D1" w:rsidRPr="004B75D1" w:rsidRDefault="004B75D1" w:rsidP="003459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75D1">
        <w:rPr>
          <w:rFonts w:ascii="Times New Roman" w:hAnsi="Times New Roman" w:cs="Times New Roman"/>
          <w:b/>
          <w:bCs/>
          <w:sz w:val="24"/>
          <w:szCs w:val="24"/>
          <w:lang w:val="kk-KZ"/>
        </w:rPr>
        <w:t>Генерального директора</w:t>
      </w:r>
      <w:r w:rsidR="00345901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345901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345901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345901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Шамбетова А.Б.</w:t>
      </w:r>
    </w:p>
    <w:sectPr w:rsidR="004B75D1" w:rsidRPr="004B75D1" w:rsidSect="00855F1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3A"/>
    <w:rsid w:val="00233802"/>
    <w:rsid w:val="002A3C40"/>
    <w:rsid w:val="002F4A90"/>
    <w:rsid w:val="00345901"/>
    <w:rsid w:val="004B75D1"/>
    <w:rsid w:val="00855F1E"/>
    <w:rsid w:val="009D3765"/>
    <w:rsid w:val="00A75CA5"/>
    <w:rsid w:val="00C81327"/>
    <w:rsid w:val="00F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CAE1"/>
  <w15:chartTrackingRefBased/>
  <w15:docId w15:val="{F6653669-C151-4D09-886B-7830A45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4A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4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ga-19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Каирбаева</dc:creator>
  <cp:keywords/>
  <dc:description/>
  <cp:lastModifiedBy>Ботагоз Каирбаева</cp:lastModifiedBy>
  <cp:revision>6</cp:revision>
  <dcterms:created xsi:type="dcterms:W3CDTF">2022-05-03T05:17:00Z</dcterms:created>
  <dcterms:modified xsi:type="dcterms:W3CDTF">2022-07-22T08:21:00Z</dcterms:modified>
</cp:coreProperties>
</file>