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18020245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CB5914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3F08FB9F" w14:textId="7D59C965" w:rsidR="00507D3A" w:rsidRPr="004D602C" w:rsidRDefault="008F5440" w:rsidP="004D602C">
      <w:pPr>
        <w:pStyle w:val="a4"/>
        <w:jc w:val="center"/>
        <w:rPr>
          <w:b/>
          <w:lang w:val="ru-RU"/>
        </w:rPr>
      </w:pPr>
      <w:r w:rsidRPr="008F5440">
        <w:rPr>
          <w:b/>
        </w:rPr>
        <w:t>СТ РК «</w:t>
      </w:r>
      <w:r w:rsidR="00873EB3">
        <w:rPr>
          <w:b/>
          <w:lang w:val="ru-RU"/>
        </w:rPr>
        <w:t>П</w:t>
      </w:r>
      <w:r w:rsidR="00873EB3" w:rsidRPr="00425654">
        <w:rPr>
          <w:b/>
        </w:rPr>
        <w:t>орядок обследования технического состояния аттракционов с истекшим сроком службы и детских игровых площадок для определения возможности их эксплуатации</w:t>
      </w:r>
      <w:r w:rsidRPr="008F5440">
        <w:rPr>
          <w:b/>
        </w:rPr>
        <w:t>»</w:t>
      </w:r>
    </w:p>
    <w:p w14:paraId="4A13F225" w14:textId="77777777" w:rsidR="00873EB3" w:rsidRDefault="00873EB3" w:rsidP="00873EB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6B7087E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0160" w14:textId="77777777" w:rsidR="00873EB3" w:rsidRDefault="00873EB3" w:rsidP="00873EB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на ПХВ «Казахстанский институт стандартизации и </w:t>
            </w:r>
            <w:bookmarkStart w:id="0" w:name="_GoBack"/>
            <w:bookmarkEnd w:id="0"/>
            <w:r>
              <w:rPr>
                <w:lang w:eastAsia="en-US"/>
              </w:rPr>
              <w:t>метрологии»</w:t>
            </w:r>
          </w:p>
          <w:p w14:paraId="7E2175F8" w14:textId="77777777" w:rsidR="00873EB3" w:rsidRDefault="00873EB3" w:rsidP="00873EB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пр.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64B7B0D7" w14:textId="77777777" w:rsidR="00873EB3" w:rsidRDefault="00873EB3" w:rsidP="00873EB3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Эл.почта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4" w:history="1">
              <w:r w:rsidRPr="00902270">
                <w:rPr>
                  <w:rStyle w:val="a3"/>
                  <w:shd w:val="clear" w:color="auto" w:fill="FFFFFF"/>
                  <w:lang w:val="en-US" w:eastAsia="en-US"/>
                </w:rPr>
                <w:t>d</w:t>
              </w:r>
              <w:r w:rsidRPr="000A42D9">
                <w:rPr>
                  <w:rStyle w:val="a3"/>
                  <w:shd w:val="clear" w:color="auto" w:fill="FFFFFF"/>
                  <w:lang w:eastAsia="en-US"/>
                </w:rPr>
                <w:t>.</w:t>
              </w:r>
              <w:r w:rsidRPr="00902270">
                <w:rPr>
                  <w:rStyle w:val="a3"/>
                  <w:shd w:val="clear" w:color="auto" w:fill="FFFFFF"/>
                  <w:lang w:val="en-US" w:eastAsia="en-US"/>
                </w:rPr>
                <w:t>zhumakayeva</w:t>
              </w:r>
              <w:r w:rsidRPr="00902270">
                <w:rPr>
                  <w:rStyle w:val="a3"/>
                  <w:shd w:val="clear" w:color="auto" w:fill="FFFFFF"/>
                  <w:lang w:eastAsia="en-US"/>
                </w:rPr>
                <w:t>@ksm.kz</w:t>
              </w:r>
            </w:hyperlink>
          </w:p>
          <w:p w14:paraId="7E6B0A21" w14:textId="7608192B" w:rsidR="00507D3A" w:rsidRPr="0054366B" w:rsidRDefault="00873EB3" w:rsidP="00873EB3">
            <w:pPr>
              <w:jc w:val="both"/>
            </w:pPr>
            <w:r>
              <w:rPr>
                <w:lang w:eastAsia="en-US"/>
              </w:rPr>
              <w:t xml:space="preserve">Тел.:8 (7172) </w:t>
            </w:r>
            <w:r>
              <w:rPr>
                <w:lang w:val="en-US" w:eastAsia="en-US"/>
              </w:rPr>
              <w:t>79-50-20</w:t>
            </w:r>
          </w:p>
        </w:tc>
      </w:tr>
      <w:tr w:rsidR="00507D3A" w14:paraId="0C05C34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52D3B2F0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6E3665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B8B857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59CA0039" w:rsidR="00507D3A" w:rsidRDefault="006E3665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 xml:space="preserve">СТ РК </w:t>
            </w:r>
            <w:r w:rsidR="00873EB3">
              <w:t>Порядок обследования технического состояния аттракционов с истекшим сроком службы и детских игровых площадок для определения возможности их эксплуатации</w:t>
            </w:r>
          </w:p>
        </w:tc>
      </w:tr>
      <w:tr w:rsidR="00507D3A" w14:paraId="43EF588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37696C31" w:rsidR="00507D3A" w:rsidRPr="00215B73" w:rsidRDefault="00873EB3">
            <w:pPr>
              <w:widowControl w:val="0"/>
              <w:jc w:val="both"/>
            </w:pPr>
            <w:r>
              <w:rPr>
                <w:lang w:eastAsia="en-US"/>
              </w:rPr>
              <w:t>Аттракционы с истекшим сроком службы и оборудование для детских игровых площадок</w:t>
            </w:r>
          </w:p>
        </w:tc>
      </w:tr>
      <w:tr w:rsidR="00507D3A" w14:paraId="56EF64E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76DBEFA0" w:rsidR="00507D3A" w:rsidRPr="00507D3A" w:rsidRDefault="0054366B" w:rsidP="00873EB3">
            <w:pPr>
              <w:jc w:val="both"/>
              <w:rPr>
                <w:lang w:val="kk-KZ"/>
              </w:rPr>
            </w:pPr>
            <w:r>
              <w:t>ма</w:t>
            </w:r>
            <w:r w:rsidR="00873EB3">
              <w:t>й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602C"/>
    <w:rsid w:val="00507D3A"/>
    <w:rsid w:val="0054366B"/>
    <w:rsid w:val="0054397F"/>
    <w:rsid w:val="005D1150"/>
    <w:rsid w:val="006C22B5"/>
    <w:rsid w:val="006E3665"/>
    <w:rsid w:val="00721C2E"/>
    <w:rsid w:val="008416DA"/>
    <w:rsid w:val="00873EB3"/>
    <w:rsid w:val="008D63F8"/>
    <w:rsid w:val="008F5440"/>
    <w:rsid w:val="00961CC7"/>
    <w:rsid w:val="009972AA"/>
    <w:rsid w:val="00A34AEC"/>
    <w:rsid w:val="00B0152E"/>
    <w:rsid w:val="00CA6A30"/>
    <w:rsid w:val="00CB5914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AB229997-7DF4-49F2-97AF-CB8719E9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B73"/>
    <w:rPr>
      <w:color w:val="605E5C"/>
      <w:shd w:val="clear" w:color="auto" w:fill="E1DFDD"/>
    </w:rPr>
  </w:style>
  <w:style w:type="paragraph" w:styleId="a4">
    <w:name w:val="Body Text"/>
    <w:basedOn w:val="a"/>
    <w:link w:val="a5"/>
    <w:uiPriority w:val="1"/>
    <w:qFormat/>
    <w:rsid w:val="00873EB3"/>
    <w:pPr>
      <w:widowControl w:val="0"/>
      <w:autoSpaceDE w:val="0"/>
      <w:autoSpaceDN w:val="0"/>
    </w:pPr>
    <w:rPr>
      <w:rFonts w:eastAsia="Times New Roman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873EB3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zhumak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Raim</cp:lastModifiedBy>
  <cp:revision>4</cp:revision>
  <dcterms:created xsi:type="dcterms:W3CDTF">2023-08-01T09:57:00Z</dcterms:created>
  <dcterms:modified xsi:type="dcterms:W3CDTF">2023-09-11T11:13:00Z</dcterms:modified>
</cp:coreProperties>
</file>