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84552" w14:textId="77777777"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14:paraId="47F84F01" w14:textId="77777777"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14:paraId="498B3DC8" w14:textId="77777777" w:rsidR="00BF4B9A" w:rsidRPr="00516082" w:rsidRDefault="00BF4B9A" w:rsidP="00BF4B9A">
      <w:pPr>
        <w:ind w:firstLine="567"/>
        <w:jc w:val="center"/>
        <w:rPr>
          <w:b/>
          <w:bCs/>
          <w:color w:val="000000"/>
          <w:highlight w:val="cyan"/>
        </w:rPr>
      </w:pPr>
      <w:bookmarkStart w:id="1" w:name="_Hlk141093618"/>
      <w:r w:rsidRPr="00516082">
        <w:rPr>
          <w:b/>
          <w:bCs/>
          <w:color w:val="000000"/>
        </w:rPr>
        <w:t xml:space="preserve">СТ РК </w:t>
      </w:r>
      <w:r>
        <w:rPr>
          <w:b/>
          <w:bCs/>
          <w:color w:val="000000"/>
        </w:rPr>
        <w:t xml:space="preserve">2070 </w:t>
      </w:r>
      <w:r w:rsidRPr="00516082">
        <w:rPr>
          <w:b/>
          <w:bCs/>
          <w:color w:val="000000"/>
        </w:rPr>
        <w:t>«</w:t>
      </w:r>
      <w:r>
        <w:rPr>
          <w:b/>
        </w:rPr>
        <w:t>Топливо твердое.  Кокс. Классификация по размеру кусков</w:t>
      </w:r>
      <w:r w:rsidRPr="00516082">
        <w:rPr>
          <w:b/>
          <w:bCs/>
          <w:color w:val="000000"/>
        </w:rPr>
        <w:t>»</w:t>
      </w:r>
      <w:bookmarkEnd w:id="1"/>
    </w:p>
    <w:p w14:paraId="208435AC" w14:textId="77777777" w:rsidR="00A22375" w:rsidRPr="0037452F" w:rsidRDefault="00A22375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14:paraId="17BE6344" w14:textId="77777777" w:rsidTr="007F4A12">
        <w:tc>
          <w:tcPr>
            <w:tcW w:w="648" w:type="dxa"/>
          </w:tcPr>
          <w:p w14:paraId="0B0BBC03" w14:textId="77777777"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14:paraId="5C387F3A" w14:textId="77777777" w:rsidR="00B374F7" w:rsidRPr="00AA2DC5" w:rsidRDefault="00B374F7" w:rsidP="00A22375">
            <w:pPr>
              <w:rPr>
                <w:sz w:val="22"/>
              </w:rPr>
            </w:pPr>
            <w:r w:rsidRPr="00AA2DC5">
              <w:rPr>
                <w:b/>
                <w:sz w:val="22"/>
              </w:rPr>
              <w:t xml:space="preserve">Разработчик </w:t>
            </w:r>
            <w:r w:rsidRPr="00AA2DC5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14:paraId="7E75C07D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>РГП «Казахстанский институт стандартизации и метрологии»</w:t>
            </w:r>
          </w:p>
          <w:p w14:paraId="0666753F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 xml:space="preserve">010000, г. Нур-Султан, пр. </w:t>
            </w:r>
            <w:proofErr w:type="spellStart"/>
            <w:r w:rsidRPr="00722FFE">
              <w:rPr>
                <w:color w:val="000000"/>
              </w:rPr>
              <w:t>Мәнгілік</w:t>
            </w:r>
            <w:proofErr w:type="spellEnd"/>
            <w:r w:rsidRPr="00722FFE">
              <w:rPr>
                <w:color w:val="000000"/>
              </w:rPr>
              <w:t xml:space="preserve"> Ел,</w:t>
            </w:r>
          </w:p>
          <w:p w14:paraId="23ACB2DA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>дом 11, здание «Эталонный центр»</w:t>
            </w:r>
          </w:p>
          <w:p w14:paraId="33561B2E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>Тел: +7(7172) 28-29-61</w:t>
            </w:r>
          </w:p>
          <w:p w14:paraId="095D8037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>+7(7172) 28-29-35</w:t>
            </w:r>
          </w:p>
          <w:p w14:paraId="630C82EA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>E-mail: info@ksm.kz</w:t>
            </w:r>
          </w:p>
          <w:p w14:paraId="7207290A" w14:textId="77777777" w:rsidR="00797CB8" w:rsidRPr="00722FFE" w:rsidRDefault="00C04E39" w:rsidP="00C04E39">
            <w:pPr>
              <w:jc w:val="both"/>
            </w:pPr>
            <w:r w:rsidRPr="00722FFE">
              <w:rPr>
                <w:color w:val="000000"/>
              </w:rPr>
              <w:t>Никифорова Анастасия Сергеевна</w:t>
            </w:r>
          </w:p>
        </w:tc>
      </w:tr>
      <w:tr w:rsidR="00B374F7" w:rsidRPr="0037452F" w14:paraId="2E8370CF" w14:textId="77777777" w:rsidTr="007F4A12">
        <w:tc>
          <w:tcPr>
            <w:tcW w:w="648" w:type="dxa"/>
          </w:tcPr>
          <w:p w14:paraId="7DF2DA47" w14:textId="77777777"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14:paraId="68ACC6EF" w14:textId="77777777"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14:paraId="4758A374" w14:textId="77777777" w:rsidR="00B374F7" w:rsidRPr="00722FFE" w:rsidRDefault="00A22375" w:rsidP="00A22375">
            <w:pPr>
              <w:suppressAutoHyphens/>
              <w:jc w:val="both"/>
              <w:rPr>
                <w:lang w:val="kk-KZ" w:eastAsia="ar-SA"/>
              </w:rPr>
            </w:pPr>
            <w:r w:rsidRPr="00722FFE">
              <w:rPr>
                <w:color w:val="000000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A2DC5" w:rsidRPr="0037452F" w14:paraId="218FC4EB" w14:textId="77777777" w:rsidTr="00076A78">
        <w:trPr>
          <w:trHeight w:val="643"/>
        </w:trPr>
        <w:tc>
          <w:tcPr>
            <w:tcW w:w="648" w:type="dxa"/>
          </w:tcPr>
          <w:p w14:paraId="038B7C9C" w14:textId="77777777" w:rsidR="00AA2DC5" w:rsidRPr="00A22375" w:rsidRDefault="00AA2DC5" w:rsidP="00AA2DC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14:paraId="1938241F" w14:textId="77777777"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  <w:vAlign w:val="bottom"/>
          </w:tcPr>
          <w:p w14:paraId="19CE7CA0" w14:textId="2303C2DE" w:rsidR="00AA2DC5" w:rsidRPr="00BF4B9A" w:rsidRDefault="00BF4B9A" w:rsidP="00BF4B9A">
            <w:pPr>
              <w:rPr>
                <w:bCs/>
                <w:color w:val="000000"/>
                <w:highlight w:val="cyan"/>
              </w:rPr>
            </w:pPr>
            <w:r w:rsidRPr="00BF4B9A">
              <w:rPr>
                <w:bCs/>
                <w:color w:val="000000"/>
              </w:rPr>
              <w:t>СТ РК 2070 «</w:t>
            </w:r>
            <w:r w:rsidRPr="00BF4B9A">
              <w:t>Топливо твердое.  Кокс. Классификация по размеру кусков</w:t>
            </w:r>
            <w:r w:rsidRPr="00BF4B9A">
              <w:rPr>
                <w:bCs/>
                <w:color w:val="000000"/>
              </w:rPr>
              <w:t>»</w:t>
            </w:r>
          </w:p>
        </w:tc>
      </w:tr>
      <w:tr w:rsidR="00AA2DC5" w:rsidRPr="0037452F" w14:paraId="3376D425" w14:textId="77777777" w:rsidTr="007F4A12">
        <w:tc>
          <w:tcPr>
            <w:tcW w:w="648" w:type="dxa"/>
          </w:tcPr>
          <w:p w14:paraId="23822717" w14:textId="77777777" w:rsidR="00AA2DC5" w:rsidRPr="00A22375" w:rsidRDefault="00AA2DC5" w:rsidP="00AA2DC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14:paraId="53226E47" w14:textId="77777777"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14:paraId="6AED7A39" w14:textId="383A626E" w:rsidR="00AA2DC5" w:rsidRPr="00722FFE" w:rsidRDefault="00BF4B9A" w:rsidP="00AA2DC5">
            <w:pPr>
              <w:jc w:val="both"/>
              <w:rPr>
                <w:color w:val="000000" w:themeColor="text1"/>
                <w:lang w:eastAsia="en-US"/>
              </w:rPr>
            </w:pPr>
            <w:r>
              <w:t>К</w:t>
            </w:r>
            <w:r w:rsidRPr="009331F3">
              <w:t>окс каменноугольный, буроугольный, пековый, полукокс, термоантрацит</w:t>
            </w:r>
          </w:p>
        </w:tc>
      </w:tr>
      <w:tr w:rsidR="00AB6168" w:rsidRPr="0037452F" w14:paraId="5FFC59F8" w14:textId="77777777" w:rsidTr="007F4A12">
        <w:tc>
          <w:tcPr>
            <w:tcW w:w="648" w:type="dxa"/>
          </w:tcPr>
          <w:p w14:paraId="70B55798" w14:textId="77777777"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14:paraId="77EE5F59" w14:textId="77777777"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14:paraId="0ECCC05D" w14:textId="5DFFD1D6" w:rsidR="00AB6168" w:rsidRPr="00BF4B9A" w:rsidRDefault="00BF4B9A" w:rsidP="00BF4B9A">
            <w:pPr>
              <w:widowControl w:val="0"/>
              <w:jc w:val="both"/>
              <w:rPr>
                <w:highlight w:val="yellow"/>
              </w:rPr>
            </w:pPr>
            <w:bookmarkStart w:id="2" w:name="_Hlk135818150"/>
            <w:bookmarkStart w:id="3" w:name="_GoBack"/>
            <w:r w:rsidRPr="00D41A0B">
              <w:t>Национальный план стандартизации на 202</w:t>
            </w:r>
            <w:r>
              <w:t>3</w:t>
            </w:r>
            <w:r w:rsidRPr="00D41A0B">
              <w:t xml:space="preserve"> год </w:t>
            </w:r>
            <w:r w:rsidRPr="005163BD">
              <w:t>(</w:t>
            </w:r>
            <w:proofErr w:type="gramStart"/>
            <w:r w:rsidRPr="005163BD">
              <w:t xml:space="preserve">утвержден  </w:t>
            </w:r>
            <w:r w:rsidRPr="005163BD">
              <w:rPr>
                <w:rFonts w:eastAsia="MS Mincho"/>
                <w:lang w:eastAsia="ja-JP"/>
              </w:rPr>
              <w:t>приказом</w:t>
            </w:r>
            <w:proofErr w:type="gramEnd"/>
            <w:r w:rsidRPr="005163BD">
              <w:rPr>
                <w:rFonts w:eastAsia="MS Mincho"/>
                <w:lang w:eastAsia="ja-JP"/>
              </w:rPr>
              <w:t xml:space="preserve"> </w:t>
            </w:r>
            <w:r w:rsidRPr="005163BD">
              <w:rPr>
                <w:rFonts w:eastAsia="@Arial Unicode MS"/>
                <w:lang w:eastAsia="en-US"/>
              </w:rPr>
              <w:t>Председателя Комитета технического регулирования и метрологии Министерства торговли и интеграции Республики Казахстан от 20 декабря 2022 года № 433-Н</w:t>
            </w:r>
            <w:r w:rsidRPr="005163BD">
              <w:rPr>
                <w:rFonts w:eastAsia="@Arial Unicode MS"/>
                <w:lang w:val="kk-KZ" w:eastAsia="en-US"/>
              </w:rPr>
              <w:t>Қ</w:t>
            </w:r>
            <w:r w:rsidRPr="005163BD">
              <w:t xml:space="preserve">). </w:t>
            </w:r>
            <w:bookmarkEnd w:id="2"/>
            <w:bookmarkEnd w:id="3"/>
          </w:p>
        </w:tc>
      </w:tr>
      <w:tr w:rsidR="00AB6168" w:rsidRPr="0037452F" w14:paraId="6A33EF64" w14:textId="77777777" w:rsidTr="007F4A12">
        <w:tc>
          <w:tcPr>
            <w:tcW w:w="648" w:type="dxa"/>
          </w:tcPr>
          <w:p w14:paraId="6F14630C" w14:textId="77777777"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14:paraId="7C28A909" w14:textId="77777777"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14:paraId="3EE9AAD7" w14:textId="77777777"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14:paraId="254BDB97" w14:textId="2B30A244" w:rsidR="00AB6168" w:rsidRPr="00722FFE" w:rsidRDefault="00BF4B9A" w:rsidP="007166BC">
            <w:pPr>
              <w:jc w:val="both"/>
              <w:rPr>
                <w:lang w:eastAsia="en-US"/>
              </w:rPr>
            </w:pPr>
            <w:r>
              <w:t xml:space="preserve">Июнь </w:t>
            </w:r>
            <w:r w:rsidR="00A8240B" w:rsidRPr="00722FFE">
              <w:t>202</w:t>
            </w:r>
            <w:r>
              <w:t>3</w:t>
            </w:r>
          </w:p>
        </w:tc>
      </w:tr>
      <w:bookmarkEnd w:id="0"/>
    </w:tbl>
    <w:p w14:paraId="6573D0BA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271B6403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60D884E7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6D6F8C80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6B6DEAA1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010E0E46" w14:textId="77777777" w:rsidR="004F3E97" w:rsidRDefault="004F3E97" w:rsidP="004F3E97">
      <w:pPr>
        <w:jc w:val="both"/>
        <w:rPr>
          <w:b/>
          <w:bCs/>
          <w:lang w:eastAsia="en-US"/>
        </w:rPr>
      </w:pPr>
      <w:r>
        <w:rPr>
          <w:b/>
          <w:bCs/>
        </w:rPr>
        <w:t xml:space="preserve">Руководитель </w:t>
      </w:r>
    </w:p>
    <w:p w14:paraId="13464E1A" w14:textId="77777777" w:rsidR="004F3E97" w:rsidRDefault="004F3E97" w:rsidP="004F3E97">
      <w:pPr>
        <w:jc w:val="both"/>
        <w:rPr>
          <w:b/>
          <w:bCs/>
        </w:rPr>
      </w:pPr>
      <w:r>
        <w:rPr>
          <w:b/>
          <w:bCs/>
        </w:rPr>
        <w:t xml:space="preserve">Департамента разработки НТД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А.Н. </w:t>
      </w:r>
      <w:proofErr w:type="spellStart"/>
      <w:r>
        <w:rPr>
          <w:b/>
          <w:bCs/>
        </w:rPr>
        <w:t>Сопбеков</w:t>
      </w:r>
      <w:proofErr w:type="spellEnd"/>
    </w:p>
    <w:p w14:paraId="0B2EF78B" w14:textId="77777777" w:rsidR="004F3E97" w:rsidRDefault="004F3E97" w:rsidP="004F3E97">
      <w:pPr>
        <w:jc w:val="center"/>
        <w:rPr>
          <w:b/>
          <w:bCs/>
        </w:rPr>
      </w:pPr>
    </w:p>
    <w:p w14:paraId="72CF247C" w14:textId="6D8421B5" w:rsidR="00307003" w:rsidRPr="0037452F" w:rsidRDefault="00307003" w:rsidP="004F3E97">
      <w:pPr>
        <w:jc w:val="center"/>
      </w:pPr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B2243" w14:textId="77777777" w:rsidR="00D336B6" w:rsidRDefault="00D336B6" w:rsidP="001D2D6F">
      <w:r>
        <w:separator/>
      </w:r>
    </w:p>
  </w:endnote>
  <w:endnote w:type="continuationSeparator" w:id="0">
    <w:p w14:paraId="58F6CB62" w14:textId="77777777" w:rsidR="00D336B6" w:rsidRDefault="00D336B6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20102" w14:textId="77777777" w:rsidR="00D336B6" w:rsidRDefault="00D336B6" w:rsidP="001D2D6F">
      <w:r>
        <w:separator/>
      </w:r>
    </w:p>
  </w:footnote>
  <w:footnote w:type="continuationSeparator" w:id="0">
    <w:p w14:paraId="49EC6CCE" w14:textId="77777777" w:rsidR="00D336B6" w:rsidRDefault="00D336B6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357A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2E692C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3E97"/>
    <w:rsid w:val="004F6E39"/>
    <w:rsid w:val="005028AD"/>
    <w:rsid w:val="00510CE8"/>
    <w:rsid w:val="005134FD"/>
    <w:rsid w:val="00515D7E"/>
    <w:rsid w:val="005309A4"/>
    <w:rsid w:val="00581D3D"/>
    <w:rsid w:val="005834FA"/>
    <w:rsid w:val="0059535B"/>
    <w:rsid w:val="005C1225"/>
    <w:rsid w:val="005C1826"/>
    <w:rsid w:val="005E0142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2FFE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240B"/>
    <w:rsid w:val="00A877C8"/>
    <w:rsid w:val="00AA2DC5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BF4B9A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158DD"/>
    <w:rsid w:val="00D30CD0"/>
    <w:rsid w:val="00D33642"/>
    <w:rsid w:val="00D336B6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87359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AF08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1233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13</cp:revision>
  <cp:lastPrinted>2022-12-06T06:02:00Z</cp:lastPrinted>
  <dcterms:created xsi:type="dcterms:W3CDTF">2022-07-22T07:29:00Z</dcterms:created>
  <dcterms:modified xsi:type="dcterms:W3CDTF">2023-07-24T06:23:00Z</dcterms:modified>
</cp:coreProperties>
</file>