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7E4561" w:rsidP="006C5C08">
      <w:pPr>
        <w:ind w:left="80"/>
        <w:jc w:val="center"/>
        <w:rPr>
          <w:b/>
        </w:rPr>
      </w:pPr>
      <w:r w:rsidRPr="007E4561">
        <w:rPr>
          <w:b/>
        </w:rPr>
        <w:t>СТ РК «Казахстанский кальвадос. Общие технические условия»</w:t>
      </w:r>
    </w:p>
    <w:p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0649A5" w:rsidRPr="000649A5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9D79D2" w:rsidRPr="001A252B" w:rsidRDefault="00C83275" w:rsidP="000649A5">
            <w:pPr>
              <w:jc w:val="both"/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7E4561" w:rsidP="00533798">
            <w:pPr>
              <w:jc w:val="both"/>
            </w:pPr>
            <w:r w:rsidRPr="007E4561">
              <w:t>СТ РК «Казахстанский кальвадос. Общие технические условия»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B20A30" w:rsidRPr="008924DA" w:rsidRDefault="00D33315" w:rsidP="00F957CF">
            <w:pPr>
              <w:jc w:val="both"/>
            </w:pPr>
            <w:r w:rsidRPr="00D33315">
              <w:t xml:space="preserve">Настоящий стандарт распространяется на казахстанский кальвадос – </w:t>
            </w:r>
            <w:proofErr w:type="spellStart"/>
            <w:proofErr w:type="gramStart"/>
            <w:r w:rsidRPr="00D33315">
              <w:t>винодельче-скую</w:t>
            </w:r>
            <w:proofErr w:type="spellEnd"/>
            <w:proofErr w:type="gramEnd"/>
            <w:r w:rsidRPr="00D33315">
              <w:t xml:space="preserve"> продукцию, производимую в Республике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8F76ED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F6616E">
              <w:rPr>
                <w:lang w:val="kk-KZ"/>
              </w:rPr>
              <w:t>1</w:t>
            </w:r>
            <w:r w:rsidR="008F76ED">
              <w:rPr>
                <w:lang w:val="kk-KZ"/>
              </w:rPr>
              <w:t>00</w:t>
            </w:r>
            <w:r w:rsidRPr="0012201C">
              <w:rPr>
                <w:lang w:val="kk-KZ"/>
              </w:rPr>
              <w:t xml:space="preserve"> </w:t>
            </w:r>
            <w:r w:rsidR="00F6616E" w:rsidRPr="00F6616E">
              <w:rPr>
                <w:lang w:val="kk-KZ"/>
              </w:rPr>
              <w:t>«</w:t>
            </w:r>
            <w:r w:rsidR="008F76ED" w:rsidRPr="008F76ED">
              <w:rPr>
                <w:lang w:val="kk-KZ"/>
              </w:rPr>
              <w:t>Органическая продукция</w:t>
            </w:r>
            <w:r w:rsidR="008F76ED">
              <w:rPr>
                <w:lang w:val="kk-KZ"/>
              </w:rPr>
              <w:t xml:space="preserve">» на базе </w:t>
            </w:r>
            <w:r w:rsidR="008F76ED" w:rsidRPr="008F76ED">
              <w:rPr>
                <w:lang w:val="kk-KZ"/>
              </w:rPr>
              <w:t>АО «Казахский агротехнический университет им. С.Сейфуллина»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0649A5" w:rsidRDefault="00C83275" w:rsidP="000649A5">
      <w:pPr>
        <w:rPr>
          <w:b/>
        </w:rPr>
      </w:pPr>
      <w:r>
        <w:rPr>
          <w:b/>
        </w:rPr>
        <w:t xml:space="preserve">Руководитель </w:t>
      </w:r>
    </w:p>
    <w:p w:rsidR="00586EB9" w:rsidRPr="008924DA" w:rsidRDefault="000649A5" w:rsidP="000649A5">
      <w:pPr>
        <w:rPr>
          <w:b/>
        </w:rPr>
      </w:pPr>
      <w:r>
        <w:rPr>
          <w:b/>
        </w:rPr>
        <w:t>Департамента разработки НТД</w:t>
      </w:r>
      <w:r w:rsidR="00C83275">
        <w:rPr>
          <w:b/>
        </w:rPr>
        <w:t xml:space="preserve">                     </w:t>
      </w:r>
      <w:r w:rsidR="00586EB9" w:rsidRPr="008924DA">
        <w:rPr>
          <w:b/>
        </w:rPr>
        <w:t xml:space="preserve">  </w:t>
      </w:r>
      <w:r w:rsidR="00C83275"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C83275">
        <w:rPr>
          <w:b/>
          <w:lang w:val="kk-KZ" w:eastAsia="en-US"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49A5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D84E"/>
  <w15:docId w15:val="{D6C9EA02-314D-4512-AC52-D293C18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Kalamkas Kalauova</cp:lastModifiedBy>
  <cp:revision>227</cp:revision>
  <cp:lastPrinted>2021-04-02T03:34:00Z</cp:lastPrinted>
  <dcterms:created xsi:type="dcterms:W3CDTF">2018-03-16T04:12:00Z</dcterms:created>
  <dcterms:modified xsi:type="dcterms:W3CDTF">2023-05-25T10:18:00Z</dcterms:modified>
</cp:coreProperties>
</file>