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C6E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9E78D0" w:rsidRPr="009E78D0">
        <w:rPr>
          <w:rFonts w:ascii="Times New Roman" w:hAnsi="Times New Roman" w:cs="Times New Roman"/>
          <w:b/>
          <w:sz w:val="24"/>
          <w:szCs w:val="24"/>
        </w:rPr>
        <w:t>/</w:t>
      </w:r>
      <w:r w:rsidR="009E78D0"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="009E78D0" w:rsidRPr="009E78D0">
        <w:rPr>
          <w:rFonts w:ascii="Times New Roman" w:hAnsi="Times New Roman" w:cs="Times New Roman"/>
          <w:b/>
          <w:sz w:val="24"/>
          <w:szCs w:val="24"/>
        </w:rPr>
        <w:t xml:space="preserve"> 27005</w:t>
      </w:r>
      <w:r w:rsidR="00356C6E" w:rsidRPr="00356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8D0" w:rsidRPr="009E78D0">
        <w:rPr>
          <w:rFonts w:ascii="Times New Roman" w:hAnsi="Times New Roman" w:cs="Times New Roman"/>
          <w:b/>
          <w:sz w:val="24"/>
          <w:szCs w:val="24"/>
        </w:rPr>
        <w:t>«Информационные технологии. Методы обеспечения безопасности. Менеджмент риска информационной безопасности»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9E78D0" w:rsidP="009E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8D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E78D0">
              <w:rPr>
                <w:rFonts w:ascii="Times New Roman" w:hAnsi="Times New Roman" w:cs="Times New Roman"/>
                <w:sz w:val="24"/>
                <w:szCs w:val="24"/>
              </w:rPr>
              <w:t xml:space="preserve"> РК ISO/IEC 27005 «Информационные технологии. Методы обеспечения безопасности. Менеджмент риска информационной безопасности»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4766" w:rsidRDefault="00253F08" w:rsidP="00EB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766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="00EB4766" w:rsidRPr="00EB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766" w:rsidRPr="00EB4766">
              <w:rPr>
                <w:rFonts w:ascii="Times New Roman" w:hAnsi="Times New Roman" w:cs="Times New Roman"/>
                <w:sz w:val="24"/>
                <w:szCs w:val="24"/>
              </w:rPr>
              <w:t>руководящие принципы управления</w:t>
            </w:r>
            <w:r w:rsidR="00EB4766">
              <w:rPr>
                <w:rFonts w:ascii="Times New Roman" w:hAnsi="Times New Roman" w:cs="Times New Roman"/>
                <w:sz w:val="24"/>
                <w:szCs w:val="24"/>
              </w:rPr>
              <w:t xml:space="preserve"> рисками в отношении информационной безопасности</w:t>
            </w:r>
            <w:proofErr w:type="gramStart"/>
            <w:r w:rsidR="00EB4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476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стандарта будет </w:t>
            </w:r>
            <w:r w:rsidR="00EB4766" w:rsidRPr="00EB476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удовлетворительному внедрению информационной безопасности на основе подхода к управлению рисками. </w:t>
            </w:r>
          </w:p>
          <w:p w:rsidR="00EB308C" w:rsidRPr="004F271D" w:rsidRDefault="00EB4766" w:rsidP="00EB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стандарта</w:t>
            </w:r>
            <w:r w:rsidRPr="00EB4766">
              <w:rPr>
                <w:rFonts w:ascii="Times New Roman" w:hAnsi="Times New Roman" w:cs="Times New Roman"/>
                <w:sz w:val="24"/>
                <w:szCs w:val="24"/>
              </w:rPr>
              <w:t xml:space="preserve"> применим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4766">
              <w:rPr>
                <w:rFonts w:ascii="Times New Roman" w:hAnsi="Times New Roman" w:cs="Times New Roman"/>
                <w:sz w:val="24"/>
                <w:szCs w:val="24"/>
              </w:rPr>
              <w:t xml:space="preserve"> ко всем типам организаций (например, к коммерческим предприятиям, государственным учреждениям, некоммерческим организациям), которые намерены управлять рисками,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ставящими </w:t>
            </w:r>
            <w:r w:rsidRPr="00EB4766">
              <w:rPr>
                <w:rFonts w:ascii="Times New Roman" w:hAnsi="Times New Roman" w:cs="Times New Roman"/>
                <w:sz w:val="24"/>
                <w:szCs w:val="24"/>
              </w:rPr>
              <w:t>под угрозу информационную безопасность организации.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B476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66">
              <w:rPr>
                <w:rFonts w:ascii="Times New Roman" w:hAnsi="Times New Roman"/>
                <w:bCs/>
                <w:sz w:val="24"/>
                <w:szCs w:val="24"/>
              </w:rPr>
              <w:t>ТК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стандартизации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bookmarkStart w:id="0" w:name="_GoBack"/>
            <w:bookmarkEnd w:id="0"/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451DB4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B4" w:rsidRDefault="00451DB4" w:rsidP="00EB308C">
      <w:pPr>
        <w:spacing w:after="0" w:line="240" w:lineRule="auto"/>
      </w:pPr>
      <w:r>
        <w:separator/>
      </w:r>
    </w:p>
  </w:endnote>
  <w:endnote w:type="continuationSeparator" w:id="0">
    <w:p w:rsidR="00451DB4" w:rsidRDefault="00451DB4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B4" w:rsidRDefault="00451DB4" w:rsidP="00EB308C">
      <w:pPr>
        <w:spacing w:after="0" w:line="240" w:lineRule="auto"/>
      </w:pPr>
      <w:r>
        <w:separator/>
      </w:r>
    </w:p>
  </w:footnote>
  <w:footnote w:type="continuationSeparator" w:id="0">
    <w:p w:rsidR="00451DB4" w:rsidRDefault="00451DB4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53F08"/>
    <w:rsid w:val="003113EF"/>
    <w:rsid w:val="003239C3"/>
    <w:rsid w:val="00356C6E"/>
    <w:rsid w:val="003B2A50"/>
    <w:rsid w:val="003B643C"/>
    <w:rsid w:val="003D7595"/>
    <w:rsid w:val="00451DB4"/>
    <w:rsid w:val="004F271D"/>
    <w:rsid w:val="0057574F"/>
    <w:rsid w:val="00631BD3"/>
    <w:rsid w:val="00783D4C"/>
    <w:rsid w:val="007D367C"/>
    <w:rsid w:val="00854953"/>
    <w:rsid w:val="00890B71"/>
    <w:rsid w:val="008A14F1"/>
    <w:rsid w:val="00917D25"/>
    <w:rsid w:val="009E78D0"/>
    <w:rsid w:val="00BD3231"/>
    <w:rsid w:val="00C03E3C"/>
    <w:rsid w:val="00CE6E70"/>
    <w:rsid w:val="00D87520"/>
    <w:rsid w:val="00EB1472"/>
    <w:rsid w:val="00EB308C"/>
    <w:rsid w:val="00E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21</cp:revision>
  <dcterms:created xsi:type="dcterms:W3CDTF">2021-11-15T14:11:00Z</dcterms:created>
  <dcterms:modified xsi:type="dcterms:W3CDTF">2022-04-27T09:20:00Z</dcterms:modified>
</cp:coreProperties>
</file>