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06E1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D97CA37" w14:textId="77777777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14:paraId="23359013" w14:textId="45F81D54" w:rsidR="00EB308C" w:rsidRDefault="00EB1472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C82" w:rsidRPr="00AE3C82">
        <w:rPr>
          <w:rFonts w:ascii="Times New Roman" w:hAnsi="Times New Roman" w:cs="Times New Roman"/>
          <w:b/>
          <w:sz w:val="24"/>
          <w:szCs w:val="24"/>
        </w:rPr>
        <w:t>«Информационные технологии. Расширяемые форматы обмена биометрическими данными. Часть 5. Данные изображения лица»</w:t>
      </w:r>
    </w:p>
    <w:p w14:paraId="5A89FF1F" w14:textId="77777777" w:rsidR="00580AEB" w:rsidRDefault="00580AEB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5E1A97CB" w14:textId="77777777" w:rsidTr="00EB1472">
        <w:tc>
          <w:tcPr>
            <w:tcW w:w="959" w:type="dxa"/>
          </w:tcPr>
          <w:p w14:paraId="58E4F88D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3201648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6103B8EC" w14:textId="77777777" w:rsidR="003113EF" w:rsidRPr="003113EF" w:rsidRDefault="003113EF" w:rsidP="00580AE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66DA1DBC" w14:textId="77777777" w:rsidR="003113EF" w:rsidRPr="003113EF" w:rsidRDefault="003113EF" w:rsidP="00580AE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 Нур-Султан,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58B393A1" w14:textId="77777777" w:rsidR="003113EF" w:rsidRPr="003113EF" w:rsidRDefault="003113EF" w:rsidP="00580AE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7C337BA0" w14:textId="77777777" w:rsidR="00890B71" w:rsidRPr="000F340E" w:rsidRDefault="003113EF" w:rsidP="00580AE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14:paraId="5700CC22" w14:textId="77777777" w:rsidTr="00EB1472">
        <w:tc>
          <w:tcPr>
            <w:tcW w:w="959" w:type="dxa"/>
          </w:tcPr>
          <w:p w14:paraId="3D3E2B86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15189949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6BBD44AF" w14:textId="77777777" w:rsidR="00EB308C" w:rsidRPr="00C03E3C" w:rsidRDefault="00C03E3C" w:rsidP="0058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32A062E4" w14:textId="77777777" w:rsidTr="00EB1472">
        <w:tc>
          <w:tcPr>
            <w:tcW w:w="959" w:type="dxa"/>
          </w:tcPr>
          <w:p w14:paraId="54A4172E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361A2FF4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5AE813A" w14:textId="77777777" w:rsidR="00EB308C" w:rsidRPr="007D367C" w:rsidRDefault="00AE3C82" w:rsidP="0058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82">
              <w:rPr>
                <w:rFonts w:ascii="Times New Roman" w:hAnsi="Times New Roman" w:cs="Times New Roman"/>
                <w:sz w:val="24"/>
                <w:szCs w:val="24"/>
              </w:rPr>
              <w:t>СТ РК «Информационные технологии. Расширяемые форматы обмена биометрическими данными. Часть 5. Данные изображения лица»</w:t>
            </w:r>
          </w:p>
        </w:tc>
      </w:tr>
      <w:tr w:rsidR="00EB308C" w14:paraId="13499182" w14:textId="77777777" w:rsidTr="00EB1472">
        <w:tc>
          <w:tcPr>
            <w:tcW w:w="959" w:type="dxa"/>
          </w:tcPr>
          <w:p w14:paraId="4DFE8FFB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39E67124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8F4D90" w14:textId="77777777" w:rsidR="0022073B" w:rsidRDefault="00253F08" w:rsidP="0058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73B">
              <w:rPr>
                <w:rFonts w:ascii="Times New Roman" w:hAnsi="Times New Roman" w:cs="Times New Roman"/>
                <w:sz w:val="24"/>
                <w:szCs w:val="24"/>
              </w:rPr>
              <w:t>устанавливает:</w:t>
            </w:r>
          </w:p>
          <w:p w14:paraId="0C9F8534" w14:textId="77777777" w:rsidR="00AE3C82" w:rsidRPr="00AE3C82" w:rsidRDefault="00AE3C82" w:rsidP="0058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3C82">
              <w:rPr>
                <w:rFonts w:ascii="Times New Roman" w:hAnsi="Times New Roman" w:cs="Times New Roman"/>
                <w:sz w:val="24"/>
                <w:szCs w:val="24"/>
              </w:rPr>
              <w:t xml:space="preserve"> общие расширяемые форматы обмена данными для представления данных изображения лица: формат двоичных данных с тегами, основанный на расширяемой спецификации в ASN.1, и формат текстовых данных, основанный на определении схемы XML, которые оба способны содержать одну и ту же информацию;</w:t>
            </w:r>
          </w:p>
          <w:p w14:paraId="5EC5C0FB" w14:textId="77777777" w:rsidR="00AE3C82" w:rsidRPr="00AE3C82" w:rsidRDefault="00AE3C82" w:rsidP="0058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3C82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содержимого записи данных;</w:t>
            </w:r>
          </w:p>
          <w:p w14:paraId="638933A6" w14:textId="77777777" w:rsidR="00AE3C82" w:rsidRPr="00AE3C82" w:rsidRDefault="00AE3C82" w:rsidP="0058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3C8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требования, рекомендации и передовой опыт в области сбора данных, относящиеся к конкретным приложениям; и</w:t>
            </w:r>
          </w:p>
          <w:p w14:paraId="218F58AC" w14:textId="77777777" w:rsidR="00EB308C" w:rsidRPr="004F271D" w:rsidRDefault="00AE3C82" w:rsidP="0058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и процедуры оценки соответствия требованиям, установленным в стандарте</w:t>
            </w:r>
            <w:r w:rsidRPr="00AE3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08C" w14:paraId="1C6680E2" w14:textId="77777777" w:rsidTr="00EB1472">
        <w:tc>
          <w:tcPr>
            <w:tcW w:w="959" w:type="dxa"/>
          </w:tcPr>
          <w:p w14:paraId="085FE599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1F7C8F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79E68AC4" w14:textId="77777777" w:rsidR="00EB308C" w:rsidRPr="00253F08" w:rsidRDefault="00253F08" w:rsidP="0058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14:paraId="512E4DF1" w14:textId="77777777" w:rsidTr="00EB1472">
        <w:tc>
          <w:tcPr>
            <w:tcW w:w="959" w:type="dxa"/>
          </w:tcPr>
          <w:p w14:paraId="236B255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60850A4B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6AE8D136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00AEE906" w14:textId="77777777" w:rsidR="00EB308C" w:rsidRPr="00C03E3C" w:rsidRDefault="00253F08" w:rsidP="0058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14:paraId="1B91B625" w14:textId="77777777" w:rsidTr="00EB1472">
        <w:tc>
          <w:tcPr>
            <w:tcW w:w="959" w:type="dxa"/>
          </w:tcPr>
          <w:p w14:paraId="7870EA5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1EDA33F1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4076A9C" w14:textId="77777777" w:rsidR="00EB308C" w:rsidRPr="00917D25" w:rsidRDefault="00EB4766" w:rsidP="00580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66">
              <w:rPr>
                <w:rFonts w:ascii="Times New Roman" w:hAnsi="Times New Roman"/>
                <w:bCs/>
                <w:sz w:val="24"/>
                <w:szCs w:val="24"/>
              </w:rPr>
              <w:t>ТК 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стандартизации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EB308C" w14:paraId="43CD773C" w14:textId="77777777" w:rsidTr="00EB1472">
        <w:tc>
          <w:tcPr>
            <w:tcW w:w="959" w:type="dxa"/>
          </w:tcPr>
          <w:p w14:paraId="40056A41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2ACA1E06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26EEA0ED" w14:textId="77777777" w:rsidR="00253F08" w:rsidRPr="0057574F" w:rsidRDefault="00000000" w:rsidP="00580A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14:paraId="2BA06849" w14:textId="77777777" w:rsidR="00EB308C" w:rsidRPr="00917D25" w:rsidRDefault="00253F08" w:rsidP="00580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1015680C" w14:textId="77777777" w:rsidTr="00EB1472">
        <w:tc>
          <w:tcPr>
            <w:tcW w:w="959" w:type="dxa"/>
          </w:tcPr>
          <w:p w14:paraId="3C6413E9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65CA6B0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0B738E0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6B1B443A" w14:textId="77777777" w:rsidR="00EB308C" w:rsidRPr="00783D4C" w:rsidRDefault="000F340E" w:rsidP="0058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14:paraId="20455B52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D0CCB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14:paraId="09E5CA5A" w14:textId="77777777" w:rsidTr="003113EF">
        <w:tc>
          <w:tcPr>
            <w:tcW w:w="6345" w:type="dxa"/>
          </w:tcPr>
          <w:p w14:paraId="18707D79" w14:textId="77777777"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14:paraId="2E8A4780" w14:textId="1535189A" w:rsidR="003113EF" w:rsidRDefault="00A12779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r w:rsidR="0031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Радаев </w:t>
            </w:r>
          </w:p>
        </w:tc>
      </w:tr>
    </w:tbl>
    <w:p w14:paraId="4F9091CC" w14:textId="77777777"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7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8EC5" w14:textId="77777777" w:rsidR="00FB3974" w:rsidRDefault="00FB3974" w:rsidP="00EB308C">
      <w:pPr>
        <w:spacing w:after="0" w:line="240" w:lineRule="auto"/>
      </w:pPr>
      <w:r>
        <w:separator/>
      </w:r>
    </w:p>
  </w:endnote>
  <w:endnote w:type="continuationSeparator" w:id="0">
    <w:p w14:paraId="1D494E97" w14:textId="77777777" w:rsidR="00FB3974" w:rsidRDefault="00FB3974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F0AE" w14:textId="77777777" w:rsidR="00FB3974" w:rsidRDefault="00FB3974" w:rsidP="00EB308C">
      <w:pPr>
        <w:spacing w:after="0" w:line="240" w:lineRule="auto"/>
      </w:pPr>
      <w:r>
        <w:separator/>
      </w:r>
    </w:p>
  </w:footnote>
  <w:footnote w:type="continuationSeparator" w:id="0">
    <w:p w14:paraId="641E1146" w14:textId="77777777" w:rsidR="00FB3974" w:rsidRDefault="00FB3974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E148" w14:textId="77777777" w:rsidR="00EB308C" w:rsidRDefault="00EB308C">
    <w:pPr>
      <w:pStyle w:val="a3"/>
    </w:pPr>
  </w:p>
  <w:p w14:paraId="35878201" w14:textId="77777777"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65B02"/>
    <w:rsid w:val="000F340E"/>
    <w:rsid w:val="0014403D"/>
    <w:rsid w:val="001B5EA3"/>
    <w:rsid w:val="0022073B"/>
    <w:rsid w:val="00253F08"/>
    <w:rsid w:val="003113EF"/>
    <w:rsid w:val="003239C3"/>
    <w:rsid w:val="00356C6E"/>
    <w:rsid w:val="003B2A50"/>
    <w:rsid w:val="003B643C"/>
    <w:rsid w:val="003D7595"/>
    <w:rsid w:val="00451DB4"/>
    <w:rsid w:val="004F271D"/>
    <w:rsid w:val="0057574F"/>
    <w:rsid w:val="0057675C"/>
    <w:rsid w:val="00580AEB"/>
    <w:rsid w:val="00631BD3"/>
    <w:rsid w:val="006B25DD"/>
    <w:rsid w:val="00783D4C"/>
    <w:rsid w:val="007D367C"/>
    <w:rsid w:val="00803579"/>
    <w:rsid w:val="00854953"/>
    <w:rsid w:val="00890B71"/>
    <w:rsid w:val="008A14F1"/>
    <w:rsid w:val="00917D25"/>
    <w:rsid w:val="009E78D0"/>
    <w:rsid w:val="00A12779"/>
    <w:rsid w:val="00A505FA"/>
    <w:rsid w:val="00AE3C82"/>
    <w:rsid w:val="00BD3231"/>
    <w:rsid w:val="00BF17EA"/>
    <w:rsid w:val="00C03E3C"/>
    <w:rsid w:val="00CE6E70"/>
    <w:rsid w:val="00D3778B"/>
    <w:rsid w:val="00D87520"/>
    <w:rsid w:val="00DC00C2"/>
    <w:rsid w:val="00EB1472"/>
    <w:rsid w:val="00EB308C"/>
    <w:rsid w:val="00EB4766"/>
    <w:rsid w:val="00FB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85D2"/>
  <w15:docId w15:val="{6DD41A19-6D26-405D-98E0-C61CA46E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Bekzada Ubishtayeva</cp:lastModifiedBy>
  <cp:revision>30</cp:revision>
  <dcterms:created xsi:type="dcterms:W3CDTF">2021-11-15T14:11:00Z</dcterms:created>
  <dcterms:modified xsi:type="dcterms:W3CDTF">2022-09-28T04:16:00Z</dcterms:modified>
</cp:coreProperties>
</file>