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420291CE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EA7FAC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03FF1DBE" w14:textId="5CACA2D7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B93B58">
        <w:rPr>
          <w:b/>
          <w:sz w:val="22"/>
          <w:szCs w:val="22"/>
        </w:rPr>
        <w:t>26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«Этикетки и декларации экологические. Принципы, требования и руководящие указания по обмену информацией об экологическом следе»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685BB723" w:rsidR="00187243" w:rsidRPr="00913DDB" w:rsidRDefault="00B93B5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B93B58">
              <w:rPr>
                <w:sz w:val="22"/>
                <w:szCs w:val="22"/>
              </w:rPr>
              <w:t>СТ РК ISO 14026 «Этикетки и декларации экологические. Принципы, требования и руководящие указания по обмену информацией об экологическом следе»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65CC252D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B93B58">
              <w:rPr>
                <w:spacing w:val="-4"/>
                <w:sz w:val="22"/>
                <w:szCs w:val="22"/>
              </w:rPr>
              <w:t>э</w:t>
            </w:r>
            <w:r w:rsidR="00B93B58" w:rsidRPr="00B93B58">
              <w:rPr>
                <w:spacing w:val="-4"/>
                <w:sz w:val="22"/>
                <w:szCs w:val="22"/>
              </w:rPr>
              <w:t>тикетки и декларации экологические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678AD40D" w14:textId="77777777" w:rsidR="00EA7FAC" w:rsidRDefault="00EA7FAC" w:rsidP="00B626A9">
      <w:pPr>
        <w:rPr>
          <w:b/>
          <w:sz w:val="22"/>
          <w:szCs w:val="22"/>
        </w:rPr>
      </w:pPr>
    </w:p>
    <w:p w14:paraId="1AD5B8E3" w14:textId="77777777" w:rsidR="00EA7FAC" w:rsidRDefault="00EA7FAC" w:rsidP="00B626A9">
      <w:pPr>
        <w:rPr>
          <w:b/>
          <w:sz w:val="22"/>
          <w:szCs w:val="22"/>
        </w:rPr>
      </w:pPr>
    </w:p>
    <w:p w14:paraId="3398FC2B" w14:textId="53F5E16B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11F5D5A0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EA7FAC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868" w14:textId="77777777" w:rsidR="006D7D53" w:rsidRDefault="006D7D53" w:rsidP="001D2D6F">
      <w:r>
        <w:separator/>
      </w:r>
    </w:p>
  </w:endnote>
  <w:endnote w:type="continuationSeparator" w:id="0">
    <w:p w14:paraId="43598966" w14:textId="77777777" w:rsidR="006D7D53" w:rsidRDefault="006D7D53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FED2" w14:textId="77777777" w:rsidR="006D7D53" w:rsidRDefault="006D7D53" w:rsidP="001D2D6F">
      <w:r>
        <w:separator/>
      </w:r>
    </w:p>
  </w:footnote>
  <w:footnote w:type="continuationSeparator" w:id="0">
    <w:p w14:paraId="79901CC4" w14:textId="77777777" w:rsidR="006D7D53" w:rsidRDefault="006D7D53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D7D53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A7FAC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1441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125</cp:revision>
  <cp:lastPrinted>2015-11-05T03:56:00Z</cp:lastPrinted>
  <dcterms:created xsi:type="dcterms:W3CDTF">2015-05-29T07:49:00Z</dcterms:created>
  <dcterms:modified xsi:type="dcterms:W3CDTF">2022-09-08T11:58:00Z</dcterms:modified>
</cp:coreProperties>
</file>